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64D98" w:rsidRDefault="000C446B" w:rsidP="000C446B">
      <w:pPr>
        <w:tabs>
          <w:tab w:val="left" w:pos="180"/>
        </w:tabs>
        <w:ind w:firstLine="0"/>
      </w:pPr>
      <w:r w:rsidRPr="00664D98">
        <w:rPr>
          <w:b/>
        </w:rPr>
        <w:t>Студенту</w:t>
      </w:r>
      <w:r w:rsidRPr="00664D98">
        <w:t xml:space="preserve"> </w:t>
      </w:r>
      <w:r w:rsidR="007C660B">
        <w:rPr>
          <w:b/>
          <w:u w:val="single"/>
        </w:rPr>
        <w:t>_</w:t>
      </w:r>
      <w:r w:rsidR="005C00F4" w:rsidRPr="00664D98">
        <w:rPr>
          <w:b/>
          <w:u w:val="single"/>
        </w:rPr>
        <w:t>Егоренкову</w:t>
      </w:r>
      <w:r w:rsidR="007C660B" w:rsidRPr="007C660B">
        <w:rPr>
          <w:b/>
          <w:u w:val="single"/>
        </w:rPr>
        <w:t xml:space="preserve"> </w:t>
      </w:r>
      <w:r w:rsidR="007C660B">
        <w:rPr>
          <w:b/>
          <w:u w:val="single"/>
        </w:rPr>
        <w:t>Вячеславу Игоревичу</w:t>
      </w:r>
      <w:r w:rsidRPr="00664D98">
        <w:rPr>
          <w:b/>
          <w:u w:val="single"/>
        </w:rPr>
        <w:t>____</w:t>
      </w:r>
      <w:r w:rsidRPr="00664D98">
        <w:t xml:space="preserve"> </w:t>
      </w:r>
      <w:r w:rsidRPr="00664D98">
        <w:rPr>
          <w:b/>
        </w:rPr>
        <w:t>группы</w:t>
      </w:r>
      <w:r w:rsidRPr="00664D98">
        <w:t xml:space="preserve"> </w:t>
      </w:r>
      <w:r w:rsidRPr="00664D98">
        <w:rPr>
          <w:b/>
          <w:i/>
          <w:u w:val="single"/>
        </w:rPr>
        <w:t>__</w:t>
      </w:r>
      <w:r w:rsidR="005779E5" w:rsidRPr="00664D98">
        <w:rPr>
          <w:b/>
          <w:i/>
          <w:u w:val="single"/>
        </w:rPr>
        <w:t>08-ПО1________</w:t>
      </w:r>
      <w:r w:rsidRPr="00664D98">
        <w:rPr>
          <w:b/>
          <w:i/>
          <w:u w:val="single"/>
        </w:rPr>
        <w:t>_</w:t>
      </w:r>
    </w:p>
    <w:p w:rsidR="000C446B" w:rsidRPr="00664D98" w:rsidRDefault="000C446B" w:rsidP="00E416A8">
      <w:pPr>
        <w:numPr>
          <w:ilvl w:val="0"/>
          <w:numId w:val="6"/>
        </w:numPr>
        <w:tabs>
          <w:tab w:val="left" w:pos="360"/>
        </w:tabs>
        <w:spacing w:line="264" w:lineRule="auto"/>
        <w:ind w:left="0" w:firstLine="0"/>
        <w:rPr>
          <w:u w:val="single"/>
        </w:rPr>
      </w:pPr>
      <w:r w:rsidRPr="00664D98">
        <w:rPr>
          <w:b/>
        </w:rPr>
        <w:t>Тема работы:</w:t>
      </w:r>
      <w:r w:rsidR="00664D98" w:rsidRPr="00664D98">
        <w:rPr>
          <w:b/>
          <w:u w:val="single"/>
        </w:rPr>
        <w:t xml:space="preserve">   </w:t>
      </w:r>
      <w:r w:rsidR="00664D98" w:rsidRPr="00664D98">
        <w:rPr>
          <w:u w:val="single"/>
        </w:rPr>
        <w:t>Корпоративное п</w:t>
      </w:r>
      <w:r w:rsidR="006F7635" w:rsidRPr="00664D98">
        <w:rPr>
          <w:u w:val="single"/>
        </w:rPr>
        <w:t xml:space="preserve">риложение </w:t>
      </w:r>
      <w:r w:rsidR="00664D98" w:rsidRPr="00664D98">
        <w:rPr>
          <w:u w:val="single"/>
        </w:rPr>
        <w:t>для распространения изображений</w:t>
      </w:r>
      <w:r w:rsidR="005779E5" w:rsidRPr="00664D98">
        <w:rPr>
          <w:u w:val="single"/>
        </w:rPr>
        <w:t xml:space="preserve"> </w:t>
      </w:r>
      <w:r w:rsidRPr="00664D98">
        <w:rPr>
          <w:u w:val="single"/>
        </w:rPr>
        <w:tab/>
      </w:r>
      <w:r w:rsidRPr="00664D98">
        <w:rPr>
          <w:u w:val="single"/>
        </w:rPr>
        <w:tab/>
      </w:r>
      <w:r w:rsidRPr="00664D98">
        <w:rPr>
          <w:u w:val="single"/>
        </w:rPr>
        <w:tab/>
      </w:r>
      <w:r w:rsidRPr="00664D98">
        <w:rPr>
          <w:u w:val="single"/>
        </w:rPr>
        <w:tab/>
      </w:r>
      <w:r w:rsidR="005779E5" w:rsidRPr="00664D98">
        <w:rPr>
          <w:u w:val="single"/>
        </w:rPr>
        <w:t xml:space="preserve">  </w:t>
      </w:r>
      <w:r w:rsidRPr="00664D98">
        <w:rPr>
          <w:i/>
          <w:u w:val="single"/>
        </w:rPr>
        <w:tab/>
      </w:r>
      <w:r w:rsidR="00664D98" w:rsidRPr="00664D98">
        <w:rPr>
          <w:u w:val="single"/>
        </w:rPr>
        <w:t xml:space="preserve">для мобильной ОС </w:t>
      </w:r>
      <w:r w:rsidR="00664D98" w:rsidRPr="00664D98">
        <w:rPr>
          <w:u w:val="single"/>
          <w:lang w:val="en-US"/>
        </w:rPr>
        <w:t>Android</w:t>
      </w:r>
      <w:r w:rsidR="00664D98" w:rsidRPr="00664D98">
        <w:rPr>
          <w:u w:val="single"/>
        </w:rPr>
        <w:t xml:space="preserve">                                   </w:t>
      </w:r>
      <w:r w:rsidRPr="00664D98">
        <w:rPr>
          <w:i/>
          <w:u w:val="single"/>
        </w:rPr>
        <w:tab/>
      </w:r>
      <w:r w:rsidR="005779E5" w:rsidRPr="00664D98">
        <w:rPr>
          <w:i/>
          <w:u w:val="single"/>
        </w:rPr>
        <w:t xml:space="preserve">          </w:t>
      </w:r>
    </w:p>
    <w:p w:rsidR="000C446B" w:rsidRPr="006F7635" w:rsidRDefault="000C446B" w:rsidP="000C446B">
      <w:pPr>
        <w:tabs>
          <w:tab w:val="left" w:pos="360"/>
        </w:tabs>
        <w:spacing w:line="264" w:lineRule="auto"/>
        <w:ind w:firstLine="0"/>
        <w:rPr>
          <w:b/>
          <w:u w:val="single"/>
        </w:rPr>
      </w:pPr>
      <w:r w:rsidRPr="00664D98">
        <w:rPr>
          <w:b/>
        </w:rPr>
        <w:t>Утверждена приказом по БГТУ №</w:t>
      </w:r>
      <w:r w:rsidRPr="00664D98">
        <w:t xml:space="preserve"> </w:t>
      </w:r>
      <w:r w:rsidRPr="00664D98">
        <w:rPr>
          <w:b/>
          <w:u w:val="single"/>
        </w:rPr>
        <w:t>__</w:t>
      </w:r>
      <w:r w:rsidR="00664D98" w:rsidRPr="00664D98">
        <w:rPr>
          <w:b/>
          <w:u w:val="single"/>
        </w:rPr>
        <w:t>284</w:t>
      </w:r>
      <w:r w:rsidRPr="00664D98">
        <w:rPr>
          <w:b/>
          <w:u w:val="single"/>
        </w:rPr>
        <w:t>-3__</w:t>
      </w:r>
      <w:r w:rsidRPr="00664D98">
        <w:t xml:space="preserve"> </w:t>
      </w:r>
      <w:r w:rsidRPr="00664D98">
        <w:rPr>
          <w:b/>
        </w:rPr>
        <w:t xml:space="preserve">от </w:t>
      </w:r>
      <w:r w:rsidRPr="00664D98">
        <w:rPr>
          <w:b/>
          <w:u w:val="single"/>
        </w:rPr>
        <w:t>__</w:t>
      </w:r>
      <w:r w:rsidR="00664D98" w:rsidRPr="00664D98">
        <w:rPr>
          <w:b/>
          <w:u w:val="single"/>
        </w:rPr>
        <w:t>19</w:t>
      </w:r>
      <w:r w:rsidRPr="00664D98">
        <w:rPr>
          <w:b/>
          <w:u w:val="single"/>
        </w:rPr>
        <w:t xml:space="preserve"> апреля__</w:t>
      </w:r>
      <w:r w:rsidRPr="00664D98">
        <w:rPr>
          <w:b/>
        </w:rPr>
        <w:t xml:space="preserve"> 2013г.</w:t>
      </w:r>
    </w:p>
    <w:p w:rsidR="000C446B" w:rsidRPr="005C00F4" w:rsidRDefault="000C446B" w:rsidP="00E416A8">
      <w:pPr>
        <w:numPr>
          <w:ilvl w:val="0"/>
          <w:numId w:val="6"/>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E416A8">
      <w:pPr>
        <w:numPr>
          <w:ilvl w:val="0"/>
          <w:numId w:val="6"/>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7C660B" w:rsidRPr="005E60F4" w:rsidRDefault="007C660B" w:rsidP="00E416A8">
      <w:pPr>
        <w:numPr>
          <w:ilvl w:val="0"/>
          <w:numId w:val="6"/>
        </w:numPr>
        <w:tabs>
          <w:tab w:val="clear" w:pos="1440"/>
          <w:tab w:val="num" w:pos="0"/>
        </w:tabs>
        <w:spacing w:line="264" w:lineRule="auto"/>
        <w:ind w:left="0" w:firstLine="0"/>
      </w:pPr>
      <w:r w:rsidRPr="005E60F4">
        <w:t>Содержание папки текстовых документов (перечень разделов)________</w:t>
      </w:r>
      <w:r>
        <w:t>____________________________________________</w:t>
      </w:r>
      <w:r w:rsidRPr="005E60F4">
        <w:t>_</w:t>
      </w:r>
      <w:r w:rsidRPr="00B93A19">
        <w:t>______</w:t>
      </w:r>
      <w:r w:rsidRPr="005E60F4">
        <w:t>_</w:t>
      </w:r>
    </w:p>
    <w:p w:rsidR="007C660B" w:rsidRPr="007C660B" w:rsidRDefault="007C660B" w:rsidP="007C660B">
      <w:pPr>
        <w:spacing w:line="264" w:lineRule="auto"/>
        <w:ind w:firstLine="0"/>
        <w:rPr>
          <w:u w:val="single"/>
        </w:rPr>
      </w:pPr>
      <w:r w:rsidRPr="005777E3">
        <w:rPr>
          <w:u w:val="single"/>
        </w:rPr>
        <w:t>1.</w:t>
      </w:r>
      <w:r>
        <w:rPr>
          <w:u w:val="single"/>
        </w:rPr>
        <w:t xml:space="preserve"> Аналитическая часть</w:t>
      </w:r>
      <w:r w:rsidRPr="005777E3">
        <w:rPr>
          <w:u w:val="single"/>
        </w:rPr>
        <w:t>. 1.1.  Общие сведения об электронном общении в организациях,1.2.  Средства распространения графической информации,1.3.  Обзор программных средств,1.4.  Моделирование процессов использования ПО для распространения изображений,1.5.  Постановка задачи дипломной работы.</w:t>
      </w:r>
    </w:p>
    <w:p w:rsidR="007C660B" w:rsidRPr="005A7ADB" w:rsidRDefault="007C660B" w:rsidP="007C660B">
      <w:pPr>
        <w:spacing w:line="264" w:lineRule="auto"/>
        <w:ind w:firstLine="0"/>
        <w:rPr>
          <w:u w:val="single"/>
        </w:rPr>
      </w:pPr>
      <w:r w:rsidRPr="00357D06">
        <w:rPr>
          <w:u w:val="single"/>
        </w:rPr>
        <w:t>2. Техническое задание. 2.1.  Введение,2.2.  Полное описание,2.3.  Специфические требования,2.4.  Этапы разработки,2.5.  Порядок контроля и приемки.</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750DF1">
        <w:rPr>
          <w:u w:val="single"/>
        </w:rPr>
        <w:t xml:space="preserve"> </w:t>
      </w:r>
    </w:p>
    <w:p w:rsidR="007C660B" w:rsidRDefault="007C660B" w:rsidP="007C660B">
      <w:pPr>
        <w:spacing w:line="264" w:lineRule="auto"/>
        <w:ind w:firstLine="0"/>
        <w:rPr>
          <w:u w:val="single"/>
        </w:rPr>
      </w:pPr>
      <w:r w:rsidRPr="00357D06">
        <w:rPr>
          <w:u w:val="single"/>
        </w:rPr>
        <w:t>3. Исследовательская часть. 3.1.  Цели и задачи исследования,3.2.  Форматы изображений.</w:t>
      </w:r>
      <w:r>
        <w:rPr>
          <w:u w:val="single"/>
        </w:rPr>
        <w:t xml:space="preserve"> </w:t>
      </w:r>
    </w:p>
    <w:p w:rsidR="007C660B" w:rsidRDefault="007C660B" w:rsidP="007C660B">
      <w:pPr>
        <w:spacing w:line="264" w:lineRule="auto"/>
        <w:ind w:firstLine="0"/>
        <w:rPr>
          <w:u w:val="single"/>
        </w:rPr>
      </w:pPr>
      <w:r w:rsidRPr="00357D06">
        <w:rPr>
          <w:u w:val="single"/>
        </w:rPr>
        <w:t>4. Конструкторская часть. 4.1.  Выбор средств разработки,4.2.  Архитектура программного средства,4.3.  Алгоритм работы проектируемой системы.</w:t>
      </w:r>
    </w:p>
    <w:p w:rsidR="007C660B" w:rsidRPr="00684CA5" w:rsidRDefault="007C660B" w:rsidP="007C660B">
      <w:pPr>
        <w:spacing w:line="264" w:lineRule="auto"/>
        <w:ind w:firstLine="0"/>
        <w:rPr>
          <w:u w:val="single"/>
        </w:rPr>
      </w:pPr>
      <w:r w:rsidRPr="00357D06">
        <w:rPr>
          <w:u w:val="single"/>
        </w:rPr>
        <w:t>5. Экспериментальная часть. 5.1.  Назначение тестирования,5.2.  Тестиров</w:t>
      </w:r>
      <w:r>
        <w:rPr>
          <w:u w:val="single"/>
        </w:rPr>
        <w:t>ание в нормальных условиях, 5.3.</w:t>
      </w:r>
      <w:r w:rsidRPr="00357D06">
        <w:rPr>
          <w:u w:val="single"/>
        </w:rPr>
        <w:t xml:space="preserve"> Проверка программной системы в экстремальных условиях,5.4.  Проверка программной системы в</w:t>
      </w:r>
      <w:r>
        <w:rPr>
          <w:u w:val="single"/>
        </w:rPr>
        <w:t xml:space="preserve"> исключительных ситуациях,5.5. </w:t>
      </w:r>
      <w:r w:rsidRPr="00357D06">
        <w:rPr>
          <w:u w:val="single"/>
        </w:rPr>
        <w:t>Основные выводы</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5A7ADB" w:rsidRDefault="007C660B" w:rsidP="007C660B">
      <w:pPr>
        <w:spacing w:line="264" w:lineRule="auto"/>
        <w:ind w:firstLine="0"/>
        <w:rPr>
          <w:u w:val="single"/>
        </w:rPr>
      </w:pPr>
      <w:r w:rsidRPr="00357D06">
        <w:rPr>
          <w:u w:val="single"/>
        </w:rPr>
        <w:t>6. Техническая документация. 6.1.  Руководство пользователя,6.2.  Руководство администратора.</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7C660B" w:rsidRPr="00684CA5" w:rsidRDefault="007C660B" w:rsidP="007C660B">
      <w:pPr>
        <w:spacing w:line="264" w:lineRule="auto"/>
        <w:ind w:firstLine="0"/>
        <w:rPr>
          <w:u w:val="single"/>
        </w:rPr>
      </w:pPr>
      <w:r>
        <w:rPr>
          <w:u w:val="single"/>
        </w:rPr>
        <w:t>7. Экономическая часть</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684CA5" w:rsidRDefault="007C660B" w:rsidP="007C660B">
      <w:pPr>
        <w:spacing w:line="264" w:lineRule="auto"/>
        <w:ind w:firstLine="0"/>
        <w:rPr>
          <w:u w:val="single"/>
        </w:rPr>
      </w:pPr>
      <w:r>
        <w:rPr>
          <w:u w:val="single"/>
        </w:rPr>
        <w:t>8. Безопасность и экологичность проекта</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Default="007C660B" w:rsidP="007C660B">
      <w:pPr>
        <w:spacing w:line="240" w:lineRule="auto"/>
        <w:ind w:firstLine="0"/>
        <w:jc w:val="left"/>
        <w:rPr>
          <w:u w:val="single"/>
        </w:rPr>
      </w:pPr>
      <w:r>
        <w:rPr>
          <w:u w:val="single"/>
        </w:rPr>
        <w:br w:type="page"/>
      </w:r>
    </w:p>
    <w:p w:rsidR="007C660B" w:rsidRPr="005E60F4" w:rsidRDefault="007C660B" w:rsidP="007C660B">
      <w:pPr>
        <w:spacing w:line="264" w:lineRule="auto"/>
        <w:ind w:left="-426" w:right="850" w:firstLine="0"/>
      </w:pPr>
      <w:r w:rsidRPr="005E60F4">
        <w:lastRenderedPageBreak/>
        <w:t>5. Перечень плакатов с указанием их названия_________________</w:t>
      </w:r>
      <w:r>
        <w:t>_</w:t>
      </w:r>
      <w:r w:rsidRPr="005E60F4">
        <w:t>___</w:t>
      </w:r>
      <w:r>
        <w:t>_</w:t>
      </w:r>
      <w:r w:rsidRPr="005E60F4">
        <w:t>___</w:t>
      </w:r>
    </w:p>
    <w:p w:rsidR="007C660B" w:rsidRDefault="007C660B" w:rsidP="007C660B">
      <w:pPr>
        <w:spacing w:line="264" w:lineRule="auto"/>
        <w:ind w:left="-426" w:right="850" w:firstLine="0"/>
        <w:rPr>
          <w:u w:val="single"/>
        </w:rPr>
      </w:pPr>
      <w:r>
        <w:rPr>
          <w:u w:val="single"/>
        </w:rPr>
        <w:t>1. Цели</w:t>
      </w:r>
      <w:r>
        <w:rPr>
          <w:u w:val="single"/>
        </w:rPr>
        <w:tab/>
        <w:t xml:space="preserve"> (1 лист)</w:t>
      </w:r>
    </w:p>
    <w:p w:rsidR="007C660B" w:rsidRDefault="007C660B" w:rsidP="007C660B">
      <w:pPr>
        <w:spacing w:line="264" w:lineRule="auto"/>
        <w:ind w:left="-426" w:right="850" w:firstLine="0"/>
        <w:rPr>
          <w:u w:val="single"/>
        </w:rPr>
      </w:pPr>
      <w:r>
        <w:rPr>
          <w:u w:val="single"/>
        </w:rPr>
        <w:t>2. Аналоги (2 листа)</w:t>
      </w:r>
    </w:p>
    <w:p w:rsidR="007C660B" w:rsidRDefault="007C660B" w:rsidP="007C660B">
      <w:pPr>
        <w:spacing w:line="264" w:lineRule="auto"/>
        <w:ind w:left="-426" w:right="850" w:firstLine="0"/>
        <w:rPr>
          <w:u w:val="single"/>
        </w:rPr>
      </w:pPr>
      <w:r>
        <w:rPr>
          <w:u w:val="single"/>
        </w:rPr>
        <w:t>3. Исследование существующих форматов изображений (1 лист)</w:t>
      </w:r>
    </w:p>
    <w:p w:rsidR="007C660B" w:rsidRDefault="007C660B" w:rsidP="007C660B">
      <w:pPr>
        <w:spacing w:line="264" w:lineRule="auto"/>
        <w:ind w:left="-426" w:right="850" w:firstLine="0"/>
        <w:rPr>
          <w:u w:val="single"/>
        </w:rPr>
      </w:pPr>
      <w:r>
        <w:rPr>
          <w:u w:val="single"/>
        </w:rPr>
        <w:t>4. Общая архитектура приложения (1 лист)</w:t>
      </w:r>
    </w:p>
    <w:p w:rsidR="007C660B" w:rsidRDefault="007C660B" w:rsidP="007C660B">
      <w:pPr>
        <w:spacing w:line="264" w:lineRule="auto"/>
        <w:ind w:left="-426" w:right="850" w:firstLine="0"/>
        <w:rPr>
          <w:u w:val="single"/>
        </w:rPr>
      </w:pPr>
      <w:r>
        <w:rPr>
          <w:u w:val="single"/>
        </w:rPr>
        <w:t>5. Модель представления данных (1 лист)</w:t>
      </w:r>
    </w:p>
    <w:p w:rsidR="007C660B" w:rsidRDefault="007C660B" w:rsidP="007C660B">
      <w:pPr>
        <w:spacing w:line="264" w:lineRule="auto"/>
        <w:ind w:left="-426" w:right="850" w:firstLine="0"/>
        <w:rPr>
          <w:u w:val="single"/>
        </w:rPr>
      </w:pPr>
      <w:r>
        <w:rPr>
          <w:u w:val="single"/>
        </w:rPr>
        <w:t>6. Алгоритм работы приложения (1 лист)</w:t>
      </w:r>
    </w:p>
    <w:p w:rsidR="007C660B" w:rsidRDefault="007C660B" w:rsidP="007C660B">
      <w:pPr>
        <w:spacing w:line="264" w:lineRule="auto"/>
        <w:ind w:left="-426" w:right="850" w:firstLine="0"/>
        <w:rPr>
          <w:u w:val="single"/>
        </w:rPr>
      </w:pPr>
      <w:r>
        <w:rPr>
          <w:u w:val="single"/>
        </w:rPr>
        <w:t>7. Интерфейс приложения (1 лист)</w:t>
      </w:r>
    </w:p>
    <w:p w:rsidR="007C660B" w:rsidRDefault="007C660B" w:rsidP="007C660B">
      <w:pPr>
        <w:spacing w:line="264" w:lineRule="auto"/>
        <w:ind w:left="-426" w:right="850" w:firstLine="0"/>
        <w:rPr>
          <w:u w:val="single"/>
        </w:rPr>
      </w:pPr>
      <w:r>
        <w:rPr>
          <w:u w:val="single"/>
        </w:rPr>
        <w:t>8. Экономические показатели (1 лист)</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5E60F4" w:rsidRDefault="007C660B" w:rsidP="007C660B">
      <w:pPr>
        <w:ind w:left="-426" w:right="850" w:firstLine="0"/>
      </w:pPr>
      <w:r w:rsidRPr="0010543C">
        <w:rPr>
          <w:u w:val="single"/>
        </w:rPr>
        <w:t>___________________________________________________________________</w:t>
      </w:r>
    </w:p>
    <w:p w:rsidR="007C660B" w:rsidRPr="005E60F4" w:rsidRDefault="007C660B" w:rsidP="007C660B">
      <w:pPr>
        <w:ind w:left="-426" w:right="850" w:firstLine="0"/>
      </w:pPr>
      <w:r w:rsidRPr="005E60F4">
        <w:t>Итого</w:t>
      </w:r>
      <w:r>
        <w:t xml:space="preserve"> </w:t>
      </w:r>
      <w:r w:rsidRPr="00AA4868">
        <w:rPr>
          <w:u w:val="single"/>
        </w:rPr>
        <w:t xml:space="preserve">  </w:t>
      </w:r>
      <w:r>
        <w:rPr>
          <w:u w:val="single"/>
        </w:rPr>
        <w:t>9</w:t>
      </w:r>
      <w:r w:rsidRPr="00AA4868">
        <w:rPr>
          <w:u w:val="single"/>
        </w:rPr>
        <w:t xml:space="preserve">   </w:t>
      </w:r>
      <w:r>
        <w:t xml:space="preserve"> </w:t>
      </w:r>
      <w:r w:rsidRPr="005E60F4">
        <w:t>листов</w:t>
      </w:r>
    </w:p>
    <w:p w:rsidR="007C660B" w:rsidRPr="005E60F4" w:rsidRDefault="007C660B" w:rsidP="007C660B">
      <w:pPr>
        <w:spacing w:line="264" w:lineRule="auto"/>
        <w:ind w:left="-426" w:right="850" w:firstLine="0"/>
      </w:pPr>
      <w:r>
        <w:t>6</w:t>
      </w:r>
      <w:r w:rsidRPr="005E60F4">
        <w:t>. Особые замечания ________________________________________________</w:t>
      </w:r>
    </w:p>
    <w:p w:rsidR="007C660B" w:rsidRPr="005E60F4" w:rsidRDefault="007C660B" w:rsidP="007C660B">
      <w:pPr>
        <w:spacing w:line="264" w:lineRule="auto"/>
        <w:ind w:left="-426" w:right="850" w:firstLine="0"/>
      </w:pPr>
      <w:r w:rsidRPr="005E60F4">
        <w:t>______________________________________________________________</w:t>
      </w:r>
      <w:r>
        <w:t>_</w:t>
      </w:r>
      <w:r w:rsidRPr="005E60F4">
        <w:t>____</w:t>
      </w:r>
    </w:p>
    <w:p w:rsidR="007C660B" w:rsidRDefault="007C660B" w:rsidP="007C660B">
      <w:pPr>
        <w:spacing w:line="264" w:lineRule="auto"/>
        <w:ind w:left="-426" w:right="850" w:firstLine="0"/>
      </w:pPr>
      <w:r w:rsidRPr="005E60F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w:t>
      </w:r>
      <w:r w:rsidRPr="005E60F4">
        <w:t>_____</w:t>
      </w: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Pr="005E60F4" w:rsidRDefault="007C660B" w:rsidP="007C660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Заведующий кафедрой _________________________ Подвесовский А.Г.</w:t>
      </w:r>
    </w:p>
    <w:p w:rsidR="000C446B" w:rsidRPr="006F7635" w:rsidRDefault="000C446B" w:rsidP="000C446B">
      <w:pPr>
        <w:ind w:left="-426" w:right="850" w:firstLine="0"/>
      </w:pPr>
      <w:r w:rsidRPr="006F7635">
        <w:t xml:space="preserve">Руководитель работы __________________________ </w:t>
      </w:r>
      <w:r w:rsidR="00295B75" w:rsidRPr="006F7635">
        <w:t>Буйвал</w:t>
      </w:r>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Pr="00672671" w:rsidRDefault="000C446B" w:rsidP="007C660B">
      <w:pPr>
        <w:ind w:firstLine="0"/>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8184153"/>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89441D"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8184153" w:history="1">
            <w:r w:rsidR="0089441D" w:rsidRPr="0085353A">
              <w:rPr>
                <w:rStyle w:val="Hyperlink"/>
                <w:noProof/>
              </w:rPr>
              <w:t>Аннотация</w:t>
            </w:r>
            <w:r w:rsidR="0089441D">
              <w:rPr>
                <w:noProof/>
                <w:webHidden/>
              </w:rPr>
              <w:tab/>
            </w:r>
            <w:r w:rsidR="0089441D">
              <w:rPr>
                <w:noProof/>
                <w:webHidden/>
              </w:rPr>
              <w:fldChar w:fldCharType="begin"/>
            </w:r>
            <w:r w:rsidR="0089441D">
              <w:rPr>
                <w:noProof/>
                <w:webHidden/>
              </w:rPr>
              <w:instrText xml:space="preserve"> PAGEREF _Toc358184153 \h </w:instrText>
            </w:r>
            <w:r w:rsidR="0089441D">
              <w:rPr>
                <w:noProof/>
                <w:webHidden/>
              </w:rPr>
            </w:r>
            <w:r w:rsidR="0089441D">
              <w:rPr>
                <w:noProof/>
                <w:webHidden/>
              </w:rPr>
              <w:fldChar w:fldCharType="separate"/>
            </w:r>
            <w:r w:rsidR="00A15156">
              <w:rPr>
                <w:noProof/>
                <w:webHidden/>
              </w:rPr>
              <w:t>2</w:t>
            </w:r>
            <w:r w:rsidR="0089441D">
              <w:rPr>
                <w:noProof/>
                <w:webHidden/>
              </w:rPr>
              <w:fldChar w:fldCharType="end"/>
            </w:r>
          </w:hyperlink>
        </w:p>
        <w:p w:rsidR="0089441D" w:rsidRDefault="0089441D">
          <w:pPr>
            <w:pStyle w:val="TOC1"/>
            <w:tabs>
              <w:tab w:val="right" w:leader="dot" w:pos="9345"/>
            </w:tabs>
            <w:rPr>
              <w:rFonts w:asciiTheme="minorHAnsi" w:eastAsiaTheme="minorEastAsia" w:hAnsiTheme="minorHAnsi"/>
              <w:b w:val="0"/>
              <w:caps w:val="0"/>
              <w:noProof/>
              <w:sz w:val="22"/>
              <w:lang w:val="en-US"/>
            </w:rPr>
          </w:pPr>
          <w:hyperlink w:anchor="_Toc358184154" w:history="1">
            <w:r w:rsidRPr="0085353A">
              <w:rPr>
                <w:rStyle w:val="Hyperlink"/>
                <w:noProof/>
              </w:rPr>
              <w:t>Введение</w:t>
            </w:r>
            <w:r>
              <w:rPr>
                <w:noProof/>
                <w:webHidden/>
              </w:rPr>
              <w:tab/>
            </w:r>
            <w:r>
              <w:rPr>
                <w:noProof/>
                <w:webHidden/>
              </w:rPr>
              <w:fldChar w:fldCharType="begin"/>
            </w:r>
            <w:r>
              <w:rPr>
                <w:noProof/>
                <w:webHidden/>
              </w:rPr>
              <w:instrText xml:space="preserve"> PAGEREF _Toc358184154 \h </w:instrText>
            </w:r>
            <w:r>
              <w:rPr>
                <w:noProof/>
                <w:webHidden/>
              </w:rPr>
            </w:r>
            <w:r>
              <w:rPr>
                <w:noProof/>
                <w:webHidden/>
              </w:rPr>
              <w:fldChar w:fldCharType="separate"/>
            </w:r>
            <w:r w:rsidR="00A15156">
              <w:rPr>
                <w:noProof/>
                <w:webHidden/>
              </w:rPr>
              <w:t>7</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55" w:history="1">
            <w:r w:rsidRPr="0085353A">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caps w:val="0"/>
                <w:noProof/>
                <w:sz w:val="22"/>
                <w:lang w:val="en-US"/>
              </w:rPr>
              <w:tab/>
            </w:r>
            <w:r w:rsidRPr="0085353A">
              <w:rPr>
                <w:rStyle w:val="Hyperlink"/>
                <w:noProof/>
              </w:rPr>
              <w:t>Аналитическая часть</w:t>
            </w:r>
            <w:r>
              <w:rPr>
                <w:noProof/>
                <w:webHidden/>
              </w:rPr>
              <w:tab/>
            </w:r>
            <w:r>
              <w:rPr>
                <w:noProof/>
                <w:webHidden/>
              </w:rPr>
              <w:fldChar w:fldCharType="begin"/>
            </w:r>
            <w:r>
              <w:rPr>
                <w:noProof/>
                <w:webHidden/>
              </w:rPr>
              <w:instrText xml:space="preserve"> PAGEREF _Toc358184155 \h </w:instrText>
            </w:r>
            <w:r>
              <w:rPr>
                <w:noProof/>
                <w:webHidden/>
              </w:rPr>
            </w:r>
            <w:r>
              <w:rPr>
                <w:noProof/>
                <w:webHidden/>
              </w:rPr>
              <w:fldChar w:fldCharType="separate"/>
            </w:r>
            <w:r w:rsidR="00A15156">
              <w:rPr>
                <w:noProof/>
                <w:webHidden/>
              </w:rPr>
              <w:t>10</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56" w:history="1">
            <w:r w:rsidRPr="0085353A">
              <w:rPr>
                <w:rStyle w:val="Hyperlink"/>
                <w:noProof/>
              </w:rPr>
              <w:t>1.1</w:t>
            </w:r>
            <w:r>
              <w:rPr>
                <w:rFonts w:asciiTheme="minorHAnsi" w:eastAsiaTheme="minorEastAsia" w:hAnsiTheme="minorHAnsi"/>
                <w:noProof/>
                <w:sz w:val="22"/>
                <w:lang w:val="en-US"/>
              </w:rPr>
              <w:tab/>
            </w:r>
            <w:r w:rsidRPr="0085353A">
              <w:rPr>
                <w:rStyle w:val="Hyperlink"/>
                <w:noProof/>
              </w:rPr>
              <w:t>Средства распространения графической информации</w:t>
            </w:r>
            <w:r>
              <w:rPr>
                <w:noProof/>
                <w:webHidden/>
              </w:rPr>
              <w:tab/>
            </w:r>
            <w:r>
              <w:rPr>
                <w:noProof/>
                <w:webHidden/>
              </w:rPr>
              <w:fldChar w:fldCharType="begin"/>
            </w:r>
            <w:r>
              <w:rPr>
                <w:noProof/>
                <w:webHidden/>
              </w:rPr>
              <w:instrText xml:space="preserve"> PAGEREF _Toc358184156 \h </w:instrText>
            </w:r>
            <w:r>
              <w:rPr>
                <w:noProof/>
                <w:webHidden/>
              </w:rPr>
            </w:r>
            <w:r>
              <w:rPr>
                <w:noProof/>
                <w:webHidden/>
              </w:rPr>
              <w:fldChar w:fldCharType="separate"/>
            </w:r>
            <w:r w:rsidR="00A15156">
              <w:rPr>
                <w:noProof/>
                <w:webHidden/>
              </w:rPr>
              <w:t>10</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57" w:history="1">
            <w:r w:rsidRPr="0085353A">
              <w:rPr>
                <w:rStyle w:val="Hyperlink"/>
                <w:noProof/>
              </w:rPr>
              <w:t>1.2</w:t>
            </w:r>
            <w:r>
              <w:rPr>
                <w:rFonts w:asciiTheme="minorHAnsi" w:eastAsiaTheme="minorEastAsia" w:hAnsiTheme="minorHAnsi"/>
                <w:noProof/>
                <w:sz w:val="22"/>
                <w:lang w:val="en-US"/>
              </w:rPr>
              <w:tab/>
            </w:r>
            <w:r w:rsidRPr="0085353A">
              <w:rPr>
                <w:rStyle w:val="Hyperlink"/>
                <w:noProof/>
              </w:rPr>
              <w:t>Обзор программных средств</w:t>
            </w:r>
            <w:r>
              <w:rPr>
                <w:noProof/>
                <w:webHidden/>
              </w:rPr>
              <w:tab/>
            </w:r>
            <w:r>
              <w:rPr>
                <w:noProof/>
                <w:webHidden/>
              </w:rPr>
              <w:fldChar w:fldCharType="begin"/>
            </w:r>
            <w:r>
              <w:rPr>
                <w:noProof/>
                <w:webHidden/>
              </w:rPr>
              <w:instrText xml:space="preserve"> PAGEREF _Toc358184157 \h </w:instrText>
            </w:r>
            <w:r>
              <w:rPr>
                <w:noProof/>
                <w:webHidden/>
              </w:rPr>
            </w:r>
            <w:r>
              <w:rPr>
                <w:noProof/>
                <w:webHidden/>
              </w:rPr>
              <w:fldChar w:fldCharType="separate"/>
            </w:r>
            <w:r w:rsidR="00A15156">
              <w:rPr>
                <w:noProof/>
                <w:webHidden/>
              </w:rPr>
              <w:t>12</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58" w:history="1">
            <w:r w:rsidRPr="0085353A">
              <w:rPr>
                <w:rStyle w:val="Hyperlink"/>
                <w:rFonts w:eastAsia="Times New Roman"/>
                <w:noProof/>
                <w:lang w:eastAsia="ru-RU"/>
              </w:rPr>
              <w:t>1.2.1</w:t>
            </w:r>
            <w:r>
              <w:rPr>
                <w:rFonts w:asciiTheme="minorHAnsi" w:eastAsiaTheme="minorEastAsia" w:hAnsiTheme="minorHAnsi"/>
                <w:i w:val="0"/>
                <w:noProof/>
                <w:sz w:val="22"/>
                <w:lang w:val="en-US"/>
              </w:rPr>
              <w:tab/>
            </w:r>
            <w:r w:rsidRPr="0085353A">
              <w:rPr>
                <w:rStyle w:val="Hyperlink"/>
                <w:rFonts w:eastAsia="Times New Roman"/>
                <w:noProof/>
                <w:lang w:eastAsia="ru-RU"/>
              </w:rPr>
              <w:t>ВКонтакте</w:t>
            </w:r>
            <w:r>
              <w:rPr>
                <w:noProof/>
                <w:webHidden/>
              </w:rPr>
              <w:tab/>
            </w:r>
            <w:r>
              <w:rPr>
                <w:noProof/>
                <w:webHidden/>
              </w:rPr>
              <w:fldChar w:fldCharType="begin"/>
            </w:r>
            <w:r>
              <w:rPr>
                <w:noProof/>
                <w:webHidden/>
              </w:rPr>
              <w:instrText xml:space="preserve"> PAGEREF _Toc358184158 \h </w:instrText>
            </w:r>
            <w:r>
              <w:rPr>
                <w:noProof/>
                <w:webHidden/>
              </w:rPr>
            </w:r>
            <w:r>
              <w:rPr>
                <w:noProof/>
                <w:webHidden/>
              </w:rPr>
              <w:fldChar w:fldCharType="separate"/>
            </w:r>
            <w:r w:rsidR="00A15156">
              <w:rPr>
                <w:noProof/>
                <w:webHidden/>
              </w:rPr>
              <w:t>12</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59" w:history="1">
            <w:r w:rsidRPr="0085353A">
              <w:rPr>
                <w:rStyle w:val="Hyperlink"/>
                <w:rFonts w:eastAsia="Times New Roman"/>
                <w:noProof/>
                <w:lang w:val="en-US"/>
              </w:rPr>
              <w:t>1.2.2</w:t>
            </w:r>
            <w:r>
              <w:rPr>
                <w:rFonts w:asciiTheme="minorHAnsi" w:eastAsiaTheme="minorEastAsia" w:hAnsiTheme="minorHAnsi"/>
                <w:i w:val="0"/>
                <w:noProof/>
                <w:sz w:val="22"/>
                <w:lang w:val="en-US"/>
              </w:rPr>
              <w:tab/>
            </w:r>
            <w:r w:rsidRPr="0085353A">
              <w:rPr>
                <w:rStyle w:val="Hyperlink"/>
                <w:rFonts w:eastAsia="Times New Roman"/>
                <w:noProof/>
                <w:lang w:val="en-US"/>
              </w:rPr>
              <w:t>QIP</w:t>
            </w:r>
            <w:r>
              <w:rPr>
                <w:noProof/>
                <w:webHidden/>
              </w:rPr>
              <w:tab/>
            </w:r>
            <w:r>
              <w:rPr>
                <w:noProof/>
                <w:webHidden/>
              </w:rPr>
              <w:fldChar w:fldCharType="begin"/>
            </w:r>
            <w:r>
              <w:rPr>
                <w:noProof/>
                <w:webHidden/>
              </w:rPr>
              <w:instrText xml:space="preserve"> PAGEREF _Toc358184159 \h </w:instrText>
            </w:r>
            <w:r>
              <w:rPr>
                <w:noProof/>
                <w:webHidden/>
              </w:rPr>
            </w:r>
            <w:r>
              <w:rPr>
                <w:noProof/>
                <w:webHidden/>
              </w:rPr>
              <w:fldChar w:fldCharType="separate"/>
            </w:r>
            <w:r w:rsidR="00A15156">
              <w:rPr>
                <w:noProof/>
                <w:webHidden/>
              </w:rPr>
              <w:t>14</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0" w:history="1">
            <w:r w:rsidRPr="0085353A">
              <w:rPr>
                <w:rStyle w:val="Hyperlink"/>
                <w:noProof/>
                <w:lang w:val="en-US"/>
              </w:rPr>
              <w:t>1.2.3</w:t>
            </w:r>
            <w:r>
              <w:rPr>
                <w:rFonts w:asciiTheme="minorHAnsi" w:eastAsiaTheme="minorEastAsia" w:hAnsiTheme="minorHAnsi"/>
                <w:i w:val="0"/>
                <w:noProof/>
                <w:sz w:val="22"/>
                <w:lang w:val="en-US"/>
              </w:rPr>
              <w:tab/>
            </w:r>
            <w:r w:rsidRPr="0085353A">
              <w:rPr>
                <w:rStyle w:val="Hyperlink"/>
                <w:noProof/>
                <w:lang w:val="en-US"/>
              </w:rPr>
              <w:t>Instagram</w:t>
            </w:r>
            <w:r>
              <w:rPr>
                <w:noProof/>
                <w:webHidden/>
              </w:rPr>
              <w:tab/>
            </w:r>
            <w:r>
              <w:rPr>
                <w:noProof/>
                <w:webHidden/>
              </w:rPr>
              <w:fldChar w:fldCharType="begin"/>
            </w:r>
            <w:r>
              <w:rPr>
                <w:noProof/>
                <w:webHidden/>
              </w:rPr>
              <w:instrText xml:space="preserve"> PAGEREF _Toc358184160 \h </w:instrText>
            </w:r>
            <w:r>
              <w:rPr>
                <w:noProof/>
                <w:webHidden/>
              </w:rPr>
            </w:r>
            <w:r>
              <w:rPr>
                <w:noProof/>
                <w:webHidden/>
              </w:rPr>
              <w:fldChar w:fldCharType="separate"/>
            </w:r>
            <w:r w:rsidR="00A15156">
              <w:rPr>
                <w:noProof/>
                <w:webHidden/>
              </w:rPr>
              <w:t>17</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61" w:history="1">
            <w:r w:rsidRPr="0085353A">
              <w:rPr>
                <w:rStyle w:val="Hyperlink"/>
                <w:noProof/>
              </w:rPr>
              <w:t>1.3</w:t>
            </w:r>
            <w:r>
              <w:rPr>
                <w:rFonts w:asciiTheme="minorHAnsi" w:eastAsiaTheme="minorEastAsia" w:hAnsiTheme="minorHAnsi"/>
                <w:noProof/>
                <w:sz w:val="22"/>
                <w:lang w:val="en-US"/>
              </w:rPr>
              <w:tab/>
            </w:r>
            <w:r w:rsidRPr="0085353A">
              <w:rPr>
                <w:rStyle w:val="Hyperlink"/>
                <w:noProof/>
              </w:rPr>
              <w:t>Моделирование процессов использования ПО для распространения изображений</w:t>
            </w:r>
            <w:r>
              <w:rPr>
                <w:noProof/>
                <w:webHidden/>
              </w:rPr>
              <w:tab/>
            </w:r>
            <w:r>
              <w:rPr>
                <w:noProof/>
                <w:webHidden/>
              </w:rPr>
              <w:fldChar w:fldCharType="begin"/>
            </w:r>
            <w:r>
              <w:rPr>
                <w:noProof/>
                <w:webHidden/>
              </w:rPr>
              <w:instrText xml:space="preserve"> PAGEREF _Toc358184161 \h </w:instrText>
            </w:r>
            <w:r>
              <w:rPr>
                <w:noProof/>
                <w:webHidden/>
              </w:rPr>
            </w:r>
            <w:r>
              <w:rPr>
                <w:noProof/>
                <w:webHidden/>
              </w:rPr>
              <w:fldChar w:fldCharType="separate"/>
            </w:r>
            <w:r w:rsidR="00A15156">
              <w:rPr>
                <w:noProof/>
                <w:webHidden/>
              </w:rPr>
              <w:t>20</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2" w:history="1">
            <w:r w:rsidRPr="0085353A">
              <w:rPr>
                <w:rStyle w:val="Hyperlink"/>
                <w:noProof/>
              </w:rPr>
              <w:t>1.3.1</w:t>
            </w:r>
            <w:r>
              <w:rPr>
                <w:rFonts w:asciiTheme="minorHAnsi" w:eastAsiaTheme="minorEastAsia" w:hAnsiTheme="minorHAnsi"/>
                <w:i w:val="0"/>
                <w:noProof/>
                <w:sz w:val="22"/>
                <w:lang w:val="en-US"/>
              </w:rPr>
              <w:tab/>
            </w:r>
            <w:r w:rsidRPr="0085353A">
              <w:rPr>
                <w:rStyle w:val="Hyperlink"/>
                <w:noProof/>
              </w:rPr>
              <w:t>Модель вариантов использования</w:t>
            </w:r>
            <w:r>
              <w:rPr>
                <w:noProof/>
                <w:webHidden/>
              </w:rPr>
              <w:tab/>
            </w:r>
            <w:r>
              <w:rPr>
                <w:noProof/>
                <w:webHidden/>
              </w:rPr>
              <w:fldChar w:fldCharType="begin"/>
            </w:r>
            <w:r>
              <w:rPr>
                <w:noProof/>
                <w:webHidden/>
              </w:rPr>
              <w:instrText xml:space="preserve"> PAGEREF _Toc358184162 \h </w:instrText>
            </w:r>
            <w:r>
              <w:rPr>
                <w:noProof/>
                <w:webHidden/>
              </w:rPr>
            </w:r>
            <w:r>
              <w:rPr>
                <w:noProof/>
                <w:webHidden/>
              </w:rPr>
              <w:fldChar w:fldCharType="separate"/>
            </w:r>
            <w:r w:rsidR="00A15156">
              <w:rPr>
                <w:noProof/>
                <w:webHidden/>
              </w:rPr>
              <w:t>22</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63" w:history="1">
            <w:r w:rsidRPr="0085353A">
              <w:rPr>
                <w:rStyle w:val="Hyperlink"/>
                <w:noProof/>
              </w:rPr>
              <w:t>1.4</w:t>
            </w:r>
            <w:r>
              <w:rPr>
                <w:rFonts w:asciiTheme="minorHAnsi" w:eastAsiaTheme="minorEastAsia" w:hAnsiTheme="minorHAnsi"/>
                <w:noProof/>
                <w:sz w:val="22"/>
                <w:lang w:val="en-US"/>
              </w:rPr>
              <w:tab/>
            </w:r>
            <w:r w:rsidRPr="0085353A">
              <w:rPr>
                <w:rStyle w:val="Hyperlink"/>
                <w:noProof/>
              </w:rPr>
              <w:t>Постановка задачи дипломной работы</w:t>
            </w:r>
            <w:r>
              <w:rPr>
                <w:noProof/>
                <w:webHidden/>
              </w:rPr>
              <w:tab/>
            </w:r>
            <w:r>
              <w:rPr>
                <w:noProof/>
                <w:webHidden/>
              </w:rPr>
              <w:fldChar w:fldCharType="begin"/>
            </w:r>
            <w:r>
              <w:rPr>
                <w:noProof/>
                <w:webHidden/>
              </w:rPr>
              <w:instrText xml:space="preserve"> PAGEREF _Toc358184163 \h </w:instrText>
            </w:r>
            <w:r>
              <w:rPr>
                <w:noProof/>
                <w:webHidden/>
              </w:rPr>
            </w:r>
            <w:r>
              <w:rPr>
                <w:noProof/>
                <w:webHidden/>
              </w:rPr>
              <w:fldChar w:fldCharType="separate"/>
            </w:r>
            <w:r w:rsidR="00A15156">
              <w:rPr>
                <w:noProof/>
                <w:webHidden/>
              </w:rPr>
              <w:t>24</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64" w:history="1">
            <w:r w:rsidRPr="0085353A">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sz w:val="22"/>
                <w:lang w:val="en-US"/>
              </w:rPr>
              <w:tab/>
            </w:r>
            <w:r w:rsidRPr="0085353A">
              <w:rPr>
                <w:rStyle w:val="Hyperlink"/>
                <w:noProof/>
              </w:rPr>
              <w:t>ТЕХНИЧЕСКОЕ ЗАДАНИЕ</w:t>
            </w:r>
            <w:r>
              <w:rPr>
                <w:noProof/>
                <w:webHidden/>
              </w:rPr>
              <w:tab/>
            </w:r>
            <w:r>
              <w:rPr>
                <w:noProof/>
                <w:webHidden/>
              </w:rPr>
              <w:fldChar w:fldCharType="begin"/>
            </w:r>
            <w:r>
              <w:rPr>
                <w:noProof/>
                <w:webHidden/>
              </w:rPr>
              <w:instrText xml:space="preserve"> PAGEREF _Toc358184164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65" w:history="1">
            <w:r w:rsidRPr="0085353A">
              <w:rPr>
                <w:rStyle w:val="Hyperlink"/>
                <w:noProof/>
                <w:lang w:val="en-US"/>
              </w:rPr>
              <w:t>2.1</w:t>
            </w:r>
            <w:r>
              <w:rPr>
                <w:rFonts w:asciiTheme="minorHAnsi" w:eastAsiaTheme="minorEastAsia" w:hAnsiTheme="minorHAnsi"/>
                <w:noProof/>
                <w:sz w:val="22"/>
                <w:lang w:val="en-US"/>
              </w:rPr>
              <w:tab/>
            </w:r>
            <w:r w:rsidRPr="0085353A">
              <w:rPr>
                <w:rStyle w:val="Hyperlink"/>
                <w:noProof/>
              </w:rPr>
              <w:t>Введение</w:t>
            </w:r>
            <w:r>
              <w:rPr>
                <w:noProof/>
                <w:webHidden/>
              </w:rPr>
              <w:tab/>
            </w:r>
            <w:r>
              <w:rPr>
                <w:noProof/>
                <w:webHidden/>
              </w:rPr>
              <w:fldChar w:fldCharType="begin"/>
            </w:r>
            <w:r>
              <w:rPr>
                <w:noProof/>
                <w:webHidden/>
              </w:rPr>
              <w:instrText xml:space="preserve"> PAGEREF _Toc358184165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6" w:history="1">
            <w:r w:rsidRPr="0085353A">
              <w:rPr>
                <w:rStyle w:val="Hyperlink"/>
                <w:noProof/>
              </w:rPr>
              <w:t>2.1.1</w:t>
            </w:r>
            <w:r>
              <w:rPr>
                <w:rFonts w:asciiTheme="minorHAnsi" w:eastAsiaTheme="minorEastAsia" w:hAnsiTheme="minorHAnsi"/>
                <w:i w:val="0"/>
                <w:noProof/>
                <w:sz w:val="22"/>
                <w:lang w:val="en-US"/>
              </w:rPr>
              <w:tab/>
            </w:r>
            <w:r w:rsidRPr="0085353A">
              <w:rPr>
                <w:rStyle w:val="Hyperlink"/>
                <w:noProof/>
              </w:rPr>
              <w:t>Основание для разработки</w:t>
            </w:r>
            <w:r>
              <w:rPr>
                <w:noProof/>
                <w:webHidden/>
              </w:rPr>
              <w:tab/>
            </w:r>
            <w:r>
              <w:rPr>
                <w:noProof/>
                <w:webHidden/>
              </w:rPr>
              <w:fldChar w:fldCharType="begin"/>
            </w:r>
            <w:r>
              <w:rPr>
                <w:noProof/>
                <w:webHidden/>
              </w:rPr>
              <w:instrText xml:space="preserve"> PAGEREF _Toc358184166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7" w:history="1">
            <w:r w:rsidRPr="0085353A">
              <w:rPr>
                <w:rStyle w:val="Hyperlink"/>
                <w:noProof/>
              </w:rPr>
              <w:t>2.1.2</w:t>
            </w:r>
            <w:r>
              <w:rPr>
                <w:rFonts w:asciiTheme="minorHAnsi" w:eastAsiaTheme="minorEastAsia" w:hAnsiTheme="minorHAnsi"/>
                <w:i w:val="0"/>
                <w:noProof/>
                <w:sz w:val="22"/>
                <w:lang w:val="en-US"/>
              </w:rPr>
              <w:tab/>
            </w:r>
            <w:r w:rsidRPr="0085353A">
              <w:rPr>
                <w:rStyle w:val="Hyperlink"/>
                <w:noProof/>
              </w:rPr>
              <w:t>Назначение</w:t>
            </w:r>
            <w:r>
              <w:rPr>
                <w:noProof/>
                <w:webHidden/>
              </w:rPr>
              <w:tab/>
            </w:r>
            <w:r>
              <w:rPr>
                <w:noProof/>
                <w:webHidden/>
              </w:rPr>
              <w:fldChar w:fldCharType="begin"/>
            </w:r>
            <w:r>
              <w:rPr>
                <w:noProof/>
                <w:webHidden/>
              </w:rPr>
              <w:instrText xml:space="preserve"> PAGEREF _Toc358184167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68" w:history="1">
            <w:r w:rsidRPr="0085353A">
              <w:rPr>
                <w:rStyle w:val="Hyperlink"/>
                <w:noProof/>
              </w:rPr>
              <w:t>2.1.3</w:t>
            </w:r>
            <w:r>
              <w:rPr>
                <w:rFonts w:asciiTheme="minorHAnsi" w:eastAsiaTheme="minorEastAsia" w:hAnsiTheme="minorHAnsi"/>
                <w:i w:val="0"/>
                <w:noProof/>
                <w:sz w:val="22"/>
                <w:lang w:val="en-US"/>
              </w:rPr>
              <w:tab/>
            </w:r>
            <w:r w:rsidRPr="0085353A">
              <w:rPr>
                <w:rStyle w:val="Hyperlink"/>
                <w:noProof/>
              </w:rPr>
              <w:t>Определения, сокращения, аббревиатуры</w:t>
            </w:r>
            <w:r>
              <w:rPr>
                <w:noProof/>
                <w:webHidden/>
              </w:rPr>
              <w:tab/>
            </w:r>
            <w:r>
              <w:rPr>
                <w:noProof/>
                <w:webHidden/>
              </w:rPr>
              <w:fldChar w:fldCharType="begin"/>
            </w:r>
            <w:r>
              <w:rPr>
                <w:noProof/>
                <w:webHidden/>
              </w:rPr>
              <w:instrText xml:space="preserve"> PAGEREF _Toc358184168 \h </w:instrText>
            </w:r>
            <w:r>
              <w:rPr>
                <w:noProof/>
                <w:webHidden/>
              </w:rPr>
            </w:r>
            <w:r>
              <w:rPr>
                <w:noProof/>
                <w:webHidden/>
              </w:rPr>
              <w:fldChar w:fldCharType="separate"/>
            </w:r>
            <w:r w:rsidR="00A15156">
              <w:rPr>
                <w:noProof/>
                <w:webHidden/>
              </w:rPr>
              <w:t>26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69" w:history="1">
            <w:r w:rsidRPr="0085353A">
              <w:rPr>
                <w:rStyle w:val="Hyperlink"/>
                <w:rFonts w:eastAsiaTheme="majorEastAsia"/>
                <w:noProof/>
              </w:rPr>
              <w:t>2.2</w:t>
            </w:r>
            <w:r>
              <w:rPr>
                <w:rFonts w:asciiTheme="minorHAnsi" w:eastAsiaTheme="minorEastAsia" w:hAnsiTheme="minorHAnsi"/>
                <w:noProof/>
                <w:sz w:val="22"/>
                <w:lang w:val="en-US"/>
              </w:rPr>
              <w:tab/>
            </w:r>
            <w:r w:rsidRPr="0085353A">
              <w:rPr>
                <w:rStyle w:val="Hyperlink"/>
                <w:rFonts w:eastAsiaTheme="majorEastAsia"/>
                <w:noProof/>
              </w:rPr>
              <w:t>Полное описание</w:t>
            </w:r>
            <w:r>
              <w:rPr>
                <w:noProof/>
                <w:webHidden/>
              </w:rPr>
              <w:tab/>
            </w:r>
            <w:r>
              <w:rPr>
                <w:noProof/>
                <w:webHidden/>
              </w:rPr>
              <w:fldChar w:fldCharType="begin"/>
            </w:r>
            <w:r>
              <w:rPr>
                <w:noProof/>
                <w:webHidden/>
              </w:rPr>
              <w:instrText xml:space="preserve"> PAGEREF _Toc358184169 \h </w:instrText>
            </w:r>
            <w:r>
              <w:rPr>
                <w:noProof/>
                <w:webHidden/>
              </w:rPr>
            </w:r>
            <w:r>
              <w:rPr>
                <w:noProof/>
                <w:webHidden/>
              </w:rPr>
              <w:fldChar w:fldCharType="separate"/>
            </w:r>
            <w:r w:rsidR="00A15156">
              <w:rPr>
                <w:noProof/>
                <w:webHidden/>
              </w:rPr>
              <w:t>27</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0" w:history="1">
            <w:r w:rsidRPr="0085353A">
              <w:rPr>
                <w:rStyle w:val="Hyperlink"/>
                <w:noProof/>
              </w:rPr>
              <w:t>2.2.1</w:t>
            </w:r>
            <w:r>
              <w:rPr>
                <w:rFonts w:asciiTheme="minorHAnsi" w:eastAsiaTheme="minorEastAsia" w:hAnsiTheme="minorHAnsi"/>
                <w:i w:val="0"/>
                <w:noProof/>
                <w:sz w:val="22"/>
                <w:lang w:val="en-US"/>
              </w:rPr>
              <w:tab/>
            </w:r>
            <w:r w:rsidRPr="0085353A">
              <w:rPr>
                <w:rStyle w:val="Hyperlink"/>
                <w:noProof/>
              </w:rPr>
              <w:t>Перспектива</w:t>
            </w:r>
            <w:r>
              <w:rPr>
                <w:noProof/>
                <w:webHidden/>
              </w:rPr>
              <w:tab/>
            </w:r>
            <w:r>
              <w:rPr>
                <w:noProof/>
                <w:webHidden/>
              </w:rPr>
              <w:fldChar w:fldCharType="begin"/>
            </w:r>
            <w:r>
              <w:rPr>
                <w:noProof/>
                <w:webHidden/>
              </w:rPr>
              <w:instrText xml:space="preserve"> PAGEREF _Toc358184170 \h </w:instrText>
            </w:r>
            <w:r>
              <w:rPr>
                <w:noProof/>
                <w:webHidden/>
              </w:rPr>
            </w:r>
            <w:r>
              <w:rPr>
                <w:noProof/>
                <w:webHidden/>
              </w:rPr>
              <w:fldChar w:fldCharType="separate"/>
            </w:r>
            <w:r w:rsidR="00A15156">
              <w:rPr>
                <w:noProof/>
                <w:webHidden/>
              </w:rPr>
              <w:t>27</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1" w:history="1">
            <w:r w:rsidRPr="0085353A">
              <w:rPr>
                <w:rStyle w:val="Hyperlink"/>
                <w:noProof/>
              </w:rPr>
              <w:t>2.2.2</w:t>
            </w:r>
            <w:r>
              <w:rPr>
                <w:rFonts w:asciiTheme="minorHAnsi" w:eastAsiaTheme="minorEastAsia" w:hAnsiTheme="minorHAnsi"/>
                <w:i w:val="0"/>
                <w:noProof/>
                <w:sz w:val="22"/>
                <w:lang w:val="en-US"/>
              </w:rPr>
              <w:tab/>
            </w:r>
            <w:r w:rsidRPr="0085353A">
              <w:rPr>
                <w:rStyle w:val="Hyperlink"/>
                <w:noProof/>
              </w:rPr>
              <w:t>Функция изделия</w:t>
            </w:r>
            <w:r>
              <w:rPr>
                <w:noProof/>
                <w:webHidden/>
              </w:rPr>
              <w:tab/>
            </w:r>
            <w:r>
              <w:rPr>
                <w:noProof/>
                <w:webHidden/>
              </w:rPr>
              <w:fldChar w:fldCharType="begin"/>
            </w:r>
            <w:r>
              <w:rPr>
                <w:noProof/>
                <w:webHidden/>
              </w:rPr>
              <w:instrText xml:space="preserve"> PAGEREF _Toc358184171 \h </w:instrText>
            </w:r>
            <w:r>
              <w:rPr>
                <w:noProof/>
                <w:webHidden/>
              </w:rPr>
            </w:r>
            <w:r>
              <w:rPr>
                <w:noProof/>
                <w:webHidden/>
              </w:rPr>
              <w:fldChar w:fldCharType="separate"/>
            </w:r>
            <w:r w:rsidR="00A15156">
              <w:rPr>
                <w:noProof/>
                <w:webHidden/>
              </w:rPr>
              <w:t>27</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2" w:history="1">
            <w:r w:rsidRPr="0085353A">
              <w:rPr>
                <w:rStyle w:val="Hyperlink"/>
                <w:noProof/>
              </w:rPr>
              <w:t>2.2.3</w:t>
            </w:r>
            <w:r>
              <w:rPr>
                <w:rFonts w:asciiTheme="minorHAnsi" w:eastAsiaTheme="minorEastAsia" w:hAnsiTheme="minorHAnsi"/>
                <w:i w:val="0"/>
                <w:noProof/>
                <w:sz w:val="22"/>
                <w:lang w:val="en-US"/>
              </w:rPr>
              <w:tab/>
            </w:r>
            <w:r w:rsidRPr="0085353A">
              <w:rPr>
                <w:rStyle w:val="Hyperlink"/>
                <w:noProof/>
              </w:rPr>
              <w:t>Характеристика пользователей</w:t>
            </w:r>
            <w:r>
              <w:rPr>
                <w:noProof/>
                <w:webHidden/>
              </w:rPr>
              <w:tab/>
            </w:r>
            <w:r>
              <w:rPr>
                <w:noProof/>
                <w:webHidden/>
              </w:rPr>
              <w:fldChar w:fldCharType="begin"/>
            </w:r>
            <w:r>
              <w:rPr>
                <w:noProof/>
                <w:webHidden/>
              </w:rPr>
              <w:instrText xml:space="preserve"> PAGEREF _Toc358184172 \h </w:instrText>
            </w:r>
            <w:r>
              <w:rPr>
                <w:noProof/>
                <w:webHidden/>
              </w:rPr>
            </w:r>
            <w:r>
              <w:rPr>
                <w:noProof/>
                <w:webHidden/>
              </w:rPr>
              <w:fldChar w:fldCharType="separate"/>
            </w:r>
            <w:r w:rsidR="00A15156">
              <w:rPr>
                <w:noProof/>
                <w:webHidden/>
              </w:rPr>
              <w:t>28</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3" w:history="1">
            <w:r w:rsidRPr="0085353A">
              <w:rPr>
                <w:rStyle w:val="Hyperlink"/>
                <w:noProof/>
              </w:rPr>
              <w:t>2.2.4</w:t>
            </w:r>
            <w:r>
              <w:rPr>
                <w:rFonts w:asciiTheme="minorHAnsi" w:eastAsiaTheme="minorEastAsia" w:hAnsiTheme="minorHAnsi"/>
                <w:i w:val="0"/>
                <w:noProof/>
                <w:sz w:val="22"/>
                <w:lang w:val="en-US"/>
              </w:rPr>
              <w:tab/>
            </w:r>
            <w:r w:rsidRPr="0085353A">
              <w:rPr>
                <w:rStyle w:val="Hyperlink"/>
                <w:noProof/>
              </w:rPr>
              <w:t>Ограничения</w:t>
            </w:r>
            <w:r>
              <w:rPr>
                <w:noProof/>
                <w:webHidden/>
              </w:rPr>
              <w:tab/>
            </w:r>
            <w:r>
              <w:rPr>
                <w:noProof/>
                <w:webHidden/>
              </w:rPr>
              <w:fldChar w:fldCharType="begin"/>
            </w:r>
            <w:r>
              <w:rPr>
                <w:noProof/>
                <w:webHidden/>
              </w:rPr>
              <w:instrText xml:space="preserve"> PAGEREF _Toc358184173 \h </w:instrText>
            </w:r>
            <w:r>
              <w:rPr>
                <w:noProof/>
                <w:webHidden/>
              </w:rPr>
            </w:r>
            <w:r>
              <w:rPr>
                <w:noProof/>
                <w:webHidden/>
              </w:rPr>
              <w:fldChar w:fldCharType="separate"/>
            </w:r>
            <w:r w:rsidR="00A15156">
              <w:rPr>
                <w:noProof/>
                <w:webHidden/>
              </w:rPr>
              <w:t>28</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74" w:history="1">
            <w:r w:rsidRPr="0085353A">
              <w:rPr>
                <w:rStyle w:val="Hyperlink"/>
                <w:rFonts w:eastAsiaTheme="majorEastAsia"/>
                <w:noProof/>
              </w:rPr>
              <w:t>2.3</w:t>
            </w:r>
            <w:r>
              <w:rPr>
                <w:rFonts w:asciiTheme="minorHAnsi" w:eastAsiaTheme="minorEastAsia" w:hAnsiTheme="minorHAnsi"/>
                <w:noProof/>
                <w:sz w:val="22"/>
                <w:lang w:val="en-US"/>
              </w:rPr>
              <w:tab/>
            </w:r>
            <w:r w:rsidRPr="0085353A">
              <w:rPr>
                <w:rStyle w:val="Hyperlink"/>
                <w:rFonts w:eastAsiaTheme="majorEastAsia"/>
                <w:noProof/>
              </w:rPr>
              <w:t>Специфические требования</w:t>
            </w:r>
            <w:r>
              <w:rPr>
                <w:noProof/>
                <w:webHidden/>
              </w:rPr>
              <w:tab/>
            </w:r>
            <w:r>
              <w:rPr>
                <w:noProof/>
                <w:webHidden/>
              </w:rPr>
              <w:fldChar w:fldCharType="begin"/>
            </w:r>
            <w:r>
              <w:rPr>
                <w:noProof/>
                <w:webHidden/>
              </w:rPr>
              <w:instrText xml:space="preserve"> PAGEREF _Toc358184174 \h </w:instrText>
            </w:r>
            <w:r>
              <w:rPr>
                <w:noProof/>
                <w:webHidden/>
              </w:rPr>
            </w:r>
            <w:r>
              <w:rPr>
                <w:noProof/>
                <w:webHidden/>
              </w:rPr>
              <w:fldChar w:fldCharType="separate"/>
            </w:r>
            <w:r w:rsidR="00A15156">
              <w:rPr>
                <w:noProof/>
                <w:webHidden/>
              </w:rPr>
              <w:t>28</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5" w:history="1">
            <w:r w:rsidRPr="0085353A">
              <w:rPr>
                <w:rStyle w:val="Hyperlink"/>
                <w:noProof/>
              </w:rPr>
              <w:t>2.3.1</w:t>
            </w:r>
            <w:r>
              <w:rPr>
                <w:rFonts w:asciiTheme="minorHAnsi" w:eastAsiaTheme="minorEastAsia" w:hAnsiTheme="minorHAnsi"/>
                <w:i w:val="0"/>
                <w:noProof/>
                <w:sz w:val="22"/>
                <w:lang w:val="en-US"/>
              </w:rPr>
              <w:tab/>
            </w:r>
            <w:r w:rsidRPr="0085353A">
              <w:rPr>
                <w:rStyle w:val="Hyperlink"/>
                <w:noProof/>
              </w:rPr>
              <w:t>Требования к внешним интерфейсам.</w:t>
            </w:r>
            <w:r>
              <w:rPr>
                <w:noProof/>
                <w:webHidden/>
              </w:rPr>
              <w:tab/>
            </w:r>
            <w:r>
              <w:rPr>
                <w:noProof/>
                <w:webHidden/>
              </w:rPr>
              <w:fldChar w:fldCharType="begin"/>
            </w:r>
            <w:r>
              <w:rPr>
                <w:noProof/>
                <w:webHidden/>
              </w:rPr>
              <w:instrText xml:space="preserve"> PAGEREF _Toc358184175 \h </w:instrText>
            </w:r>
            <w:r>
              <w:rPr>
                <w:noProof/>
                <w:webHidden/>
              </w:rPr>
            </w:r>
            <w:r>
              <w:rPr>
                <w:noProof/>
                <w:webHidden/>
              </w:rPr>
              <w:fldChar w:fldCharType="separate"/>
            </w:r>
            <w:r w:rsidR="00A15156">
              <w:rPr>
                <w:noProof/>
                <w:webHidden/>
              </w:rPr>
              <w:t>28</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6" w:history="1">
            <w:r w:rsidRPr="0085353A">
              <w:rPr>
                <w:rStyle w:val="Hyperlink"/>
                <w:noProof/>
              </w:rPr>
              <w:t>2.3.2</w:t>
            </w:r>
            <w:r>
              <w:rPr>
                <w:rFonts w:asciiTheme="minorHAnsi" w:eastAsiaTheme="minorEastAsia" w:hAnsiTheme="minorHAnsi"/>
                <w:i w:val="0"/>
                <w:noProof/>
                <w:sz w:val="22"/>
                <w:lang w:val="en-US"/>
              </w:rPr>
              <w:tab/>
            </w:r>
            <w:r w:rsidRPr="0085353A">
              <w:rPr>
                <w:rStyle w:val="Hyperlink"/>
                <w:noProof/>
              </w:rPr>
              <w:t>Функциональные требования</w:t>
            </w:r>
            <w:r>
              <w:rPr>
                <w:noProof/>
                <w:webHidden/>
              </w:rPr>
              <w:tab/>
            </w:r>
            <w:r>
              <w:rPr>
                <w:noProof/>
                <w:webHidden/>
              </w:rPr>
              <w:fldChar w:fldCharType="begin"/>
            </w:r>
            <w:r>
              <w:rPr>
                <w:noProof/>
                <w:webHidden/>
              </w:rPr>
              <w:instrText xml:space="preserve"> PAGEREF _Toc358184176 \h </w:instrText>
            </w:r>
            <w:r>
              <w:rPr>
                <w:noProof/>
                <w:webHidden/>
              </w:rPr>
            </w:r>
            <w:r>
              <w:rPr>
                <w:noProof/>
                <w:webHidden/>
              </w:rPr>
              <w:fldChar w:fldCharType="separate"/>
            </w:r>
            <w:r w:rsidR="00A15156">
              <w:rPr>
                <w:noProof/>
                <w:webHidden/>
              </w:rPr>
              <w:t>29</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77" w:history="1">
            <w:r w:rsidRPr="0085353A">
              <w:rPr>
                <w:rStyle w:val="Hyperlink"/>
                <w:noProof/>
              </w:rPr>
              <w:t>2.3.3</w:t>
            </w:r>
            <w:r>
              <w:rPr>
                <w:rFonts w:asciiTheme="minorHAnsi" w:eastAsiaTheme="minorEastAsia" w:hAnsiTheme="minorHAnsi"/>
                <w:i w:val="0"/>
                <w:noProof/>
                <w:sz w:val="22"/>
                <w:lang w:val="en-US"/>
              </w:rPr>
              <w:tab/>
            </w:r>
            <w:r w:rsidRPr="0085353A">
              <w:rPr>
                <w:rStyle w:val="Hyperlink"/>
                <w:noProof/>
              </w:rPr>
              <w:t>Требования к рабочим характеристикам</w:t>
            </w:r>
            <w:r>
              <w:rPr>
                <w:noProof/>
                <w:webHidden/>
              </w:rPr>
              <w:tab/>
            </w:r>
            <w:r>
              <w:rPr>
                <w:noProof/>
                <w:webHidden/>
              </w:rPr>
              <w:fldChar w:fldCharType="begin"/>
            </w:r>
            <w:r>
              <w:rPr>
                <w:noProof/>
                <w:webHidden/>
              </w:rPr>
              <w:instrText xml:space="preserve"> PAGEREF _Toc358184177 \h </w:instrText>
            </w:r>
            <w:r>
              <w:rPr>
                <w:noProof/>
                <w:webHidden/>
              </w:rPr>
            </w:r>
            <w:r>
              <w:rPr>
                <w:noProof/>
                <w:webHidden/>
              </w:rPr>
              <w:fldChar w:fldCharType="separate"/>
            </w:r>
            <w:r w:rsidR="00A15156">
              <w:rPr>
                <w:noProof/>
                <w:webHidden/>
              </w:rPr>
              <w:t>29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78" w:history="1">
            <w:r w:rsidRPr="0085353A">
              <w:rPr>
                <w:rStyle w:val="Hyperlink"/>
                <w:bCs/>
                <w:noProof/>
              </w:rPr>
              <w:t>2.4</w:t>
            </w:r>
            <w:r>
              <w:rPr>
                <w:rFonts w:asciiTheme="minorHAnsi" w:eastAsiaTheme="minorEastAsia" w:hAnsiTheme="minorHAnsi"/>
                <w:noProof/>
                <w:sz w:val="22"/>
                <w:lang w:val="en-US"/>
              </w:rPr>
              <w:tab/>
            </w:r>
            <w:r w:rsidRPr="0085353A">
              <w:rPr>
                <w:rStyle w:val="Hyperlink"/>
                <w:bCs/>
                <w:noProof/>
                <w:shd w:val="clear" w:color="auto" w:fill="FFFFFF"/>
                <w:lang w:val="en-US"/>
              </w:rPr>
              <w:t xml:space="preserve">Этапы </w:t>
            </w:r>
            <w:r w:rsidRPr="0085353A">
              <w:rPr>
                <w:rStyle w:val="Hyperlink"/>
                <w:bCs/>
                <w:noProof/>
                <w:shd w:val="clear" w:color="auto" w:fill="FFFFFF"/>
              </w:rPr>
              <w:t>разработки</w:t>
            </w:r>
            <w:r>
              <w:rPr>
                <w:noProof/>
                <w:webHidden/>
              </w:rPr>
              <w:tab/>
            </w:r>
            <w:r>
              <w:rPr>
                <w:noProof/>
                <w:webHidden/>
              </w:rPr>
              <w:fldChar w:fldCharType="begin"/>
            </w:r>
            <w:r>
              <w:rPr>
                <w:noProof/>
                <w:webHidden/>
              </w:rPr>
              <w:instrText xml:space="preserve"> PAGEREF _Toc358184178 \h </w:instrText>
            </w:r>
            <w:r>
              <w:rPr>
                <w:noProof/>
                <w:webHidden/>
              </w:rPr>
            </w:r>
            <w:r>
              <w:rPr>
                <w:noProof/>
                <w:webHidden/>
              </w:rPr>
              <w:fldChar w:fldCharType="separate"/>
            </w:r>
            <w:r w:rsidR="00A15156">
              <w:rPr>
                <w:noProof/>
                <w:webHidden/>
              </w:rPr>
              <w:t>30</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79" w:history="1">
            <w:r w:rsidRPr="0085353A">
              <w:rPr>
                <w:rStyle w:val="Hyperlink"/>
                <w:noProof/>
              </w:rPr>
              <w:t>2.5</w:t>
            </w:r>
            <w:r>
              <w:rPr>
                <w:rFonts w:asciiTheme="minorHAnsi" w:eastAsiaTheme="minorEastAsia" w:hAnsiTheme="minorHAnsi"/>
                <w:noProof/>
                <w:sz w:val="22"/>
                <w:lang w:val="en-US"/>
              </w:rPr>
              <w:tab/>
            </w:r>
            <w:r w:rsidRPr="0085353A">
              <w:rPr>
                <w:rStyle w:val="Hyperlink"/>
                <w:noProof/>
              </w:rPr>
              <w:t>Порядок контроля и приемки</w:t>
            </w:r>
            <w:r>
              <w:rPr>
                <w:noProof/>
                <w:webHidden/>
              </w:rPr>
              <w:tab/>
            </w:r>
            <w:r>
              <w:rPr>
                <w:noProof/>
                <w:webHidden/>
              </w:rPr>
              <w:fldChar w:fldCharType="begin"/>
            </w:r>
            <w:r>
              <w:rPr>
                <w:noProof/>
                <w:webHidden/>
              </w:rPr>
              <w:instrText xml:space="preserve"> PAGEREF _Toc358184179 \h </w:instrText>
            </w:r>
            <w:r>
              <w:rPr>
                <w:noProof/>
                <w:webHidden/>
              </w:rPr>
            </w:r>
            <w:r>
              <w:rPr>
                <w:noProof/>
                <w:webHidden/>
              </w:rPr>
              <w:fldChar w:fldCharType="separate"/>
            </w:r>
            <w:r w:rsidR="00A15156">
              <w:rPr>
                <w:noProof/>
                <w:webHidden/>
              </w:rPr>
              <w:t>30</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80" w:history="1">
            <w:r w:rsidRPr="0085353A">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sz w:val="22"/>
                <w:lang w:val="en-US"/>
              </w:rPr>
              <w:tab/>
            </w:r>
            <w:r w:rsidRPr="0085353A">
              <w:rPr>
                <w:rStyle w:val="Hyperlink"/>
                <w:noProof/>
              </w:rPr>
              <w:t>ИССЛЕДОВАТЕЛЬСКАЯ ЧАСТЬ</w:t>
            </w:r>
            <w:r>
              <w:rPr>
                <w:noProof/>
                <w:webHidden/>
              </w:rPr>
              <w:tab/>
            </w:r>
            <w:r>
              <w:rPr>
                <w:noProof/>
                <w:webHidden/>
              </w:rPr>
              <w:fldChar w:fldCharType="begin"/>
            </w:r>
            <w:r>
              <w:rPr>
                <w:noProof/>
                <w:webHidden/>
              </w:rPr>
              <w:instrText xml:space="preserve"> PAGEREF _Toc358184180 \h </w:instrText>
            </w:r>
            <w:r>
              <w:rPr>
                <w:noProof/>
                <w:webHidden/>
              </w:rPr>
            </w:r>
            <w:r>
              <w:rPr>
                <w:noProof/>
                <w:webHidden/>
              </w:rPr>
              <w:fldChar w:fldCharType="separate"/>
            </w:r>
            <w:r w:rsidR="00A15156">
              <w:rPr>
                <w:noProof/>
                <w:webHidden/>
              </w:rPr>
              <w:t>31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3" w:history="1">
            <w:r w:rsidRPr="0085353A">
              <w:rPr>
                <w:rStyle w:val="Hyperlink"/>
                <w:bCs/>
                <w:noProof/>
              </w:rPr>
              <w:t>3.1.</w:t>
            </w:r>
            <w:r>
              <w:rPr>
                <w:rFonts w:asciiTheme="minorHAnsi" w:eastAsiaTheme="minorEastAsia" w:hAnsiTheme="minorHAnsi"/>
                <w:noProof/>
                <w:sz w:val="22"/>
                <w:lang w:val="en-US"/>
              </w:rPr>
              <w:tab/>
            </w:r>
            <w:r w:rsidRPr="0085353A">
              <w:rPr>
                <w:rStyle w:val="Hyperlink"/>
                <w:i/>
                <w:noProof/>
              </w:rPr>
              <w:t>Цели и задачи исследования</w:t>
            </w:r>
            <w:r>
              <w:rPr>
                <w:noProof/>
                <w:webHidden/>
              </w:rPr>
              <w:tab/>
            </w:r>
            <w:r>
              <w:rPr>
                <w:noProof/>
                <w:webHidden/>
              </w:rPr>
              <w:fldChar w:fldCharType="begin"/>
            </w:r>
            <w:r>
              <w:rPr>
                <w:noProof/>
                <w:webHidden/>
              </w:rPr>
              <w:instrText xml:space="preserve"> PAGEREF _Toc358184183 \h </w:instrText>
            </w:r>
            <w:r>
              <w:rPr>
                <w:noProof/>
                <w:webHidden/>
              </w:rPr>
            </w:r>
            <w:r>
              <w:rPr>
                <w:noProof/>
                <w:webHidden/>
              </w:rPr>
              <w:fldChar w:fldCharType="separate"/>
            </w:r>
            <w:r w:rsidR="00A15156">
              <w:rPr>
                <w:noProof/>
                <w:webHidden/>
              </w:rPr>
              <w:t>31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4" w:history="1">
            <w:r w:rsidRPr="0085353A">
              <w:rPr>
                <w:rStyle w:val="Hyperlink"/>
                <w:noProof/>
              </w:rPr>
              <w:t>3.2.</w:t>
            </w:r>
            <w:r>
              <w:rPr>
                <w:rFonts w:asciiTheme="minorHAnsi" w:eastAsiaTheme="minorEastAsia" w:hAnsiTheme="minorHAnsi"/>
                <w:noProof/>
                <w:sz w:val="22"/>
                <w:lang w:val="en-US"/>
              </w:rPr>
              <w:tab/>
            </w:r>
            <w:r w:rsidRPr="0085353A">
              <w:rPr>
                <w:rStyle w:val="Hyperlink"/>
                <w:i/>
                <w:noProof/>
              </w:rPr>
              <w:t>Форматы изображений</w:t>
            </w:r>
            <w:r>
              <w:rPr>
                <w:noProof/>
                <w:webHidden/>
              </w:rPr>
              <w:tab/>
            </w:r>
            <w:r>
              <w:rPr>
                <w:noProof/>
                <w:webHidden/>
              </w:rPr>
              <w:fldChar w:fldCharType="begin"/>
            </w:r>
            <w:r>
              <w:rPr>
                <w:noProof/>
                <w:webHidden/>
              </w:rPr>
              <w:instrText xml:space="preserve"> PAGEREF _Toc358184184 \h </w:instrText>
            </w:r>
            <w:r>
              <w:rPr>
                <w:noProof/>
                <w:webHidden/>
              </w:rPr>
            </w:r>
            <w:r>
              <w:rPr>
                <w:noProof/>
                <w:webHidden/>
              </w:rPr>
              <w:fldChar w:fldCharType="separate"/>
            </w:r>
            <w:r w:rsidR="00A15156">
              <w:rPr>
                <w:noProof/>
                <w:webHidden/>
              </w:rPr>
              <w:t>31</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85" w:history="1">
            <w:r w:rsidRPr="0085353A">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sz w:val="22"/>
                <w:lang w:val="en-US"/>
              </w:rPr>
              <w:tab/>
            </w:r>
            <w:r w:rsidRPr="0085353A">
              <w:rPr>
                <w:rStyle w:val="Hyperlink"/>
                <w:noProof/>
              </w:rPr>
              <w:t>Конструкторская часть</w:t>
            </w:r>
            <w:r>
              <w:rPr>
                <w:noProof/>
                <w:webHidden/>
              </w:rPr>
              <w:tab/>
            </w:r>
            <w:r>
              <w:rPr>
                <w:noProof/>
                <w:webHidden/>
              </w:rPr>
              <w:fldChar w:fldCharType="begin"/>
            </w:r>
            <w:r>
              <w:rPr>
                <w:noProof/>
                <w:webHidden/>
              </w:rPr>
              <w:instrText xml:space="preserve"> PAGEREF _Toc358184185 \h </w:instrText>
            </w:r>
            <w:r>
              <w:rPr>
                <w:noProof/>
                <w:webHidden/>
              </w:rPr>
            </w:r>
            <w:r>
              <w:rPr>
                <w:noProof/>
                <w:webHidden/>
              </w:rPr>
              <w:fldChar w:fldCharType="separate"/>
            </w:r>
            <w:r w:rsidR="00A15156">
              <w:rPr>
                <w:noProof/>
                <w:webHidden/>
              </w:rPr>
              <w:t>49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6" w:history="1">
            <w:r w:rsidRPr="0085353A">
              <w:rPr>
                <w:rStyle w:val="Hyperlink"/>
                <w:noProof/>
              </w:rPr>
              <w:t>4.1</w:t>
            </w:r>
            <w:r>
              <w:rPr>
                <w:rFonts w:asciiTheme="minorHAnsi" w:eastAsiaTheme="minorEastAsia" w:hAnsiTheme="minorHAnsi"/>
                <w:noProof/>
                <w:sz w:val="22"/>
                <w:lang w:val="en-US"/>
              </w:rPr>
              <w:tab/>
            </w:r>
            <w:r w:rsidRPr="0085353A">
              <w:rPr>
                <w:rStyle w:val="Hyperlink"/>
                <w:noProof/>
              </w:rPr>
              <w:t>Выбор средств разработки</w:t>
            </w:r>
            <w:r>
              <w:rPr>
                <w:noProof/>
                <w:webHidden/>
              </w:rPr>
              <w:tab/>
            </w:r>
            <w:r>
              <w:rPr>
                <w:noProof/>
                <w:webHidden/>
              </w:rPr>
              <w:fldChar w:fldCharType="begin"/>
            </w:r>
            <w:r>
              <w:rPr>
                <w:noProof/>
                <w:webHidden/>
              </w:rPr>
              <w:instrText xml:space="preserve"> PAGEREF _Toc358184186 \h </w:instrText>
            </w:r>
            <w:r>
              <w:rPr>
                <w:noProof/>
                <w:webHidden/>
              </w:rPr>
            </w:r>
            <w:r>
              <w:rPr>
                <w:noProof/>
                <w:webHidden/>
              </w:rPr>
              <w:fldChar w:fldCharType="separate"/>
            </w:r>
            <w:r w:rsidR="00A15156">
              <w:rPr>
                <w:noProof/>
                <w:webHidden/>
              </w:rPr>
              <w:t>49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7" w:history="1">
            <w:r w:rsidRPr="0085353A">
              <w:rPr>
                <w:rStyle w:val="Hyperlink"/>
                <w:noProof/>
              </w:rPr>
              <w:t>4.2</w:t>
            </w:r>
            <w:r>
              <w:rPr>
                <w:rFonts w:asciiTheme="minorHAnsi" w:eastAsiaTheme="minorEastAsia" w:hAnsiTheme="minorHAnsi"/>
                <w:noProof/>
                <w:sz w:val="22"/>
                <w:lang w:val="en-US"/>
              </w:rPr>
              <w:tab/>
            </w:r>
            <w:r w:rsidRPr="0085353A">
              <w:rPr>
                <w:rStyle w:val="Hyperlink"/>
                <w:noProof/>
              </w:rPr>
              <w:t>Архитектура программного средства</w:t>
            </w:r>
            <w:r>
              <w:rPr>
                <w:noProof/>
                <w:webHidden/>
              </w:rPr>
              <w:tab/>
            </w:r>
            <w:r>
              <w:rPr>
                <w:noProof/>
                <w:webHidden/>
              </w:rPr>
              <w:fldChar w:fldCharType="begin"/>
            </w:r>
            <w:r>
              <w:rPr>
                <w:noProof/>
                <w:webHidden/>
              </w:rPr>
              <w:instrText xml:space="preserve"> PAGEREF _Toc358184187 \h </w:instrText>
            </w:r>
            <w:r>
              <w:rPr>
                <w:noProof/>
                <w:webHidden/>
              </w:rPr>
            </w:r>
            <w:r>
              <w:rPr>
                <w:noProof/>
                <w:webHidden/>
              </w:rPr>
              <w:fldChar w:fldCharType="separate"/>
            </w:r>
            <w:r w:rsidR="00A15156">
              <w:rPr>
                <w:noProof/>
                <w:webHidden/>
              </w:rPr>
              <w:t>52</w:t>
            </w:r>
            <w:r>
              <w:rPr>
                <w:noProof/>
                <w:webHidden/>
              </w:rPr>
              <w:fldChar w:fldCharType="end"/>
            </w:r>
          </w:hyperlink>
        </w:p>
        <w:p w:rsidR="0089441D" w:rsidRDefault="0089441D">
          <w:pPr>
            <w:pStyle w:val="TOC3"/>
            <w:tabs>
              <w:tab w:val="left" w:pos="2049"/>
              <w:tab w:val="right" w:leader="dot" w:pos="9345"/>
            </w:tabs>
            <w:rPr>
              <w:rFonts w:asciiTheme="minorHAnsi" w:eastAsiaTheme="minorEastAsia" w:hAnsiTheme="minorHAnsi"/>
              <w:i w:val="0"/>
              <w:noProof/>
              <w:sz w:val="22"/>
              <w:lang w:val="en-US"/>
            </w:rPr>
          </w:pPr>
          <w:hyperlink w:anchor="_Toc358184188" w:history="1">
            <w:r w:rsidRPr="0085353A">
              <w:rPr>
                <w:rStyle w:val="Hyperlink"/>
                <w:noProof/>
              </w:rPr>
              <w:t>4.2.1</w:t>
            </w:r>
            <w:r>
              <w:rPr>
                <w:rFonts w:asciiTheme="minorHAnsi" w:eastAsiaTheme="minorEastAsia" w:hAnsiTheme="minorHAnsi"/>
                <w:i w:val="0"/>
                <w:noProof/>
                <w:sz w:val="22"/>
                <w:lang w:val="en-US"/>
              </w:rPr>
              <w:tab/>
            </w:r>
            <w:r w:rsidRPr="0085353A">
              <w:rPr>
                <w:rStyle w:val="Hyperlink"/>
                <w:noProof/>
              </w:rPr>
              <w:t>Модель хранения данных</w:t>
            </w:r>
            <w:r>
              <w:rPr>
                <w:noProof/>
                <w:webHidden/>
              </w:rPr>
              <w:tab/>
            </w:r>
            <w:r>
              <w:rPr>
                <w:noProof/>
                <w:webHidden/>
              </w:rPr>
              <w:fldChar w:fldCharType="begin"/>
            </w:r>
            <w:r>
              <w:rPr>
                <w:noProof/>
                <w:webHidden/>
              </w:rPr>
              <w:instrText xml:space="preserve"> PAGEREF _Toc358184188 \h </w:instrText>
            </w:r>
            <w:r>
              <w:rPr>
                <w:noProof/>
                <w:webHidden/>
              </w:rPr>
            </w:r>
            <w:r>
              <w:rPr>
                <w:noProof/>
                <w:webHidden/>
              </w:rPr>
              <w:fldChar w:fldCharType="separate"/>
            </w:r>
            <w:r w:rsidR="00A15156">
              <w:rPr>
                <w:noProof/>
                <w:webHidden/>
              </w:rPr>
              <w:t>55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89" w:history="1">
            <w:r w:rsidRPr="0085353A">
              <w:rPr>
                <w:rStyle w:val="Hyperlink"/>
                <w:noProof/>
              </w:rPr>
              <w:t>4.3</w:t>
            </w:r>
            <w:r>
              <w:rPr>
                <w:rFonts w:asciiTheme="minorHAnsi" w:eastAsiaTheme="minorEastAsia" w:hAnsiTheme="minorHAnsi"/>
                <w:noProof/>
                <w:sz w:val="22"/>
                <w:lang w:val="en-US"/>
              </w:rPr>
              <w:tab/>
            </w:r>
            <w:r w:rsidRPr="0085353A">
              <w:rPr>
                <w:rStyle w:val="Hyperlink"/>
                <w:noProof/>
              </w:rPr>
              <w:t>Алгоритм работы проектируемой системы</w:t>
            </w:r>
            <w:r>
              <w:rPr>
                <w:noProof/>
                <w:webHidden/>
              </w:rPr>
              <w:tab/>
            </w:r>
            <w:r>
              <w:rPr>
                <w:noProof/>
                <w:webHidden/>
              </w:rPr>
              <w:fldChar w:fldCharType="begin"/>
            </w:r>
            <w:r>
              <w:rPr>
                <w:noProof/>
                <w:webHidden/>
              </w:rPr>
              <w:instrText xml:space="preserve"> PAGEREF _Toc358184189 \h </w:instrText>
            </w:r>
            <w:r>
              <w:rPr>
                <w:noProof/>
                <w:webHidden/>
              </w:rPr>
            </w:r>
            <w:r>
              <w:rPr>
                <w:noProof/>
                <w:webHidden/>
              </w:rPr>
              <w:fldChar w:fldCharType="separate"/>
            </w:r>
            <w:r w:rsidR="00A15156">
              <w:rPr>
                <w:noProof/>
                <w:webHidden/>
              </w:rPr>
              <w:t>57</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90" w:history="1">
            <w:r w:rsidRPr="0085353A">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sz w:val="22"/>
                <w:lang w:val="en-US"/>
              </w:rPr>
              <w:tab/>
            </w:r>
            <w:r w:rsidRPr="0085353A">
              <w:rPr>
                <w:rStyle w:val="Hyperlink"/>
                <w:noProof/>
              </w:rPr>
              <w:t>Экспериментальная часть</w:t>
            </w:r>
            <w:r>
              <w:rPr>
                <w:noProof/>
                <w:webHidden/>
              </w:rPr>
              <w:tab/>
            </w:r>
            <w:r>
              <w:rPr>
                <w:noProof/>
                <w:webHidden/>
              </w:rPr>
              <w:fldChar w:fldCharType="begin"/>
            </w:r>
            <w:r>
              <w:rPr>
                <w:noProof/>
                <w:webHidden/>
              </w:rPr>
              <w:instrText xml:space="preserve"> PAGEREF _Toc358184190 \h </w:instrText>
            </w:r>
            <w:r>
              <w:rPr>
                <w:noProof/>
                <w:webHidden/>
              </w:rPr>
            </w:r>
            <w:r>
              <w:rPr>
                <w:noProof/>
                <w:webHidden/>
              </w:rPr>
              <w:fldChar w:fldCharType="separate"/>
            </w:r>
            <w:r w:rsidR="00A15156">
              <w:rPr>
                <w:noProof/>
                <w:webHidden/>
              </w:rPr>
              <w:t>61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1" w:history="1">
            <w:r w:rsidRPr="0085353A">
              <w:rPr>
                <w:rStyle w:val="Hyperlink"/>
                <w:noProof/>
              </w:rPr>
              <w:t>5.1</w:t>
            </w:r>
            <w:r>
              <w:rPr>
                <w:rFonts w:asciiTheme="minorHAnsi" w:eastAsiaTheme="minorEastAsia" w:hAnsiTheme="minorHAnsi"/>
                <w:noProof/>
                <w:sz w:val="22"/>
                <w:lang w:val="en-US"/>
              </w:rPr>
              <w:tab/>
            </w:r>
            <w:r w:rsidRPr="0085353A">
              <w:rPr>
                <w:rStyle w:val="Hyperlink"/>
                <w:noProof/>
              </w:rPr>
              <w:t>Назначение тестирования</w:t>
            </w:r>
            <w:r>
              <w:rPr>
                <w:noProof/>
                <w:webHidden/>
              </w:rPr>
              <w:tab/>
            </w:r>
            <w:r>
              <w:rPr>
                <w:noProof/>
                <w:webHidden/>
              </w:rPr>
              <w:fldChar w:fldCharType="begin"/>
            </w:r>
            <w:r>
              <w:rPr>
                <w:noProof/>
                <w:webHidden/>
              </w:rPr>
              <w:instrText xml:space="preserve"> PAGEREF _Toc358184191 \h </w:instrText>
            </w:r>
            <w:r>
              <w:rPr>
                <w:noProof/>
                <w:webHidden/>
              </w:rPr>
            </w:r>
            <w:r>
              <w:rPr>
                <w:noProof/>
                <w:webHidden/>
              </w:rPr>
              <w:fldChar w:fldCharType="separate"/>
            </w:r>
            <w:r w:rsidR="00A15156">
              <w:rPr>
                <w:noProof/>
                <w:webHidden/>
              </w:rPr>
              <w:t>61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2" w:history="1">
            <w:r w:rsidRPr="0085353A">
              <w:rPr>
                <w:rStyle w:val="Hyperlink"/>
                <w:noProof/>
              </w:rPr>
              <w:t>5.2</w:t>
            </w:r>
            <w:r>
              <w:rPr>
                <w:rFonts w:asciiTheme="minorHAnsi" w:eastAsiaTheme="minorEastAsia" w:hAnsiTheme="minorHAnsi"/>
                <w:noProof/>
                <w:sz w:val="22"/>
                <w:lang w:val="en-US"/>
              </w:rPr>
              <w:tab/>
            </w:r>
            <w:r w:rsidRPr="0085353A">
              <w:rPr>
                <w:rStyle w:val="Hyperlink"/>
                <w:noProof/>
              </w:rPr>
              <w:t>Тестирование в нормальных условиях</w:t>
            </w:r>
            <w:r>
              <w:rPr>
                <w:noProof/>
                <w:webHidden/>
              </w:rPr>
              <w:tab/>
            </w:r>
            <w:r>
              <w:rPr>
                <w:noProof/>
                <w:webHidden/>
              </w:rPr>
              <w:fldChar w:fldCharType="begin"/>
            </w:r>
            <w:r>
              <w:rPr>
                <w:noProof/>
                <w:webHidden/>
              </w:rPr>
              <w:instrText xml:space="preserve"> PAGEREF _Toc358184192 \h </w:instrText>
            </w:r>
            <w:r>
              <w:rPr>
                <w:noProof/>
                <w:webHidden/>
              </w:rPr>
            </w:r>
            <w:r>
              <w:rPr>
                <w:noProof/>
                <w:webHidden/>
              </w:rPr>
              <w:fldChar w:fldCharType="separate"/>
            </w:r>
            <w:r w:rsidR="00A15156">
              <w:rPr>
                <w:noProof/>
                <w:webHidden/>
              </w:rPr>
              <w:t>61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3" w:history="1">
            <w:r w:rsidRPr="0085353A">
              <w:rPr>
                <w:rStyle w:val="Hyperlink"/>
                <w:noProof/>
              </w:rPr>
              <w:t>5.3</w:t>
            </w:r>
            <w:r>
              <w:rPr>
                <w:rFonts w:asciiTheme="minorHAnsi" w:eastAsiaTheme="minorEastAsia" w:hAnsiTheme="minorHAnsi"/>
                <w:noProof/>
                <w:sz w:val="22"/>
                <w:lang w:val="en-US"/>
              </w:rPr>
              <w:tab/>
            </w:r>
            <w:r w:rsidRPr="0085353A">
              <w:rPr>
                <w:rStyle w:val="Hyperlink"/>
                <w:noProof/>
              </w:rPr>
              <w:t>Проверка программной системы в экстремальных условиях</w:t>
            </w:r>
            <w:r>
              <w:rPr>
                <w:noProof/>
                <w:webHidden/>
              </w:rPr>
              <w:tab/>
            </w:r>
            <w:r>
              <w:rPr>
                <w:noProof/>
                <w:webHidden/>
              </w:rPr>
              <w:fldChar w:fldCharType="begin"/>
            </w:r>
            <w:r>
              <w:rPr>
                <w:noProof/>
                <w:webHidden/>
              </w:rPr>
              <w:instrText xml:space="preserve"> PAGEREF _Toc358184193 \h </w:instrText>
            </w:r>
            <w:r>
              <w:rPr>
                <w:noProof/>
                <w:webHidden/>
              </w:rPr>
            </w:r>
            <w:r>
              <w:rPr>
                <w:noProof/>
                <w:webHidden/>
              </w:rPr>
              <w:fldChar w:fldCharType="separate"/>
            </w:r>
            <w:r w:rsidR="00A15156">
              <w:rPr>
                <w:noProof/>
                <w:webHidden/>
              </w:rPr>
              <w:t>63</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4" w:history="1">
            <w:r w:rsidRPr="0085353A">
              <w:rPr>
                <w:rStyle w:val="Hyperlink"/>
                <w:noProof/>
              </w:rPr>
              <w:t>5.4</w:t>
            </w:r>
            <w:r>
              <w:rPr>
                <w:rFonts w:asciiTheme="minorHAnsi" w:eastAsiaTheme="minorEastAsia" w:hAnsiTheme="minorHAnsi"/>
                <w:noProof/>
                <w:sz w:val="22"/>
                <w:lang w:val="en-US"/>
              </w:rPr>
              <w:tab/>
            </w:r>
            <w:r w:rsidRPr="0085353A">
              <w:rPr>
                <w:rStyle w:val="Hyperlink"/>
                <w:noProof/>
              </w:rPr>
              <w:t>Проверка программной системы в исключительных ситуациях</w:t>
            </w:r>
            <w:r>
              <w:rPr>
                <w:noProof/>
                <w:webHidden/>
              </w:rPr>
              <w:tab/>
            </w:r>
            <w:r>
              <w:rPr>
                <w:noProof/>
                <w:webHidden/>
              </w:rPr>
              <w:fldChar w:fldCharType="begin"/>
            </w:r>
            <w:r>
              <w:rPr>
                <w:noProof/>
                <w:webHidden/>
              </w:rPr>
              <w:instrText xml:space="preserve"> PAGEREF _Toc358184194 \h </w:instrText>
            </w:r>
            <w:r>
              <w:rPr>
                <w:noProof/>
                <w:webHidden/>
              </w:rPr>
            </w:r>
            <w:r>
              <w:rPr>
                <w:noProof/>
                <w:webHidden/>
              </w:rPr>
              <w:fldChar w:fldCharType="separate"/>
            </w:r>
            <w:r w:rsidR="00A15156">
              <w:rPr>
                <w:noProof/>
                <w:webHidden/>
              </w:rPr>
              <w:t>63</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5" w:history="1">
            <w:r w:rsidRPr="0085353A">
              <w:rPr>
                <w:rStyle w:val="Hyperlink"/>
                <w:noProof/>
              </w:rPr>
              <w:t>5.5</w:t>
            </w:r>
            <w:r>
              <w:rPr>
                <w:rFonts w:asciiTheme="minorHAnsi" w:eastAsiaTheme="minorEastAsia" w:hAnsiTheme="minorHAnsi"/>
                <w:noProof/>
                <w:sz w:val="22"/>
                <w:lang w:val="en-US"/>
              </w:rPr>
              <w:tab/>
            </w:r>
            <w:r w:rsidRPr="0085353A">
              <w:rPr>
                <w:rStyle w:val="Hyperlink"/>
                <w:noProof/>
              </w:rPr>
              <w:t>Основные выводы</w:t>
            </w:r>
            <w:r>
              <w:rPr>
                <w:noProof/>
                <w:webHidden/>
              </w:rPr>
              <w:tab/>
            </w:r>
            <w:r>
              <w:rPr>
                <w:noProof/>
                <w:webHidden/>
              </w:rPr>
              <w:fldChar w:fldCharType="begin"/>
            </w:r>
            <w:r>
              <w:rPr>
                <w:noProof/>
                <w:webHidden/>
              </w:rPr>
              <w:instrText xml:space="preserve"> PAGEREF _Toc358184195 \h </w:instrText>
            </w:r>
            <w:r>
              <w:rPr>
                <w:noProof/>
                <w:webHidden/>
              </w:rPr>
            </w:r>
            <w:r>
              <w:rPr>
                <w:noProof/>
                <w:webHidden/>
              </w:rPr>
              <w:fldChar w:fldCharType="separate"/>
            </w:r>
            <w:r w:rsidR="00A15156">
              <w:rPr>
                <w:noProof/>
                <w:webHidden/>
              </w:rPr>
              <w:t>63</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96" w:history="1">
            <w:r w:rsidRPr="0085353A">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sz w:val="22"/>
                <w:lang w:val="en-US"/>
              </w:rPr>
              <w:tab/>
            </w:r>
            <w:r w:rsidRPr="0085353A">
              <w:rPr>
                <w:rStyle w:val="Hyperlink"/>
                <w:noProof/>
              </w:rPr>
              <w:t>Техническая документация</w:t>
            </w:r>
            <w:r>
              <w:rPr>
                <w:noProof/>
                <w:webHidden/>
              </w:rPr>
              <w:tab/>
            </w:r>
            <w:r>
              <w:rPr>
                <w:noProof/>
                <w:webHidden/>
              </w:rPr>
              <w:fldChar w:fldCharType="begin"/>
            </w:r>
            <w:r>
              <w:rPr>
                <w:noProof/>
                <w:webHidden/>
              </w:rPr>
              <w:instrText xml:space="preserve"> PAGEREF _Toc358184196 \h </w:instrText>
            </w:r>
            <w:r>
              <w:rPr>
                <w:noProof/>
                <w:webHidden/>
              </w:rPr>
            </w:r>
            <w:r>
              <w:rPr>
                <w:noProof/>
                <w:webHidden/>
              </w:rPr>
              <w:fldChar w:fldCharType="separate"/>
            </w:r>
            <w:r w:rsidR="00A15156">
              <w:rPr>
                <w:noProof/>
                <w:webHidden/>
              </w:rPr>
              <w:t>65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7" w:history="1">
            <w:r w:rsidRPr="0085353A">
              <w:rPr>
                <w:rStyle w:val="Hyperlink"/>
                <w:noProof/>
              </w:rPr>
              <w:t>6.1</w:t>
            </w:r>
            <w:r>
              <w:rPr>
                <w:rFonts w:asciiTheme="minorHAnsi" w:eastAsiaTheme="minorEastAsia" w:hAnsiTheme="minorHAnsi"/>
                <w:noProof/>
                <w:sz w:val="22"/>
                <w:lang w:val="en-US"/>
              </w:rPr>
              <w:tab/>
            </w:r>
            <w:r w:rsidRPr="0085353A">
              <w:rPr>
                <w:rStyle w:val="Hyperlink"/>
                <w:noProof/>
              </w:rPr>
              <w:t>Руководство пользователя</w:t>
            </w:r>
            <w:r>
              <w:rPr>
                <w:noProof/>
                <w:webHidden/>
              </w:rPr>
              <w:tab/>
            </w:r>
            <w:r>
              <w:rPr>
                <w:noProof/>
                <w:webHidden/>
              </w:rPr>
              <w:fldChar w:fldCharType="begin"/>
            </w:r>
            <w:r>
              <w:rPr>
                <w:noProof/>
                <w:webHidden/>
              </w:rPr>
              <w:instrText xml:space="preserve"> PAGEREF _Toc358184197 \h </w:instrText>
            </w:r>
            <w:r>
              <w:rPr>
                <w:noProof/>
                <w:webHidden/>
              </w:rPr>
            </w:r>
            <w:r>
              <w:rPr>
                <w:noProof/>
                <w:webHidden/>
              </w:rPr>
              <w:fldChar w:fldCharType="separate"/>
            </w:r>
            <w:r w:rsidR="00A15156">
              <w:rPr>
                <w:noProof/>
                <w:webHidden/>
              </w:rPr>
              <w:t>65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198" w:history="1">
            <w:r w:rsidRPr="0085353A">
              <w:rPr>
                <w:rStyle w:val="Hyperlink"/>
                <w:noProof/>
              </w:rPr>
              <w:t>6.2</w:t>
            </w:r>
            <w:r>
              <w:rPr>
                <w:rFonts w:asciiTheme="minorHAnsi" w:eastAsiaTheme="minorEastAsia" w:hAnsiTheme="minorHAnsi"/>
                <w:noProof/>
                <w:sz w:val="22"/>
                <w:lang w:val="en-US"/>
              </w:rPr>
              <w:tab/>
            </w:r>
            <w:r w:rsidRPr="0085353A">
              <w:rPr>
                <w:rStyle w:val="Hyperlink"/>
                <w:noProof/>
              </w:rPr>
              <w:t>Руководство администратора</w:t>
            </w:r>
            <w:r>
              <w:rPr>
                <w:noProof/>
                <w:webHidden/>
              </w:rPr>
              <w:tab/>
            </w:r>
            <w:r>
              <w:rPr>
                <w:noProof/>
                <w:webHidden/>
              </w:rPr>
              <w:fldChar w:fldCharType="begin"/>
            </w:r>
            <w:r>
              <w:rPr>
                <w:noProof/>
                <w:webHidden/>
              </w:rPr>
              <w:instrText xml:space="preserve"> PAGEREF _Toc358184198 \h </w:instrText>
            </w:r>
            <w:r>
              <w:rPr>
                <w:noProof/>
                <w:webHidden/>
              </w:rPr>
            </w:r>
            <w:r>
              <w:rPr>
                <w:noProof/>
                <w:webHidden/>
              </w:rPr>
              <w:fldChar w:fldCharType="separate"/>
            </w:r>
            <w:r w:rsidR="00A15156">
              <w:rPr>
                <w:noProof/>
                <w:webHidden/>
              </w:rPr>
              <w:t>66</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199" w:history="1">
            <w:r w:rsidRPr="0085353A">
              <w:rPr>
                <w:rStyle w:val="Hyperlink"/>
                <w:noProof/>
                <w14:scene3d>
                  <w14:camera w14:prst="orthographicFront"/>
                  <w14:lightRig w14:rig="threePt" w14:dir="t">
                    <w14:rot w14:lat="0" w14:lon="0" w14:rev="0"/>
                  </w14:lightRig>
                </w14:scene3d>
              </w:rPr>
              <w:t>7.</w:t>
            </w:r>
            <w:r>
              <w:rPr>
                <w:rFonts w:asciiTheme="minorHAnsi" w:eastAsiaTheme="minorEastAsia" w:hAnsiTheme="minorHAnsi"/>
                <w:b w:val="0"/>
                <w:caps w:val="0"/>
                <w:noProof/>
                <w:sz w:val="22"/>
                <w:lang w:val="en-US"/>
              </w:rPr>
              <w:tab/>
            </w:r>
            <w:r w:rsidRPr="0085353A">
              <w:rPr>
                <w:rStyle w:val="Hyperlink"/>
                <w:noProof/>
              </w:rPr>
              <w:t>ТЕХНИКО-ЭКОНОМИЧЕСКАЯ ЧАСТЬ</w:t>
            </w:r>
            <w:r>
              <w:rPr>
                <w:noProof/>
                <w:webHidden/>
              </w:rPr>
              <w:tab/>
            </w:r>
            <w:r>
              <w:rPr>
                <w:noProof/>
                <w:webHidden/>
              </w:rPr>
              <w:fldChar w:fldCharType="begin"/>
            </w:r>
            <w:r>
              <w:rPr>
                <w:noProof/>
                <w:webHidden/>
              </w:rPr>
              <w:instrText xml:space="preserve"> PAGEREF _Toc358184199 \h </w:instrText>
            </w:r>
            <w:r>
              <w:rPr>
                <w:noProof/>
                <w:webHidden/>
              </w:rPr>
            </w:r>
            <w:r>
              <w:rPr>
                <w:noProof/>
                <w:webHidden/>
              </w:rPr>
              <w:fldChar w:fldCharType="separate"/>
            </w:r>
            <w:r w:rsidR="00A15156">
              <w:rPr>
                <w:noProof/>
                <w:webHidden/>
              </w:rPr>
              <w:t>68</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0" w:history="1">
            <w:r w:rsidRPr="0085353A">
              <w:rPr>
                <w:rStyle w:val="Hyperlink"/>
                <w:noProof/>
              </w:rPr>
              <w:t>7.1</w:t>
            </w:r>
            <w:r>
              <w:rPr>
                <w:rFonts w:asciiTheme="minorHAnsi" w:eastAsiaTheme="minorEastAsia" w:hAnsiTheme="minorHAnsi"/>
                <w:noProof/>
                <w:sz w:val="22"/>
                <w:lang w:val="en-US"/>
              </w:rPr>
              <w:tab/>
            </w:r>
            <w:r w:rsidRPr="0085353A">
              <w:rPr>
                <w:rStyle w:val="Hyperlink"/>
                <w:noProof/>
              </w:rPr>
              <w:t>Обоснование необходимости и актуальности работы</w:t>
            </w:r>
            <w:r>
              <w:rPr>
                <w:noProof/>
                <w:webHidden/>
              </w:rPr>
              <w:tab/>
            </w:r>
            <w:r>
              <w:rPr>
                <w:noProof/>
                <w:webHidden/>
              </w:rPr>
              <w:fldChar w:fldCharType="begin"/>
            </w:r>
            <w:r>
              <w:rPr>
                <w:noProof/>
                <w:webHidden/>
              </w:rPr>
              <w:instrText xml:space="preserve"> PAGEREF _Toc358184200 \h </w:instrText>
            </w:r>
            <w:r>
              <w:rPr>
                <w:noProof/>
                <w:webHidden/>
              </w:rPr>
            </w:r>
            <w:r>
              <w:rPr>
                <w:noProof/>
                <w:webHidden/>
              </w:rPr>
              <w:fldChar w:fldCharType="separate"/>
            </w:r>
            <w:r w:rsidR="00A15156">
              <w:rPr>
                <w:noProof/>
                <w:webHidden/>
              </w:rPr>
              <w:t>68</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1" w:history="1">
            <w:r w:rsidRPr="0085353A">
              <w:rPr>
                <w:rStyle w:val="Hyperlink"/>
                <w:i/>
                <w:noProof/>
              </w:rPr>
              <w:t>7.2</w:t>
            </w:r>
            <w:r>
              <w:rPr>
                <w:rFonts w:asciiTheme="minorHAnsi" w:eastAsiaTheme="minorEastAsia" w:hAnsiTheme="minorHAnsi"/>
                <w:noProof/>
                <w:sz w:val="22"/>
                <w:lang w:val="en-US"/>
              </w:rPr>
              <w:tab/>
            </w:r>
            <w:r w:rsidRPr="0085353A">
              <w:rPr>
                <w:rStyle w:val="Hyperlink"/>
                <w:noProof/>
              </w:rPr>
              <w:t>Оценка рынка сбыта</w:t>
            </w:r>
            <w:r>
              <w:rPr>
                <w:noProof/>
                <w:webHidden/>
              </w:rPr>
              <w:tab/>
            </w:r>
            <w:r>
              <w:rPr>
                <w:noProof/>
                <w:webHidden/>
              </w:rPr>
              <w:fldChar w:fldCharType="begin"/>
            </w:r>
            <w:r>
              <w:rPr>
                <w:noProof/>
                <w:webHidden/>
              </w:rPr>
              <w:instrText xml:space="preserve"> PAGEREF _Toc358184201 \h </w:instrText>
            </w:r>
            <w:r>
              <w:rPr>
                <w:noProof/>
                <w:webHidden/>
              </w:rPr>
            </w:r>
            <w:r>
              <w:rPr>
                <w:noProof/>
                <w:webHidden/>
              </w:rPr>
              <w:fldChar w:fldCharType="separate"/>
            </w:r>
            <w:r w:rsidR="00A15156">
              <w:rPr>
                <w:noProof/>
                <w:webHidden/>
              </w:rPr>
              <w:t>69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2" w:history="1">
            <w:r w:rsidRPr="0085353A">
              <w:rPr>
                <w:rStyle w:val="Hyperlink"/>
                <w:noProof/>
              </w:rPr>
              <w:t>7.3</w:t>
            </w:r>
            <w:r>
              <w:rPr>
                <w:rFonts w:asciiTheme="minorHAnsi" w:eastAsiaTheme="minorEastAsia" w:hAnsiTheme="minorHAnsi"/>
                <w:noProof/>
                <w:sz w:val="22"/>
                <w:lang w:val="en-US"/>
              </w:rPr>
              <w:tab/>
            </w:r>
            <w:r w:rsidRPr="0085353A">
              <w:rPr>
                <w:rStyle w:val="Hyperlink"/>
                <w:noProof/>
              </w:rPr>
              <w:t>Расчет времени на создание программного продукта</w:t>
            </w:r>
            <w:r>
              <w:rPr>
                <w:noProof/>
                <w:webHidden/>
              </w:rPr>
              <w:tab/>
            </w:r>
            <w:r>
              <w:rPr>
                <w:noProof/>
                <w:webHidden/>
              </w:rPr>
              <w:fldChar w:fldCharType="begin"/>
            </w:r>
            <w:r>
              <w:rPr>
                <w:noProof/>
                <w:webHidden/>
              </w:rPr>
              <w:instrText xml:space="preserve"> PAGEREF _Toc358184202 \h </w:instrText>
            </w:r>
            <w:r>
              <w:rPr>
                <w:noProof/>
                <w:webHidden/>
              </w:rPr>
            </w:r>
            <w:r>
              <w:rPr>
                <w:noProof/>
                <w:webHidden/>
              </w:rPr>
              <w:fldChar w:fldCharType="separate"/>
            </w:r>
            <w:r w:rsidR="00A15156">
              <w:rPr>
                <w:noProof/>
                <w:webHidden/>
              </w:rPr>
              <w:t>69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3" w:history="1">
            <w:r w:rsidRPr="0085353A">
              <w:rPr>
                <w:rStyle w:val="Hyperlink"/>
                <w:noProof/>
              </w:rPr>
              <w:t>7.4</w:t>
            </w:r>
            <w:r>
              <w:rPr>
                <w:rFonts w:asciiTheme="minorHAnsi" w:eastAsiaTheme="minorEastAsia" w:hAnsiTheme="minorHAnsi"/>
                <w:noProof/>
                <w:sz w:val="22"/>
                <w:lang w:val="en-US"/>
              </w:rPr>
              <w:tab/>
            </w:r>
            <w:r w:rsidRPr="0085353A">
              <w:rPr>
                <w:rStyle w:val="Hyperlink"/>
                <w:noProof/>
              </w:rPr>
              <w:t>Расчет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_Toc358184203 \h </w:instrText>
            </w:r>
            <w:r>
              <w:rPr>
                <w:noProof/>
                <w:webHidden/>
              </w:rPr>
            </w:r>
            <w:r>
              <w:rPr>
                <w:noProof/>
                <w:webHidden/>
              </w:rPr>
              <w:fldChar w:fldCharType="separate"/>
            </w:r>
            <w:r w:rsidR="00A15156">
              <w:rPr>
                <w:noProof/>
                <w:webHidden/>
              </w:rPr>
              <w:t>74</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4" w:history="1">
            <w:r w:rsidRPr="0085353A">
              <w:rPr>
                <w:rStyle w:val="Hyperlink"/>
                <w:i/>
                <w:noProof/>
              </w:rPr>
              <w:t>7.5</w:t>
            </w:r>
            <w:r>
              <w:rPr>
                <w:rFonts w:asciiTheme="minorHAnsi" w:eastAsiaTheme="minorEastAsia" w:hAnsiTheme="minorHAnsi"/>
                <w:noProof/>
                <w:sz w:val="22"/>
                <w:lang w:val="en-US"/>
              </w:rPr>
              <w:tab/>
            </w:r>
            <w:r w:rsidRPr="0085353A">
              <w:rPr>
                <w:rStyle w:val="Hyperlink"/>
                <w:noProof/>
              </w:rPr>
              <w:t>Расчет начислений на заработную плату</w:t>
            </w:r>
            <w:r>
              <w:rPr>
                <w:noProof/>
                <w:webHidden/>
              </w:rPr>
              <w:tab/>
            </w:r>
            <w:r>
              <w:rPr>
                <w:noProof/>
                <w:webHidden/>
              </w:rPr>
              <w:fldChar w:fldCharType="begin"/>
            </w:r>
            <w:r>
              <w:rPr>
                <w:noProof/>
                <w:webHidden/>
              </w:rPr>
              <w:instrText xml:space="preserve"> PAGEREF _Toc358184204 \h </w:instrText>
            </w:r>
            <w:r>
              <w:rPr>
                <w:noProof/>
                <w:webHidden/>
              </w:rPr>
            </w:r>
            <w:r>
              <w:rPr>
                <w:noProof/>
                <w:webHidden/>
              </w:rPr>
              <w:fldChar w:fldCharType="separate"/>
            </w:r>
            <w:r w:rsidR="00A15156">
              <w:rPr>
                <w:noProof/>
                <w:webHidden/>
              </w:rPr>
              <w:t>75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5" w:history="1">
            <w:r w:rsidRPr="0085353A">
              <w:rPr>
                <w:rStyle w:val="Hyperlink"/>
                <w:i/>
                <w:noProof/>
              </w:rPr>
              <w:t>7.6</w:t>
            </w:r>
            <w:r>
              <w:rPr>
                <w:rFonts w:asciiTheme="minorHAnsi" w:eastAsiaTheme="minorEastAsia" w:hAnsiTheme="minorHAnsi"/>
                <w:noProof/>
                <w:sz w:val="22"/>
                <w:lang w:val="en-US"/>
              </w:rPr>
              <w:tab/>
            </w:r>
            <w:r w:rsidRPr="0085353A">
              <w:rPr>
                <w:rStyle w:val="Hyperlink"/>
                <w:noProof/>
              </w:rPr>
              <w:t>Затраты на эксплуатацию ЭВМ</w:t>
            </w:r>
            <w:r>
              <w:rPr>
                <w:noProof/>
                <w:webHidden/>
              </w:rPr>
              <w:tab/>
            </w:r>
            <w:r>
              <w:rPr>
                <w:noProof/>
                <w:webHidden/>
              </w:rPr>
              <w:fldChar w:fldCharType="begin"/>
            </w:r>
            <w:r>
              <w:rPr>
                <w:noProof/>
                <w:webHidden/>
              </w:rPr>
              <w:instrText xml:space="preserve"> PAGEREF _Toc358184205 \h </w:instrText>
            </w:r>
            <w:r>
              <w:rPr>
                <w:noProof/>
                <w:webHidden/>
              </w:rPr>
            </w:r>
            <w:r>
              <w:rPr>
                <w:noProof/>
                <w:webHidden/>
              </w:rPr>
              <w:fldChar w:fldCharType="separate"/>
            </w:r>
            <w:r w:rsidR="00A15156">
              <w:rPr>
                <w:noProof/>
                <w:webHidden/>
              </w:rPr>
              <w:t>76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6" w:history="1">
            <w:r w:rsidRPr="0085353A">
              <w:rPr>
                <w:rStyle w:val="Hyperlink"/>
                <w:i/>
                <w:noProof/>
              </w:rPr>
              <w:t>7.7</w:t>
            </w:r>
            <w:r>
              <w:rPr>
                <w:rFonts w:asciiTheme="minorHAnsi" w:eastAsiaTheme="minorEastAsia" w:hAnsiTheme="minorHAnsi"/>
                <w:noProof/>
                <w:sz w:val="22"/>
                <w:lang w:val="en-US"/>
              </w:rPr>
              <w:tab/>
            </w:r>
            <w:r w:rsidRPr="0085353A">
              <w:rPr>
                <w:rStyle w:val="Hyperlink"/>
                <w:noProof/>
              </w:rPr>
              <w:t>Расчет себестоимости программного продукта</w:t>
            </w:r>
            <w:r>
              <w:rPr>
                <w:noProof/>
                <w:webHidden/>
              </w:rPr>
              <w:tab/>
            </w:r>
            <w:r>
              <w:rPr>
                <w:noProof/>
                <w:webHidden/>
              </w:rPr>
              <w:fldChar w:fldCharType="begin"/>
            </w:r>
            <w:r>
              <w:rPr>
                <w:noProof/>
                <w:webHidden/>
              </w:rPr>
              <w:instrText xml:space="preserve"> PAGEREF _Toc358184206 \h </w:instrText>
            </w:r>
            <w:r>
              <w:rPr>
                <w:noProof/>
                <w:webHidden/>
              </w:rPr>
            </w:r>
            <w:r>
              <w:rPr>
                <w:noProof/>
                <w:webHidden/>
              </w:rPr>
              <w:fldChar w:fldCharType="separate"/>
            </w:r>
            <w:r w:rsidR="00A15156">
              <w:rPr>
                <w:noProof/>
                <w:webHidden/>
              </w:rPr>
              <w:t>80</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7" w:history="1">
            <w:r w:rsidRPr="0085353A">
              <w:rPr>
                <w:rStyle w:val="Hyperlink"/>
                <w:i/>
                <w:noProof/>
              </w:rPr>
              <w:t>7.8</w:t>
            </w:r>
            <w:r>
              <w:rPr>
                <w:rFonts w:asciiTheme="minorHAnsi" w:eastAsiaTheme="minorEastAsia" w:hAnsiTheme="minorHAnsi"/>
                <w:noProof/>
                <w:sz w:val="22"/>
                <w:lang w:val="en-US"/>
              </w:rPr>
              <w:tab/>
            </w:r>
            <w:r w:rsidRPr="0085353A">
              <w:rPr>
                <w:rStyle w:val="Hyperlink"/>
                <w:noProof/>
              </w:rPr>
              <w:t>Расчет цены программного продукта</w:t>
            </w:r>
            <w:r>
              <w:rPr>
                <w:noProof/>
                <w:webHidden/>
              </w:rPr>
              <w:tab/>
            </w:r>
            <w:r>
              <w:rPr>
                <w:noProof/>
                <w:webHidden/>
              </w:rPr>
              <w:fldChar w:fldCharType="begin"/>
            </w:r>
            <w:r>
              <w:rPr>
                <w:noProof/>
                <w:webHidden/>
              </w:rPr>
              <w:instrText xml:space="preserve"> PAGEREF _Toc358184207 \h </w:instrText>
            </w:r>
            <w:r>
              <w:rPr>
                <w:noProof/>
                <w:webHidden/>
              </w:rPr>
            </w:r>
            <w:r>
              <w:rPr>
                <w:noProof/>
                <w:webHidden/>
              </w:rPr>
              <w:fldChar w:fldCharType="separate"/>
            </w:r>
            <w:r w:rsidR="00A15156">
              <w:rPr>
                <w:noProof/>
                <w:webHidden/>
              </w:rPr>
              <w:t>81</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08" w:history="1">
            <w:r w:rsidRPr="0085353A">
              <w:rPr>
                <w:rStyle w:val="Hyperlink"/>
                <w:i/>
                <w:noProof/>
              </w:rPr>
              <w:t>7.9</w:t>
            </w:r>
            <w:r>
              <w:rPr>
                <w:rFonts w:asciiTheme="minorHAnsi" w:eastAsiaTheme="minorEastAsia" w:hAnsiTheme="minorHAnsi"/>
                <w:noProof/>
                <w:sz w:val="22"/>
                <w:lang w:val="en-US"/>
              </w:rPr>
              <w:tab/>
            </w:r>
            <w:r w:rsidRPr="0085353A">
              <w:rPr>
                <w:rStyle w:val="Hyperlink"/>
                <w:noProof/>
              </w:rPr>
              <w:t>Оценка эффективности внедрения программной системы</w:t>
            </w:r>
            <w:r>
              <w:rPr>
                <w:noProof/>
                <w:webHidden/>
              </w:rPr>
              <w:tab/>
            </w:r>
            <w:r>
              <w:rPr>
                <w:noProof/>
                <w:webHidden/>
              </w:rPr>
              <w:fldChar w:fldCharType="begin"/>
            </w:r>
            <w:r>
              <w:rPr>
                <w:noProof/>
                <w:webHidden/>
              </w:rPr>
              <w:instrText xml:space="preserve"> PAGEREF _Toc358184208 \h </w:instrText>
            </w:r>
            <w:r>
              <w:rPr>
                <w:noProof/>
                <w:webHidden/>
              </w:rPr>
            </w:r>
            <w:r>
              <w:rPr>
                <w:noProof/>
                <w:webHidden/>
              </w:rPr>
              <w:fldChar w:fldCharType="separate"/>
            </w:r>
            <w:r w:rsidR="00A15156">
              <w:rPr>
                <w:noProof/>
                <w:webHidden/>
              </w:rPr>
              <w:t>83</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209" w:history="1">
            <w:r w:rsidRPr="0085353A">
              <w:rPr>
                <w:rStyle w:val="Hyperlink"/>
                <w:noProof/>
                <w14:scene3d>
                  <w14:camera w14:prst="orthographicFront"/>
                  <w14:lightRig w14:rig="threePt" w14:dir="t">
                    <w14:rot w14:lat="0" w14:lon="0" w14:rev="0"/>
                  </w14:lightRig>
                </w14:scene3d>
              </w:rPr>
              <w:t>8.</w:t>
            </w:r>
            <w:r>
              <w:rPr>
                <w:rFonts w:asciiTheme="minorHAnsi" w:eastAsiaTheme="minorEastAsia" w:hAnsiTheme="minorHAnsi"/>
                <w:b w:val="0"/>
                <w:caps w:val="0"/>
                <w:noProof/>
                <w:sz w:val="22"/>
                <w:lang w:val="en-US"/>
              </w:rPr>
              <w:tab/>
            </w:r>
            <w:r w:rsidRPr="0085353A">
              <w:rPr>
                <w:rStyle w:val="Hyperlink"/>
                <w:noProof/>
              </w:rPr>
              <w:t>БЕЗОПАСНОСТЬ И ЭКОЛОГИЧНОСТЬ ПРОЕКТА</w:t>
            </w:r>
            <w:r>
              <w:rPr>
                <w:noProof/>
                <w:webHidden/>
              </w:rPr>
              <w:tab/>
            </w:r>
            <w:r>
              <w:rPr>
                <w:noProof/>
                <w:webHidden/>
              </w:rPr>
              <w:fldChar w:fldCharType="begin"/>
            </w:r>
            <w:r>
              <w:rPr>
                <w:noProof/>
                <w:webHidden/>
              </w:rPr>
              <w:instrText xml:space="preserve"> PAGEREF _Toc358184209 \h </w:instrText>
            </w:r>
            <w:r>
              <w:rPr>
                <w:noProof/>
                <w:webHidden/>
              </w:rPr>
            </w:r>
            <w:r>
              <w:rPr>
                <w:noProof/>
                <w:webHidden/>
              </w:rPr>
              <w:fldChar w:fldCharType="separate"/>
            </w:r>
            <w:r w:rsidR="00A15156">
              <w:rPr>
                <w:noProof/>
                <w:webHidden/>
              </w:rPr>
              <w:t>84</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0" w:history="1">
            <w:r w:rsidRPr="0085353A">
              <w:rPr>
                <w:rStyle w:val="Hyperlink"/>
                <w:noProof/>
              </w:rPr>
              <w:t>8.1</w:t>
            </w:r>
            <w:r>
              <w:rPr>
                <w:rFonts w:asciiTheme="minorHAnsi" w:eastAsiaTheme="minorEastAsia" w:hAnsiTheme="minorHAnsi"/>
                <w:noProof/>
                <w:sz w:val="22"/>
                <w:lang w:val="en-US"/>
              </w:rPr>
              <w:tab/>
            </w:r>
            <w:r w:rsidRPr="0085353A">
              <w:rPr>
                <w:rStyle w:val="Hyperlink"/>
                <w:noProof/>
              </w:rPr>
              <w:t>Анализ освещения при работе на ПК</w:t>
            </w:r>
            <w:r>
              <w:rPr>
                <w:noProof/>
                <w:webHidden/>
              </w:rPr>
              <w:tab/>
            </w:r>
            <w:r>
              <w:rPr>
                <w:noProof/>
                <w:webHidden/>
              </w:rPr>
              <w:fldChar w:fldCharType="begin"/>
            </w:r>
            <w:r>
              <w:rPr>
                <w:noProof/>
                <w:webHidden/>
              </w:rPr>
              <w:instrText xml:space="preserve"> PAGEREF _Toc358184210 \h </w:instrText>
            </w:r>
            <w:r>
              <w:rPr>
                <w:noProof/>
                <w:webHidden/>
              </w:rPr>
            </w:r>
            <w:r>
              <w:rPr>
                <w:noProof/>
                <w:webHidden/>
              </w:rPr>
              <w:fldChar w:fldCharType="separate"/>
            </w:r>
            <w:r w:rsidR="00A15156">
              <w:rPr>
                <w:noProof/>
                <w:webHidden/>
              </w:rPr>
              <w:t>86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1" w:history="1">
            <w:r w:rsidRPr="0085353A">
              <w:rPr>
                <w:rStyle w:val="Hyperlink"/>
                <w:noProof/>
              </w:rPr>
              <w:t>8.2</w:t>
            </w:r>
            <w:r>
              <w:rPr>
                <w:rFonts w:asciiTheme="minorHAnsi" w:eastAsiaTheme="minorEastAsia" w:hAnsiTheme="minorHAnsi"/>
                <w:noProof/>
                <w:sz w:val="22"/>
                <w:lang w:val="en-US"/>
              </w:rPr>
              <w:tab/>
            </w:r>
            <w:r w:rsidRPr="0085353A">
              <w:rPr>
                <w:rStyle w:val="Hyperlink"/>
                <w:noProof/>
              </w:rPr>
              <w:t>Компьютерно-зрительный синдром</w:t>
            </w:r>
            <w:r>
              <w:rPr>
                <w:noProof/>
                <w:webHidden/>
              </w:rPr>
              <w:tab/>
            </w:r>
            <w:r>
              <w:rPr>
                <w:noProof/>
                <w:webHidden/>
              </w:rPr>
              <w:fldChar w:fldCharType="begin"/>
            </w:r>
            <w:r>
              <w:rPr>
                <w:noProof/>
                <w:webHidden/>
              </w:rPr>
              <w:instrText xml:space="preserve"> PAGEREF _Toc358184211 \h </w:instrText>
            </w:r>
            <w:r>
              <w:rPr>
                <w:noProof/>
                <w:webHidden/>
              </w:rPr>
            </w:r>
            <w:r>
              <w:rPr>
                <w:noProof/>
                <w:webHidden/>
              </w:rPr>
              <w:fldChar w:fldCharType="separate"/>
            </w:r>
            <w:r w:rsidR="00A15156">
              <w:rPr>
                <w:noProof/>
                <w:webHidden/>
              </w:rPr>
              <w:t>95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2" w:history="1">
            <w:r w:rsidRPr="0085353A">
              <w:rPr>
                <w:rStyle w:val="Hyperlink"/>
                <w:noProof/>
              </w:rPr>
              <w:t>8.3</w:t>
            </w:r>
            <w:r>
              <w:rPr>
                <w:rFonts w:asciiTheme="minorHAnsi" w:eastAsiaTheme="minorEastAsia" w:hAnsiTheme="minorHAnsi"/>
                <w:noProof/>
                <w:sz w:val="22"/>
                <w:lang w:val="en-US"/>
              </w:rPr>
              <w:tab/>
            </w:r>
            <w:r w:rsidRPr="0085353A">
              <w:rPr>
                <w:rStyle w:val="Hyperlink"/>
                <w:noProof/>
              </w:rPr>
              <w:t>Вопросы микроклимата</w:t>
            </w:r>
            <w:r>
              <w:rPr>
                <w:noProof/>
                <w:webHidden/>
              </w:rPr>
              <w:tab/>
            </w:r>
            <w:r>
              <w:rPr>
                <w:noProof/>
                <w:webHidden/>
              </w:rPr>
              <w:fldChar w:fldCharType="begin"/>
            </w:r>
            <w:r>
              <w:rPr>
                <w:noProof/>
                <w:webHidden/>
              </w:rPr>
              <w:instrText xml:space="preserve"> PAGEREF _Toc358184212 \h </w:instrText>
            </w:r>
            <w:r>
              <w:rPr>
                <w:noProof/>
                <w:webHidden/>
              </w:rPr>
            </w:r>
            <w:r>
              <w:rPr>
                <w:noProof/>
                <w:webHidden/>
              </w:rPr>
              <w:fldChar w:fldCharType="separate"/>
            </w:r>
            <w:r w:rsidR="00A15156">
              <w:rPr>
                <w:noProof/>
                <w:webHidden/>
              </w:rPr>
              <w:t>96</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3" w:history="1">
            <w:r w:rsidRPr="0085353A">
              <w:rPr>
                <w:rStyle w:val="Hyperlink"/>
                <w:noProof/>
              </w:rPr>
              <w:t>8.4</w:t>
            </w:r>
            <w:r>
              <w:rPr>
                <w:rFonts w:asciiTheme="minorHAnsi" w:eastAsiaTheme="minorEastAsia" w:hAnsiTheme="minorHAnsi"/>
                <w:noProof/>
                <w:sz w:val="22"/>
                <w:lang w:val="en-US"/>
              </w:rPr>
              <w:tab/>
            </w:r>
            <w:r w:rsidRPr="0085353A">
              <w:rPr>
                <w:rStyle w:val="Hyperlink"/>
                <w:noProof/>
              </w:rPr>
              <w:t>Режим труда и отдыха</w:t>
            </w:r>
            <w:r>
              <w:rPr>
                <w:noProof/>
                <w:webHidden/>
              </w:rPr>
              <w:tab/>
            </w:r>
            <w:r>
              <w:rPr>
                <w:noProof/>
                <w:webHidden/>
              </w:rPr>
              <w:fldChar w:fldCharType="begin"/>
            </w:r>
            <w:r>
              <w:rPr>
                <w:noProof/>
                <w:webHidden/>
              </w:rPr>
              <w:instrText xml:space="preserve"> PAGEREF _Toc358184213 \h </w:instrText>
            </w:r>
            <w:r>
              <w:rPr>
                <w:noProof/>
                <w:webHidden/>
              </w:rPr>
            </w:r>
            <w:r>
              <w:rPr>
                <w:noProof/>
                <w:webHidden/>
              </w:rPr>
              <w:fldChar w:fldCharType="separate"/>
            </w:r>
            <w:r w:rsidR="00A15156">
              <w:rPr>
                <w:noProof/>
                <w:webHidden/>
              </w:rPr>
              <w:t>105</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4" w:history="1">
            <w:r w:rsidRPr="0085353A">
              <w:rPr>
                <w:rStyle w:val="Hyperlink"/>
                <w:noProof/>
              </w:rPr>
              <w:t>8.5</w:t>
            </w:r>
            <w:r>
              <w:rPr>
                <w:rFonts w:asciiTheme="minorHAnsi" w:eastAsiaTheme="minorEastAsia" w:hAnsiTheme="minorHAnsi"/>
                <w:noProof/>
                <w:sz w:val="22"/>
                <w:lang w:val="en-US"/>
              </w:rPr>
              <w:tab/>
            </w:r>
            <w:r w:rsidRPr="0085353A">
              <w:rPr>
                <w:rStyle w:val="Hyperlink"/>
                <w:noProof/>
              </w:rPr>
              <w:t>Требования по обеспечению общей электробезопасности</w:t>
            </w:r>
            <w:r>
              <w:rPr>
                <w:noProof/>
                <w:webHidden/>
              </w:rPr>
              <w:tab/>
            </w:r>
            <w:r>
              <w:rPr>
                <w:noProof/>
                <w:webHidden/>
              </w:rPr>
              <w:fldChar w:fldCharType="begin"/>
            </w:r>
            <w:r>
              <w:rPr>
                <w:noProof/>
                <w:webHidden/>
              </w:rPr>
              <w:instrText xml:space="preserve"> PAGEREF _Toc358184214 \h </w:instrText>
            </w:r>
            <w:r>
              <w:rPr>
                <w:noProof/>
                <w:webHidden/>
              </w:rPr>
            </w:r>
            <w:r>
              <w:rPr>
                <w:noProof/>
                <w:webHidden/>
              </w:rPr>
              <w:fldChar w:fldCharType="separate"/>
            </w:r>
            <w:r w:rsidR="00A15156">
              <w:rPr>
                <w:noProof/>
                <w:webHidden/>
              </w:rPr>
              <w:t>109</w:t>
            </w:r>
            <w:r>
              <w:rPr>
                <w:noProof/>
                <w:webHidden/>
              </w:rPr>
              <w:fldChar w:fldCharType="end"/>
            </w:r>
          </w:hyperlink>
        </w:p>
        <w:p w:rsidR="0089441D" w:rsidRDefault="0089441D">
          <w:pPr>
            <w:pStyle w:val="TOC2"/>
            <w:tabs>
              <w:tab w:val="left" w:pos="1760"/>
              <w:tab w:val="right" w:leader="dot" w:pos="9345"/>
            </w:tabs>
            <w:rPr>
              <w:rFonts w:asciiTheme="minorHAnsi" w:eastAsiaTheme="minorEastAsia" w:hAnsiTheme="minorHAnsi"/>
              <w:noProof/>
              <w:sz w:val="22"/>
              <w:lang w:val="en-US"/>
            </w:rPr>
          </w:pPr>
          <w:hyperlink w:anchor="_Toc358184215" w:history="1">
            <w:r w:rsidRPr="0085353A">
              <w:rPr>
                <w:rStyle w:val="Hyperlink"/>
                <w:noProof/>
              </w:rPr>
              <w:t>8.6</w:t>
            </w:r>
            <w:r>
              <w:rPr>
                <w:rFonts w:asciiTheme="minorHAnsi" w:eastAsiaTheme="minorEastAsia" w:hAnsiTheme="minorHAnsi"/>
                <w:noProof/>
                <w:sz w:val="22"/>
                <w:lang w:val="en-US"/>
              </w:rPr>
              <w:tab/>
            </w:r>
            <w:r w:rsidRPr="0085353A">
              <w:rPr>
                <w:rStyle w:val="Hyperlink"/>
                <w:noProof/>
              </w:rPr>
              <w:t>Расчет конвекции</w:t>
            </w:r>
            <w:r>
              <w:rPr>
                <w:noProof/>
                <w:webHidden/>
              </w:rPr>
              <w:tab/>
            </w:r>
            <w:r>
              <w:rPr>
                <w:noProof/>
                <w:webHidden/>
              </w:rPr>
              <w:fldChar w:fldCharType="begin"/>
            </w:r>
            <w:r>
              <w:rPr>
                <w:noProof/>
                <w:webHidden/>
              </w:rPr>
              <w:instrText xml:space="preserve"> PAGEREF _Toc358184215 \h </w:instrText>
            </w:r>
            <w:r>
              <w:rPr>
                <w:noProof/>
                <w:webHidden/>
              </w:rPr>
            </w:r>
            <w:r>
              <w:rPr>
                <w:noProof/>
                <w:webHidden/>
              </w:rPr>
              <w:fldChar w:fldCharType="separate"/>
            </w:r>
            <w:r w:rsidR="00A15156">
              <w:rPr>
                <w:noProof/>
                <w:webHidden/>
              </w:rPr>
              <w:t>110</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216" w:history="1">
            <w:r w:rsidRPr="0085353A">
              <w:rPr>
                <w:rStyle w:val="Hyperlink"/>
                <w:rFonts w:cs="Times New Roman"/>
                <w:noProof/>
                <w14:scene3d>
                  <w14:camera w14:prst="orthographicFront"/>
                  <w14:lightRig w14:rig="threePt" w14:dir="t">
                    <w14:rot w14:lat="0" w14:lon="0" w14:rev="0"/>
                  </w14:lightRig>
                </w14:scene3d>
              </w:rPr>
              <w:t>9.</w:t>
            </w:r>
            <w:r>
              <w:rPr>
                <w:rFonts w:asciiTheme="minorHAnsi" w:eastAsiaTheme="minorEastAsia" w:hAnsiTheme="minorHAnsi"/>
                <w:b w:val="0"/>
                <w:caps w:val="0"/>
                <w:noProof/>
                <w:sz w:val="22"/>
                <w:lang w:val="en-US"/>
              </w:rPr>
              <w:tab/>
            </w:r>
            <w:r w:rsidRPr="0085353A">
              <w:rPr>
                <w:rStyle w:val="Hyperlink"/>
                <w:noProof/>
              </w:rPr>
              <w:t>ЗаключЕние</w:t>
            </w:r>
            <w:r>
              <w:rPr>
                <w:noProof/>
                <w:webHidden/>
              </w:rPr>
              <w:tab/>
            </w:r>
            <w:r>
              <w:rPr>
                <w:noProof/>
                <w:webHidden/>
              </w:rPr>
              <w:fldChar w:fldCharType="begin"/>
            </w:r>
            <w:r>
              <w:rPr>
                <w:noProof/>
                <w:webHidden/>
              </w:rPr>
              <w:instrText xml:space="preserve"> PAGEREF _Toc358184216 \h </w:instrText>
            </w:r>
            <w:r>
              <w:rPr>
                <w:noProof/>
                <w:webHidden/>
              </w:rPr>
            </w:r>
            <w:r>
              <w:rPr>
                <w:noProof/>
                <w:webHidden/>
              </w:rPr>
              <w:fldChar w:fldCharType="separate"/>
            </w:r>
            <w:r w:rsidR="00A15156">
              <w:rPr>
                <w:noProof/>
                <w:webHidden/>
              </w:rPr>
              <w:t>113</w:t>
            </w:r>
            <w:r>
              <w:rPr>
                <w:noProof/>
                <w:webHidden/>
              </w:rPr>
              <w:fldChar w:fldCharType="end"/>
            </w:r>
          </w:hyperlink>
        </w:p>
        <w:p w:rsidR="0089441D" w:rsidRDefault="0089441D">
          <w:pPr>
            <w:pStyle w:val="TOC1"/>
            <w:tabs>
              <w:tab w:val="left" w:pos="1320"/>
              <w:tab w:val="right" w:leader="dot" w:pos="9345"/>
            </w:tabs>
            <w:rPr>
              <w:rFonts w:asciiTheme="minorHAnsi" w:eastAsiaTheme="minorEastAsia" w:hAnsiTheme="minorHAnsi"/>
              <w:b w:val="0"/>
              <w:caps w:val="0"/>
              <w:noProof/>
              <w:sz w:val="22"/>
              <w:lang w:val="en-US"/>
            </w:rPr>
          </w:pPr>
          <w:hyperlink w:anchor="_Toc358184217" w:history="1">
            <w:r w:rsidRPr="0085353A">
              <w:rPr>
                <w:rStyle w:val="Hyperlink"/>
                <w:rFonts w:cs="Times New Roman"/>
                <w:noProof/>
                <w14:scene3d>
                  <w14:camera w14:prst="orthographicFront"/>
                  <w14:lightRig w14:rig="threePt" w14:dir="t">
                    <w14:rot w14:lat="0" w14:lon="0" w14:rev="0"/>
                  </w14:lightRig>
                </w14:scene3d>
              </w:rPr>
              <w:t>10.</w:t>
            </w:r>
            <w:r>
              <w:rPr>
                <w:rFonts w:asciiTheme="minorHAnsi" w:eastAsiaTheme="minorEastAsia" w:hAnsiTheme="minorHAnsi"/>
                <w:b w:val="0"/>
                <w:caps w:val="0"/>
                <w:noProof/>
                <w:sz w:val="22"/>
                <w:lang w:val="en-US"/>
              </w:rPr>
              <w:tab/>
            </w:r>
            <w:r w:rsidRPr="0085353A">
              <w:rPr>
                <w:rStyle w:val="Hyperlink"/>
                <w:noProof/>
              </w:rPr>
              <w:t>Список</w:t>
            </w:r>
            <w:r w:rsidRPr="0085353A">
              <w:rPr>
                <w:rStyle w:val="Hyperlink"/>
                <w:rFonts w:cs="Times New Roman"/>
                <w:noProof/>
                <w:shd w:val="clear" w:color="auto" w:fill="FFFFFF"/>
              </w:rPr>
              <w:t xml:space="preserve"> </w:t>
            </w:r>
            <w:r w:rsidRPr="0085353A">
              <w:rPr>
                <w:rStyle w:val="Hyperlink"/>
                <w:noProof/>
              </w:rPr>
              <w:t>литературы</w:t>
            </w:r>
            <w:r>
              <w:rPr>
                <w:noProof/>
                <w:webHidden/>
              </w:rPr>
              <w:tab/>
            </w:r>
            <w:r>
              <w:rPr>
                <w:noProof/>
                <w:webHidden/>
              </w:rPr>
              <w:fldChar w:fldCharType="begin"/>
            </w:r>
            <w:r>
              <w:rPr>
                <w:noProof/>
                <w:webHidden/>
              </w:rPr>
              <w:instrText xml:space="preserve"> PAGEREF _Toc358184217 \h </w:instrText>
            </w:r>
            <w:r>
              <w:rPr>
                <w:noProof/>
                <w:webHidden/>
              </w:rPr>
            </w:r>
            <w:r>
              <w:rPr>
                <w:noProof/>
                <w:webHidden/>
              </w:rPr>
              <w:fldChar w:fldCharType="separate"/>
            </w:r>
            <w:r w:rsidR="00A15156">
              <w:rPr>
                <w:noProof/>
                <w:webHidden/>
              </w:rPr>
              <w:t>114</w:t>
            </w:r>
            <w:r>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8184154"/>
      <w:r w:rsidRPr="006F7635">
        <w:lastRenderedPageBreak/>
        <w:t>Введение</w:t>
      </w:r>
      <w:bookmarkEnd w:id="2"/>
    </w:p>
    <w:p w:rsidR="00372A4A" w:rsidRPr="006F7635" w:rsidRDefault="00A960B8" w:rsidP="00372A4A">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r w:rsidR="00C72AB3" w:rsidRPr="00C72AB3">
        <w:t xml:space="preserve"> </w:t>
      </w:r>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r w:rsidR="00372A4A">
        <w:t xml:space="preserve"> В данной работе речь идёт о корпоративных приложениях первой категории.</w:t>
      </w:r>
      <w:r w:rsidR="00372A4A" w:rsidRPr="006F7635">
        <w:t xml:space="preserve"> </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E416A8">
      <w:pPr>
        <w:pStyle w:val="ListParagraph"/>
        <w:numPr>
          <w:ilvl w:val="0"/>
          <w:numId w:val="10"/>
        </w:numPr>
      </w:pPr>
      <w:r w:rsidRPr="006F7635">
        <w:t>электронная почта</w:t>
      </w:r>
    </w:p>
    <w:p w:rsidR="00A960B8" w:rsidRPr="006F7635" w:rsidRDefault="00A960B8" w:rsidP="00E416A8">
      <w:pPr>
        <w:pStyle w:val="ListParagraph"/>
        <w:numPr>
          <w:ilvl w:val="0"/>
          <w:numId w:val="10"/>
        </w:numPr>
      </w:pPr>
      <w:r w:rsidRPr="006F7635">
        <w:t xml:space="preserve">сервисы обмена мгновенными сообщениями </w:t>
      </w:r>
    </w:p>
    <w:p w:rsidR="00A960B8" w:rsidRPr="006F7635" w:rsidRDefault="00A960B8" w:rsidP="00E416A8">
      <w:pPr>
        <w:pStyle w:val="ListParagraph"/>
        <w:numPr>
          <w:ilvl w:val="0"/>
          <w:numId w:val="10"/>
        </w:numPr>
      </w:pPr>
      <w:r w:rsidRPr="006F7635">
        <w:t>личные сообщения (на порталах, социальных сетях и т.д.)</w:t>
      </w:r>
    </w:p>
    <w:p w:rsidR="00A960B8" w:rsidRPr="006F7635" w:rsidRDefault="00A960B8" w:rsidP="00A960B8">
      <w:r w:rsidRPr="006F7635">
        <w:t xml:space="preserve">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«ВКонтакте»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E416A8">
      <w:pPr>
        <w:pStyle w:val="ListParagraph"/>
        <w:numPr>
          <w:ilvl w:val="0"/>
          <w:numId w:val="11"/>
        </w:numPr>
      </w:pPr>
      <w:r w:rsidRPr="006F7635">
        <w:t>социальные сети</w:t>
      </w:r>
    </w:p>
    <w:p w:rsidR="00A960B8" w:rsidRPr="006F7635" w:rsidRDefault="00A960B8" w:rsidP="00E416A8">
      <w:pPr>
        <w:pStyle w:val="ListParagraph"/>
        <w:numPr>
          <w:ilvl w:val="0"/>
          <w:numId w:val="11"/>
        </w:numPr>
      </w:pPr>
      <w:r w:rsidRPr="006F7635">
        <w:t>порталы</w:t>
      </w:r>
    </w:p>
    <w:p w:rsidR="00A960B8" w:rsidRPr="006F7635" w:rsidRDefault="00A960B8" w:rsidP="00A960B8">
      <w:r w:rsidRPr="006F7635">
        <w:lastRenderedPageBreak/>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т.ч.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w:t>
      </w:r>
      <w:r w:rsidR="00D62CC9">
        <w:rPr>
          <w:rFonts w:cs="Times New Roman"/>
          <w:color w:val="000000" w:themeColor="text1"/>
          <w:szCs w:val="28"/>
        </w:rPr>
        <w:t xml:space="preserve"> предоставление возможности </w:t>
      </w:r>
      <w:r w:rsidRPr="006F7635">
        <w:rPr>
          <w:rFonts w:cs="Times New Roman"/>
          <w:color w:val="000000" w:themeColor="text1"/>
          <w:szCs w:val="28"/>
        </w:rPr>
        <w:t>сотрудник</w:t>
      </w:r>
      <w:r w:rsidR="00D62CC9">
        <w:rPr>
          <w:rFonts w:cs="Times New Roman"/>
          <w:color w:val="000000" w:themeColor="text1"/>
          <w:szCs w:val="28"/>
        </w:rPr>
        <w:t>ам</w:t>
      </w:r>
      <w:r w:rsidRPr="006F7635">
        <w:rPr>
          <w:rFonts w:cs="Times New Roman"/>
          <w:color w:val="000000" w:themeColor="text1"/>
          <w:szCs w:val="28"/>
        </w:rPr>
        <w:t xml:space="preserve">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внутрикорпоративн</w:t>
      </w:r>
      <w:r w:rsidR="00D62CC9">
        <w:rPr>
          <w:rFonts w:cs="Times New Roman"/>
          <w:color w:val="000000" w:themeColor="text1"/>
          <w:szCs w:val="28"/>
        </w:rPr>
        <w:t>ого</w:t>
      </w:r>
      <w:r w:rsidRPr="006F7635">
        <w:rPr>
          <w:rFonts w:cs="Times New Roman"/>
          <w:color w:val="000000" w:themeColor="text1"/>
          <w:szCs w:val="28"/>
        </w:rPr>
        <w:t xml:space="preserve"> общени</w:t>
      </w:r>
      <w:r w:rsidR="00D62CC9">
        <w:rPr>
          <w:rFonts w:cs="Times New Roman"/>
          <w:color w:val="000000" w:themeColor="text1"/>
          <w:szCs w:val="28"/>
        </w:rPr>
        <w:t>я</w:t>
      </w:r>
      <w:r w:rsidRPr="006F7635">
        <w:rPr>
          <w:rFonts w:cs="Times New Roman"/>
          <w:color w:val="000000" w:themeColor="text1"/>
          <w:szCs w:val="28"/>
        </w:rPr>
        <w:t xml:space="preserve">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D62CC9" w:rsidRPr="00D62CC9" w:rsidRDefault="00A05A4E" w:rsidP="00D62CC9">
      <w:pPr>
        <w:rPr>
          <w:rFonts w:cs="Times New Roman"/>
          <w:b/>
          <w:i/>
          <w:color w:val="000000" w:themeColor="text1"/>
          <w:szCs w:val="28"/>
        </w:rPr>
      </w:pPr>
      <w:r w:rsidRPr="006F7635">
        <w:rPr>
          <w:rFonts w:cs="Times New Roman"/>
          <w:b/>
          <w:i/>
          <w:color w:val="000000" w:themeColor="text1"/>
          <w:szCs w:val="28"/>
        </w:rPr>
        <w:t xml:space="preserve">Задачи: </w:t>
      </w:r>
    </w:p>
    <w:p w:rsidR="00A05A4E" w:rsidRPr="006F7635" w:rsidRDefault="00A05A4E" w:rsidP="00E416A8">
      <w:pPr>
        <w:pStyle w:val="ListParagraph"/>
        <w:numPr>
          <w:ilvl w:val="0"/>
          <w:numId w:val="14"/>
        </w:numPr>
      </w:pPr>
      <w:r w:rsidRPr="006F7635">
        <w:t>Исследование предметной области;</w:t>
      </w:r>
    </w:p>
    <w:p w:rsidR="00A05A4E" w:rsidRPr="00A1309A" w:rsidRDefault="00A05A4E" w:rsidP="00E416A8">
      <w:pPr>
        <w:pStyle w:val="ListParagraph"/>
        <w:numPr>
          <w:ilvl w:val="0"/>
          <w:numId w:val="14"/>
        </w:numPr>
      </w:pPr>
      <w:r w:rsidRPr="006F7635">
        <w:t>Разработка технического задания;</w:t>
      </w:r>
    </w:p>
    <w:p w:rsidR="00700DF5" w:rsidRDefault="000B1819" w:rsidP="00E416A8">
      <w:pPr>
        <w:pStyle w:val="ListParagraph"/>
        <w:numPr>
          <w:ilvl w:val="0"/>
          <w:numId w:val="14"/>
        </w:numPr>
      </w:pPr>
      <w:r>
        <w:t>Разрабо</w:t>
      </w:r>
      <w:r w:rsidR="00700DF5">
        <w:t>тка модели взаимодействия между клиентом и сервером</w:t>
      </w:r>
    </w:p>
    <w:p w:rsidR="00700DF5" w:rsidRDefault="00664D98" w:rsidP="00E416A8">
      <w:pPr>
        <w:pStyle w:val="ListParagraph"/>
        <w:numPr>
          <w:ilvl w:val="0"/>
          <w:numId w:val="14"/>
        </w:numPr>
      </w:pPr>
      <w:r>
        <w:t>Выбор подходящих инструментов</w:t>
      </w:r>
    </w:p>
    <w:p w:rsidR="00664D98" w:rsidRDefault="00664D98" w:rsidP="00E416A8">
      <w:pPr>
        <w:pStyle w:val="ListParagraph"/>
        <w:numPr>
          <w:ilvl w:val="0"/>
          <w:numId w:val="14"/>
        </w:numPr>
      </w:pPr>
      <w:r>
        <w:t>Реализация серверной части</w:t>
      </w:r>
    </w:p>
    <w:p w:rsidR="00664D98" w:rsidRDefault="00664D98" w:rsidP="00E416A8">
      <w:pPr>
        <w:pStyle w:val="ListParagraph"/>
        <w:numPr>
          <w:ilvl w:val="0"/>
          <w:numId w:val="14"/>
        </w:numPr>
      </w:pPr>
      <w:r>
        <w:t>Разработка модели пользовательского интерфейса</w:t>
      </w:r>
    </w:p>
    <w:p w:rsidR="00664D98" w:rsidRDefault="00664D98"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r w:rsidR="00D62CC9">
        <w:t xml:space="preserve"> для достижения поставленной цели.</w:t>
      </w:r>
    </w:p>
    <w:p w:rsidR="00040EB4" w:rsidRPr="00040EB4" w:rsidRDefault="00664D98" w:rsidP="00E416A8">
      <w:pPr>
        <w:pStyle w:val="ListParagraph"/>
        <w:numPr>
          <w:ilvl w:val="0"/>
          <w:numId w:val="14"/>
        </w:numPr>
      </w:pPr>
      <w:r>
        <w:t>Протестировать приложение</w:t>
      </w:r>
    </w:p>
    <w:p w:rsidR="00D62CC9" w:rsidRPr="006F7635" w:rsidRDefault="00A05A4E" w:rsidP="00D62CC9">
      <w:pPr>
        <w:pStyle w:val="ListParagraph"/>
        <w:numPr>
          <w:ilvl w:val="0"/>
          <w:numId w:val="14"/>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lastRenderedPageBreak/>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A771CB">
      <w:pPr>
        <w:pStyle w:val="Heading1"/>
      </w:pPr>
      <w:bookmarkStart w:id="3" w:name="_Toc358184155"/>
      <w:r w:rsidRPr="00A771CB">
        <w:lastRenderedPageBreak/>
        <w:t>Аналитическая</w:t>
      </w:r>
      <w:r w:rsidRPr="006F7635">
        <w:t xml:space="preserve"> часть</w:t>
      </w:r>
      <w:bookmarkEnd w:id="3"/>
    </w:p>
    <w:p w:rsidR="00F33872" w:rsidRPr="006F7635" w:rsidRDefault="00C31E78" w:rsidP="008C7C78">
      <w:pPr>
        <w:pStyle w:val="Heading2"/>
      </w:pPr>
      <w:bookmarkStart w:id="4" w:name="_Toc358184156"/>
      <w:r w:rsidRPr="006F7635">
        <w:t>Средства</w:t>
      </w:r>
      <w:r w:rsidR="00F233C4" w:rsidRPr="006F7635">
        <w:t xml:space="preserve"> </w:t>
      </w:r>
      <w:r w:rsidRPr="006F7635">
        <w:t>распространения графической информации</w:t>
      </w:r>
      <w:bookmarkEnd w:id="4"/>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Целью ПО для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E416A8">
      <w:pPr>
        <w:pStyle w:val="ListParagraph"/>
        <w:numPr>
          <w:ilvl w:val="0"/>
          <w:numId w:val="17"/>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E416A8">
      <w:pPr>
        <w:pStyle w:val="ListParagraph"/>
        <w:numPr>
          <w:ilvl w:val="0"/>
          <w:numId w:val="17"/>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E416A8">
      <w:pPr>
        <w:pStyle w:val="ListParagraph"/>
        <w:numPr>
          <w:ilvl w:val="0"/>
          <w:numId w:val="17"/>
        </w:numPr>
        <w:rPr>
          <w:lang w:eastAsia="ru-RU"/>
        </w:rPr>
      </w:pPr>
      <w:r w:rsidRPr="006F7635">
        <w:rPr>
          <w:lang w:eastAsia="ru-RU"/>
        </w:rPr>
        <w:t>Для поднятия репутации и престижа компании</w:t>
      </w:r>
    </w:p>
    <w:p w:rsidR="00F5069E" w:rsidRPr="003E6B45" w:rsidRDefault="003E6B45" w:rsidP="00E416A8">
      <w:pPr>
        <w:pStyle w:val="ListParagraph"/>
        <w:numPr>
          <w:ilvl w:val="0"/>
          <w:numId w:val="17"/>
        </w:numPr>
        <w:rPr>
          <w:lang w:eastAsia="ru-RU"/>
        </w:rPr>
      </w:pPr>
      <w:r w:rsidRPr="003E6B45">
        <w:rPr>
          <w:lang w:eastAsia="ru-RU"/>
        </w:rPr>
        <w:lastRenderedPageBreak/>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Pr="003E6B45">
        <w:rPr>
          <w:lang w:eastAsia="ru-RU"/>
        </w:rPr>
        <w:t xml:space="preserve"> посредством голосования через «лайки»</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специализированного ПО</w:t>
      </w:r>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заснять 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Иногда необходимо скрыть информацию от посторонних глаз или, наоборот, закрыть доступ ко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5" w:name="_Toc358184157"/>
      <w:r w:rsidRPr="008C7C78">
        <w:lastRenderedPageBreak/>
        <w:t>Обзор программных средств</w:t>
      </w:r>
      <w:bookmarkEnd w:id="5"/>
    </w:p>
    <w:p w:rsidR="00830469"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CD18A4">
      <w:pPr>
        <w:pStyle w:val="Heading3"/>
        <w:rPr>
          <w:rFonts w:eastAsia="Times New Roman"/>
          <w:lang w:eastAsia="ru-RU"/>
        </w:rPr>
      </w:pPr>
      <w:bookmarkStart w:id="6" w:name="_Toc358184158"/>
      <w:r>
        <w:rPr>
          <w:rFonts w:eastAsia="Times New Roman"/>
          <w:lang w:eastAsia="ru-RU"/>
        </w:rPr>
        <w:t>ВКонтакте</w:t>
      </w:r>
      <w:bookmarkEnd w:id="6"/>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«ВКонтакте».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«ВКонтакте»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Пользователям «ВКонтакте»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Кроме возможности писать новые сообщения пользователь может оставлять комментарии под уже опубликованным контентом. К своим сообщениям можно «прикреплять» фотографии, аудио-треки и видео-записи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Возможность закачивать на сайт собственные записи и использовать файлы, загруженные другими пользователями, делает «ВКонтакте»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предлагает сторонним ресурсам использовать специально разработанные инструменты — виджеты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«ВКонтакте»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У сайта имеется мобильная версия, расположенная по адресу m.vk.com. У некоторых мобильных операторов доступна «бесплатная» (без оплаты 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разработанное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lastRenderedPageBreak/>
        <w:drawing>
          <wp:inline distT="0" distB="0" distL="0" distR="0" wp14:anchorId="6B880B3F" wp14:editId="5D2466F2">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7" w:name="_Ref353871576"/>
      <w:r w:rsidRPr="006F7635">
        <w:t xml:space="preserve">Рис. </w:t>
      </w:r>
      <w:r w:rsidR="00CD18A4">
        <w:fldChar w:fldCharType="begin"/>
      </w:r>
      <w:r w:rsidR="00CD18A4">
        <w:instrText xml:space="preserve"> STYLEREF 1 \s </w:instrText>
      </w:r>
      <w:r w:rsidR="00CD18A4">
        <w:fldChar w:fldCharType="separate"/>
      </w:r>
      <w:r w:rsidR="00A15156">
        <w:rPr>
          <w:noProof/>
        </w:rPr>
        <w:t>1</w:t>
      </w:r>
      <w:r w:rsidR="00CD18A4">
        <w:rPr>
          <w:noProof/>
        </w:rPr>
        <w:fldChar w:fldCharType="end"/>
      </w:r>
      <w:r w:rsidRPr="006F7635">
        <w:t>.</w:t>
      </w:r>
      <w:r w:rsidR="00CD18A4">
        <w:fldChar w:fldCharType="begin"/>
      </w:r>
      <w:r w:rsidR="00CD18A4">
        <w:instrText xml:space="preserve"> SEQ Рис. \* ARABIC \s 1 </w:instrText>
      </w:r>
      <w:r w:rsidR="00CD18A4">
        <w:fldChar w:fldCharType="separate"/>
      </w:r>
      <w:r w:rsidR="00A15156">
        <w:rPr>
          <w:noProof/>
        </w:rPr>
        <w:t>1</w:t>
      </w:r>
      <w:r w:rsidR="00CD18A4">
        <w:rPr>
          <w:noProof/>
        </w:rPr>
        <w:fldChar w:fldCharType="end"/>
      </w:r>
      <w:bookmarkEnd w:id="7"/>
      <w:r w:rsidRPr="006F7635">
        <w:t>.</w:t>
      </w:r>
      <w:r w:rsidR="00B03A9A" w:rsidRPr="006F7635">
        <w:t xml:space="preserve"> </w:t>
      </w:r>
      <w:r w:rsidR="006E2A71" w:rsidRPr="006F7635">
        <w:t>Официальное</w:t>
      </w:r>
      <w:r w:rsidR="00B03A9A" w:rsidRPr="006F7635">
        <w:t xml:space="preserve"> приложение ВКонтакте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CD18A4" w:rsidRPr="00CD18A4" w:rsidRDefault="00CD18A4" w:rsidP="00CD18A4">
      <w:pPr>
        <w:pStyle w:val="Heading3"/>
        <w:rPr>
          <w:rFonts w:eastAsia="Times New Roman"/>
          <w:lang w:val="en-US"/>
        </w:rPr>
      </w:pPr>
      <w:bookmarkStart w:id="8" w:name="_Toc358184159"/>
      <w:r>
        <w:rPr>
          <w:rFonts w:eastAsia="Times New Roman"/>
          <w:lang w:val="en-US"/>
        </w:rPr>
        <w:t>QIP</w:t>
      </w:r>
      <w:bookmarkEnd w:id="8"/>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с программой-клиентом (т. н. мессенджер), запущенной на устройстве, соединённом с сетью Интернет. Мессенджер подключается к серверу. Через </w:t>
      </w:r>
      <w:r w:rsidRPr="006F7635">
        <w:rPr>
          <w:rFonts w:eastAsia="Times New Roman" w:cs="Times New Roman"/>
          <w:color w:val="000000" w:themeColor="text1"/>
          <w:szCs w:val="20"/>
          <w:lang w:eastAsia="ru-RU"/>
        </w:rPr>
        <w:lastRenderedPageBreak/>
        <w:t>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Служба является коммерческой, но её использование бесплатно. Управляет службой ICQ Inc. С момента создания служба принадлежала её разработчику, компании Mirabilis, в 1998 году она была продана американской компании AOL, а в апреле 2010 года — российскому инвестиционному фонду Digital Sky Technologies (DST). После реорганизации DST в сентябре 2010 года ICQ вошла в состав Mail.Ru Group. Помимо самого обеспечения функционирования службы, ICQ Inc. разрабатывает программы-клиенты и поддерживает вспомогательный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в нужные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w:t>
      </w:r>
      <w:r w:rsidRPr="006F7635">
        <w:rPr>
          <w:rFonts w:eastAsia="Times New Roman" w:cs="Times New Roman"/>
          <w:color w:val="000000" w:themeColor="text1"/>
          <w:szCs w:val="20"/>
          <w:lang w:eastAsia="ru-RU"/>
        </w:rPr>
        <w:lastRenderedPageBreak/>
        <w:t>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588E43E1" wp14:editId="64CEF324">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00A15156">
        <w:rPr>
          <w:noProof/>
        </w:rPr>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смайлов).</w:t>
      </w:r>
    </w:p>
    <w:p w:rsidR="00B85D7C" w:rsidRPr="006F7635" w:rsidRDefault="00B85D7C" w:rsidP="00B85D7C">
      <w:pPr>
        <w:pStyle w:val="a1"/>
        <w:rPr>
          <w:color w:val="000000" w:themeColor="text1"/>
        </w:rPr>
      </w:pPr>
      <w:r w:rsidRPr="006F7635">
        <w:rPr>
          <w:color w:val="000000" w:themeColor="text1"/>
        </w:rPr>
        <w:lastRenderedPageBreak/>
        <w:t>В пункте «настройки» можно:</w:t>
      </w:r>
    </w:p>
    <w:p w:rsidR="00B85D7C" w:rsidRPr="006F7635" w:rsidRDefault="00B85D7C" w:rsidP="00E416A8">
      <w:pPr>
        <w:pStyle w:val="a1"/>
        <w:numPr>
          <w:ilvl w:val="0"/>
          <w:numId w:val="19"/>
        </w:numPr>
        <w:rPr>
          <w:color w:val="000000" w:themeColor="text1"/>
        </w:rPr>
      </w:pPr>
      <w:r w:rsidRPr="006F7635">
        <w:rPr>
          <w:color w:val="000000" w:themeColor="text1"/>
        </w:rPr>
        <w:t>настроить приоритет для wi-fi соединения,</w:t>
      </w:r>
    </w:p>
    <w:p w:rsidR="00B85D7C" w:rsidRPr="006F7635" w:rsidRDefault="00B85D7C" w:rsidP="00E416A8">
      <w:pPr>
        <w:pStyle w:val="a1"/>
        <w:numPr>
          <w:ilvl w:val="0"/>
          <w:numId w:val="19"/>
        </w:numPr>
        <w:rPr>
          <w:color w:val="000000" w:themeColor="text1"/>
        </w:rPr>
      </w:pPr>
      <w:r w:rsidRPr="006F7635">
        <w:rPr>
          <w:color w:val="000000" w:themeColor="text1"/>
        </w:rPr>
        <w:t>изменить звуки оповещений,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сортировку по группам,</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отображение оффлайн пользователей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отображение графических и анимированных смайлов</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сохранение истории</w:t>
      </w:r>
    </w:p>
    <w:p w:rsidR="00B85D7C" w:rsidRPr="006F7635" w:rsidRDefault="00B85D7C" w:rsidP="00E416A8">
      <w:pPr>
        <w:pStyle w:val="a1"/>
        <w:numPr>
          <w:ilvl w:val="0"/>
          <w:numId w:val="19"/>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через клиент для </w:t>
      </w:r>
      <w:r w:rsidRPr="006F7635">
        <w:rPr>
          <w:color w:val="000000" w:themeColor="text1"/>
          <w:lang w:val="en-US"/>
        </w:rPr>
        <w:t>Windows</w:t>
      </w:r>
      <w:r w:rsidRPr="006F7635">
        <w:rPr>
          <w:color w:val="000000" w:themeColor="text1"/>
        </w:rPr>
        <w:t>.</w:t>
      </w:r>
    </w:p>
    <w:p w:rsidR="005D1A91" w:rsidRDefault="005D1A91" w:rsidP="005D1A91">
      <w:pPr>
        <w:pStyle w:val="a1"/>
        <w:rPr>
          <w:color w:val="000000" w:themeColor="text1"/>
        </w:rPr>
      </w:pPr>
      <w:r w:rsidRPr="006F7635">
        <w:rPr>
          <w:color w:val="000000" w:themeColor="text1"/>
        </w:rPr>
        <w:t>Таким образом, данное приложение категорически неприемлемо для удовлетворения требований к разрабатываемому ПО.</w:t>
      </w:r>
    </w:p>
    <w:p w:rsidR="005D0175" w:rsidRDefault="005D0175" w:rsidP="005D0175">
      <w:pPr>
        <w:pStyle w:val="Heading3"/>
      </w:pPr>
      <w:r>
        <w:rPr>
          <w:lang w:val="en-US"/>
        </w:rPr>
        <w:t>Flickr</w:t>
      </w:r>
    </w:p>
    <w:p w:rsidR="00B243ED" w:rsidRDefault="00B243ED" w:rsidP="00B243ED">
      <w:r>
        <w:t>Flickr — сервис, предназначенный для хранения и дальнейшего использования пользователем цифровых фотографий и видеороликов. Является одним из первых Web 2.0 сервисов. Один из самых популярных сайтов среди блогеров для размещения фотографий.[1</w:t>
      </w:r>
      <w:r>
        <w:t>7</w:t>
      </w:r>
      <w:r>
        <w:t>] По состоянию на 4 августа 2011 года сервис имел в своей базе более 6 млрд изображений, загруженных его пользователями[</w:t>
      </w:r>
      <w:r>
        <w:t>18</w:t>
      </w:r>
      <w:r>
        <w:t>]. Также, по данным за август 2011 года, на сервисе было зарегистрировано 51 миллион человек, а общая посещаемость составляла 80 милл</w:t>
      </w:r>
      <w:r>
        <w:t>ионов уникальных пользователей[19</w:t>
      </w:r>
      <w:r>
        <w:t>].</w:t>
      </w:r>
    </w:p>
    <w:p w:rsidR="00B243ED" w:rsidRPr="00B243ED" w:rsidRDefault="00B243ED" w:rsidP="00B243ED">
      <w:r>
        <w:t>Flickr был приобретён Yahoo! в марте 2005 года.</w:t>
      </w:r>
    </w:p>
    <w:p w:rsidR="005D0175" w:rsidRPr="005D0175" w:rsidRDefault="005D0175" w:rsidP="005D0175">
      <w:r w:rsidRPr="005D0175">
        <w:t xml:space="preserve">Зарегистрировавшийся пользователь системы может помещать на удалённый сервер свои фотографии. Бесплатный сервис предполагает </w:t>
      </w:r>
      <w:r w:rsidRPr="005D0175">
        <w:lastRenderedPageBreak/>
        <w:t>возможность загрузить 300 мегабайт фотографий ежемесячно. К каждой фотографии её хозяин может добавить название, краткое описание и ключевые слова (тег) для дальнейшего поиска. Можно делать заметки и на самих фотографиях. Если на фотографии изображено несколько объектов (например, несколько зданий), то можно выделить любой из объектов и добавить к нему описание. По состоянию на 18 сентября 2010 года сервис имел в своей базе более 5 млрд изображений,</w:t>
      </w:r>
      <w:r>
        <w:t xml:space="preserve"> загруженных его пользователями</w:t>
      </w:r>
      <w:r w:rsidRPr="005D0175">
        <w:t>[16].</w:t>
      </w:r>
    </w:p>
    <w:p w:rsidR="00CD18A4" w:rsidRPr="00CD18A4" w:rsidRDefault="00CD18A4" w:rsidP="00CD18A4">
      <w:pPr>
        <w:pStyle w:val="Heading3"/>
        <w:rPr>
          <w:lang w:val="en-US"/>
        </w:rPr>
      </w:pPr>
      <w:bookmarkStart w:id="9" w:name="_Toc358184160"/>
      <w:r>
        <w:rPr>
          <w:lang w:val="en-US"/>
        </w:rPr>
        <w:t>Instagram</w:t>
      </w:r>
      <w:bookmarkEnd w:id="9"/>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r w:rsidR="006F1CCC" w:rsidRPr="006F7635">
        <w:rPr>
          <w:color w:val="000000" w:themeColor="text1"/>
          <w:lang w:val="en-US"/>
        </w:rPr>
        <w:t>Instagram</w:t>
      </w:r>
      <w:r w:rsidR="00BF4DD1" w:rsidRPr="006F7635">
        <w:rPr>
          <w:color w:val="000000" w:themeColor="text1"/>
        </w:rPr>
        <w:t xml:space="preserve"> (рис. 1.3)</w:t>
      </w:r>
      <w:r w:rsidR="006F1CCC" w:rsidRPr="006F7635">
        <w:rPr>
          <w:color w:val="000000" w:themeColor="text1"/>
        </w:rPr>
        <w:t>. Instagram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Instagram делает фотографии в квадратной форме — как камеры Kodak Instamatic и Polaroid.</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iPhone, iPad и iPod Touch на iOS 4.3 и выше, а также с телефонами на Android 2.2 и выше с поддержкой OpenGL ES 2. Распространяется оно через App Store и Google Play соответственно. Также приложение имеет </w:t>
      </w:r>
      <w:r w:rsidRPr="006F7635">
        <w:rPr>
          <w:color w:val="000000" w:themeColor="text1"/>
          <w:lang w:val="en-US"/>
        </w:rPr>
        <w:t>web</w:t>
      </w:r>
      <w:r w:rsidRPr="006F7635">
        <w:rPr>
          <w:color w:val="000000" w:themeColor="text1"/>
        </w:rPr>
        <w:t>-интерфейс, через который,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r w:rsidRPr="006F7635">
        <w:rPr>
          <w:color w:val="000000" w:themeColor="text1"/>
          <w:lang w:val="en-US"/>
        </w:rPr>
        <w:t>Instagram:</w:t>
      </w:r>
    </w:p>
    <w:p w:rsidR="006F1CCC" w:rsidRPr="006F7635" w:rsidRDefault="006F1CCC" w:rsidP="00E416A8">
      <w:pPr>
        <w:pStyle w:val="a1"/>
        <w:numPr>
          <w:ilvl w:val="0"/>
          <w:numId w:val="20"/>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E416A8">
      <w:pPr>
        <w:pStyle w:val="a1"/>
        <w:numPr>
          <w:ilvl w:val="0"/>
          <w:numId w:val="20"/>
        </w:numPr>
        <w:rPr>
          <w:color w:val="000000" w:themeColor="text1"/>
        </w:rPr>
      </w:pPr>
      <w:r w:rsidRPr="006F7635">
        <w:rPr>
          <w:color w:val="000000" w:themeColor="text1"/>
        </w:rPr>
        <w:lastRenderedPageBreak/>
        <w:t>Возможность продемонстрировать своё отношение к фотографии (поставить ей «лайк»).</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72529533" wp14:editId="6532BFA9">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r w:rsidRPr="006F7635">
        <w:rPr>
          <w:color w:val="000000" w:themeColor="text1"/>
          <w:lang w:val="en-US"/>
        </w:rPr>
        <w:t>Instagram</w:t>
      </w:r>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r w:rsidRPr="006F7635">
        <w:rPr>
          <w:color w:val="000000" w:themeColor="text1"/>
          <w:lang w:val="en-US"/>
        </w:rPr>
        <w:t>Instagram</w:t>
      </w:r>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E416A8">
      <w:pPr>
        <w:pStyle w:val="a1"/>
        <w:numPr>
          <w:ilvl w:val="0"/>
          <w:numId w:val="21"/>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E416A8">
      <w:pPr>
        <w:pStyle w:val="a1"/>
        <w:numPr>
          <w:ilvl w:val="0"/>
          <w:numId w:val="21"/>
        </w:numPr>
        <w:rPr>
          <w:color w:val="000000" w:themeColor="text1"/>
        </w:rPr>
      </w:pPr>
      <w:r w:rsidRPr="006F7635">
        <w:rPr>
          <w:color w:val="000000" w:themeColor="text1"/>
        </w:rPr>
        <w:t>Не поддерживается социальная сеть «ВКонтакте» (актуально для России)</w:t>
      </w:r>
    </w:p>
    <w:p w:rsidR="003A6D40" w:rsidRPr="006F7635" w:rsidRDefault="003A6D40" w:rsidP="003A6D40">
      <w:pPr>
        <w:pStyle w:val="a1"/>
        <w:rPr>
          <w:color w:val="000000" w:themeColor="text1"/>
        </w:rPr>
      </w:pPr>
      <w:bookmarkStart w:id="10"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lastRenderedPageBreak/>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ook w:val="04A0" w:firstRow="1" w:lastRow="0" w:firstColumn="1" w:lastColumn="0" w:noHBand="0" w:noVBand="1"/>
      </w:tblPr>
      <w:tblGrid>
        <w:gridCol w:w="1562"/>
        <w:gridCol w:w="2799"/>
        <w:gridCol w:w="2410"/>
        <w:gridCol w:w="2800"/>
      </w:tblGrid>
      <w:tr w:rsidR="00D3539A" w:rsidTr="00D3539A">
        <w:tc>
          <w:tcPr>
            <w:tcW w:w="1562" w:type="dxa"/>
          </w:tcPr>
          <w:p w:rsidR="00D3539A" w:rsidRDefault="00D3539A" w:rsidP="003A6D40">
            <w:pPr>
              <w:pStyle w:val="a1"/>
              <w:ind w:firstLine="0"/>
              <w:rPr>
                <w:color w:val="000000" w:themeColor="text1"/>
              </w:rPr>
            </w:pPr>
          </w:p>
        </w:tc>
        <w:tc>
          <w:tcPr>
            <w:tcW w:w="2799" w:type="dxa"/>
          </w:tcPr>
          <w:p w:rsidR="00D3539A" w:rsidRDefault="00D3539A" w:rsidP="003A6D40">
            <w:pPr>
              <w:pStyle w:val="a1"/>
              <w:ind w:firstLine="0"/>
              <w:rPr>
                <w:color w:val="000000" w:themeColor="text1"/>
              </w:rPr>
            </w:pPr>
            <w:r w:rsidRPr="006F7635">
              <w:rPr>
                <w:color w:val="000000" w:themeColor="text1"/>
                <w:sz w:val="24"/>
                <w:szCs w:val="24"/>
                <w:lang w:val="en-US"/>
              </w:rPr>
              <w:t>Vkontakte</w:t>
            </w:r>
          </w:p>
        </w:tc>
        <w:tc>
          <w:tcPr>
            <w:tcW w:w="2410" w:type="dxa"/>
          </w:tcPr>
          <w:p w:rsidR="00D3539A" w:rsidRDefault="00D3539A" w:rsidP="003A6D40">
            <w:pPr>
              <w:pStyle w:val="a1"/>
              <w:ind w:firstLine="0"/>
              <w:rPr>
                <w:color w:val="000000" w:themeColor="text1"/>
              </w:rPr>
            </w:pPr>
            <w:r w:rsidRPr="006F7635">
              <w:rPr>
                <w:color w:val="000000" w:themeColor="text1"/>
                <w:sz w:val="24"/>
                <w:szCs w:val="24"/>
                <w:lang w:val="en-US"/>
              </w:rPr>
              <w:t>Icq/qip</w:t>
            </w:r>
          </w:p>
        </w:tc>
        <w:tc>
          <w:tcPr>
            <w:tcW w:w="2800" w:type="dxa"/>
          </w:tcPr>
          <w:p w:rsidR="00D3539A" w:rsidRDefault="00D3539A" w:rsidP="003A6D40">
            <w:pPr>
              <w:pStyle w:val="a1"/>
              <w:ind w:firstLine="0"/>
              <w:rPr>
                <w:color w:val="000000" w:themeColor="text1"/>
              </w:rPr>
            </w:pPr>
            <w:r w:rsidRPr="006F7635">
              <w:rPr>
                <w:color w:val="000000" w:themeColor="text1"/>
                <w:sz w:val="24"/>
                <w:szCs w:val="24"/>
                <w:lang w:val="en-US"/>
              </w:rPr>
              <w:t>Instagram</w:t>
            </w:r>
          </w:p>
        </w:tc>
      </w:tr>
      <w:tr w:rsidR="00D3539A" w:rsidTr="00D3539A">
        <w:tc>
          <w:tcPr>
            <w:tcW w:w="1562" w:type="dxa"/>
          </w:tcPr>
          <w:p w:rsidR="00D3539A" w:rsidRDefault="00D3539A" w:rsidP="003A6D40">
            <w:pPr>
              <w:pStyle w:val="a1"/>
              <w:ind w:firstLine="0"/>
              <w:rPr>
                <w:color w:val="000000" w:themeColor="text1"/>
              </w:rPr>
            </w:pPr>
            <w:r w:rsidRPr="006F7635">
              <w:rPr>
                <w:color w:val="000000" w:themeColor="text1"/>
                <w:sz w:val="24"/>
                <w:szCs w:val="24"/>
              </w:rPr>
              <w:t>Область применения</w:t>
            </w:r>
          </w:p>
        </w:tc>
        <w:tc>
          <w:tcPr>
            <w:tcW w:w="2799"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Общение, развлечение, обмен файлами и т.д. Универсальное средство коммуникации для Интернет</w:t>
            </w:r>
          </w:p>
        </w:tc>
        <w:tc>
          <w:tcPr>
            <w:tcW w:w="241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280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Фотосъёмка</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Назначение</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Современный, быстрый и эстетичный способ общения в сети [12].</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Мгновенная</w:t>
            </w:r>
            <w:r>
              <w:rPr>
                <w:color w:val="000000" w:themeColor="text1"/>
                <w:sz w:val="24"/>
                <w:szCs w:val="24"/>
              </w:rPr>
              <w:t xml:space="preserve"> </w:t>
            </w:r>
            <w:r w:rsidRPr="006F7635">
              <w:rPr>
                <w:color w:val="000000" w:themeColor="text1"/>
                <w:sz w:val="24"/>
                <w:szCs w:val="24"/>
              </w:rPr>
              <w:t>доставка</w:t>
            </w:r>
            <w:r>
              <w:rPr>
                <w:color w:val="000000" w:themeColor="text1"/>
                <w:sz w:val="24"/>
                <w:szCs w:val="24"/>
              </w:rPr>
              <w:t xml:space="preserve"> </w:t>
            </w:r>
            <w:r w:rsidRPr="006F7635">
              <w:rPr>
                <w:color w:val="000000" w:themeColor="text1"/>
                <w:sz w:val="24"/>
                <w:szCs w:val="24"/>
              </w:rPr>
              <w:t>сообщений через Интернет</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Особенности</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 и поддерживаемых платформ.</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Доставка сообщений происходит в реальном времени на всех поддерживаемых платформах</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Лёгкая отправка только что сделанных фотографий в Интернет, возможность отправить фотографию в социальные сети</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Недостатки</w:t>
            </w:r>
          </w:p>
        </w:tc>
        <w:tc>
          <w:tcPr>
            <w:tcW w:w="2799" w:type="dxa"/>
          </w:tcPr>
          <w:p w:rsidR="00D3539A" w:rsidRPr="006F7635" w:rsidRDefault="00D3539A" w:rsidP="003A6D40">
            <w:pPr>
              <w:pStyle w:val="a1"/>
              <w:ind w:firstLine="0"/>
              <w:rPr>
                <w:color w:val="000000" w:themeColor="text1"/>
                <w:sz w:val="24"/>
                <w:szCs w:val="24"/>
              </w:rPr>
            </w:pPr>
            <w:r w:rsidRPr="006F7635">
              <w:rPr>
                <w:sz w:val="24"/>
                <w:szCs w:val="24"/>
              </w:rPr>
              <w:t xml:space="preserve">Огромное количество лишнего в данной ситуации функционала, отвлекающего от </w:t>
            </w:r>
            <w:r w:rsidRPr="006F7635">
              <w:rPr>
                <w:sz w:val="24"/>
                <w:szCs w:val="24"/>
              </w:rPr>
              <w:lastRenderedPageBreak/>
              <w:t>работы.</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lastRenderedPageBreak/>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w:t>
            </w:r>
            <w:r w:rsidRPr="006F7635">
              <w:rPr>
                <w:color w:val="000000" w:themeColor="text1"/>
                <w:sz w:val="24"/>
                <w:szCs w:val="24"/>
              </w:rPr>
              <w:lastRenderedPageBreak/>
              <w:t>загрузки и отображения фотографий, на которых прислали ссылку, смена протокола может прервать коммуникацию на день и более.</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lastRenderedPageBreak/>
              <w:t xml:space="preserve">Невозможно поставить свой собственный сервер, не поддерживается </w:t>
            </w:r>
            <w:r w:rsidRPr="006F7635">
              <w:rPr>
                <w:color w:val="000000" w:themeColor="text1"/>
                <w:sz w:val="24"/>
                <w:szCs w:val="24"/>
              </w:rPr>
              <w:lastRenderedPageBreak/>
              <w:t>социальная сеть «ВКонтакте»</w:t>
            </w:r>
          </w:p>
        </w:tc>
      </w:tr>
    </w:tbl>
    <w:p w:rsidR="00D3539A" w:rsidRPr="006F7635" w:rsidRDefault="00D3539A"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1" w:name="_Toc356465544"/>
      <w:bookmarkStart w:id="12" w:name="_Toc358184161"/>
      <w:r>
        <w:t xml:space="preserve">Моделирование процессов </w:t>
      </w:r>
      <w:bookmarkEnd w:id="11"/>
      <w:r>
        <w:t>использования ПО для распространения изображений</w:t>
      </w:r>
      <w:bookmarkEnd w:id="12"/>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E416A8">
      <w:pPr>
        <w:pStyle w:val="ListParagraph"/>
        <w:numPr>
          <w:ilvl w:val="0"/>
          <w:numId w:val="22"/>
        </w:numPr>
        <w:rPr>
          <w:lang w:eastAsia="ru-RU"/>
        </w:rPr>
      </w:pPr>
      <w:r>
        <w:rPr>
          <w:lang w:eastAsia="ru-RU"/>
        </w:rPr>
        <w:t>объектно-ориентированный;</w:t>
      </w:r>
    </w:p>
    <w:p w:rsidR="006E5535" w:rsidRDefault="006E5535" w:rsidP="00E416A8">
      <w:pPr>
        <w:pStyle w:val="ListParagraph"/>
        <w:numPr>
          <w:ilvl w:val="0"/>
          <w:numId w:val="22"/>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Отличительной особенностью является объединение в объекте как атрибутивных данных (характеристики, свойства), так и поведения (функции, методы). Второй особенностью является объединение в объекте как атрибутивных данных (характеристики, свойства), так и поведения (функции, методы). В функционально-ориентированных системах функции и данные хранятся (существуют) отдельно.)</w:t>
      </w:r>
    </w:p>
    <w:p w:rsidR="006E5535" w:rsidRDefault="006E5535" w:rsidP="006E5535">
      <w:pPr>
        <w:rPr>
          <w:lang w:eastAsia="ru-RU"/>
        </w:rPr>
      </w:pPr>
      <w:r>
        <w:rPr>
          <w:lang w:eastAsia="ru-RU"/>
        </w:rPr>
        <w:lastRenderedPageBreak/>
        <w:t xml:space="preserve">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«объектов-целое». Таким образом, </w:t>
      </w:r>
      <w:r w:rsidR="00D34069">
        <w:rPr>
          <w:lang w:eastAsia="ru-RU"/>
        </w:rPr>
        <w:t>приложение</w:t>
      </w:r>
      <w:r>
        <w:rPr>
          <w:lang w:eastAsia="ru-RU"/>
        </w:rPr>
        <w:t xml:space="preserve">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Pr="001505A8" w:rsidRDefault="006E5535" w:rsidP="006E5535">
      <w:pPr>
        <w:rPr>
          <w:lang w:eastAsia="ru-RU"/>
        </w:rPr>
      </w:pPr>
      <w:r>
        <w:rPr>
          <w:lang w:eastAsia="ru-RU"/>
        </w:rPr>
        <w:t>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со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Одной из методологий структурного анализа и проектирования является модель IDEF0.</w:t>
      </w:r>
      <w:r w:rsidR="001505A8" w:rsidRPr="001505A8">
        <w:rPr>
          <w:lang w:eastAsia="ru-RU"/>
        </w:rPr>
        <w:t xml:space="preserve"> </w:t>
      </w:r>
      <w:r w:rsidR="001505A8">
        <w:rPr>
          <w:lang w:eastAsia="ru-RU"/>
        </w:rPr>
        <w:t>Однако, построение такой модели для данного приложение является неактуальной задачей, т.к. разработка ведётся в соответствии с принципами концепции модель-вид-контроллёр.</w:t>
      </w:r>
    </w:p>
    <w:p w:rsidR="006E5535" w:rsidRDefault="006E5535" w:rsidP="006E5535">
      <w:pPr>
        <w:pStyle w:val="Heading3"/>
      </w:pPr>
      <w:bookmarkStart w:id="13" w:name="_Toc356465545"/>
      <w:bookmarkStart w:id="14" w:name="_Toc358184162"/>
      <w:r>
        <w:t>Модель вариантов использования</w:t>
      </w:r>
      <w:bookmarkEnd w:id="13"/>
      <w:bookmarkEnd w:id="14"/>
    </w:p>
    <w:p w:rsidR="006E5535" w:rsidRDefault="006E5535" w:rsidP="006E5535">
      <w:pPr>
        <w:rPr>
          <w:rFonts w:cs="Times New Roman"/>
          <w:color w:val="000000" w:themeColor="text1"/>
          <w:szCs w:val="28"/>
        </w:rPr>
      </w:pPr>
      <w:r>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lastRenderedPageBreak/>
        <w:t>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E416A8">
      <w:pPr>
        <w:pStyle w:val="ListParagraph"/>
        <w:numPr>
          <w:ilvl w:val="0"/>
          <w:numId w:val="22"/>
        </w:numPr>
        <w:rPr>
          <w:lang w:eastAsia="ru-RU"/>
        </w:rPr>
      </w:pPr>
      <w:r>
        <w:rPr>
          <w:lang w:eastAsia="ru-RU"/>
        </w:rPr>
        <w:t>определяет пользователей и границы системы;</w:t>
      </w:r>
    </w:p>
    <w:p w:rsidR="006E5535" w:rsidRDefault="006E5535" w:rsidP="00E416A8">
      <w:pPr>
        <w:pStyle w:val="ListParagraph"/>
        <w:numPr>
          <w:ilvl w:val="0"/>
          <w:numId w:val="22"/>
        </w:numPr>
        <w:rPr>
          <w:lang w:eastAsia="ru-RU"/>
        </w:rPr>
      </w:pPr>
      <w:r>
        <w:rPr>
          <w:lang w:eastAsia="ru-RU"/>
        </w:rPr>
        <w:t>определяет системный интерфейс;</w:t>
      </w:r>
    </w:p>
    <w:p w:rsidR="006E5535" w:rsidRDefault="006E5535" w:rsidP="00E416A8">
      <w:pPr>
        <w:pStyle w:val="ListParagraph"/>
        <w:numPr>
          <w:ilvl w:val="0"/>
          <w:numId w:val="22"/>
        </w:numPr>
        <w:rPr>
          <w:lang w:eastAsia="ru-RU"/>
        </w:rPr>
      </w:pPr>
      <w:r>
        <w:rPr>
          <w:lang w:eastAsia="ru-RU"/>
        </w:rPr>
        <w:t>является основой для написания пользовательской документации;</w:t>
      </w:r>
    </w:p>
    <w:p w:rsidR="006E5535" w:rsidRDefault="006E5535" w:rsidP="00E416A8">
      <w:pPr>
        <w:pStyle w:val="ListParagraph"/>
        <w:numPr>
          <w:ilvl w:val="0"/>
          <w:numId w:val="22"/>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В Русской литературе Use Case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sidR="004744F9">
        <w:rPr>
          <w:rFonts w:cs="Times New Roman"/>
          <w:color w:val="000000" w:themeColor="text1"/>
          <w:szCs w:val="28"/>
        </w:rPr>
        <w:t>). Пользователь имеет доступ к трём основным функциям приложения:</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Выкладывание своих фотографий на корпоративный сервер и распространение их через социальные сети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Просмотр фотографий, выложенных другими людьми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Изменение личных настроек</w:t>
      </w:r>
    </w:p>
    <w:p w:rsidR="004744F9" w:rsidRPr="002D40DA" w:rsidRDefault="004744F9" w:rsidP="004744F9">
      <w:pPr>
        <w:rPr>
          <w:rFonts w:cs="Times New Roman"/>
          <w:color w:val="000000" w:themeColor="text1"/>
          <w:szCs w:val="28"/>
        </w:rPr>
      </w:pPr>
      <w:r>
        <w:rPr>
          <w:rFonts w:cs="Times New Roman"/>
          <w:color w:val="000000" w:themeColor="text1"/>
          <w:szCs w:val="28"/>
        </w:rPr>
        <w:t xml:space="preserve">Каждый из этих элементов функционала приложения, в свою очередь, делится на более мелкие части. Например, такой широкий функционал как «распространение фотографий через социальные сети» в своей детализации представляет всего три социальных </w:t>
      </w:r>
      <w:r>
        <w:rPr>
          <w:rFonts w:cs="Times New Roman"/>
          <w:color w:val="000000" w:themeColor="text1"/>
          <w:szCs w:val="28"/>
          <w:lang w:val="en-US"/>
        </w:rPr>
        <w:t>web</w:t>
      </w:r>
      <w:r w:rsidRPr="004744F9">
        <w:rPr>
          <w:rFonts w:cs="Times New Roman"/>
          <w:color w:val="000000" w:themeColor="text1"/>
          <w:szCs w:val="28"/>
        </w:rPr>
        <w:t>-</w:t>
      </w:r>
      <w:r>
        <w:rPr>
          <w:rFonts w:cs="Times New Roman"/>
          <w:color w:val="000000" w:themeColor="text1"/>
          <w:szCs w:val="28"/>
        </w:rPr>
        <w:t xml:space="preserve">приложения: вконтакте, </w:t>
      </w:r>
      <w:r>
        <w:rPr>
          <w:rFonts w:cs="Times New Roman"/>
          <w:color w:val="000000" w:themeColor="text1"/>
          <w:szCs w:val="28"/>
          <w:lang w:val="en-US"/>
        </w:rPr>
        <w:t>facebook</w:t>
      </w:r>
      <w:r w:rsidRPr="004744F9">
        <w:rPr>
          <w:rFonts w:cs="Times New Roman"/>
          <w:color w:val="000000" w:themeColor="text1"/>
          <w:szCs w:val="28"/>
        </w:rPr>
        <w:t xml:space="preserve"> </w:t>
      </w:r>
      <w:r>
        <w:rPr>
          <w:rFonts w:cs="Times New Roman"/>
          <w:color w:val="000000" w:themeColor="text1"/>
          <w:szCs w:val="28"/>
        </w:rPr>
        <w:t xml:space="preserve">и </w:t>
      </w:r>
      <w:r>
        <w:rPr>
          <w:rFonts w:cs="Times New Roman"/>
          <w:color w:val="000000" w:themeColor="text1"/>
          <w:szCs w:val="28"/>
          <w:lang w:val="en-US"/>
        </w:rPr>
        <w:t>twitter</w:t>
      </w:r>
      <w:r w:rsidRPr="002D40DA">
        <w:rPr>
          <w:rFonts w:cs="Times New Roman"/>
          <w:color w:val="000000" w:themeColor="text1"/>
          <w:szCs w:val="28"/>
        </w:rPr>
        <w:t>.</w:t>
      </w:r>
    </w:p>
    <w:p w:rsidR="006E5535" w:rsidRPr="00040EB4" w:rsidRDefault="00895C4A" w:rsidP="004744F9">
      <w:pPr>
        <w:pStyle w:val="a1"/>
        <w:rPr>
          <w:color w:val="000000" w:themeColor="text1"/>
        </w:rPr>
      </w:pPr>
      <w:r>
        <w:rPr>
          <w:noProof/>
          <w:color w:val="000000" w:themeColor="text1"/>
          <w:lang w:val="en-US" w:eastAsia="en-US"/>
        </w:rPr>
        <w:lastRenderedPageBreak/>
        <w:drawing>
          <wp:inline distT="0" distB="0" distL="0" distR="0" wp14:anchorId="38DA6186" wp14:editId="2CDC2826">
            <wp:extent cx="4560790" cy="7953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721" cy="7998372"/>
                    </a:xfrm>
                    <a:prstGeom prst="rect">
                      <a:avLst/>
                    </a:prstGeom>
                    <a:noFill/>
                    <a:ln>
                      <a:noFill/>
                    </a:ln>
                  </pic:spPr>
                </pic:pic>
              </a:graphicData>
            </a:graphic>
          </wp:inline>
        </w:drawing>
      </w:r>
    </w:p>
    <w:p w:rsidR="003A6D40" w:rsidRDefault="00DF2715" w:rsidP="004744F9">
      <w:pPr>
        <w:pStyle w:val="a1"/>
        <w:tabs>
          <w:tab w:val="left" w:pos="0"/>
        </w:tabs>
        <w:ind w:firstLine="0"/>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E13C19" w:rsidRPr="006F7635" w:rsidRDefault="00E13C19" w:rsidP="008C7C78">
      <w:pPr>
        <w:pStyle w:val="Heading2"/>
      </w:pPr>
      <w:bookmarkStart w:id="15" w:name="_Toc358184163"/>
      <w:bookmarkEnd w:id="10"/>
      <w:r w:rsidRPr="006F7635">
        <w:lastRenderedPageBreak/>
        <w:t>Постановка задачи дипломной работы</w:t>
      </w:r>
      <w:bookmarkEnd w:id="15"/>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CD18A4" w:rsidP="00E416A8">
      <w:pPr>
        <w:pStyle w:val="ListParagraph"/>
        <w:numPr>
          <w:ilvl w:val="0"/>
          <w:numId w:val="14"/>
        </w:numPr>
      </w:pPr>
      <w:r w:rsidRPr="006F7635">
        <w:t>Исследование предметной области;</w:t>
      </w:r>
    </w:p>
    <w:p w:rsidR="00CD18A4" w:rsidRPr="00A1309A" w:rsidRDefault="00CD18A4" w:rsidP="00E416A8">
      <w:pPr>
        <w:pStyle w:val="ListParagraph"/>
        <w:numPr>
          <w:ilvl w:val="0"/>
          <w:numId w:val="14"/>
        </w:numPr>
      </w:pPr>
      <w:r w:rsidRPr="006F7635">
        <w:t>Разработка технического задания;</w:t>
      </w:r>
    </w:p>
    <w:p w:rsidR="00CD18A4" w:rsidRDefault="00CD18A4" w:rsidP="00E416A8">
      <w:pPr>
        <w:pStyle w:val="ListParagraph"/>
        <w:numPr>
          <w:ilvl w:val="0"/>
          <w:numId w:val="14"/>
        </w:numPr>
      </w:pPr>
      <w:r>
        <w:t>Разработка модели взаимодействия между клиентом и сервером</w:t>
      </w:r>
    </w:p>
    <w:p w:rsidR="00CD18A4" w:rsidRDefault="00CD18A4" w:rsidP="00E416A8">
      <w:pPr>
        <w:pStyle w:val="ListParagraph"/>
        <w:numPr>
          <w:ilvl w:val="0"/>
          <w:numId w:val="14"/>
        </w:numPr>
      </w:pPr>
      <w:r>
        <w:t>Выбор подходящих инструментов</w:t>
      </w:r>
    </w:p>
    <w:p w:rsidR="00CD18A4" w:rsidRDefault="00CD18A4" w:rsidP="00E416A8">
      <w:pPr>
        <w:pStyle w:val="ListParagraph"/>
        <w:numPr>
          <w:ilvl w:val="0"/>
          <w:numId w:val="14"/>
        </w:numPr>
      </w:pPr>
      <w:r>
        <w:t>Реализация серверной части</w:t>
      </w:r>
    </w:p>
    <w:p w:rsidR="00CD18A4" w:rsidRDefault="00CD18A4" w:rsidP="00E416A8">
      <w:pPr>
        <w:pStyle w:val="ListParagraph"/>
        <w:numPr>
          <w:ilvl w:val="0"/>
          <w:numId w:val="14"/>
        </w:numPr>
      </w:pPr>
      <w:r>
        <w:t>Разработка модели пользовательского интерфейса</w:t>
      </w:r>
    </w:p>
    <w:p w:rsidR="00CD18A4" w:rsidRDefault="00CD18A4"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p>
    <w:p w:rsidR="00CD18A4" w:rsidRPr="00040EB4" w:rsidRDefault="00CD18A4" w:rsidP="00E416A8">
      <w:pPr>
        <w:pStyle w:val="ListParagraph"/>
        <w:numPr>
          <w:ilvl w:val="0"/>
          <w:numId w:val="14"/>
        </w:numPr>
      </w:pPr>
      <w:r>
        <w:t>Протестировать приложение</w:t>
      </w:r>
    </w:p>
    <w:p w:rsidR="00CD18A4" w:rsidRPr="006F7635" w:rsidRDefault="00CD18A4" w:rsidP="00E416A8">
      <w:pPr>
        <w:pStyle w:val="ListParagraph"/>
        <w:numPr>
          <w:ilvl w:val="0"/>
          <w:numId w:val="14"/>
        </w:numPr>
      </w:pPr>
      <w:r w:rsidRPr="006F7635">
        <w:t>организация работы приложения на основе базы данных и разграничения прав доступа к имеющейся информации. Доступ к ресурсам приложения возможен при регистрации или авторизации пользователя.</w:t>
      </w:r>
    </w:p>
    <w:p w:rsidR="00CD18A4" w:rsidRPr="00CD18A4" w:rsidRDefault="00CD18A4" w:rsidP="00521BB4">
      <w:pPr>
        <w:rPr>
          <w:rFonts w:cs="Times New Roman"/>
          <w:color w:val="000000" w:themeColor="text1"/>
          <w:szCs w:val="28"/>
          <w:highlight w:val="yellow"/>
        </w:rPr>
      </w:pP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6" w:name="_Toc326921597"/>
      <w:bookmarkStart w:id="17" w:name="_Toc311400753"/>
      <w:bookmarkStart w:id="18" w:name="_Toc358184164"/>
      <w:r w:rsidRPr="006F7635">
        <w:lastRenderedPageBreak/>
        <w:t>ТЕХНИЧЕСКОЕ ЗАДАНИЕ</w:t>
      </w:r>
      <w:bookmarkEnd w:id="16"/>
      <w:bookmarkEnd w:id="18"/>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19" w:name="_Toc326921598"/>
      <w:bookmarkStart w:id="20" w:name="_Toc358184165"/>
      <w:bookmarkEnd w:id="17"/>
      <w:r w:rsidRPr="006F7635">
        <w:t>Введение</w:t>
      </w:r>
      <w:bookmarkEnd w:id="19"/>
      <w:bookmarkEnd w:id="20"/>
    </w:p>
    <w:p w:rsidR="00295B75" w:rsidRDefault="00295B75" w:rsidP="00295B75">
      <w:pPr>
        <w:pStyle w:val="Heading3"/>
      </w:pPr>
      <w:bookmarkStart w:id="21" w:name="_Toc356465550"/>
      <w:bookmarkStart w:id="22" w:name="_Toc358184166"/>
      <w:r>
        <w:t>Основание для разработки</w:t>
      </w:r>
      <w:bookmarkEnd w:id="21"/>
      <w:bookmarkEnd w:id="22"/>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к.т.н., доц. Буйвал А.К.</w:t>
      </w:r>
      <w:r w:rsidR="006F4209" w:rsidRPr="00295B75">
        <w:rPr>
          <w:highlight w:val="lightGray"/>
          <w:lang w:eastAsia="ru-RU"/>
        </w:rPr>
        <w:t xml:space="preserve"> </w:t>
      </w:r>
    </w:p>
    <w:p w:rsidR="00E13C19" w:rsidRPr="006F7635" w:rsidRDefault="00E13C19" w:rsidP="008C7C78">
      <w:pPr>
        <w:pStyle w:val="Heading3"/>
      </w:pPr>
      <w:bookmarkStart w:id="23" w:name="_Toc326921599"/>
      <w:bookmarkStart w:id="24" w:name="_Toc358184167"/>
      <w:r w:rsidRPr="006F7635">
        <w:t>Назначение</w:t>
      </w:r>
      <w:bookmarkEnd w:id="23"/>
      <w:bookmarkEnd w:id="24"/>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5" w:name="_Toc326921601"/>
      <w:bookmarkStart w:id="26" w:name="_Toc358184168"/>
      <w:r w:rsidRPr="006F7635">
        <w:t>Определения, сокращения, аббревиатуры</w:t>
      </w:r>
      <w:bookmarkEnd w:id="25"/>
      <w:bookmarkEnd w:id="26"/>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ПО или ПС, разработанное для мобильной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объектно-ориентированный язык программирования, разработанный компанией Sun Microsystems (в последующем приобретённой компанией Oracle). Приложения Java обычно компилируются в специальный байт-код, поэтому они могут работать на любой виртуальной Java-машине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r w:rsidRPr="006F7635">
        <w:rPr>
          <w:color w:val="000000" w:themeColor="text1"/>
        </w:rPr>
        <w:t xml:space="preserve">Лайк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r w:rsidRPr="006F7635">
        <w:rPr>
          <w:color w:val="000000" w:themeColor="text1"/>
        </w:rPr>
        <w:t>Аватар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7" w:name="_Toc326921602"/>
      <w:bookmarkStart w:id="28" w:name="_Toc358184169"/>
      <w:r w:rsidRPr="006F7635">
        <w:rPr>
          <w:rFonts w:eastAsiaTheme="majorEastAsia"/>
        </w:rPr>
        <w:t>Полное описание</w:t>
      </w:r>
      <w:bookmarkEnd w:id="27"/>
      <w:bookmarkEnd w:id="28"/>
    </w:p>
    <w:p w:rsidR="00E13C19" w:rsidRPr="006F7635" w:rsidRDefault="00E13C19" w:rsidP="008C7C78">
      <w:pPr>
        <w:pStyle w:val="Heading3"/>
      </w:pPr>
      <w:bookmarkStart w:id="29" w:name="_Toc326921603"/>
      <w:bookmarkStart w:id="30" w:name="_Toc358184170"/>
      <w:r w:rsidRPr="006F7635">
        <w:t>Перспектива</w:t>
      </w:r>
      <w:bookmarkEnd w:id="29"/>
      <w:bookmarkEnd w:id="30"/>
    </w:p>
    <w:p w:rsidR="00E13C19" w:rsidRPr="006F7635" w:rsidRDefault="00E13C19" w:rsidP="00521BB4">
      <w:pPr>
        <w:pStyle w:val="a1"/>
        <w:rPr>
          <w:color w:val="000000" w:themeColor="text1"/>
        </w:rPr>
      </w:pPr>
      <w:r w:rsidRPr="006F7635">
        <w:rPr>
          <w:color w:val="000000" w:themeColor="text1"/>
        </w:rPr>
        <w:t>Программное средство должно иметь клиент-серверную архитектуру, построенную на базе web</w:t>
      </w:r>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1" w:name="_Toc326921604"/>
      <w:bookmarkStart w:id="32" w:name="_Toc358184171"/>
      <w:r w:rsidRPr="006F7635">
        <w:t>Функция изделия</w:t>
      </w:r>
      <w:bookmarkStart w:id="33" w:name="OLE_LINK1"/>
      <w:bookmarkStart w:id="34" w:name="OLE_LINK2"/>
      <w:bookmarkEnd w:id="31"/>
      <w:bookmarkEnd w:id="32"/>
    </w:p>
    <w:bookmarkEnd w:id="33"/>
    <w:bookmarkEnd w:id="34"/>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5" w:name="_Toc326921605"/>
      <w:bookmarkStart w:id="36" w:name="_Toc358184172"/>
      <w:r w:rsidRPr="006F7635">
        <w:lastRenderedPageBreak/>
        <w:t>Характеристика пользователей</w:t>
      </w:r>
      <w:bookmarkEnd w:id="35"/>
      <w:bookmarkEnd w:id="36"/>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7" w:name="_Toc326921606"/>
      <w:bookmarkStart w:id="38" w:name="_Toc358184173"/>
      <w:r w:rsidRPr="006F7635">
        <w:t>Ограничения</w:t>
      </w:r>
      <w:bookmarkEnd w:id="37"/>
      <w:bookmarkEnd w:id="38"/>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39" w:name="_Toc326921608"/>
      <w:bookmarkStart w:id="40" w:name="_Toc358184174"/>
      <w:r w:rsidRPr="006F7635">
        <w:rPr>
          <w:rFonts w:eastAsiaTheme="majorEastAsia"/>
        </w:rPr>
        <w:t>Специфические требования</w:t>
      </w:r>
      <w:bookmarkEnd w:id="39"/>
      <w:bookmarkEnd w:id="40"/>
    </w:p>
    <w:p w:rsidR="00E13C19" w:rsidRPr="006F7635" w:rsidRDefault="00E13C19" w:rsidP="008C7C78">
      <w:pPr>
        <w:pStyle w:val="Heading3"/>
      </w:pPr>
      <w:bookmarkStart w:id="41" w:name="_Toc326921609"/>
      <w:bookmarkStart w:id="42" w:name="_Toc358184175"/>
      <w:r w:rsidRPr="006F7635">
        <w:t>Требования к внешним интерфейсам.</w:t>
      </w:r>
      <w:bookmarkEnd w:id="41"/>
      <w:bookmarkEnd w:id="42"/>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на котором располагаются все фотографии (начиная с новейших)</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а также флажок, позволяющий поставить или снять лайк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лайк.</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В профиле есть находится кнопка, позволяющая перейти на экран смены персональных данных (имя, адрес электронной почты, дата рождения, пол, пароль) и аватара.</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галлереи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 xml:space="preserve">фотографией в социальные сети (поддерживаются «Вконтакте»,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3" w:name="_Toc326921610"/>
      <w:bookmarkStart w:id="44" w:name="_Toc358184176"/>
      <w:r w:rsidRPr="006F7635">
        <w:t>Функциональные требования</w:t>
      </w:r>
      <w:bookmarkEnd w:id="43"/>
      <w:bookmarkEnd w:id="44"/>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поставить или снять лайк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Неавторизованный пользователь не имеет права доступа ни к каким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приложения, предназначенных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5" w:name="_Toc326921611"/>
      <w:bookmarkStart w:id="46" w:name="_Toc358184177"/>
      <w:r w:rsidRPr="006F7635">
        <w:t>Требования к рабочим характеристикам</w:t>
      </w:r>
      <w:bookmarkEnd w:id="45"/>
      <w:bookmarkEnd w:id="46"/>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7" w:name="_Toc358184178"/>
      <w:r w:rsidRPr="006F7635">
        <w:rPr>
          <w:rStyle w:val="apple-converted-space"/>
          <w:bCs/>
          <w:color w:val="000000" w:themeColor="text1"/>
          <w:szCs w:val="28"/>
          <w:shd w:val="clear" w:color="auto" w:fill="FFFFFF"/>
          <w:lang w:val="en-US"/>
        </w:rPr>
        <w:t xml:space="preserve">Этапы </w:t>
      </w:r>
      <w:r w:rsidRPr="006F7635">
        <w:rPr>
          <w:rStyle w:val="apple-converted-space"/>
          <w:bCs/>
          <w:color w:val="000000" w:themeColor="text1"/>
          <w:szCs w:val="28"/>
          <w:shd w:val="clear" w:color="auto" w:fill="FFFFFF"/>
        </w:rPr>
        <w:t>разработки</w:t>
      </w:r>
      <w:bookmarkEnd w:id="47"/>
    </w:p>
    <w:p w:rsidR="00392FD4" w:rsidRPr="006F7635" w:rsidRDefault="00392FD4" w:rsidP="00392FD4">
      <w:pPr>
        <w:rPr>
          <w:lang w:eastAsia="ru-RU"/>
        </w:rPr>
      </w:pPr>
      <w:r w:rsidRPr="006F7635">
        <w:rPr>
          <w:lang w:eastAsia="ru-RU"/>
        </w:rPr>
        <w:t>Программное обеспечение программного средства должно разрабатваться в следующем порядке:</w:t>
      </w:r>
    </w:p>
    <w:p w:rsidR="00392FD4" w:rsidRPr="006F7635" w:rsidRDefault="00392FD4" w:rsidP="00E416A8">
      <w:pPr>
        <w:pStyle w:val="ListParagraph"/>
        <w:numPr>
          <w:ilvl w:val="0"/>
          <w:numId w:val="9"/>
        </w:numPr>
        <w:rPr>
          <w:lang w:eastAsia="ru-RU"/>
        </w:rPr>
      </w:pPr>
      <w:r w:rsidRPr="006F7635">
        <w:rPr>
          <w:lang w:eastAsia="ru-RU"/>
        </w:rPr>
        <w:t>анализ предметной области;</w:t>
      </w:r>
    </w:p>
    <w:p w:rsidR="00392FD4" w:rsidRPr="006F7635" w:rsidRDefault="00392FD4" w:rsidP="00E416A8">
      <w:pPr>
        <w:pStyle w:val="ListParagraph"/>
        <w:numPr>
          <w:ilvl w:val="0"/>
          <w:numId w:val="9"/>
        </w:numPr>
        <w:rPr>
          <w:lang w:eastAsia="ru-RU"/>
        </w:rPr>
      </w:pPr>
      <w:r w:rsidRPr="006F7635">
        <w:rPr>
          <w:lang w:eastAsia="ru-RU"/>
        </w:rPr>
        <w:t>разработка технического задания;</w:t>
      </w:r>
    </w:p>
    <w:p w:rsidR="00392FD4" w:rsidRPr="006F7635" w:rsidRDefault="00392FD4" w:rsidP="00E416A8">
      <w:pPr>
        <w:pStyle w:val="ListParagraph"/>
        <w:numPr>
          <w:ilvl w:val="0"/>
          <w:numId w:val="9"/>
        </w:numPr>
        <w:rPr>
          <w:lang w:eastAsia="ru-RU"/>
        </w:rPr>
      </w:pPr>
      <w:r w:rsidRPr="006F7635">
        <w:rPr>
          <w:lang w:eastAsia="ru-RU"/>
        </w:rPr>
        <w:t>проектирование системы;</w:t>
      </w:r>
    </w:p>
    <w:p w:rsidR="00392FD4" w:rsidRPr="006F7635" w:rsidRDefault="00392FD4" w:rsidP="00E416A8">
      <w:pPr>
        <w:pStyle w:val="ListParagraph"/>
        <w:numPr>
          <w:ilvl w:val="0"/>
          <w:numId w:val="9"/>
        </w:numPr>
        <w:rPr>
          <w:lang w:eastAsia="ru-RU"/>
        </w:rPr>
      </w:pPr>
      <w:r w:rsidRPr="006F7635">
        <w:rPr>
          <w:lang w:eastAsia="ru-RU"/>
        </w:rPr>
        <w:t>реализация системы;</w:t>
      </w:r>
    </w:p>
    <w:p w:rsidR="00392FD4" w:rsidRPr="006F7635" w:rsidRDefault="00392FD4" w:rsidP="00E416A8">
      <w:pPr>
        <w:pStyle w:val="ListParagraph"/>
        <w:numPr>
          <w:ilvl w:val="0"/>
          <w:numId w:val="9"/>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8" w:name="_Toc358184179"/>
      <w:r w:rsidRPr="006F7635">
        <w:t>Порядок контроля и приемки</w:t>
      </w:r>
      <w:bookmarkEnd w:id="48"/>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1404D6">
      <w:pPr>
        <w:pStyle w:val="Heading1"/>
      </w:pPr>
      <w:bookmarkStart w:id="49" w:name="_Toc296040922"/>
      <w:bookmarkStart w:id="50" w:name="_Toc358184180"/>
      <w:r w:rsidRPr="001404D6">
        <w:lastRenderedPageBreak/>
        <w:t>ИССЛЕДОВАТЕЛЬСКАЯ</w:t>
      </w:r>
      <w:r>
        <w:t xml:space="preserve"> ЧАСТЬ</w:t>
      </w:r>
      <w:bookmarkEnd w:id="49"/>
      <w:bookmarkEnd w:id="50"/>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51" w:name="_Toc357383856"/>
      <w:bookmarkStart w:id="52" w:name="_Toc357383908"/>
      <w:bookmarkStart w:id="53" w:name="_Toc357384349"/>
      <w:bookmarkStart w:id="54" w:name="_Toc357398182"/>
      <w:bookmarkStart w:id="55" w:name="_Toc357398241"/>
      <w:bookmarkStart w:id="56" w:name="_Toc357398460"/>
      <w:bookmarkStart w:id="57" w:name="_Toc357399860"/>
      <w:bookmarkStart w:id="58" w:name="_Toc296040923"/>
      <w:bookmarkStart w:id="59" w:name="_Toc358184181"/>
      <w:bookmarkEnd w:id="51"/>
      <w:bookmarkEnd w:id="52"/>
      <w:bookmarkEnd w:id="53"/>
      <w:bookmarkEnd w:id="54"/>
      <w:bookmarkEnd w:id="55"/>
      <w:bookmarkEnd w:id="56"/>
      <w:bookmarkEnd w:id="57"/>
      <w:bookmarkEnd w:id="59"/>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60" w:name="_Toc357383857"/>
      <w:bookmarkStart w:id="61" w:name="_Toc357383909"/>
      <w:bookmarkStart w:id="62" w:name="_Toc357384350"/>
      <w:bookmarkStart w:id="63" w:name="_Toc357398183"/>
      <w:bookmarkStart w:id="64" w:name="_Toc357398242"/>
      <w:bookmarkStart w:id="65" w:name="_Toc357398461"/>
      <w:bookmarkStart w:id="66" w:name="_Toc357399861"/>
      <w:bookmarkStart w:id="67" w:name="_Toc358184182"/>
      <w:bookmarkEnd w:id="60"/>
      <w:bookmarkEnd w:id="61"/>
      <w:bookmarkEnd w:id="62"/>
      <w:bookmarkEnd w:id="63"/>
      <w:bookmarkEnd w:id="64"/>
      <w:bookmarkEnd w:id="65"/>
      <w:bookmarkEnd w:id="66"/>
      <w:bookmarkEnd w:id="67"/>
    </w:p>
    <w:p w:rsidR="00CC548D" w:rsidRDefault="00CC548D" w:rsidP="00E416A8">
      <w:pPr>
        <w:pStyle w:val="Heading2"/>
        <w:numPr>
          <w:ilvl w:val="1"/>
          <w:numId w:val="24"/>
        </w:numPr>
        <w:tabs>
          <w:tab w:val="left" w:pos="720"/>
        </w:tabs>
        <w:suppressAutoHyphens w:val="0"/>
        <w:spacing w:before="240" w:after="60"/>
        <w:jc w:val="both"/>
        <w:rPr>
          <w:bCs/>
          <w:szCs w:val="28"/>
        </w:rPr>
      </w:pPr>
      <w:bookmarkStart w:id="68" w:name="_Toc358184183"/>
      <w:r>
        <w:rPr>
          <w:i/>
        </w:rPr>
        <w:t>Цели и задачи исследования</w:t>
      </w:r>
      <w:bookmarkEnd w:id="58"/>
      <w:bookmarkEnd w:id="68"/>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E416A8">
      <w:pPr>
        <w:numPr>
          <w:ilvl w:val="0"/>
          <w:numId w:val="25"/>
        </w:numPr>
      </w:pPr>
      <w:r>
        <w:t>Выбор оптимального формата изображений;</w:t>
      </w:r>
    </w:p>
    <w:p w:rsidR="00CC548D" w:rsidRDefault="00CC548D" w:rsidP="00E416A8">
      <w:pPr>
        <w:numPr>
          <w:ilvl w:val="0"/>
          <w:numId w:val="25"/>
        </w:numPr>
      </w:pPr>
      <w:r>
        <w:t>Реализация выбранного метода в условиях системы.</w:t>
      </w:r>
    </w:p>
    <w:p w:rsidR="00CC548D" w:rsidRDefault="00CC548D" w:rsidP="00E416A8">
      <w:pPr>
        <w:pStyle w:val="Heading2"/>
        <w:numPr>
          <w:ilvl w:val="1"/>
          <w:numId w:val="24"/>
        </w:numPr>
        <w:tabs>
          <w:tab w:val="left" w:pos="720"/>
        </w:tabs>
        <w:suppressAutoHyphens w:val="0"/>
        <w:spacing w:before="240" w:after="60"/>
        <w:jc w:val="both"/>
      </w:pPr>
      <w:bookmarkStart w:id="69" w:name="_Toc358184184"/>
      <w:r>
        <w:rPr>
          <w:i/>
        </w:rPr>
        <w:t>Форматы изображений</w:t>
      </w:r>
      <w:bookmarkEnd w:id="69"/>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смайлами.</w:t>
      </w:r>
    </w:p>
    <w:p w:rsidR="00CC548D" w:rsidRDefault="00CC548D" w:rsidP="00CC548D">
      <w:r>
        <w:t>Разработан был как аппаратно-независимый формат изображений в 1987 году, а в 1989 году получил апдейт,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r>
        <w:rPr>
          <w:i/>
          <w:lang w:val="en-US"/>
        </w:rPr>
        <w:t>Ziv</w:t>
      </w:r>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w:t>
      </w:r>
      <w:r>
        <w:lastRenderedPageBreak/>
        <w:t xml:space="preserve">фразы) во всем файле. Выявленные последовательности сохраняются в таблице, им присваиваются более короткие маркеры (ключи). Например, 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Что говорить об изображениях, где кодирование идет на 8 байтах, а заменить можно наиболее используемые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смайлов, простенькой анимации - лучше формата </w:t>
      </w:r>
      <w:r>
        <w:rPr>
          <w:lang w:val="en-US"/>
        </w:rPr>
        <w:t>GIF</w:t>
      </w:r>
      <w:r>
        <w:t xml:space="preserve"> нет и не было,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3.2.2 JPEG — Joint Photographic Experts Group</w:t>
      </w:r>
    </w:p>
    <w:p w:rsidR="00CC548D" w:rsidRDefault="00CC548D" w:rsidP="00CC548D">
      <w:pPr>
        <w:rPr>
          <w:b/>
        </w:rPr>
      </w:pPr>
      <w:r>
        <w:rPr>
          <w:b/>
        </w:rPr>
        <w:lastRenderedPageBreak/>
        <w:t xml:space="preserve">JPG, JPEG </w:t>
      </w:r>
      <w:r>
        <w:t>- типы изображений, знакомые каждому.</w:t>
      </w:r>
    </w:p>
    <w:p w:rsidR="00CC548D" w:rsidRDefault="00CC548D" w:rsidP="00CC548D">
      <w:r>
        <w:rPr>
          <w:b/>
        </w:rPr>
        <w:t>JFIF, JPE</w:t>
      </w:r>
      <w:r>
        <w:t xml:space="preserve"> - тот же джипег (джейпег), только с менее популярным расширением.</w:t>
      </w:r>
    </w:p>
    <w:p w:rsidR="00CC548D" w:rsidRDefault="00CC548D" w:rsidP="00CC548D">
      <w:r>
        <w:t>Данный формат был придуман, как видно из названия, (</w:t>
      </w:r>
      <w:r>
        <w:rPr>
          <w:i/>
        </w:rPr>
        <w:t>Joint Photographic Experts Group</w:t>
      </w:r>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RGB-&gt;YCbCr. Похожую на  YUV схему, как в ТВ (берет начало от ч/б телевидения, поэтому за Y составляющую берется ч/б изображение).</w:t>
      </w:r>
    </w:p>
    <w:p w:rsidR="00CC548D" w:rsidRDefault="00CC548D" w:rsidP="00CC548D">
      <w:r>
        <w:t>Также и в YCbCr схеме один параметр это яркость, а остальные два отвечают за цвет.</w:t>
      </w:r>
    </w:p>
    <w:p w:rsidR="00CC548D" w:rsidRDefault="00CC548D" w:rsidP="00CC548D">
      <w:r>
        <w:t>Алгоритм же состоит в том, что матрица пикселей (еще в RGB) разделяется на участки 2х2 пикселей и для всех 4х задается параметр Y (яркость), а Cb и Cr усредняются до 1го значения из 4х. В итоге вместо 12 значений RGB берется уже в 2 раза меньше байтов (4 Y +1 Cb + 1 Cr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коричневого,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lastRenderedPageBreak/>
        <w:t>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с низким качеством, а для конкретных деталей уже свои, высококачественные матрицы. Прогрессивная картинка, когда на сайте картинка прогружается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JPEG формат один из самых распространенных на данный момент, но осуществляет сжатие с потерями, его потомок JPEG Lossless (и JPEG LS) сделан был для создания формата со сжатием без потерь. То есть по итоговому файлу можно осуществить преобразование в оригинал. Что-то вроде zip-сжатия, хотя алгоритм совсем другой. Более новый JPEG 2000 также поддерживает разные форматы кодирования (в том числе и без потерь), но все эти форматы пока особого применения не нашли.</w:t>
      </w:r>
    </w:p>
    <w:p w:rsidR="00CC548D" w:rsidRDefault="00CC548D" w:rsidP="00CC548D">
      <w:r>
        <w:t>В сети jpeg-файлы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3.2.3 PNG — Portable Network Graphics</w:t>
      </w:r>
    </w:p>
    <w:p w:rsidR="00CC548D" w:rsidRDefault="00CC548D" w:rsidP="00CC548D">
      <w:r>
        <w:rPr>
          <w:b/>
        </w:rPr>
        <w:t>PNG</w:t>
      </w:r>
      <w:r>
        <w:t xml:space="preserve"> - формат, созданный на смену устаревшему и основанному на проприетарном алгоритме формату GIF. Создан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E416A8">
      <w:pPr>
        <w:pStyle w:val="ListParagraph"/>
        <w:numPr>
          <w:ilvl w:val="0"/>
          <w:numId w:val="26"/>
        </w:numPr>
      </w:pPr>
      <w:r>
        <w:t>Полутоновое изображение (с глубиной цвета 16 бит);</w:t>
      </w:r>
    </w:p>
    <w:p w:rsidR="00CC548D" w:rsidRDefault="00CC548D" w:rsidP="00E416A8">
      <w:pPr>
        <w:pStyle w:val="ListParagraph"/>
        <w:numPr>
          <w:ilvl w:val="0"/>
          <w:numId w:val="26"/>
        </w:numPr>
      </w:pPr>
      <w:r>
        <w:t>Цветное индексированное изображение (палитра 8 бит для цвета глубиной 24 бит) - замена GIF;</w:t>
      </w:r>
    </w:p>
    <w:p w:rsidR="00CC548D" w:rsidRDefault="00CC548D" w:rsidP="00E416A8">
      <w:pPr>
        <w:pStyle w:val="ListParagraph"/>
        <w:numPr>
          <w:ilvl w:val="0"/>
          <w:numId w:val="26"/>
        </w:numPr>
      </w:pPr>
      <w:r>
        <w:lastRenderedPageBreak/>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E416A8">
      <w:pPr>
        <w:pStyle w:val="ListParagraph"/>
        <w:numPr>
          <w:ilvl w:val="0"/>
          <w:numId w:val="27"/>
        </w:numPr>
      </w:pPr>
      <w:r>
        <w:t>практически неограниченное количество цветов в изображении (GIF использует в лучшем случае 8-битный цвет);</w:t>
      </w:r>
    </w:p>
    <w:p w:rsidR="00CC548D" w:rsidRDefault="00CC548D" w:rsidP="00E416A8">
      <w:pPr>
        <w:pStyle w:val="ListParagraph"/>
        <w:numPr>
          <w:ilvl w:val="0"/>
          <w:numId w:val="27"/>
        </w:numPr>
      </w:pPr>
      <w:r>
        <w:t>опциональная поддержка альфа-канала;</w:t>
      </w:r>
    </w:p>
    <w:p w:rsidR="00CC548D" w:rsidRDefault="00CC548D" w:rsidP="00E416A8">
      <w:pPr>
        <w:pStyle w:val="ListParagraph"/>
        <w:numPr>
          <w:ilvl w:val="0"/>
          <w:numId w:val="27"/>
        </w:numPr>
      </w:pPr>
      <w:r>
        <w:t>возможность гамма-коррекции;</w:t>
      </w:r>
    </w:p>
    <w:p w:rsidR="00CC548D" w:rsidRDefault="00CC548D" w:rsidP="00E416A8">
      <w:pPr>
        <w:pStyle w:val="ListParagraph"/>
        <w:numPr>
          <w:ilvl w:val="0"/>
          <w:numId w:val="27"/>
        </w:numPr>
      </w:pPr>
      <w:r>
        <w:t>двумерная чересстрочная развёртка;</w:t>
      </w:r>
    </w:p>
    <w:p w:rsidR="00CC548D" w:rsidRDefault="00CC548D" w:rsidP="00E416A8">
      <w:pPr>
        <w:pStyle w:val="ListParagraph"/>
        <w:numPr>
          <w:ilvl w:val="0"/>
          <w:numId w:val="27"/>
        </w:numPr>
      </w:pPr>
      <w:r>
        <w:t>возможность расширения формата пользовательскими блоками (на этом основан,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Deflate. Благодаря чему у него появился в сети рекурсивный акроним PNG is </w:t>
      </w:r>
      <w:r>
        <w:rPr>
          <w:b/>
        </w:rPr>
        <w:t>N</w:t>
      </w:r>
      <w:r>
        <w:t xml:space="preserve">ot </w:t>
      </w:r>
      <w:r>
        <w:rPr>
          <w:b/>
        </w:rPr>
        <w:t>G</w:t>
      </w:r>
      <w:r>
        <w:t>if.</w:t>
      </w:r>
    </w:p>
    <w:p w:rsidR="00CC548D" w:rsidRDefault="00CC548D" w:rsidP="00CC548D">
      <w:pPr>
        <w:ind w:firstLine="708"/>
      </w:pPr>
      <w:r>
        <w:t>Алгоритм Deflate свободен и суть его заключается вот в чем:</w:t>
      </w:r>
    </w:p>
    <w:p w:rsidR="00CC548D" w:rsidRDefault="00CC548D" w:rsidP="00CC548D">
      <w:pPr>
        <w:ind w:firstLine="708"/>
      </w:pPr>
      <w:r>
        <w:t>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gzip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Альфа-канал позволяет создавать полу-прозрачные изображения, в то время как GIF может сделать 1 цвет только полностью прозрачным.</w:t>
      </w:r>
    </w:p>
    <w:p w:rsidR="00CC548D" w:rsidRDefault="00CC548D" w:rsidP="00CC548D">
      <w:pPr>
        <w:ind w:firstLine="708"/>
      </w:pPr>
      <w:r>
        <w:t xml:space="preserve">Гамма-коррекция позволяет решить главную задачу веб-дизайнера - показать на всех мониторах одинаковую картинку, так как сохраняется не </w:t>
      </w:r>
      <w:r>
        <w:lastRenderedPageBreak/>
        <w:t>просто цвет, но и то, каким адаптером и каким монитором он показывался создателю (параметрически).</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Из небольших минусов стоит отметить молодость формата и отсутствие поддержки его в старых вьюверах и браузерах типа I.E. 6. Но сейчас данный формат является одним из самым перспективных и нужных. В тройке GIF, JPEG, PNG он занимает третье, но уверенное место.</w:t>
      </w:r>
    </w:p>
    <w:p w:rsidR="00CC548D" w:rsidRDefault="00CC548D" w:rsidP="00CC548D">
      <w:pPr>
        <w:ind w:firstLine="708"/>
        <w:rPr>
          <w:b/>
          <w:i/>
        </w:rPr>
      </w:pPr>
      <w:r>
        <w:rPr>
          <w:b/>
          <w:i/>
        </w:rPr>
        <w:t>3.2.4 BMP — Bitmap Picture</w:t>
      </w:r>
    </w:p>
    <w:p w:rsidR="00CC548D" w:rsidRDefault="00CC548D" w:rsidP="00CC548D">
      <w:pPr>
        <w:ind w:firstLine="708"/>
      </w:pPr>
      <w:r>
        <w:rPr>
          <w:b/>
        </w:rPr>
        <w:t>BMP</w:t>
      </w:r>
      <w:r>
        <w:t xml:space="preserve"> - формат, разработанный корпорацией Microsoft для редактора PaintBrush (MS Paint).</w:t>
      </w:r>
    </w:p>
    <w:p w:rsidR="00CC548D" w:rsidRDefault="00CC548D" w:rsidP="00CC548D">
      <w:pPr>
        <w:ind w:firstLine="708"/>
      </w:pPr>
      <w:r>
        <w:t>Хотя и поддерживает алгоритм сжатия RLE и индексируемые цвета, но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Windows, с остальными могут быть проблемы.</w:t>
      </w:r>
    </w:p>
    <w:p w:rsidR="00CC548D" w:rsidRDefault="00CC548D" w:rsidP="00CC548D">
      <w:pPr>
        <w:ind w:firstLine="708"/>
      </w:pPr>
      <w:r>
        <w:t>То, что сама Microsoft в новых версиях MS Paint по-умолчанию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Для пиктограм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3.2.5 TIFF — Tagged Image File Format</w:t>
      </w:r>
    </w:p>
    <w:p w:rsidR="00CC548D" w:rsidRDefault="00CC548D" w:rsidP="00CC548D">
      <w:pPr>
        <w:ind w:firstLine="708"/>
      </w:pPr>
      <w:r>
        <w:rPr>
          <w:b/>
        </w:rPr>
        <w:t>TIFF</w:t>
      </w:r>
      <w:r>
        <w:t xml:space="preserve"> - формат хранения растровых изображений. Разработан компанией Aldus совместно с Microsoft для работы с PostScript</w:t>
      </w:r>
    </w:p>
    <w:p w:rsidR="00CC548D" w:rsidRDefault="00CC548D" w:rsidP="00CC548D">
      <w:pPr>
        <w:ind w:firstLine="708"/>
      </w:pPr>
      <w:r>
        <w:lastRenderedPageBreak/>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E416A8">
      <w:pPr>
        <w:pStyle w:val="ListParagraph"/>
        <w:numPr>
          <w:ilvl w:val="0"/>
          <w:numId w:val="28"/>
        </w:numPr>
      </w:pPr>
      <w:r>
        <w:t>Бинарном (двуцветном, иногда неправильно называемом чёрно-белым);</w:t>
      </w:r>
    </w:p>
    <w:p w:rsidR="00CC548D" w:rsidRDefault="00CC548D" w:rsidP="00E416A8">
      <w:pPr>
        <w:pStyle w:val="ListParagraph"/>
        <w:numPr>
          <w:ilvl w:val="0"/>
          <w:numId w:val="28"/>
        </w:numPr>
      </w:pPr>
      <w:r>
        <w:t>Полутоновом;</w:t>
      </w:r>
    </w:p>
    <w:p w:rsidR="00CC548D" w:rsidRDefault="00CC548D" w:rsidP="00E416A8">
      <w:pPr>
        <w:pStyle w:val="ListParagraph"/>
        <w:numPr>
          <w:ilvl w:val="0"/>
          <w:numId w:val="28"/>
        </w:numPr>
      </w:pPr>
      <w:r>
        <w:t>С индексированной палитрой;</w:t>
      </w:r>
    </w:p>
    <w:p w:rsidR="00CC548D" w:rsidRDefault="00CC548D" w:rsidP="00E416A8">
      <w:pPr>
        <w:pStyle w:val="ListParagraph"/>
        <w:numPr>
          <w:ilvl w:val="0"/>
          <w:numId w:val="28"/>
        </w:numPr>
      </w:pPr>
      <w:r>
        <w:t>RGB;</w:t>
      </w:r>
    </w:p>
    <w:p w:rsidR="00CC548D" w:rsidRDefault="00CC548D" w:rsidP="00E416A8">
      <w:pPr>
        <w:pStyle w:val="ListParagraph"/>
        <w:numPr>
          <w:ilvl w:val="0"/>
          <w:numId w:val="28"/>
        </w:numPr>
      </w:pPr>
      <w:r>
        <w:t>CMYK;</w:t>
      </w:r>
    </w:p>
    <w:p w:rsidR="00CC548D" w:rsidRDefault="00CC548D" w:rsidP="00E416A8">
      <w:pPr>
        <w:pStyle w:val="ListParagraph"/>
        <w:numPr>
          <w:ilvl w:val="0"/>
          <w:numId w:val="28"/>
        </w:numPr>
      </w:pPr>
      <w:r>
        <w:t>YcbCr;</w:t>
      </w:r>
    </w:p>
    <w:p w:rsidR="00CC548D" w:rsidRDefault="00CC548D" w:rsidP="00E416A8">
      <w:pPr>
        <w:pStyle w:val="ListParagraph"/>
        <w:numPr>
          <w:ilvl w:val="0"/>
          <w:numId w:val="28"/>
        </w:numPr>
      </w:pPr>
      <w:r>
        <w:t>CIE Lab.</w:t>
      </w:r>
    </w:p>
    <w:p w:rsidR="00CC548D" w:rsidRDefault="00CC548D" w:rsidP="00CC548D">
      <w:pPr>
        <w:ind w:firstLine="708"/>
      </w:pPr>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E416A8">
      <w:pPr>
        <w:pStyle w:val="ListParagraph"/>
        <w:numPr>
          <w:ilvl w:val="0"/>
          <w:numId w:val="29"/>
        </w:numPr>
      </w:pPr>
      <w:r>
        <w:t>PackBits (RLE);</w:t>
      </w:r>
    </w:p>
    <w:p w:rsidR="00CC548D" w:rsidRDefault="00CC548D" w:rsidP="00E416A8">
      <w:pPr>
        <w:pStyle w:val="ListParagraph"/>
        <w:numPr>
          <w:ilvl w:val="0"/>
          <w:numId w:val="29"/>
        </w:numPr>
      </w:pPr>
      <w:r>
        <w:t>Lempel-Ziv-Welch (LZW);</w:t>
      </w:r>
    </w:p>
    <w:p w:rsidR="00CC548D" w:rsidRDefault="00CC548D" w:rsidP="00E416A8">
      <w:pPr>
        <w:pStyle w:val="ListParagraph"/>
        <w:numPr>
          <w:ilvl w:val="0"/>
          <w:numId w:val="29"/>
        </w:numPr>
      </w:pPr>
      <w:r>
        <w:t>LZ77;</w:t>
      </w:r>
    </w:p>
    <w:p w:rsidR="00CC548D" w:rsidRDefault="00CC548D" w:rsidP="00E416A8">
      <w:pPr>
        <w:pStyle w:val="ListParagraph"/>
        <w:numPr>
          <w:ilvl w:val="0"/>
          <w:numId w:val="29"/>
        </w:numPr>
      </w:pPr>
      <w:r>
        <w:t>ZIP;</w:t>
      </w:r>
    </w:p>
    <w:p w:rsidR="00CC548D" w:rsidRDefault="00CC548D" w:rsidP="00E416A8">
      <w:pPr>
        <w:pStyle w:val="ListParagraph"/>
        <w:numPr>
          <w:ilvl w:val="0"/>
          <w:numId w:val="29"/>
        </w:numPr>
      </w:pPr>
      <w:r>
        <w:t>JBIG;</w:t>
      </w:r>
    </w:p>
    <w:p w:rsidR="00CC548D" w:rsidRDefault="00CC548D" w:rsidP="00E416A8">
      <w:pPr>
        <w:pStyle w:val="ListParagraph"/>
        <w:numPr>
          <w:ilvl w:val="0"/>
          <w:numId w:val="29"/>
        </w:numPr>
      </w:pPr>
      <w:r>
        <w:t>JPEG;</w:t>
      </w:r>
    </w:p>
    <w:p w:rsidR="00CC548D" w:rsidRDefault="00CC548D" w:rsidP="00E416A8">
      <w:pPr>
        <w:pStyle w:val="ListParagraph"/>
        <w:numPr>
          <w:ilvl w:val="0"/>
          <w:numId w:val="29"/>
        </w:numPr>
      </w:pPr>
      <w:r>
        <w:t>CCITT Group 3, CCITT Group 4.</w:t>
      </w:r>
    </w:p>
    <w:p w:rsidR="00CC548D" w:rsidRDefault="00CC548D" w:rsidP="00CC548D">
      <w:pPr>
        <w:ind w:firstLine="708"/>
      </w:pPr>
      <w:r>
        <w:t xml:space="preserve">Итого получаем формат, ориентированный на хранение точных (ну тут относительно) копий изображений. Не смотря на использование различных </w:t>
      </w:r>
      <w:r>
        <w:lastRenderedPageBreak/>
        <w:t>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E416A8">
      <w:pPr>
        <w:pStyle w:val="ListParagraph"/>
        <w:numPr>
          <w:ilvl w:val="1"/>
          <w:numId w:val="24"/>
        </w:numPr>
        <w:rPr>
          <w:b/>
        </w:rPr>
      </w:pPr>
      <w:r>
        <w:rPr>
          <w:b/>
        </w:rPr>
        <w:t>Практическое исследование</w:t>
      </w:r>
    </w:p>
    <w:p w:rsidR="00CC548D" w:rsidRDefault="00CC548D" w:rsidP="00CC548D">
      <w:r>
        <w:t>Так как было рассмотрено уже несколько форматов изображений, в частности BMP, GIF, JPEG, PNG и TIFF, то необходимо их сравнить и оценить насколько каждый из них эффективен как для размещения на страницах интернет-ресурса, так и для мобильных приложений. Для этого было создано 2 изображения и, после обработки, сохранены во все 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lastRenderedPageBreak/>
        <w:drawing>
          <wp:inline distT="0" distB="0" distL="0" distR="0" wp14:anchorId="092DA39D" wp14:editId="36EA74E2">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E416A8">
      <w:pPr>
        <w:pStyle w:val="ListParagraph"/>
        <w:numPr>
          <w:ilvl w:val="0"/>
          <w:numId w:val="30"/>
        </w:numPr>
      </w:pPr>
      <w:r>
        <w:t>Размер изображения;</w:t>
      </w:r>
    </w:p>
    <w:p w:rsidR="00CC548D" w:rsidRDefault="00CC548D" w:rsidP="00E416A8">
      <w:pPr>
        <w:pStyle w:val="ListParagraph"/>
        <w:numPr>
          <w:ilvl w:val="0"/>
          <w:numId w:val="30"/>
        </w:numPr>
      </w:pPr>
      <w:r>
        <w:t>Скорость загрузки;</w:t>
      </w:r>
    </w:p>
    <w:p w:rsidR="00CC548D" w:rsidRDefault="00CC548D" w:rsidP="00E416A8">
      <w:pPr>
        <w:pStyle w:val="ListParagraph"/>
        <w:numPr>
          <w:ilvl w:val="0"/>
          <w:numId w:val="30"/>
        </w:numPr>
      </w:pPr>
      <w:r>
        <w:t>Цветопередача и качество изображения в целом.</w:t>
      </w:r>
    </w:p>
    <w:p w:rsidR="00CC548D" w:rsidRDefault="00CC548D" w:rsidP="00CC548D">
      <w:r>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E416A8">
      <w:pPr>
        <w:pStyle w:val="ListParagraph"/>
        <w:numPr>
          <w:ilvl w:val="0"/>
          <w:numId w:val="31"/>
        </w:numPr>
      </w:pPr>
      <w:r>
        <w:t>Улучшения качества услуг, предоставляемых мобильным приложением (</w:t>
      </w:r>
      <w:r>
        <w:rPr>
          <w:i/>
          <w:lang w:val="en-US"/>
        </w:rPr>
        <w:t>A</w:t>
      </w:r>
      <w:r>
        <w:t>);</w:t>
      </w:r>
    </w:p>
    <w:p w:rsidR="00CC548D" w:rsidRDefault="00CC548D" w:rsidP="00E416A8">
      <w:pPr>
        <w:pStyle w:val="ListParagraph"/>
        <w:numPr>
          <w:ilvl w:val="0"/>
          <w:numId w:val="31"/>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E416A8">
      <w:pPr>
        <w:pStyle w:val="ListParagraph"/>
        <w:numPr>
          <w:ilvl w:val="0"/>
          <w:numId w:val="31"/>
        </w:numPr>
      </w:pPr>
      <w:r>
        <w:t>Улучшение разрабатываемой программы и взаимодействия с ней (</w:t>
      </w:r>
      <w:r>
        <w:rPr>
          <w:i/>
          <w:lang w:val="en-US"/>
        </w:rPr>
        <w:t>C</w:t>
      </w:r>
      <w:r>
        <w:t>);</w:t>
      </w:r>
    </w:p>
    <w:p w:rsidR="00CC548D" w:rsidRDefault="00CC548D" w:rsidP="00E416A8">
      <w:pPr>
        <w:pStyle w:val="ListParagraph"/>
        <w:numPr>
          <w:ilvl w:val="0"/>
          <w:numId w:val="31"/>
        </w:numPr>
      </w:pPr>
      <w:r>
        <w:t>Уменьшение расхода трафика пользователем (</w:t>
      </w:r>
      <w:r>
        <w:rPr>
          <w:i/>
          <w:lang w:val="en-US"/>
        </w:rPr>
        <w:t>D</w:t>
      </w:r>
      <w:r>
        <w:t>);</w:t>
      </w:r>
    </w:p>
    <w:p w:rsidR="00CC548D" w:rsidRDefault="00CC548D" w:rsidP="00E416A8">
      <w:pPr>
        <w:pStyle w:val="ListParagraph"/>
        <w:numPr>
          <w:ilvl w:val="0"/>
          <w:numId w:val="31"/>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lastRenderedPageBreak/>
        <w:drawing>
          <wp:inline distT="0" distB="0" distL="0" distR="0" wp14:anchorId="5B92DA71" wp14:editId="2BD300D0">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Оба изображения изначально были в формате PNG. Первое изображение (рис. 3.3) это типичное изображение природы, а второе (рис. 3.4) - 7мицветный график из Экселя.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lastRenderedPageBreak/>
        <w:drawing>
          <wp:inline distT="0" distB="0" distL="0" distR="0" wp14:anchorId="58D2E448" wp14:editId="2D8C8B41">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14:anchorId="03C70213" wp14:editId="04A754FE">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Pr="00664D98" w:rsidRDefault="00CC548D" w:rsidP="00CC548D">
      <w:pPr>
        <w:ind w:firstLine="0"/>
        <w:jc w:val="center"/>
      </w:pPr>
      <w:r>
        <w:rPr>
          <w:b/>
        </w:rPr>
        <w:t>Рис. 3.4.</w:t>
      </w:r>
      <w:r>
        <w:t xml:space="preserve"> Пример второго изображения</w:t>
      </w:r>
    </w:p>
    <w:p w:rsidR="00CC548D" w:rsidRDefault="00CC548D" w:rsidP="00CC548D">
      <w:r>
        <w:t xml:space="preserve">Первым этапом проводится сбор и обработка необходимых для расчетов экспертных данных. Согласно существующим рекомендациям, </w:t>
      </w:r>
      <w:r>
        <w:lastRenderedPageBreak/>
        <w:t>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w:t>
            </w:r>
            <w:r w:rsidR="0046101C">
              <w:rPr>
                <w:rFonts w:ascii="Arial CYR" w:hAnsi="Arial CYR" w:cs="Arial CYR"/>
                <w:sz w:val="20"/>
              </w:rPr>
              <w:t>½</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w:t>
      </w:r>
      <w:r>
        <w:lastRenderedPageBreak/>
        <w:t>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14:anchorId="22744FB2" wp14:editId="632214B6">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Для первого изображения очевидным лидером оказался формат JPG, всего 57Кбайт, тогда как GIF выдал лишь 256-цветную картинку на 92Кб. Третье место у PNG, использовался формат png24 и изображение получилось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671"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075333">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307"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07"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07"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075333">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66"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075333">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075333">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075333">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66"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интернет-ресурсе, а вот аутсайдеры </w:t>
      </w:r>
      <w:r>
        <w:lastRenderedPageBreak/>
        <w:t>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немногоцветными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png-изображения.</w:t>
      </w:r>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другом будь-то интернет </w:t>
      </w:r>
      <w:r>
        <w:lastRenderedPageBreak/>
        <w:t xml:space="preserve">проект или мобильное приложение, использовать формат </w:t>
      </w:r>
      <w:r>
        <w:rPr>
          <w:lang w:val="en-US"/>
        </w:rPr>
        <w:t>BMP</w:t>
      </w:r>
      <w:r>
        <w:t xml:space="preserve"> 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без потери, плохое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булевая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без потери, хорошее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Png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без потери, хорошее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E416A8">
      <w:pPr>
        <w:pStyle w:val="ListParagraph"/>
        <w:numPr>
          <w:ilvl w:val="1"/>
          <w:numId w:val="24"/>
        </w:numPr>
        <w:rPr>
          <w:b/>
        </w:rPr>
      </w:pPr>
      <w:r>
        <w:rPr>
          <w:b/>
        </w:rPr>
        <w:t>Выводы</w:t>
      </w:r>
    </w:p>
    <w:p w:rsidR="00CC548D" w:rsidRDefault="00CC548D" w:rsidP="00CC548D">
      <w:pPr>
        <w:ind w:firstLine="708"/>
      </w:pPr>
      <w:r>
        <w:lastRenderedPageBreak/>
        <w:t>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dpi. При этом размер одного файла получится (при среднем качестве) от 25 до 30 МВ. Если же выставить меньшее разрешение (в 100 dpi), тогда качество файла оставляет желать лучшего.</w:t>
      </w:r>
    </w:p>
    <w:p w:rsidR="00CC548D" w:rsidRDefault="00CC548D" w:rsidP="00CC548D">
      <w:pPr>
        <w:ind w:firstLine="708"/>
      </w:pPr>
      <w:r>
        <w:t>Поэтому использовать для интернет-ресурсов и мобильных приложений формат TIFF нецелесообразно. Он невыгоден с точки зрения экономии места.</w:t>
      </w:r>
    </w:p>
    <w:p w:rsidR="00CC548D" w:rsidRDefault="00CC548D" w:rsidP="00CC548D">
      <w:pPr>
        <w:ind w:firstLine="708"/>
      </w:pPr>
      <w:r>
        <w:t>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к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w:t>
      </w:r>
      <w:r>
        <w:lastRenderedPageBreak/>
        <w:t>качестве не может идти и речи, хотя от факсов никогда и не требовалось больших совпадений.</w:t>
      </w:r>
    </w:p>
    <w:p w:rsidR="00CC548D" w:rsidRPr="00664D98" w:rsidRDefault="00CC548D" w:rsidP="00CC548D">
      <w:pPr>
        <w:pStyle w:val="BodyText"/>
        <w:rPr>
          <w:sz w:val="28"/>
          <w:szCs w:val="28"/>
        </w:rPr>
      </w:pPr>
      <w:r>
        <w:rPr>
          <w:sz w:val="28"/>
          <w:szCs w:val="28"/>
        </w:rPr>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70" w:name="_Toc358184185"/>
      <w:r w:rsidRPr="008203FA">
        <w:lastRenderedPageBreak/>
        <w:t>Конструкторская часть</w:t>
      </w:r>
      <w:bookmarkEnd w:id="70"/>
    </w:p>
    <w:p w:rsidR="008203FA" w:rsidRDefault="00DF2715" w:rsidP="00DF2715">
      <w:pPr>
        <w:pStyle w:val="Heading2"/>
        <w:ind w:left="0" w:firstLine="0"/>
      </w:pPr>
      <w:bookmarkStart w:id="71" w:name="_Toc358184186"/>
      <w:r>
        <w:t>Выбор средств разработки</w:t>
      </w:r>
      <w:bookmarkEnd w:id="71"/>
    </w:p>
    <w:p w:rsidR="00DF2715" w:rsidRPr="006F7635" w:rsidRDefault="00DF2715" w:rsidP="00DF2715">
      <w:pPr>
        <w:pStyle w:val="1"/>
      </w:pPr>
      <w:r w:rsidRPr="006F7635">
        <w:t xml:space="preserve">Для разработки </w:t>
      </w:r>
      <w:r w:rsidR="00286DF4" w:rsidRPr="006F7635">
        <w:t>ПО для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E416A8">
      <w:pPr>
        <w:pStyle w:val="1"/>
        <w:numPr>
          <w:ilvl w:val="0"/>
          <w:numId w:val="7"/>
        </w:numPr>
      </w:pPr>
      <w:r w:rsidRPr="006F7635">
        <w:rPr>
          <w:lang w:val="en-US"/>
        </w:rPr>
        <w:t>Android SDK</w:t>
      </w:r>
    </w:p>
    <w:p w:rsidR="00665DE5" w:rsidRPr="006F7635" w:rsidRDefault="00F11DEC" w:rsidP="00E416A8">
      <w:pPr>
        <w:pStyle w:val="1"/>
        <w:numPr>
          <w:ilvl w:val="0"/>
          <w:numId w:val="7"/>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E416A8">
      <w:pPr>
        <w:pStyle w:val="1"/>
        <w:numPr>
          <w:ilvl w:val="0"/>
          <w:numId w:val="7"/>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(анимаций, стилей и т.п.) </w:t>
      </w:r>
    </w:p>
    <w:p w:rsidR="00DF2715" w:rsidRPr="006F7635" w:rsidRDefault="001F5202" w:rsidP="00E416A8">
      <w:pPr>
        <w:pStyle w:val="1"/>
        <w:numPr>
          <w:ilvl w:val="0"/>
          <w:numId w:val="7"/>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E416A8">
      <w:pPr>
        <w:pStyle w:val="1"/>
        <w:numPr>
          <w:ilvl w:val="0"/>
          <w:numId w:val="7"/>
        </w:numPr>
        <w:rPr>
          <w:lang w:val="en-US"/>
        </w:rPr>
      </w:pPr>
      <w:r w:rsidRPr="006F7635">
        <w:rPr>
          <w:lang w:val="en-US"/>
        </w:rPr>
        <w:t>MySQL</w:t>
      </w:r>
      <w:r w:rsidRPr="006F7635">
        <w:t xml:space="preserve"> сервер</w:t>
      </w:r>
      <w:r w:rsidR="005556FF" w:rsidRPr="006F7635">
        <w:t xml:space="preserve"> (</w:t>
      </w:r>
      <w:r w:rsidR="005556FF" w:rsidRPr="006F7635">
        <w:rPr>
          <w:lang w:val="en-US"/>
        </w:rPr>
        <w:t>mysqld)</w:t>
      </w:r>
    </w:p>
    <w:p w:rsidR="005556FF" w:rsidRPr="006F7635" w:rsidRDefault="005556FF" w:rsidP="00E416A8">
      <w:pPr>
        <w:pStyle w:val="1"/>
        <w:numPr>
          <w:ilvl w:val="0"/>
          <w:numId w:val="7"/>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E416A8">
      <w:pPr>
        <w:pStyle w:val="1"/>
        <w:numPr>
          <w:ilvl w:val="0"/>
          <w:numId w:val="7"/>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r w:rsidRPr="006F7635">
        <w:rPr>
          <w:lang w:val="en-US"/>
        </w:rPr>
        <w:t>ActiveAdmin</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проектируемым.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от операционной системы реализацией многопоточности, строгой </w:t>
      </w:r>
      <w:r w:rsidRPr="006F7635">
        <w:lastRenderedPageBreak/>
        <w:t>динамической типизацией, сборщиком мусора и многими другими возможностями.</w:t>
      </w:r>
    </w:p>
    <w:p w:rsidR="00160775" w:rsidRPr="006F7635" w:rsidRDefault="00160775" w:rsidP="00DF2715">
      <w:pPr>
        <w:pStyle w:val="1"/>
      </w:pPr>
      <w:r w:rsidRPr="006F7635">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r w:rsidRPr="006F7635">
        <w:t>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r w:rsidRPr="006F7635">
        <w:rPr>
          <w:lang w:val="en-US"/>
        </w:rPr>
        <w:t>ActiveAdmin</w:t>
      </w:r>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r w:rsidR="00560A22" w:rsidRPr="006F7635">
        <w:rPr>
          <w:lang w:val="en-US"/>
        </w:rPr>
        <w:t>ruboto</w:t>
      </w:r>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
    <w:p w:rsidR="00034259" w:rsidRPr="006F7635" w:rsidRDefault="00034259" w:rsidP="00DF2715">
      <w:r w:rsidRPr="006F7635">
        <w:t xml:space="preserve">Использование </w:t>
      </w:r>
      <w:r w:rsidRPr="006F7635">
        <w:rPr>
          <w:lang w:val="en-US"/>
        </w:rPr>
        <w:t>Ruboto</w:t>
      </w:r>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перед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самом </w:t>
      </w:r>
      <w:r w:rsidRPr="006F7635">
        <w:rPr>
          <w:lang w:val="en-US"/>
        </w:rPr>
        <w:t>Android</w:t>
      </w:r>
      <w:r w:rsidRPr="006F7635">
        <w:t xml:space="preserve">’е такие приложения работают неприемлимо </w:t>
      </w:r>
      <w:r w:rsidRPr="006F7635">
        <w:lastRenderedPageBreak/>
        <w:t>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r w:rsidRPr="006F7635">
        <w:t xml:space="preserve">С++ даёт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оффициальный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оффициально удтверждён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выбран </w:t>
      </w:r>
      <w:r w:rsidRPr="006F7635">
        <w:rPr>
          <w:lang w:val="en-US"/>
        </w:rPr>
        <w:t>Eclipse</w:t>
      </w:r>
      <w:r w:rsidRPr="006F7635">
        <w:t xml:space="preserve"> + </w:t>
      </w:r>
      <w:r w:rsidRPr="006F7635">
        <w:rPr>
          <w:lang w:val="en-US"/>
        </w:rPr>
        <w:t>ADT</w:t>
      </w:r>
      <w:r w:rsidRPr="006F7635">
        <w:t xml:space="preserve">. Это оффициальные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все библиотеки, предназначенные для работы с социальными сетями используют в своих репозиториях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w:t>
      </w:r>
      <w:r w:rsidR="00F3571C" w:rsidRPr="006F7635">
        <w:lastRenderedPageBreak/>
        <w:t xml:space="preserve">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распределённый вычислительные сети. Способна хорошо масштабироваться, в т.ч.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r w:rsidRPr="006F7635">
        <w:rPr>
          <w:lang w:val="en-US"/>
        </w:rPr>
        <w:t>png</w:t>
      </w:r>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72" w:name="_Toc358184187"/>
      <w:r w:rsidRPr="006F7635">
        <w:t>Архитектура программного средства</w:t>
      </w:r>
      <w:bookmarkEnd w:id="72"/>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E416A8">
      <w:pPr>
        <w:pStyle w:val="ListParagraph"/>
        <w:numPr>
          <w:ilvl w:val="0"/>
          <w:numId w:val="8"/>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E416A8">
      <w:pPr>
        <w:pStyle w:val="ListParagraph"/>
        <w:numPr>
          <w:ilvl w:val="0"/>
          <w:numId w:val="8"/>
        </w:numPr>
      </w:pPr>
      <w:r w:rsidRPr="006F7635">
        <w:rPr>
          <w:b/>
        </w:rPr>
        <w:t xml:space="preserve">Модуль </w:t>
      </w:r>
      <w:r w:rsidR="00A77703" w:rsidRPr="006F7635">
        <w:rPr>
          <w:b/>
        </w:rPr>
        <w:t xml:space="preserve">регистрации и аутентификации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E416A8">
      <w:pPr>
        <w:pStyle w:val="ListParagraph"/>
        <w:numPr>
          <w:ilvl w:val="0"/>
          <w:numId w:val="8"/>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вылаженных текущим и другими пользователями</w:t>
      </w:r>
      <w:r w:rsidRPr="006F7635">
        <w:t>.</w:t>
      </w:r>
    </w:p>
    <w:p w:rsidR="00DF2715" w:rsidRPr="006F7635" w:rsidRDefault="00DF2715" w:rsidP="00E416A8">
      <w:pPr>
        <w:pStyle w:val="ListParagraph"/>
        <w:numPr>
          <w:ilvl w:val="0"/>
          <w:numId w:val="8"/>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 xml:space="preserve">отвечает за взаимодействие с камерой (создание фотографии), обрезку </w:t>
      </w:r>
      <w:r w:rsidR="00F53D38" w:rsidRPr="006F7635">
        <w:lastRenderedPageBreak/>
        <w:t>фотографии до нужного размера, приложения к ним подписи и отправки в новостную ленту.</w:t>
      </w:r>
    </w:p>
    <w:p w:rsidR="00F53D38" w:rsidRPr="006F7635" w:rsidRDefault="00F53D38" w:rsidP="00E416A8">
      <w:pPr>
        <w:pStyle w:val="ListParagraph"/>
        <w:numPr>
          <w:ilvl w:val="0"/>
          <w:numId w:val="8"/>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F76B7C" w:rsidRDefault="00A73BEA" w:rsidP="00E416A8">
      <w:pPr>
        <w:pStyle w:val="ListParagraph"/>
        <w:numPr>
          <w:ilvl w:val="0"/>
          <w:numId w:val="8"/>
        </w:numPr>
        <w:rPr>
          <w:b/>
        </w:rPr>
      </w:pPr>
      <w:r w:rsidRPr="006F7635">
        <w:rPr>
          <w:b/>
        </w:rPr>
        <w:t xml:space="preserve">Модуль настроек пользователя – </w:t>
      </w:r>
      <w:r w:rsidRPr="006F7635">
        <w:t xml:space="preserve">отвечает за возможность сменить пользователю аватар, основную информацию и пароль. </w:t>
      </w:r>
    </w:p>
    <w:p w:rsidR="00F76B7C" w:rsidRPr="00F76B7C" w:rsidRDefault="00F76B7C" w:rsidP="00F76B7C">
      <w:r>
        <w:t xml:space="preserve">Пользователь заходит в приложение, через модуль регистрации и аутентификации.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 </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8"/>
        <w:gridCol w:w="919"/>
      </w:tblGrid>
      <w:tr w:rsidR="009D162C" w:rsidRPr="00D723D4" w:rsidTr="009D162C">
        <w:trPr>
          <w:cantSplit/>
          <w:trHeight w:val="10242"/>
        </w:trPr>
        <w:tc>
          <w:tcPr>
            <w:tcW w:w="8633" w:type="dxa"/>
          </w:tcPr>
          <w:p w:rsidR="009D162C" w:rsidRDefault="009D162C" w:rsidP="009D162C">
            <w:pPr>
              <w:ind w:firstLine="0"/>
            </w:pPr>
            <w:r>
              <w:rPr>
                <w:b/>
                <w:noProof/>
                <w:lang w:val="en-US"/>
              </w:rPr>
              <w:lastRenderedPageBreak/>
              <w:drawing>
                <wp:inline distT="0" distB="0" distL="0" distR="0" wp14:anchorId="2D817B09" wp14:editId="5B59D7D8">
                  <wp:extent cx="9219003" cy="5602207"/>
                  <wp:effectExtent l="0" t="127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9225709" cy="5606282"/>
                          </a:xfrm>
                          <a:prstGeom prst="rect">
                            <a:avLst/>
                          </a:prstGeom>
                          <a:noFill/>
                          <a:ln>
                            <a:noFill/>
                          </a:ln>
                        </pic:spPr>
                      </pic:pic>
                    </a:graphicData>
                  </a:graphic>
                </wp:inline>
              </w:drawing>
            </w:r>
          </w:p>
        </w:tc>
        <w:tc>
          <w:tcPr>
            <w:tcW w:w="995" w:type="dxa"/>
            <w:textDirection w:val="btLr"/>
          </w:tcPr>
          <w:p w:rsidR="009D162C" w:rsidRDefault="009D162C" w:rsidP="009D162C">
            <w:pPr>
              <w:pStyle w:val="Caption"/>
              <w:ind w:left="113" w:right="113"/>
            </w:pPr>
            <w:r>
              <w:t>Рис 4</w:t>
            </w:r>
            <w:r w:rsidRPr="00144858">
              <w:t>.1</w:t>
            </w:r>
            <w:r w:rsidRPr="00DE12DF">
              <w:t xml:space="preserve"> Общая архитектура </w:t>
            </w:r>
            <w:r w:rsidR="00252708">
              <w:t>приложения</w:t>
            </w:r>
            <w:r>
              <w:t>.</w:t>
            </w:r>
          </w:p>
          <w:p w:rsidR="009D162C" w:rsidRDefault="009D162C" w:rsidP="009D162C">
            <w:pPr>
              <w:ind w:left="113" w:right="113" w:firstLine="0"/>
            </w:pPr>
          </w:p>
        </w:tc>
      </w:tr>
    </w:tbl>
    <w:p w:rsidR="00707DB7" w:rsidRDefault="00707DB7" w:rsidP="00707DB7">
      <w:pPr>
        <w:pStyle w:val="Heading3"/>
        <w:ind w:left="0" w:firstLine="0"/>
      </w:pPr>
      <w:bookmarkStart w:id="73" w:name="_Toc356465582"/>
      <w:bookmarkStart w:id="74" w:name="_Toc358184188"/>
      <w:r>
        <w:lastRenderedPageBreak/>
        <w:t>Модель хранения данных</w:t>
      </w:r>
      <w:bookmarkEnd w:id="73"/>
      <w:bookmarkEnd w:id="74"/>
    </w:p>
    <w:p w:rsidR="00707DB7" w:rsidRDefault="00707DB7" w:rsidP="00707DB7">
      <w:r>
        <w:t xml:space="preserve">В качестве способа моделирования данных были выбраны диаграммы «сущность-связь». </w:t>
      </w:r>
    </w:p>
    <w:p w:rsidR="00707DB7" w:rsidRDefault="00707DB7" w:rsidP="00707DB7">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w:t>
      </w:r>
      <w:r w:rsidR="00E80673">
        <w:rPr>
          <w:szCs w:val="28"/>
        </w:rPr>
        <w:t>4</w:t>
      </w:r>
      <w:r>
        <w:rPr>
          <w:szCs w:val="28"/>
        </w:rPr>
        <w:t>.2.</w:t>
      </w:r>
    </w:p>
    <w:p w:rsidR="00707DB7" w:rsidRPr="00B13F18" w:rsidRDefault="00707DB7" w:rsidP="00707DB7">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707DB7" w:rsidRDefault="006B4824" w:rsidP="00E416A8">
      <w:pPr>
        <w:pStyle w:val="ListParagraph"/>
        <w:numPr>
          <w:ilvl w:val="0"/>
          <w:numId w:val="32"/>
        </w:numPr>
      </w:pPr>
      <w:r>
        <w:rPr>
          <w:lang w:val="en-US"/>
        </w:rPr>
        <w:t>Photo</w:t>
      </w:r>
      <w:r w:rsidR="00707DB7">
        <w:t xml:space="preserve">. В данной таблице содержится информация о </w:t>
      </w:r>
      <w:r w:rsidR="0056609A">
        <w:t xml:space="preserve">загруженных пользователями изображениях и, связанная с этими файлами, метаинформация (дата создания, разместивший пользователь и т.д.) </w:t>
      </w:r>
      <w:r w:rsidR="00707DB7">
        <w:t xml:space="preserve">. </w:t>
      </w:r>
    </w:p>
    <w:p w:rsidR="00707DB7" w:rsidRDefault="006B4824" w:rsidP="00E416A8">
      <w:pPr>
        <w:pStyle w:val="ListParagraph"/>
        <w:numPr>
          <w:ilvl w:val="0"/>
          <w:numId w:val="32"/>
        </w:numPr>
      </w:pPr>
      <w:r>
        <w:rPr>
          <w:lang w:val="en-US"/>
        </w:rPr>
        <w:t>User</w:t>
      </w:r>
      <w:r w:rsidR="00707DB7" w:rsidRPr="0004687C">
        <w:t>.</w:t>
      </w:r>
      <w:r w:rsidR="00707DB7">
        <w:t xml:space="preserve"> Содержит информацию о </w:t>
      </w:r>
      <w:r w:rsidR="0056609A">
        <w:t>зарегистрированных в системе пользователях (имя, фамилия, пол, аватар, день рождения, адрес электронной почты и т.д.)</w:t>
      </w:r>
      <w:r w:rsidR="00707DB7">
        <w:t>.</w:t>
      </w:r>
    </w:p>
    <w:p w:rsidR="00707DB7" w:rsidRDefault="006B4824" w:rsidP="00E416A8">
      <w:pPr>
        <w:pStyle w:val="ListParagraph"/>
        <w:numPr>
          <w:ilvl w:val="0"/>
          <w:numId w:val="32"/>
        </w:numPr>
      </w:pPr>
      <w:r>
        <w:rPr>
          <w:lang w:val="en-US"/>
        </w:rPr>
        <w:t>Like</w:t>
      </w:r>
      <w:r w:rsidR="00707DB7" w:rsidRPr="0004687C">
        <w:t>.</w:t>
      </w:r>
      <w:r w:rsidR="00707DB7">
        <w:t xml:space="preserve"> Содержит </w:t>
      </w:r>
      <w:r w:rsidR="0056609A">
        <w:t>все лайки, расставленные пользователями, а также метаинформацию о каждом из них (о каждом лайке)</w:t>
      </w:r>
      <w:r w:rsidR="00707DB7">
        <w:t>.</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4"/>
        <w:gridCol w:w="919"/>
      </w:tblGrid>
      <w:tr w:rsidR="00E80673" w:rsidTr="0089441D">
        <w:trPr>
          <w:cantSplit/>
          <w:trHeight w:val="10242"/>
        </w:trPr>
        <w:tc>
          <w:tcPr>
            <w:tcW w:w="8633" w:type="dxa"/>
          </w:tcPr>
          <w:p w:rsidR="00E80673" w:rsidRDefault="00E80673" w:rsidP="0089441D">
            <w:pPr>
              <w:ind w:firstLine="0"/>
            </w:pPr>
            <w:r>
              <w:rPr>
                <w:b/>
                <w:noProof/>
                <w:lang w:val="en-US"/>
              </w:rPr>
              <w:lastRenderedPageBreak/>
              <w:drawing>
                <wp:inline distT="0" distB="0" distL="0" distR="0" wp14:anchorId="20BA4F90" wp14:editId="268B15D7">
                  <wp:extent cx="7399301" cy="5717858"/>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408129" cy="5724680"/>
                          </a:xfrm>
                          <a:prstGeom prst="rect">
                            <a:avLst/>
                          </a:prstGeom>
                          <a:noFill/>
                          <a:ln>
                            <a:noFill/>
                          </a:ln>
                        </pic:spPr>
                      </pic:pic>
                    </a:graphicData>
                  </a:graphic>
                </wp:inline>
              </w:drawing>
            </w:r>
          </w:p>
        </w:tc>
        <w:tc>
          <w:tcPr>
            <w:tcW w:w="995" w:type="dxa"/>
            <w:textDirection w:val="btLr"/>
          </w:tcPr>
          <w:p w:rsidR="00E80673" w:rsidRDefault="00E80673" w:rsidP="0089441D">
            <w:pPr>
              <w:pStyle w:val="Caption"/>
              <w:ind w:left="113" w:right="113"/>
            </w:pPr>
            <w:r>
              <w:t>Рис 4</w:t>
            </w:r>
            <w:r w:rsidRPr="00144858">
              <w:t>.</w:t>
            </w:r>
            <w:r>
              <w:t>2</w:t>
            </w:r>
            <w:r w:rsidRPr="00DE12DF">
              <w:t xml:space="preserve"> </w:t>
            </w:r>
            <w:r>
              <w:t>Модель данных</w:t>
            </w:r>
          </w:p>
          <w:p w:rsidR="00E80673" w:rsidRDefault="00E80673" w:rsidP="0089441D">
            <w:pPr>
              <w:ind w:left="113" w:right="113" w:firstLine="0"/>
            </w:pPr>
          </w:p>
        </w:tc>
      </w:tr>
    </w:tbl>
    <w:p w:rsidR="00E80673" w:rsidRDefault="00E80673" w:rsidP="00E80673"/>
    <w:p w:rsidR="00E80673" w:rsidRDefault="00E80673" w:rsidP="00E80673"/>
    <w:p w:rsidR="00E80673" w:rsidRDefault="00E80673" w:rsidP="00E80673">
      <w:pPr>
        <w:pStyle w:val="Heading2"/>
      </w:pPr>
      <w:bookmarkStart w:id="75" w:name="_Toc356465585"/>
      <w:bookmarkStart w:id="76" w:name="_Toc358184189"/>
      <w:r>
        <w:lastRenderedPageBreak/>
        <w:t>Алгоритм работы проектируемой системы</w:t>
      </w:r>
      <w:bookmarkEnd w:id="75"/>
      <w:bookmarkEnd w:id="76"/>
    </w:p>
    <w:p w:rsidR="00E80673" w:rsidRDefault="00E80673" w:rsidP="00E80673">
      <w:r w:rsidRPr="00B03D62">
        <w:t xml:space="preserve">На рис. </w:t>
      </w:r>
      <w:r>
        <w:t>4</w:t>
      </w:r>
      <w:r w:rsidRPr="00B03D62">
        <w:t>.</w:t>
      </w:r>
      <w:r>
        <w:t>3</w:t>
      </w:r>
      <w:r w:rsidRPr="00B03D62">
        <w:t xml:space="preserve"> представлена алгоритмическая модель модуля </w:t>
      </w:r>
      <w:r>
        <w:t xml:space="preserve">адаптивного тестирования. </w:t>
      </w:r>
    </w:p>
    <w:p w:rsidR="00E80673" w:rsidRDefault="00E80673" w:rsidP="00E80673">
      <w:pPr>
        <w:ind w:firstLine="0"/>
      </w:pPr>
      <w:r>
        <w:rPr>
          <w:b/>
          <w:noProof/>
          <w:lang w:val="en-US"/>
        </w:rPr>
        <w:drawing>
          <wp:inline distT="0" distB="0" distL="0" distR="0" wp14:anchorId="40D19A5E" wp14:editId="441BEA01">
            <wp:extent cx="5925820" cy="3942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820" cy="3942715"/>
                    </a:xfrm>
                    <a:prstGeom prst="rect">
                      <a:avLst/>
                    </a:prstGeom>
                    <a:noFill/>
                    <a:ln>
                      <a:noFill/>
                    </a:ln>
                  </pic:spPr>
                </pic:pic>
              </a:graphicData>
            </a:graphic>
          </wp:inline>
        </w:drawing>
      </w:r>
    </w:p>
    <w:p w:rsidR="00E80673" w:rsidRDefault="00E80673" w:rsidP="00E80673">
      <w:pPr>
        <w:pStyle w:val="Caption"/>
      </w:pPr>
      <w:r>
        <w:t>Рис.4.3. Алгоритмическая модель программной системы</w:t>
      </w:r>
    </w:p>
    <w:p w:rsidR="00E80673" w:rsidRDefault="00E80673" w:rsidP="00E80673">
      <w:r>
        <w:t xml:space="preserve">В </w:t>
      </w:r>
      <w:r w:rsidRPr="00B03D62">
        <w:t xml:space="preserve">этой модели видно, что </w:t>
      </w:r>
      <w:r>
        <w:t>работа приложения</w:t>
      </w:r>
      <w:r w:rsidRPr="00B03D62">
        <w:t xml:space="preserve"> состоит из нескольких </w:t>
      </w:r>
      <w:r>
        <w:t>этапов.</w:t>
      </w:r>
    </w:p>
    <w:p w:rsidR="00E80673" w:rsidRDefault="00E80673" w:rsidP="00E80673">
      <w:r>
        <w:t>Сразу после регистрации и авторизацию пользователю предлагают поставить аватар. Пользователь может выбрать уже готовый аватар из галереи, либо сделать новый с помощью камеры мобильного аппарата.</w:t>
      </w:r>
    </w:p>
    <w:p w:rsidR="00E80673" w:rsidRDefault="00E80673" w:rsidP="00E80673">
      <w:r>
        <w:t xml:space="preserve">После этого пользователь просматривает ленту. Если пользователь был зарегистрирован в приложении, то он войдёт в приложение автоматически и сразу попадёт на этот экран. </w:t>
      </w:r>
    </w:p>
    <w:p w:rsidR="00E80673" w:rsidRDefault="00E80673" w:rsidP="00E80673">
      <w:r>
        <w:t xml:space="preserve">Отсюда пользователь может перейти в свой профиль, чтобы увидеть, кто ему поставил лайки и на какие фотографии, либо может оценить чужие </w:t>
      </w:r>
      <w:r>
        <w:lastRenderedPageBreak/>
        <w:t>фотографии, либо пользователь может выложить новую фотографию. Процесс выкладывания фотографии делится на три этапа:</w:t>
      </w:r>
    </w:p>
    <w:p w:rsidR="00E80673" w:rsidRDefault="00E80673" w:rsidP="00E416A8">
      <w:pPr>
        <w:pStyle w:val="ListParagraph"/>
        <w:numPr>
          <w:ilvl w:val="0"/>
          <w:numId w:val="33"/>
        </w:numPr>
      </w:pPr>
      <w:r>
        <w:t>Съёмка либо выбор изображения из галереи</w:t>
      </w:r>
    </w:p>
    <w:p w:rsidR="00E80673" w:rsidRDefault="00670A21" w:rsidP="00E416A8">
      <w:pPr>
        <w:pStyle w:val="ListParagraph"/>
        <w:numPr>
          <w:ilvl w:val="0"/>
          <w:numId w:val="33"/>
        </w:numPr>
      </w:pPr>
      <w:r>
        <w:t>Обрезка изображения</w:t>
      </w:r>
    </w:p>
    <w:p w:rsidR="00E80673" w:rsidRDefault="002E714A" w:rsidP="00E416A8">
      <w:pPr>
        <w:pStyle w:val="ListParagraph"/>
        <w:numPr>
          <w:ilvl w:val="0"/>
          <w:numId w:val="33"/>
        </w:numPr>
      </w:pPr>
      <w:r>
        <w:t>Возможность дать фотографии подпись</w:t>
      </w:r>
      <w:r w:rsidR="00670A21">
        <w:t>, выкладывание её в социальные сети и на корпоративный сервер</w:t>
      </w:r>
    </w:p>
    <w:p w:rsidR="00895C4A" w:rsidRDefault="00895C4A" w:rsidP="00707DB7"/>
    <w:p w:rsidR="00205338" w:rsidRDefault="00B82D97" w:rsidP="00B82D97">
      <w:pPr>
        <w:pStyle w:val="Heading2"/>
      </w:pPr>
      <w:r>
        <w:t>Проектирование графического интерфейса пользователя</w:t>
      </w:r>
    </w:p>
    <w:p w:rsidR="00CB5B73" w:rsidRDefault="00CB5B73" w:rsidP="00592478">
      <w:pPr>
        <w:rPr>
          <w:lang w:eastAsia="ru-RU"/>
        </w:rPr>
      </w:pPr>
      <w:r w:rsidRPr="00CB5B73">
        <w:rPr>
          <w:lang w:eastAsia="ru-RU"/>
        </w:rPr>
        <w:t>Граф</w:t>
      </w:r>
      <w:r>
        <w:rPr>
          <w:lang w:eastAsia="ru-RU"/>
        </w:rPr>
        <w:t>и</w:t>
      </w:r>
      <w:r w:rsidRPr="00CB5B73">
        <w:rPr>
          <w:lang w:eastAsia="ru-RU"/>
        </w:rPr>
        <w:t>ческий интерф</w:t>
      </w:r>
      <w:r>
        <w:rPr>
          <w:lang w:eastAsia="ru-RU"/>
        </w:rPr>
        <w:t>е</w:t>
      </w:r>
      <w:r w:rsidRPr="00CB5B73">
        <w:rPr>
          <w:lang w:eastAsia="ru-RU"/>
        </w:rPr>
        <w:t>йс п</w:t>
      </w:r>
      <w:r>
        <w:rPr>
          <w:lang w:eastAsia="ru-RU"/>
        </w:rPr>
        <w:t>о</w:t>
      </w:r>
      <w:r w:rsidRPr="00CB5B73">
        <w:rPr>
          <w:lang w:eastAsia="ru-RU"/>
        </w:rPr>
        <w:t>льзователя (ГИП), графический пользовательский интерфейс (ГПИ)</w:t>
      </w:r>
      <w:r>
        <w:rPr>
          <w:lang w:eastAsia="ru-RU"/>
        </w:rPr>
        <w:t xml:space="preserve"> – </w:t>
      </w:r>
      <w:r w:rsidRPr="00CB5B73">
        <w:rPr>
          <w:lang w:eastAsia="ru-RU"/>
        </w:rPr>
        <w:t>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r w:rsidR="001505A8" w:rsidRPr="001505A8">
        <w:rPr>
          <w:lang w:eastAsia="ru-RU"/>
        </w:rPr>
        <w:t>[15]</w:t>
      </w:r>
      <w:r w:rsidRPr="00CB5B73">
        <w:rPr>
          <w:lang w:eastAsia="ru-RU"/>
        </w:rPr>
        <w:t>.</w:t>
      </w:r>
    </w:p>
    <w:p w:rsidR="00592478" w:rsidRDefault="00592478" w:rsidP="00592478">
      <w:pPr>
        <w:rPr>
          <w:lang w:eastAsia="ru-RU"/>
        </w:rPr>
      </w:pPr>
      <w:r>
        <w:rPr>
          <w:lang w:eastAsia="ru-RU"/>
        </w:rPr>
        <w:t>Предполагаемый интерфейс пользователя выглядит следующим образом:</w:t>
      </w:r>
    </w:p>
    <w:p w:rsidR="00592478" w:rsidRPr="00592478" w:rsidRDefault="00592478" w:rsidP="00592478">
      <w:pPr>
        <w:rPr>
          <w:lang w:eastAsia="ru-RU"/>
        </w:rPr>
      </w:pPr>
    </w:p>
    <w:p w:rsidR="00B82D97" w:rsidRPr="00B82D97" w:rsidRDefault="00592478" w:rsidP="00592478">
      <w:pPr>
        <w:ind w:firstLine="0"/>
        <w:rPr>
          <w:lang w:eastAsia="ru-RU"/>
        </w:rPr>
      </w:pPr>
      <w:r>
        <w:rPr>
          <w:noProof/>
          <w:lang w:val="en-US"/>
        </w:rPr>
        <w:lastRenderedPageBreak/>
        <w:drawing>
          <wp:inline distT="0" distB="0" distL="0" distR="0" wp14:anchorId="53DD9193" wp14:editId="7626A3F8">
            <wp:extent cx="8065302" cy="5694831"/>
            <wp:effectExtent l="412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066680" cy="5695804"/>
                    </a:xfrm>
                    <a:prstGeom prst="rect">
                      <a:avLst/>
                    </a:prstGeom>
                    <a:noFill/>
                    <a:ln>
                      <a:noFill/>
                    </a:ln>
                  </pic:spPr>
                </pic:pic>
              </a:graphicData>
            </a:graphic>
          </wp:inline>
        </w:drawing>
      </w:r>
    </w:p>
    <w:p w:rsidR="00824311" w:rsidRDefault="00592478" w:rsidP="00592478">
      <w:pPr>
        <w:pStyle w:val="Caption"/>
        <w:rPr>
          <w:b w:val="0"/>
        </w:rPr>
      </w:pPr>
      <w:r>
        <w:t>Рис.4.4. Предполагаемый интерфейс пользователя</w:t>
      </w:r>
    </w:p>
    <w:p w:rsidR="00824311" w:rsidRPr="00F76B7C" w:rsidRDefault="00824311" w:rsidP="00824311">
      <w:pPr>
        <w:jc w:val="center"/>
        <w:rPr>
          <w:b/>
        </w:rPr>
      </w:pPr>
    </w:p>
    <w:p w:rsidR="001A68E1" w:rsidRPr="00F76B7C" w:rsidRDefault="001A68E1" w:rsidP="00824311">
      <w:pPr>
        <w:jc w:val="center"/>
        <w:rPr>
          <w:b/>
        </w:rPr>
      </w:pPr>
    </w:p>
    <w:p w:rsidR="00840E99" w:rsidRPr="006F7635" w:rsidRDefault="00A10C2C" w:rsidP="00A10C2C">
      <w:pPr>
        <w:pStyle w:val="Heading1"/>
      </w:pPr>
      <w:bookmarkStart w:id="77" w:name="_Toc358184190"/>
      <w:r w:rsidRPr="006F7635">
        <w:lastRenderedPageBreak/>
        <w:t>Экспериментальная часть</w:t>
      </w:r>
      <w:bookmarkEnd w:id="77"/>
      <w:r w:rsidRPr="006F7635">
        <w:t xml:space="preserve"> </w:t>
      </w:r>
    </w:p>
    <w:p w:rsidR="00A10C2C" w:rsidRPr="006F7635" w:rsidRDefault="00A10C2C" w:rsidP="00A10C2C">
      <w:pPr>
        <w:pStyle w:val="Heading2"/>
        <w:ind w:left="0" w:firstLine="0"/>
      </w:pPr>
      <w:bookmarkStart w:id="78" w:name="_Toc358184191"/>
      <w:r w:rsidRPr="006F7635">
        <w:t>Назначение тестирования</w:t>
      </w:r>
      <w:bookmarkEnd w:id="78"/>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79" w:name="_Toc358184192"/>
      <w:r w:rsidRPr="006F7635">
        <w:t>Тестирование в нормальных условиях</w:t>
      </w:r>
      <w:bookmarkEnd w:id="79"/>
    </w:p>
    <w:p w:rsidR="00A10C2C" w:rsidRPr="006D1594" w:rsidRDefault="00A10C2C" w:rsidP="00A10C2C">
      <w:r w:rsidRPr="006F7635">
        <w:t xml:space="preserve">Тестирование </w:t>
      </w:r>
      <w:r w:rsidR="001007AC">
        <w:t xml:space="preserve">приложения </w:t>
      </w:r>
      <w:r w:rsidRPr="006F7635">
        <w:t>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1007AC" w:rsidRDefault="001007AC" w:rsidP="00E416A8">
      <w:pPr>
        <w:pStyle w:val="ListParagraph"/>
        <w:numPr>
          <w:ilvl w:val="0"/>
          <w:numId w:val="35"/>
        </w:numPr>
      </w:pPr>
      <w:r>
        <w:t>Проверка регистрации, подтверждения личности промо-кодом, авторизации</w:t>
      </w:r>
    </w:p>
    <w:p w:rsidR="001007AC" w:rsidRDefault="001007AC" w:rsidP="00E416A8">
      <w:pPr>
        <w:pStyle w:val="ListParagraph"/>
        <w:numPr>
          <w:ilvl w:val="1"/>
          <w:numId w:val="35"/>
        </w:numPr>
      </w:pPr>
      <w:r>
        <w:t>Удаляем приложение</w:t>
      </w:r>
    </w:p>
    <w:p w:rsidR="001007AC" w:rsidRDefault="001007AC" w:rsidP="00E416A8">
      <w:pPr>
        <w:pStyle w:val="ListParagraph"/>
        <w:numPr>
          <w:ilvl w:val="1"/>
          <w:numId w:val="35"/>
        </w:numPr>
      </w:pPr>
      <w:r>
        <w:t>Устанавливаем приложение</w:t>
      </w:r>
    </w:p>
    <w:p w:rsidR="001007AC" w:rsidRDefault="001007AC" w:rsidP="00E416A8">
      <w:pPr>
        <w:pStyle w:val="ListParagraph"/>
        <w:numPr>
          <w:ilvl w:val="1"/>
          <w:numId w:val="35"/>
        </w:numPr>
      </w:pPr>
      <w:r>
        <w:t>Вводим данные пользователя</w:t>
      </w:r>
    </w:p>
    <w:p w:rsidR="001007AC" w:rsidRDefault="001007AC" w:rsidP="00E416A8">
      <w:pPr>
        <w:pStyle w:val="ListParagraph"/>
        <w:numPr>
          <w:ilvl w:val="1"/>
          <w:numId w:val="35"/>
        </w:numPr>
      </w:pPr>
      <w:r>
        <w:lastRenderedPageBreak/>
        <w:t>Смотрим в администраторской панели промо-код</w:t>
      </w:r>
    </w:p>
    <w:p w:rsidR="001007AC" w:rsidRDefault="001007AC" w:rsidP="00E416A8">
      <w:pPr>
        <w:pStyle w:val="ListParagraph"/>
        <w:numPr>
          <w:ilvl w:val="1"/>
          <w:numId w:val="35"/>
        </w:numPr>
      </w:pPr>
      <w:r>
        <w:t>Вводим его в приложение</w:t>
      </w:r>
    </w:p>
    <w:p w:rsidR="001007AC" w:rsidRDefault="001007AC" w:rsidP="00E416A8">
      <w:pPr>
        <w:pStyle w:val="ListParagraph"/>
        <w:numPr>
          <w:ilvl w:val="1"/>
          <w:numId w:val="35"/>
        </w:numPr>
      </w:pPr>
      <w:r>
        <w:t>Пытаемся зайти в приложение от имени нового пользователя</w:t>
      </w:r>
    </w:p>
    <w:p w:rsidR="001007AC" w:rsidRDefault="001007AC" w:rsidP="00E416A8">
      <w:pPr>
        <w:pStyle w:val="ListParagraph"/>
        <w:numPr>
          <w:ilvl w:val="0"/>
          <w:numId w:val="35"/>
        </w:numPr>
      </w:pPr>
      <w:r>
        <w:t>Проверка функции обрезания фотографий</w:t>
      </w:r>
    </w:p>
    <w:p w:rsidR="001007AC" w:rsidRDefault="001007AC" w:rsidP="00E416A8">
      <w:pPr>
        <w:pStyle w:val="ListParagraph"/>
        <w:numPr>
          <w:ilvl w:val="1"/>
          <w:numId w:val="35"/>
        </w:numPr>
      </w:pPr>
      <w:r>
        <w:t>Снимаем фотографию на фотоаппарат</w:t>
      </w:r>
    </w:p>
    <w:p w:rsidR="001007AC" w:rsidRDefault="001007AC" w:rsidP="00E416A8">
      <w:pPr>
        <w:pStyle w:val="ListParagraph"/>
        <w:numPr>
          <w:ilvl w:val="1"/>
          <w:numId w:val="35"/>
        </w:numPr>
      </w:pPr>
      <w:r>
        <w:t>Обрезаем её</w:t>
      </w:r>
    </w:p>
    <w:p w:rsidR="001007AC" w:rsidRDefault="001007AC" w:rsidP="00E416A8">
      <w:pPr>
        <w:pStyle w:val="ListParagraph"/>
        <w:numPr>
          <w:ilvl w:val="1"/>
          <w:numId w:val="35"/>
        </w:numPr>
      </w:pPr>
      <w:r>
        <w:t>Повторяем 50 раз</w:t>
      </w:r>
    </w:p>
    <w:p w:rsidR="001007AC" w:rsidRDefault="001007AC" w:rsidP="00E416A8">
      <w:pPr>
        <w:pStyle w:val="ListParagraph"/>
        <w:numPr>
          <w:ilvl w:val="0"/>
          <w:numId w:val="35"/>
        </w:numPr>
      </w:pPr>
      <w:r>
        <w:t>Проверка распространения изображений через социальные сети</w:t>
      </w:r>
    </w:p>
    <w:p w:rsidR="001007AC" w:rsidRDefault="001007AC" w:rsidP="00E416A8">
      <w:pPr>
        <w:pStyle w:val="ListParagraph"/>
        <w:numPr>
          <w:ilvl w:val="1"/>
          <w:numId w:val="35"/>
        </w:numPr>
      </w:pPr>
      <w:r>
        <w:t>Берём любое изображение</w:t>
      </w:r>
    </w:p>
    <w:p w:rsidR="001007AC" w:rsidRDefault="001007AC" w:rsidP="00E416A8">
      <w:pPr>
        <w:pStyle w:val="ListParagraph"/>
        <w:numPr>
          <w:ilvl w:val="1"/>
          <w:numId w:val="35"/>
        </w:numPr>
      </w:pPr>
      <w:r>
        <w:t>Обрезаем его</w:t>
      </w:r>
    </w:p>
    <w:p w:rsidR="001007AC" w:rsidRDefault="001007AC" w:rsidP="00E416A8">
      <w:pPr>
        <w:pStyle w:val="ListParagraph"/>
        <w:numPr>
          <w:ilvl w:val="1"/>
          <w:numId w:val="35"/>
        </w:numPr>
      </w:pPr>
      <w:r>
        <w:t>Распространяем через «Вконтакте»</w:t>
      </w:r>
    </w:p>
    <w:p w:rsidR="001007AC" w:rsidRDefault="001007AC" w:rsidP="00E416A8">
      <w:pPr>
        <w:pStyle w:val="ListParagraph"/>
        <w:numPr>
          <w:ilvl w:val="1"/>
          <w:numId w:val="35"/>
        </w:numPr>
      </w:pPr>
      <w:r>
        <w:t xml:space="preserve">Повторяем тоже самое с </w:t>
      </w:r>
      <w:r>
        <w:rPr>
          <w:lang w:val="en-US"/>
        </w:rPr>
        <w:t>Facebook</w:t>
      </w:r>
      <w:r w:rsidRPr="001007AC">
        <w:t xml:space="preserve"> </w:t>
      </w:r>
      <w:r>
        <w:t xml:space="preserve">и </w:t>
      </w:r>
      <w:r>
        <w:rPr>
          <w:lang w:val="en-US"/>
        </w:rPr>
        <w:t>Twitter</w:t>
      </w:r>
    </w:p>
    <w:p w:rsidR="001007AC" w:rsidRPr="001007AC" w:rsidRDefault="001007AC" w:rsidP="00E416A8">
      <w:pPr>
        <w:pStyle w:val="ListParagraph"/>
        <w:numPr>
          <w:ilvl w:val="0"/>
          <w:numId w:val="35"/>
        </w:numPr>
      </w:pPr>
      <w:r>
        <w:t>Проверка ленты изображений на правильность работы</w:t>
      </w:r>
    </w:p>
    <w:p w:rsidR="001007AC" w:rsidRDefault="001007AC" w:rsidP="00E416A8">
      <w:pPr>
        <w:pStyle w:val="ListParagraph"/>
        <w:numPr>
          <w:ilvl w:val="1"/>
          <w:numId w:val="35"/>
        </w:numPr>
      </w:pPr>
      <w:r>
        <w:t>Берём два мобильных устройства</w:t>
      </w:r>
    </w:p>
    <w:p w:rsidR="001007AC" w:rsidRDefault="001007AC" w:rsidP="00E416A8">
      <w:pPr>
        <w:pStyle w:val="ListParagraph"/>
        <w:numPr>
          <w:ilvl w:val="1"/>
          <w:numId w:val="35"/>
        </w:numPr>
      </w:pPr>
      <w:r>
        <w:t>Ставим на одном из них «лайк»</w:t>
      </w:r>
      <w:r w:rsidR="00464CE6">
        <w:t xml:space="preserve"> и выкладываем фотографию</w:t>
      </w:r>
    </w:p>
    <w:p w:rsidR="001007AC" w:rsidRDefault="001007AC" w:rsidP="00E416A8">
      <w:pPr>
        <w:pStyle w:val="ListParagraph"/>
        <w:numPr>
          <w:ilvl w:val="1"/>
          <w:numId w:val="35"/>
        </w:numPr>
      </w:pPr>
      <w:r>
        <w:t>На другом устройстве обновляем ленту изображений</w:t>
      </w:r>
    </w:p>
    <w:p w:rsidR="001007AC" w:rsidRDefault="001007AC" w:rsidP="00E416A8">
      <w:pPr>
        <w:pStyle w:val="ListParagraph"/>
        <w:numPr>
          <w:ilvl w:val="0"/>
          <w:numId w:val="35"/>
        </w:numPr>
      </w:pPr>
      <w:r>
        <w:t>Проверка правильности работы сохранения пользовательских данных в настройках</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На одном из них изменяем имя пользователя</w:t>
      </w:r>
    </w:p>
    <w:p w:rsidR="00464CE6" w:rsidRDefault="00464CE6" w:rsidP="00E416A8">
      <w:pPr>
        <w:pStyle w:val="ListParagraph"/>
        <w:numPr>
          <w:ilvl w:val="1"/>
          <w:numId w:val="35"/>
        </w:numPr>
      </w:pPr>
      <w:r>
        <w:t>На другом обновляем ленту изображений, при этом в ленте должен быть имя другого пользователя</w:t>
      </w:r>
    </w:p>
    <w:p w:rsidR="001007AC" w:rsidRDefault="001007AC" w:rsidP="00E416A8">
      <w:pPr>
        <w:pStyle w:val="ListParagraph"/>
        <w:numPr>
          <w:ilvl w:val="0"/>
          <w:numId w:val="35"/>
        </w:numPr>
      </w:pPr>
      <w:r>
        <w:t>Проверка правильности изменения аватара пользователя</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На одном из них изменяем аватар пользователя</w:t>
      </w:r>
    </w:p>
    <w:p w:rsidR="00464CE6" w:rsidRDefault="00464CE6" w:rsidP="00E416A8">
      <w:pPr>
        <w:pStyle w:val="ListParagraph"/>
        <w:numPr>
          <w:ilvl w:val="1"/>
          <w:numId w:val="35"/>
        </w:numPr>
      </w:pPr>
      <w:r>
        <w:t xml:space="preserve">На другом обновляем ленту изображений, при этом в ленте должен быть виден аватар другого пользователя </w:t>
      </w:r>
    </w:p>
    <w:p w:rsidR="00AD144E" w:rsidRDefault="00AD144E" w:rsidP="00AD144E">
      <w:pPr>
        <w:pStyle w:val="Heading2"/>
        <w:ind w:left="0" w:firstLine="0"/>
      </w:pPr>
      <w:bookmarkStart w:id="80" w:name="_Toc358184193"/>
      <w:r w:rsidRPr="006D1594">
        <w:lastRenderedPageBreak/>
        <w:t>Проверка программной системы в экстремальных условиях</w:t>
      </w:r>
      <w:bookmarkEnd w:id="80"/>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81" w:name="_Toc314727477"/>
      <w:bookmarkStart w:id="82" w:name="_Toc315686640"/>
      <w:bookmarkStart w:id="83" w:name="_Toc318277995"/>
      <w:bookmarkStart w:id="84" w:name="_Toc326597714"/>
      <w:bookmarkStart w:id="85" w:name="_Toc358184194"/>
      <w:r w:rsidRPr="006F7635">
        <w:t>Проверка программной системы в исключительных ситуациях</w:t>
      </w:r>
      <w:bookmarkEnd w:id="81"/>
      <w:bookmarkEnd w:id="82"/>
      <w:bookmarkEnd w:id="83"/>
      <w:bookmarkEnd w:id="84"/>
      <w:bookmarkEnd w:id="85"/>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к Интернет, приложение выдаёт ошибку, но не завершает свою работу аварийно. </w:t>
      </w:r>
    </w:p>
    <w:p w:rsidR="00FA52D0" w:rsidRPr="006F7635" w:rsidRDefault="00AD144E" w:rsidP="00AD144E">
      <w:pPr>
        <w:pStyle w:val="Heading2"/>
        <w:ind w:left="0" w:firstLine="0"/>
      </w:pPr>
      <w:bookmarkStart w:id="86" w:name="_Toc358184195"/>
      <w:r w:rsidRPr="006F7635">
        <w:t>Основные выводы</w:t>
      </w:r>
      <w:bookmarkEnd w:id="86"/>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внедрить в приложение систему отслеживания ошибок </w:t>
      </w:r>
      <w:r w:rsidRPr="006F7635">
        <w:rPr>
          <w:lang w:val="en-US" w:eastAsia="ru-RU"/>
        </w:rPr>
        <w:t>HockeyApp</w:t>
      </w:r>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87" w:name="_Toc358184196"/>
      <w:r w:rsidRPr="00FA52D0">
        <w:lastRenderedPageBreak/>
        <w:t>Техническая документация</w:t>
      </w:r>
      <w:bookmarkEnd w:id="87"/>
    </w:p>
    <w:p w:rsidR="00FA52D0" w:rsidRPr="00FA52D0" w:rsidRDefault="00FA52D0" w:rsidP="00FA52D0">
      <w:pPr>
        <w:pStyle w:val="Heading2"/>
        <w:ind w:left="0" w:firstLine="0"/>
      </w:pPr>
      <w:bookmarkStart w:id="88" w:name="_Toc358184197"/>
      <w:r w:rsidRPr="00FA52D0">
        <w:t>Руководство пользователя</w:t>
      </w:r>
      <w:bookmarkEnd w:id="88"/>
    </w:p>
    <w:p w:rsidR="00FA52D0"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фотографии и аватары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«лайков» у чужих фотографий и информацию о том, кто поставил «лайки» для его фотографий</w:t>
      </w:r>
      <w:r w:rsidR="00FA52D0" w:rsidRPr="006F7635">
        <w:t>.</w:t>
      </w:r>
    </w:p>
    <w:p w:rsidR="000D4785" w:rsidRDefault="000D4785" w:rsidP="000D4785">
      <w:pPr>
        <w:pStyle w:val="a1"/>
      </w:pPr>
      <w:r>
        <w:t xml:space="preserve">Интерфейс приложения интуитивно понятен, непонятным может быть разве что механизм регистрации. Т.к. приложение корпоративное, то зарегистрироваться там могут только сотрудники компании, в связи с этим, при регистрации, нужно ввести не только свой </w:t>
      </w:r>
      <w:r>
        <w:rPr>
          <w:lang w:val="en-US"/>
        </w:rPr>
        <w:t>email</w:t>
      </w:r>
      <w:r>
        <w:t xml:space="preserve"> (рис. 6.1)</w:t>
      </w:r>
      <w:r w:rsidRPr="000D4785">
        <w:t xml:space="preserve">, </w:t>
      </w:r>
      <w:r>
        <w:t xml:space="preserve">но и </w:t>
      </w:r>
      <w:r>
        <w:rPr>
          <w:lang w:val="en-US"/>
        </w:rPr>
        <w:t>email</w:t>
      </w:r>
      <w:r w:rsidRPr="000D4785">
        <w:t xml:space="preserve"> </w:t>
      </w:r>
      <w:r>
        <w:t xml:space="preserve">администратора системы, которые сможет в дальнейшем дать Вам промокод, который генерируется автоматически и виден в администраторской панели. </w:t>
      </w:r>
    </w:p>
    <w:p w:rsidR="000D4785" w:rsidRDefault="000D4785" w:rsidP="000D4785">
      <w:pPr>
        <w:pStyle w:val="a1"/>
      </w:pPr>
      <w:r>
        <w:rPr>
          <w:noProof/>
          <w:lang w:val="en-US" w:eastAsia="en-US"/>
        </w:rPr>
        <w:drawing>
          <wp:inline distT="0" distB="0" distL="0" distR="0" wp14:anchorId="436D4CB1" wp14:editId="5323F5D8">
            <wp:extent cx="2237770" cy="2766951"/>
            <wp:effectExtent l="0" t="0" r="0" b="0"/>
            <wp:docPr id="14" name="Picture 14" descr="C:\Users\Vyacheslav\git\Svyaznoy-Diploma\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yacheslav\git\Svyaznoy-Diploma\screenshots\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0807" cy="2770706"/>
                    </a:xfrm>
                    <a:prstGeom prst="rect">
                      <a:avLst/>
                    </a:prstGeom>
                    <a:noFill/>
                    <a:ln>
                      <a:noFill/>
                    </a:ln>
                  </pic:spPr>
                </pic:pic>
              </a:graphicData>
            </a:graphic>
          </wp:inline>
        </w:drawing>
      </w:r>
      <w:r>
        <w:rPr>
          <w:noProof/>
          <w:lang w:val="en-US" w:eastAsia="en-US"/>
        </w:rPr>
        <w:drawing>
          <wp:inline distT="0" distB="0" distL="0" distR="0" wp14:anchorId="259B4D9E" wp14:editId="51FD5A53">
            <wp:extent cx="2269220" cy="2755076"/>
            <wp:effectExtent l="0" t="0" r="0" b="7620"/>
            <wp:docPr id="17" name="Picture 17" descr="C:\Users\Vyacheslav\git\Svyaznoy-Diploma\screenshot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yacheslav\git\Svyaznoy-Diploma\screenshots\prom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9295" cy="2755167"/>
                    </a:xfrm>
                    <a:prstGeom prst="rect">
                      <a:avLst/>
                    </a:prstGeom>
                    <a:noFill/>
                    <a:ln>
                      <a:noFill/>
                    </a:ln>
                  </pic:spPr>
                </pic:pic>
              </a:graphicData>
            </a:graphic>
          </wp:inline>
        </w:drawing>
      </w:r>
    </w:p>
    <w:p w:rsidR="000D4785" w:rsidRPr="000D4785" w:rsidRDefault="000D4785" w:rsidP="000D4785">
      <w:pPr>
        <w:pStyle w:val="Caption"/>
      </w:pPr>
      <w:r>
        <w:t xml:space="preserve">Рис. </w:t>
      </w:r>
      <w:r w:rsidRPr="005431AC">
        <w:t>6</w:t>
      </w:r>
      <w:r w:rsidRPr="00850B75">
        <w:t>.</w:t>
      </w:r>
      <w:r>
        <w:t>1</w:t>
      </w:r>
      <w:r w:rsidRPr="00850B75">
        <w:t xml:space="preserve">. </w:t>
      </w:r>
      <w:r>
        <w:t>Регистрация и ввод промокода в приложение</w:t>
      </w:r>
    </w:p>
    <w:p w:rsidR="00FA52D0" w:rsidRPr="006F7635" w:rsidRDefault="00FA52D0" w:rsidP="00E30193">
      <w:pPr>
        <w:pStyle w:val="Heading2"/>
        <w:ind w:left="0" w:firstLine="0"/>
      </w:pPr>
      <w:bookmarkStart w:id="89" w:name="_Toc358184198"/>
      <w:r w:rsidRPr="006F7635">
        <w:lastRenderedPageBreak/>
        <w:t>Руководство администратора</w:t>
      </w:r>
      <w:bookmarkEnd w:id="89"/>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7F3858" w:rsidP="00817D15">
      <w:pPr>
        <w:pStyle w:val="a1"/>
      </w:pPr>
      <w:r>
        <w:t>Администрирование системы</w:t>
      </w:r>
      <w:r w:rsidR="00817D15" w:rsidRPr="006F7635">
        <w:t xml:space="preserve"> осуществляется через браузер и не требует каких-нибудь особых навыков. На клиентской </w:t>
      </w:r>
      <w:r>
        <w:t>ЭВМ</w:t>
      </w:r>
      <w:r w:rsidR="00817D15" w:rsidRPr="006F7635">
        <w:t xml:space="preserve"> должен быть установлен один из следующих браузеров.</w:t>
      </w:r>
    </w:p>
    <w:p w:rsidR="00817D15" w:rsidRPr="006F7635" w:rsidRDefault="00817D15" w:rsidP="00E416A8">
      <w:pPr>
        <w:pStyle w:val="ListParagraph"/>
        <w:numPr>
          <w:ilvl w:val="0"/>
          <w:numId w:val="16"/>
        </w:numPr>
        <w:rPr>
          <w:lang w:eastAsia="ru-RU"/>
        </w:rPr>
      </w:pPr>
      <w:r w:rsidRPr="006F7635">
        <w:rPr>
          <w:lang w:eastAsia="ru-RU"/>
        </w:rPr>
        <w:t>MS Internet Explorer 8</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Firefox 9</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Safari 4</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Opera 11.60</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Google Chrome.</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web-сервера (Apache) и СУБД (MySQL). </w:t>
      </w:r>
    </w:p>
    <w:p w:rsidR="00817D15" w:rsidRPr="006F7635" w:rsidRDefault="00FA52D0" w:rsidP="00817D15">
      <w:pPr>
        <w:pStyle w:val="a1"/>
      </w:pPr>
      <w:r w:rsidRPr="006F7635">
        <w:t xml:space="preserve">. </w:t>
      </w:r>
      <w:r w:rsidR="00817D15" w:rsidRPr="006F7635">
        <w:t>На стороне сервера необходимо обеспечить наличие операционной системы семействаWindows/Unix (или совместимые серверные системы) на которой будет корректно работать нижеперечисленные программные серверы:</w:t>
      </w:r>
    </w:p>
    <w:p w:rsidR="00817D15" w:rsidRPr="006F7635" w:rsidRDefault="00817D15" w:rsidP="00E416A8">
      <w:pPr>
        <w:pStyle w:val="ListParagraph"/>
        <w:numPr>
          <w:ilvl w:val="0"/>
          <w:numId w:val="16"/>
        </w:numPr>
        <w:rPr>
          <w:lang w:eastAsia="ru-RU"/>
        </w:rPr>
      </w:pPr>
      <w:r w:rsidRPr="006F7635">
        <w:rPr>
          <w:lang w:eastAsia="ru-RU"/>
        </w:rPr>
        <w:t>Web-сервер Apache</w:t>
      </w:r>
    </w:p>
    <w:p w:rsidR="00817D15" w:rsidRPr="006F7635" w:rsidRDefault="00817D15" w:rsidP="00E416A8">
      <w:pPr>
        <w:pStyle w:val="ListParagraph"/>
        <w:numPr>
          <w:ilvl w:val="0"/>
          <w:numId w:val="16"/>
        </w:numPr>
        <w:rPr>
          <w:lang w:eastAsia="ru-RU"/>
        </w:rPr>
      </w:pPr>
      <w:r w:rsidRPr="006F7635">
        <w:rPr>
          <w:lang w:eastAsia="ru-RU"/>
        </w:rPr>
        <w:t>СУБД MySQL</w:t>
      </w:r>
    </w:p>
    <w:p w:rsidR="00817D15" w:rsidRPr="006F7635" w:rsidRDefault="00081F65" w:rsidP="00E416A8">
      <w:pPr>
        <w:pStyle w:val="ListParagraph"/>
        <w:numPr>
          <w:ilvl w:val="0"/>
          <w:numId w:val="16"/>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E416A8">
      <w:pPr>
        <w:pStyle w:val="ListParagraph"/>
        <w:numPr>
          <w:ilvl w:val="0"/>
          <w:numId w:val="16"/>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E416A8">
      <w:pPr>
        <w:pStyle w:val="ListParagraph"/>
        <w:numPr>
          <w:ilvl w:val="0"/>
          <w:numId w:val="16"/>
        </w:numPr>
        <w:rPr>
          <w:lang w:eastAsia="ru-RU"/>
        </w:rPr>
      </w:pPr>
      <w:r w:rsidRPr="006F7635">
        <w:rPr>
          <w:lang w:eastAsia="ru-RU"/>
        </w:rPr>
        <w:t>Сетевой или WWW-адрес компьютера, куда производиться установка.</w:t>
      </w:r>
    </w:p>
    <w:p w:rsidR="00817D15" w:rsidRPr="006F7635" w:rsidRDefault="00817D15" w:rsidP="00E416A8">
      <w:pPr>
        <w:pStyle w:val="ListParagraph"/>
        <w:numPr>
          <w:ilvl w:val="0"/>
          <w:numId w:val="16"/>
        </w:numPr>
        <w:rPr>
          <w:lang w:eastAsia="ru-RU"/>
        </w:rPr>
      </w:pPr>
      <w:r w:rsidRPr="006F7635">
        <w:rPr>
          <w:lang w:eastAsia="ru-RU"/>
        </w:rPr>
        <w:t>Имя корневой директории WWW-сервера.</w:t>
      </w:r>
    </w:p>
    <w:p w:rsidR="00817D15" w:rsidRPr="006F7635" w:rsidRDefault="00817D15" w:rsidP="00E416A8">
      <w:pPr>
        <w:pStyle w:val="ListParagraph"/>
        <w:numPr>
          <w:ilvl w:val="0"/>
          <w:numId w:val="16"/>
        </w:numPr>
        <w:rPr>
          <w:lang w:eastAsia="ru-RU"/>
        </w:rPr>
      </w:pPr>
      <w:r w:rsidRPr="006F7635">
        <w:rPr>
          <w:lang w:eastAsia="ru-RU"/>
        </w:rPr>
        <w:t>Адрес БД.</w:t>
      </w:r>
    </w:p>
    <w:p w:rsidR="00817D15" w:rsidRPr="006F7635" w:rsidRDefault="00817D15" w:rsidP="00E416A8">
      <w:pPr>
        <w:pStyle w:val="ListParagraph"/>
        <w:numPr>
          <w:ilvl w:val="0"/>
          <w:numId w:val="16"/>
        </w:numPr>
        <w:rPr>
          <w:lang w:eastAsia="ru-RU"/>
        </w:rPr>
      </w:pPr>
      <w:r w:rsidRPr="006F7635">
        <w:rPr>
          <w:lang w:eastAsia="ru-RU"/>
        </w:rPr>
        <w:lastRenderedPageBreak/>
        <w:t>Имя пользователя СУБД MySQL.</w:t>
      </w:r>
    </w:p>
    <w:p w:rsidR="00817D15" w:rsidRPr="006F7635" w:rsidRDefault="00817D15" w:rsidP="00E416A8">
      <w:pPr>
        <w:pStyle w:val="ListParagraph"/>
        <w:numPr>
          <w:ilvl w:val="0"/>
          <w:numId w:val="16"/>
        </w:numPr>
        <w:rPr>
          <w:lang w:eastAsia="ru-RU"/>
        </w:rPr>
      </w:pPr>
      <w:r w:rsidRPr="006F7635">
        <w:rPr>
          <w:lang w:eastAsia="ru-RU"/>
        </w:rPr>
        <w:t>Пароль пользователя СУБД MySQL.</w:t>
      </w:r>
    </w:p>
    <w:p w:rsidR="007F3858" w:rsidRDefault="00817D15" w:rsidP="007F3858">
      <w:pPr>
        <w:pStyle w:val="a1"/>
      </w:pPr>
      <w:r w:rsidRPr="006F7635">
        <w:t>До начала установки необходимо скопировать файлы системы в корневую директорию сервера. Также необходимо запустить веб-сервер и СУБД MySQL.</w:t>
      </w:r>
      <w:r w:rsidR="007F3858">
        <w:t xml:space="preserve"> После этого достаточно выполнить команду </w:t>
      </w:r>
      <w:r w:rsidR="007F3858">
        <w:rPr>
          <w:lang w:val="en-US"/>
        </w:rPr>
        <w:t>rails</w:t>
      </w:r>
      <w:r w:rsidR="007F3858" w:rsidRPr="007F3858">
        <w:t xml:space="preserve"> </w:t>
      </w:r>
      <w:r w:rsidR="007F3858">
        <w:rPr>
          <w:lang w:val="en-US"/>
        </w:rPr>
        <w:t>s</w:t>
      </w:r>
      <w:r w:rsidR="007F3858" w:rsidRPr="007F3858">
        <w:t xml:space="preserve"> –</w:t>
      </w:r>
      <w:r w:rsidR="007F3858">
        <w:rPr>
          <w:lang w:val="en-US"/>
        </w:rPr>
        <w:t>d</w:t>
      </w:r>
      <w:r w:rsidR="007F3858" w:rsidRPr="007F3858">
        <w:t xml:space="preserve"> </w:t>
      </w:r>
      <w:r w:rsidR="007F3858">
        <w:t>и сервер будет запущен.</w:t>
      </w:r>
    </w:p>
    <w:p w:rsidR="007F3858" w:rsidRPr="007F3858" w:rsidRDefault="007F3858" w:rsidP="007F3858">
      <w:pPr>
        <w:jc w:val="center"/>
      </w:pPr>
      <w:r>
        <w:rPr>
          <w:noProof/>
          <w:lang w:val="en-US"/>
        </w:rPr>
        <w:drawing>
          <wp:inline distT="0" distB="0" distL="0" distR="0" wp14:anchorId="7F7EF744" wp14:editId="44E0F918">
            <wp:extent cx="5498275" cy="3157258"/>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8184" cy="3157206"/>
                    </a:xfrm>
                    <a:prstGeom prst="rect">
                      <a:avLst/>
                    </a:prstGeom>
                    <a:noFill/>
                    <a:ln>
                      <a:noFill/>
                    </a:ln>
                  </pic:spPr>
                </pic:pic>
              </a:graphicData>
            </a:graphic>
          </wp:inline>
        </w:drawing>
      </w:r>
    </w:p>
    <w:p w:rsidR="00464CE6" w:rsidRDefault="007F3858" w:rsidP="000D4785">
      <w:pPr>
        <w:pStyle w:val="Caption"/>
      </w:pPr>
      <w:r>
        <w:t xml:space="preserve">Рис. </w:t>
      </w:r>
      <w:r w:rsidRPr="005431AC">
        <w:t>6</w:t>
      </w:r>
      <w:r w:rsidRPr="00850B75">
        <w:t>.</w:t>
      </w:r>
      <w:r w:rsidR="000D4785">
        <w:t>2</w:t>
      </w:r>
      <w:r w:rsidRPr="00850B75">
        <w:t xml:space="preserve">. </w:t>
      </w:r>
      <w:r w:rsidR="00C56769">
        <w:t>Панель администрирования приложения</w:t>
      </w:r>
    </w:p>
    <w:p w:rsidR="00944636" w:rsidRPr="005665C8" w:rsidRDefault="00464CE6">
      <w:pPr>
        <w:spacing w:after="160" w:line="259" w:lineRule="auto"/>
        <w:ind w:firstLine="0"/>
        <w:jc w:val="left"/>
        <w:rPr>
          <w:lang w:val="en-US"/>
        </w:rPr>
      </w:pPr>
      <w:r>
        <w:br w:type="page"/>
      </w:r>
    </w:p>
    <w:p w:rsidR="00944636" w:rsidRPr="00CA50C6" w:rsidRDefault="00944636" w:rsidP="00944636">
      <w:pPr>
        <w:pStyle w:val="Heading1"/>
      </w:pPr>
      <w:bookmarkStart w:id="90" w:name="_Toc358184199"/>
      <w:r w:rsidRPr="00CA50C6">
        <w:lastRenderedPageBreak/>
        <w:t>ТЕХНИКО-ЭКОНОМИЧЕСКАЯ ЧАСТЬ</w:t>
      </w:r>
      <w:bookmarkEnd w:id="90"/>
    </w:p>
    <w:p w:rsidR="00944636" w:rsidRPr="00CA50C6" w:rsidRDefault="00944636" w:rsidP="00944636">
      <w:pPr>
        <w:pStyle w:val="a8"/>
      </w:pPr>
      <w:r w:rsidRPr="00CA50C6">
        <w:t>Перед началом разработки любого программного продукта необходимо выяснить, насколько целесообразна его разработка, как с точки зрения полезно</w:t>
      </w:r>
      <w:r w:rsidRPr="00CA50C6">
        <w:softHyphen/>
        <w:t xml:space="preserve">сти, так и с точки зрения принесения прибыли разработчику. </w:t>
      </w:r>
    </w:p>
    <w:p w:rsidR="00944636" w:rsidRPr="00CA50C6" w:rsidRDefault="00944636" w:rsidP="00944636">
      <w:pPr>
        <w:pStyle w:val="a8"/>
      </w:pPr>
      <w:r w:rsidRPr="00CA50C6">
        <w:t xml:space="preserve">В экономической части работы рассматриваются вопросы организации работ для создания программного продукта, расчету его окупаемости </w:t>
      </w:r>
      <w:r w:rsidRPr="00CA50C6">
        <w:br/>
        <w:t>и предполагаемой прибыли.</w:t>
      </w:r>
    </w:p>
    <w:p w:rsidR="00944636" w:rsidRPr="00D42544" w:rsidRDefault="00944636" w:rsidP="00944636">
      <w:pPr>
        <w:pStyle w:val="Heading2"/>
        <w:rPr>
          <w:szCs w:val="28"/>
        </w:rPr>
      </w:pPr>
      <w:bookmarkStart w:id="91" w:name="_Toc73767001"/>
      <w:bookmarkStart w:id="92" w:name="_Toc74846808"/>
      <w:bookmarkStart w:id="93" w:name="_Toc106446470"/>
      <w:bookmarkStart w:id="94" w:name="_Toc106446937"/>
      <w:bookmarkStart w:id="95" w:name="_Toc106446996"/>
      <w:bookmarkStart w:id="96" w:name="_Toc106607872"/>
      <w:bookmarkStart w:id="97" w:name="_Toc106726929"/>
      <w:bookmarkStart w:id="98" w:name="_Toc134863260"/>
      <w:bookmarkStart w:id="99" w:name="_Toc137520720"/>
      <w:bookmarkStart w:id="100" w:name="_Toc296285548"/>
      <w:bookmarkStart w:id="101" w:name="_Toc358184200"/>
      <w:r w:rsidRPr="00D42544">
        <w:rPr>
          <w:szCs w:val="28"/>
        </w:rPr>
        <w:t>Обоснование необходимости и актуальности работы</w:t>
      </w:r>
      <w:bookmarkEnd w:id="91"/>
      <w:bookmarkEnd w:id="92"/>
      <w:bookmarkEnd w:id="93"/>
      <w:bookmarkEnd w:id="94"/>
      <w:bookmarkEnd w:id="95"/>
      <w:bookmarkEnd w:id="96"/>
      <w:bookmarkEnd w:id="97"/>
      <w:bookmarkEnd w:id="98"/>
      <w:bookmarkEnd w:id="99"/>
      <w:bookmarkEnd w:id="100"/>
      <w:bookmarkEnd w:id="101"/>
    </w:p>
    <w:p w:rsidR="00944636" w:rsidRPr="00CA50C6" w:rsidRDefault="00944636" w:rsidP="00944636">
      <w:pPr>
        <w:pStyle w:val="a8"/>
      </w:pPr>
      <w:r w:rsidRPr="00CA50C6">
        <w:t xml:space="preserve">В рамках дипломной работы проведена подготовка исходных данных </w:t>
      </w:r>
      <w:r w:rsidRPr="00CA50C6">
        <w:br/>
        <w:t>о предметной области и продуктах, схожего направления, осуществлено проек</w:t>
      </w:r>
      <w:r w:rsidRPr="00CA50C6">
        <w:softHyphen/>
        <w:t xml:space="preserve">тирование информационной и функциональной модели, разработка интерфейса пользователя, написание и отладка программного кода, подбор </w:t>
      </w:r>
      <w:r w:rsidRPr="00CA50C6">
        <w:br/>
        <w:t>и реализация тестовых примеров на основе имеющихся данных.</w:t>
      </w:r>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 xml:space="preserve">Проектирование </w:t>
      </w:r>
      <w:r w:rsidRPr="009C7ACF">
        <w:rPr>
          <w:rFonts w:cs="Times New Roman"/>
          <w:szCs w:val="28"/>
          <w:lang w:val="kk-KZ"/>
        </w:rPr>
        <w:t xml:space="preserve">данного </w:t>
      </w:r>
      <w:r>
        <w:rPr>
          <w:rFonts w:cs="Times New Roman"/>
          <w:szCs w:val="28"/>
          <w:lang w:val="kk-KZ"/>
        </w:rPr>
        <w:t>программного продукта</w:t>
      </w:r>
      <w:r w:rsidRPr="00CA50C6">
        <w:rPr>
          <w:rFonts w:cs="Times New Roman"/>
          <w:szCs w:val="28"/>
        </w:rPr>
        <w:t xml:space="preserve"> с точки зрения практического применения достаточно обоснованно т.к. даст следующие возможности:</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pStyle w:val="a8"/>
      </w:pPr>
      <w:r w:rsidRPr="00CA50C6">
        <w:t>Продукты-аналоги, имеющие подобный функционал и возможности либо достаточно дороги, либо не имеют подобного функционала, либо имеют пере</w:t>
      </w:r>
      <w:r w:rsidRPr="00CA50C6">
        <w:softHyphen/>
        <w:t>груженный (запутанный) интерфейс, что делает их недоступными для ряда по</w:t>
      </w:r>
      <w:r w:rsidRPr="00CA50C6">
        <w:softHyphen/>
        <w:t>тенциальных потребителей</w:t>
      </w:r>
      <w:r>
        <w:t xml:space="preserve"> или просто отвлекает их от работы</w:t>
      </w:r>
      <w:r w:rsidRPr="00CA50C6">
        <w:t>.</w:t>
      </w:r>
    </w:p>
    <w:p w:rsidR="00944636" w:rsidRPr="00CA50C6" w:rsidRDefault="00944636" w:rsidP="00944636">
      <w:pPr>
        <w:pStyle w:val="a8"/>
      </w:pPr>
      <w:r w:rsidRPr="00CA50C6">
        <w:t>Функциональные возможности программного продукта, разрабатывались на основе обобще</w:t>
      </w:r>
      <w:r w:rsidRPr="00CA50C6">
        <w:softHyphen/>
        <w:t>ния достоинств и недостатков программ-</w:t>
      </w:r>
      <w:r w:rsidRPr="00CA50C6">
        <w:lastRenderedPageBreak/>
        <w:t>аналогов. Актуальность разра</w:t>
      </w:r>
      <w:r w:rsidRPr="00CA50C6">
        <w:softHyphen/>
        <w:t>ботки за</w:t>
      </w:r>
      <w:r w:rsidRPr="00CA50C6">
        <w:softHyphen/>
        <w:t xml:space="preserve">ключается в том, что </w:t>
      </w:r>
      <w:r>
        <w:t>в разрабатываемом приложении можно поднять собственный сервер, повысив, тем самым, продуктивность рабочих. В программах-аналогах такого функционала нет.</w:t>
      </w:r>
    </w:p>
    <w:p w:rsidR="00944636" w:rsidRPr="00CA50C6" w:rsidRDefault="00944636" w:rsidP="00944636">
      <w:pPr>
        <w:pStyle w:val="Heading2"/>
        <w:spacing w:before="0"/>
        <w:ind w:firstLine="720"/>
        <w:rPr>
          <w:i/>
          <w:szCs w:val="28"/>
        </w:rPr>
      </w:pPr>
      <w:bookmarkStart w:id="102" w:name="_Toc296285549"/>
      <w:bookmarkStart w:id="103" w:name="_Toc358184201"/>
      <w:r w:rsidRPr="00CA50C6">
        <w:rPr>
          <w:szCs w:val="28"/>
        </w:rPr>
        <w:t>Оценка рынка сбыта</w:t>
      </w:r>
      <w:bookmarkEnd w:id="102"/>
      <w:bookmarkEnd w:id="103"/>
    </w:p>
    <w:p w:rsidR="00944636" w:rsidRPr="00D42544" w:rsidRDefault="00944636" w:rsidP="00944636">
      <w:pPr>
        <w:pStyle w:val="a8"/>
      </w:pPr>
      <w:r w:rsidRPr="00CA50C6">
        <w:t>Программный продукт рассчитан на внедрение в рынок мобильных приложений</w:t>
      </w:r>
      <w:r>
        <w:t>, а также на внутреннее использование программы в компании Polonium</w:t>
      </w:r>
      <w:r w:rsidRPr="00D42544">
        <w:t xml:space="preserve"> </w:t>
      </w:r>
      <w:r>
        <w:t>Arts</w:t>
      </w:r>
      <w:r w:rsidRPr="00D42544">
        <w:t xml:space="preserve"> (</w:t>
      </w:r>
      <w:r>
        <w:t>заказное программное обеспечение).</w:t>
      </w:r>
    </w:p>
    <w:p w:rsidR="00944636" w:rsidRPr="00CA50C6" w:rsidRDefault="00944636" w:rsidP="00944636">
      <w:pPr>
        <w:pStyle w:val="Heading2"/>
      </w:pPr>
      <w:bookmarkStart w:id="104" w:name="_Toc358184202"/>
      <w:r w:rsidRPr="00CA50C6">
        <w:t>Расчет времени на создание программного продукта</w:t>
      </w:r>
      <w:bookmarkEnd w:id="104"/>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Общее время на создание программы складывается из различных компонентов. Структура общего времени на создание программного продукта представлена в Таблице 7.1.</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7.1 </w:t>
      </w:r>
    </w:p>
    <w:p w:rsidR="00944636" w:rsidRPr="00CA50C6" w:rsidRDefault="00944636" w:rsidP="00944636">
      <w:pPr>
        <w:shd w:val="clear" w:color="000000" w:fill="auto"/>
        <w:suppressAutoHyphens/>
        <w:jc w:val="center"/>
        <w:rPr>
          <w:rFonts w:cs="Times New Roman"/>
          <w:szCs w:val="28"/>
        </w:rPr>
      </w:pPr>
      <w:r w:rsidRPr="00CA50C6">
        <w:rPr>
          <w:rFonts w:cs="Times New Roman"/>
          <w:szCs w:val="28"/>
        </w:rPr>
        <w:t>Структура общего времени на создание программного продукта</w:t>
      </w:r>
    </w:p>
    <w:tbl>
      <w:tblPr>
        <w:tblW w:w="4253" w:type="pct"/>
        <w:jc w:val="center"/>
        <w:tblInd w:w="-6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31"/>
        <w:gridCol w:w="2353"/>
        <w:gridCol w:w="4157"/>
      </w:tblGrid>
      <w:tr w:rsidR="00944636" w:rsidRPr="00DA10A6" w:rsidTr="0089441D">
        <w:trPr>
          <w:jc w:val="center"/>
        </w:trPr>
        <w:tc>
          <w:tcPr>
            <w:tcW w:w="1002" w:type="pct"/>
            <w:tcBorders>
              <w:bottom w:val="single" w:sz="8" w:space="0" w:color="auto"/>
            </w:tcBorders>
            <w:shd w:val="clear" w:color="auto" w:fill="auto"/>
            <w:vAlign w:val="center"/>
          </w:tcPr>
          <w:p w:rsidR="00944636" w:rsidRPr="00BE79F6" w:rsidRDefault="00944636" w:rsidP="0089441D">
            <w:pPr>
              <w:pStyle w:val="af2"/>
              <w:spacing w:line="360" w:lineRule="auto"/>
            </w:pPr>
            <w:r w:rsidRPr="00BE79F6">
              <w:t>№ этапа</w:t>
            </w:r>
          </w:p>
        </w:tc>
        <w:tc>
          <w:tcPr>
            <w:tcW w:w="1445" w:type="pct"/>
            <w:tcBorders>
              <w:bottom w:val="single" w:sz="8" w:space="0" w:color="auto"/>
            </w:tcBorders>
            <w:shd w:val="clear" w:color="auto" w:fill="auto"/>
            <w:tcMar>
              <w:left w:w="0" w:type="dxa"/>
              <w:right w:w="0" w:type="dxa"/>
            </w:tcMar>
            <w:vAlign w:val="center"/>
          </w:tcPr>
          <w:p w:rsidR="00944636" w:rsidRPr="00BE79F6" w:rsidRDefault="00944636" w:rsidP="0089441D">
            <w:pPr>
              <w:pStyle w:val="af2"/>
              <w:spacing w:line="360" w:lineRule="auto"/>
            </w:pPr>
            <w:r w:rsidRPr="00BE79F6">
              <w:t>Обозначение</w:t>
            </w:r>
          </w:p>
        </w:tc>
        <w:tc>
          <w:tcPr>
            <w:tcW w:w="2553" w:type="pct"/>
            <w:tcBorders>
              <w:bottom w:val="single" w:sz="8" w:space="0" w:color="auto"/>
            </w:tcBorders>
            <w:shd w:val="clear" w:color="auto" w:fill="auto"/>
            <w:vAlign w:val="center"/>
          </w:tcPr>
          <w:p w:rsidR="00944636" w:rsidRPr="00BE79F6" w:rsidRDefault="00944636" w:rsidP="0089441D">
            <w:pPr>
              <w:pStyle w:val="af2"/>
              <w:spacing w:line="360" w:lineRule="auto"/>
            </w:pPr>
            <w:r w:rsidRPr="00BE79F6">
              <w:t>Содержание</w:t>
            </w:r>
          </w:p>
        </w:tc>
      </w:tr>
      <w:tr w:rsidR="00944636" w:rsidRPr="00DA10A6" w:rsidTr="0089441D">
        <w:trPr>
          <w:trHeight w:val="397"/>
          <w:jc w:val="center"/>
        </w:trPr>
        <w:tc>
          <w:tcPr>
            <w:tcW w:w="1002" w:type="pct"/>
            <w:tcBorders>
              <w:top w:val="single" w:sz="8" w:space="0" w:color="auto"/>
            </w:tcBorders>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1</w:t>
            </w:r>
          </w:p>
        </w:tc>
        <w:tc>
          <w:tcPr>
            <w:tcW w:w="1445" w:type="pct"/>
            <w:tcBorders>
              <w:top w:val="single" w:sz="8" w:space="0" w:color="auto"/>
            </w:tcBorders>
            <w:vAlign w:val="center"/>
          </w:tcPr>
          <w:p w:rsidR="00944636" w:rsidRPr="00BE79F6" w:rsidRDefault="00944636" w:rsidP="0089441D">
            <w:pPr>
              <w:ind w:right="-108"/>
              <w:jc w:val="center"/>
              <w:rPr>
                <w:rFonts w:cs="Times New Roman"/>
                <w:i/>
                <w:szCs w:val="28"/>
              </w:rPr>
            </w:pPr>
            <w:r w:rsidRPr="00BE79F6">
              <w:rPr>
                <w:rFonts w:cs="Times New Roman"/>
                <w:i/>
                <w:szCs w:val="28"/>
              </w:rPr>
              <w:t>T</w:t>
            </w:r>
            <w:r w:rsidRPr="00BE79F6">
              <w:rPr>
                <w:rFonts w:cs="Times New Roman"/>
                <w:i/>
                <w:szCs w:val="28"/>
                <w:vertAlign w:val="subscript"/>
              </w:rPr>
              <w:t>p</w:t>
            </w:r>
          </w:p>
        </w:tc>
        <w:tc>
          <w:tcPr>
            <w:tcW w:w="2553" w:type="pct"/>
            <w:tcBorders>
              <w:top w:val="single" w:sz="8" w:space="0" w:color="auto"/>
            </w:tcBorders>
            <w:vAlign w:val="center"/>
          </w:tcPr>
          <w:p w:rsidR="00944636" w:rsidRPr="00BE79F6" w:rsidRDefault="00944636" w:rsidP="0089441D">
            <w:pPr>
              <w:rPr>
                <w:rFonts w:cs="Times New Roman"/>
                <w:szCs w:val="28"/>
              </w:rPr>
            </w:pPr>
            <w:r w:rsidRPr="00BE79F6">
              <w:rPr>
                <w:rFonts w:cs="Times New Roman"/>
                <w:szCs w:val="28"/>
              </w:rPr>
              <w:t>Анализ предметной области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2</w:t>
            </w:r>
          </w:p>
        </w:tc>
        <w:tc>
          <w:tcPr>
            <w:tcW w:w="1445" w:type="pct"/>
            <w:vAlign w:val="center"/>
          </w:tcPr>
          <w:p w:rsidR="00944636" w:rsidRPr="00BE79F6" w:rsidRDefault="00944636" w:rsidP="0089441D">
            <w:pPr>
              <w:ind w:right="-108"/>
              <w:jc w:val="center"/>
              <w:rPr>
                <w:rFonts w:cs="Times New Roman"/>
                <w:i/>
                <w:szCs w:val="28"/>
              </w:rPr>
            </w:pPr>
            <w:r w:rsidRPr="00BE79F6">
              <w:rPr>
                <w:rFonts w:cs="Times New Roman"/>
                <w:i/>
                <w:szCs w:val="28"/>
              </w:rPr>
              <w:t>T</w:t>
            </w:r>
            <w:r w:rsidRPr="00BE79F6">
              <w:rPr>
                <w:rFonts w:cs="Times New Roman"/>
                <w:i/>
                <w:szCs w:val="28"/>
                <w:vertAlign w:val="subscript"/>
              </w:rPr>
              <w:t>o</w:t>
            </w:r>
          </w:p>
        </w:tc>
        <w:tc>
          <w:tcPr>
            <w:tcW w:w="2553" w:type="pct"/>
            <w:vAlign w:val="center"/>
          </w:tcPr>
          <w:p w:rsidR="00944636" w:rsidRPr="00BE79F6" w:rsidRDefault="00944636" w:rsidP="0089441D">
            <w:pPr>
              <w:rPr>
                <w:rFonts w:cs="Times New Roman"/>
                <w:szCs w:val="28"/>
              </w:rPr>
            </w:pPr>
            <w:r w:rsidRPr="00BE79F6">
              <w:rPr>
                <w:rFonts w:cs="Times New Roman"/>
                <w:szCs w:val="28"/>
              </w:rPr>
              <w:t>Постановка задачи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3</w:t>
            </w:r>
          </w:p>
        </w:tc>
        <w:tc>
          <w:tcPr>
            <w:tcW w:w="1445" w:type="pct"/>
            <w:vAlign w:val="center"/>
          </w:tcPr>
          <w:p w:rsidR="00944636" w:rsidRPr="00BE79F6" w:rsidRDefault="00944636" w:rsidP="0089441D">
            <w:pPr>
              <w:ind w:right="-108"/>
              <w:jc w:val="center"/>
              <w:rPr>
                <w:rFonts w:cs="Times New Roman"/>
                <w:i/>
                <w:szCs w:val="28"/>
              </w:rPr>
            </w:pPr>
            <w:r w:rsidRPr="00BE79F6">
              <w:rPr>
                <w:rFonts w:cs="Times New Roman"/>
                <w:i/>
                <w:szCs w:val="28"/>
              </w:rPr>
              <w:t>T</w:t>
            </w:r>
            <w:r w:rsidRPr="00BE79F6">
              <w:rPr>
                <w:rFonts w:cs="Times New Roman"/>
                <w:i/>
                <w:szCs w:val="28"/>
                <w:vertAlign w:val="subscript"/>
              </w:rPr>
              <w:t>a</w:t>
            </w:r>
          </w:p>
        </w:tc>
        <w:tc>
          <w:tcPr>
            <w:tcW w:w="2553" w:type="pct"/>
            <w:vAlign w:val="center"/>
          </w:tcPr>
          <w:p w:rsidR="00944636" w:rsidRPr="00BE79F6" w:rsidRDefault="00944636" w:rsidP="0089441D">
            <w:pPr>
              <w:rPr>
                <w:rFonts w:cs="Times New Roman"/>
                <w:szCs w:val="28"/>
              </w:rPr>
            </w:pPr>
            <w:r w:rsidRPr="00BE79F6">
              <w:rPr>
                <w:rFonts w:cs="Times New Roman"/>
                <w:szCs w:val="28"/>
              </w:rPr>
              <w:t>Проектирование архитектуры</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4</w:t>
            </w:r>
          </w:p>
        </w:tc>
        <w:tc>
          <w:tcPr>
            <w:tcW w:w="1445" w:type="pct"/>
            <w:vAlign w:val="center"/>
          </w:tcPr>
          <w:p w:rsidR="00944636" w:rsidRPr="00BE79F6" w:rsidRDefault="00944636" w:rsidP="0089441D">
            <w:pPr>
              <w:ind w:right="-108"/>
              <w:jc w:val="center"/>
              <w:rPr>
                <w:rFonts w:cs="Times New Roman"/>
                <w:i/>
                <w:szCs w:val="28"/>
              </w:rPr>
            </w:pPr>
            <w:r w:rsidRPr="00BE79F6">
              <w:rPr>
                <w:rFonts w:cs="Times New Roman"/>
                <w:i/>
                <w:szCs w:val="28"/>
              </w:rPr>
              <w:t>T</w:t>
            </w:r>
            <w:r w:rsidRPr="00BE79F6">
              <w:rPr>
                <w:rFonts w:cs="Times New Roman"/>
                <w:i/>
                <w:szCs w:val="28"/>
                <w:vertAlign w:val="subscript"/>
              </w:rPr>
              <w:t>f</w:t>
            </w:r>
          </w:p>
        </w:tc>
        <w:tc>
          <w:tcPr>
            <w:tcW w:w="2553" w:type="pct"/>
            <w:vAlign w:val="center"/>
          </w:tcPr>
          <w:p w:rsidR="00944636" w:rsidRPr="00BE79F6" w:rsidRDefault="00944636" w:rsidP="0089441D">
            <w:pPr>
              <w:rPr>
                <w:rFonts w:cs="Times New Roman"/>
                <w:szCs w:val="28"/>
              </w:rPr>
            </w:pPr>
            <w:r w:rsidRPr="00BE79F6">
              <w:rPr>
                <w:rFonts w:cs="Times New Roman"/>
                <w:szCs w:val="28"/>
              </w:rPr>
              <w:t>Разработка алгоритмов</w:t>
            </w:r>
          </w:p>
        </w:tc>
      </w:tr>
      <w:tr w:rsidR="00944636" w:rsidRPr="00DA10A6" w:rsidTr="0089441D">
        <w:trPr>
          <w:trHeight w:val="397"/>
          <w:jc w:val="center"/>
        </w:trPr>
        <w:tc>
          <w:tcPr>
            <w:tcW w:w="1002" w:type="pct"/>
            <w:tcBorders>
              <w:top w:val="single" w:sz="4" w:space="0" w:color="auto"/>
            </w:tcBorders>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5</w:t>
            </w:r>
          </w:p>
        </w:tc>
        <w:tc>
          <w:tcPr>
            <w:tcW w:w="1445" w:type="pct"/>
            <w:vAlign w:val="center"/>
          </w:tcPr>
          <w:p w:rsidR="00944636" w:rsidRPr="00BE79F6" w:rsidRDefault="00944636" w:rsidP="0089441D">
            <w:pPr>
              <w:ind w:right="-108"/>
              <w:jc w:val="center"/>
              <w:rPr>
                <w:rFonts w:cs="Times New Roman"/>
                <w:i/>
                <w:szCs w:val="28"/>
              </w:rPr>
            </w:pPr>
            <w:r w:rsidRPr="00BE79F6">
              <w:rPr>
                <w:rFonts w:cs="Times New Roman"/>
                <w:i/>
                <w:szCs w:val="28"/>
              </w:rPr>
              <w:t>T</w:t>
            </w:r>
            <w:r w:rsidRPr="00BE79F6">
              <w:rPr>
                <w:rFonts w:cs="Times New Roman"/>
                <w:i/>
                <w:szCs w:val="28"/>
                <w:vertAlign w:val="subscript"/>
              </w:rPr>
              <w:t>r</w:t>
            </w:r>
          </w:p>
        </w:tc>
        <w:tc>
          <w:tcPr>
            <w:tcW w:w="2553" w:type="pct"/>
            <w:vAlign w:val="center"/>
          </w:tcPr>
          <w:p w:rsidR="00944636" w:rsidRPr="00BE79F6" w:rsidRDefault="00944636" w:rsidP="0089441D">
            <w:pPr>
              <w:rPr>
                <w:rFonts w:cs="Times New Roman"/>
                <w:szCs w:val="28"/>
              </w:rPr>
            </w:pPr>
            <w:r w:rsidRPr="00BE79F6">
              <w:rPr>
                <w:rFonts w:cs="Times New Roman"/>
                <w:szCs w:val="28"/>
              </w:rPr>
              <w:t>Реализация алгоритмов</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6</w:t>
            </w:r>
          </w:p>
        </w:tc>
        <w:tc>
          <w:tcPr>
            <w:tcW w:w="1445" w:type="pct"/>
            <w:vAlign w:val="center"/>
          </w:tcPr>
          <w:p w:rsidR="00944636" w:rsidRPr="00BE79F6" w:rsidRDefault="00944636" w:rsidP="0089441D">
            <w:pPr>
              <w:ind w:right="-105"/>
              <w:jc w:val="center"/>
              <w:rPr>
                <w:rFonts w:cs="Times New Roman"/>
                <w:i/>
                <w:szCs w:val="28"/>
              </w:rPr>
            </w:pPr>
            <w:r w:rsidRPr="00BE79F6">
              <w:rPr>
                <w:rFonts w:cs="Times New Roman"/>
                <w:i/>
                <w:szCs w:val="28"/>
              </w:rPr>
              <w:t>T</w:t>
            </w:r>
            <w:r w:rsidRPr="00BE79F6">
              <w:rPr>
                <w:rFonts w:cs="Times New Roman"/>
                <w:i/>
                <w:szCs w:val="28"/>
                <w:vertAlign w:val="subscript"/>
              </w:rPr>
              <w:t>c</w:t>
            </w:r>
          </w:p>
        </w:tc>
        <w:tc>
          <w:tcPr>
            <w:tcW w:w="2553" w:type="pct"/>
            <w:vAlign w:val="center"/>
          </w:tcPr>
          <w:p w:rsidR="00944636" w:rsidRPr="00BE79F6" w:rsidRDefault="00944636" w:rsidP="0089441D">
            <w:pPr>
              <w:rPr>
                <w:rFonts w:cs="Times New Roman"/>
                <w:szCs w:val="28"/>
              </w:rPr>
            </w:pPr>
            <w:r w:rsidRPr="00BE79F6">
              <w:rPr>
                <w:rFonts w:cs="Times New Roman"/>
                <w:szCs w:val="28"/>
              </w:rPr>
              <w:t>Кодирование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7</w:t>
            </w:r>
          </w:p>
        </w:tc>
        <w:tc>
          <w:tcPr>
            <w:tcW w:w="1445" w:type="pct"/>
            <w:vAlign w:val="center"/>
          </w:tcPr>
          <w:p w:rsidR="00944636" w:rsidRPr="00BE79F6" w:rsidRDefault="00944636" w:rsidP="0089441D">
            <w:pPr>
              <w:ind w:right="-108"/>
              <w:jc w:val="center"/>
              <w:rPr>
                <w:rFonts w:cs="Times New Roman"/>
                <w:i/>
                <w:szCs w:val="28"/>
              </w:rPr>
            </w:pPr>
            <w:r w:rsidRPr="00BE79F6">
              <w:rPr>
                <w:rFonts w:cs="Times New Roman"/>
                <w:i/>
                <w:szCs w:val="28"/>
              </w:rPr>
              <w:t>T</w:t>
            </w:r>
            <w:r w:rsidRPr="00BE79F6">
              <w:rPr>
                <w:rFonts w:cs="Times New Roman"/>
                <w:i/>
                <w:szCs w:val="28"/>
                <w:vertAlign w:val="subscript"/>
              </w:rPr>
              <w:t>t</w:t>
            </w:r>
          </w:p>
        </w:tc>
        <w:tc>
          <w:tcPr>
            <w:tcW w:w="2553" w:type="pct"/>
            <w:vAlign w:val="center"/>
          </w:tcPr>
          <w:p w:rsidR="00944636" w:rsidRPr="00BE79F6" w:rsidRDefault="00944636" w:rsidP="0089441D">
            <w:pPr>
              <w:rPr>
                <w:rFonts w:cs="Times New Roman"/>
                <w:szCs w:val="28"/>
              </w:rPr>
            </w:pPr>
            <w:r w:rsidRPr="00BE79F6">
              <w:rPr>
                <w:rFonts w:cs="Times New Roman"/>
                <w:szCs w:val="28"/>
              </w:rPr>
              <w:t>Отладка и тестирование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8</w:t>
            </w:r>
          </w:p>
        </w:tc>
        <w:tc>
          <w:tcPr>
            <w:tcW w:w="1445" w:type="pct"/>
            <w:vAlign w:val="center"/>
          </w:tcPr>
          <w:p w:rsidR="00944636" w:rsidRPr="00BE79F6" w:rsidRDefault="00944636" w:rsidP="0089441D">
            <w:pPr>
              <w:ind w:right="-108"/>
              <w:jc w:val="center"/>
              <w:rPr>
                <w:rFonts w:cs="Times New Roman"/>
                <w:i/>
                <w:szCs w:val="28"/>
              </w:rPr>
            </w:pPr>
            <w:r w:rsidRPr="00BE79F6">
              <w:rPr>
                <w:rFonts w:cs="Times New Roman"/>
                <w:i/>
                <w:szCs w:val="28"/>
              </w:rPr>
              <w:t>T</w:t>
            </w:r>
            <w:r w:rsidRPr="00BE79F6">
              <w:rPr>
                <w:rFonts w:cs="Times New Roman"/>
                <w:i/>
                <w:szCs w:val="28"/>
                <w:vertAlign w:val="subscript"/>
              </w:rPr>
              <w:t>d</w:t>
            </w:r>
          </w:p>
        </w:tc>
        <w:tc>
          <w:tcPr>
            <w:tcW w:w="2553" w:type="pct"/>
            <w:vAlign w:val="center"/>
          </w:tcPr>
          <w:p w:rsidR="00944636" w:rsidRPr="00BE79F6" w:rsidRDefault="00944636" w:rsidP="0089441D">
            <w:pPr>
              <w:rPr>
                <w:rFonts w:cs="Times New Roman"/>
                <w:szCs w:val="28"/>
              </w:rPr>
            </w:pPr>
            <w:r w:rsidRPr="00BE79F6">
              <w:rPr>
                <w:rFonts w:cs="Times New Roman"/>
                <w:szCs w:val="28"/>
              </w:rPr>
              <w:t>Документирование</w:t>
            </w:r>
          </w:p>
        </w:tc>
      </w:tr>
    </w:tbl>
    <w:p w:rsidR="00944636" w:rsidRDefault="00944636" w:rsidP="00944636">
      <w:pPr>
        <w:shd w:val="clear" w:color="000000" w:fill="auto"/>
        <w:suppressAutoHyphens/>
        <w:ind w:firstLine="720"/>
        <w:rPr>
          <w:rFonts w:cs="Times New Roman"/>
          <w:szCs w:val="28"/>
        </w:rPr>
      </w:pPr>
    </w:p>
    <w:p w:rsidR="00944636" w:rsidRPr="00CA50C6" w:rsidRDefault="00944636" w:rsidP="00944636">
      <w:pPr>
        <w:pStyle w:val="a8"/>
      </w:pPr>
      <w:r w:rsidRPr="00CA50C6">
        <w:lastRenderedPageBreak/>
        <w:t xml:space="preserve">Расчет данных показателей производится в человеко-часах. Время </w:t>
      </w:r>
      <w:r w:rsidRPr="004C78EC">
        <w:rPr>
          <w:i/>
        </w:rPr>
        <w:t>T</w:t>
      </w:r>
      <w:r w:rsidRPr="004C78EC">
        <w:rPr>
          <w:i/>
          <w:vertAlign w:val="subscript"/>
        </w:rPr>
        <w:t>p</w:t>
      </w:r>
      <w:r w:rsidRPr="00CA50C6">
        <w:t xml:space="preserve">, затраченное на анализ предметной области, определяется фактическими величинами (реальные затраты времени разработчика). Базой для расчета остальных показателей служит условное число команд </w:t>
      </w:r>
      <w:r w:rsidRPr="004C78EC">
        <w:rPr>
          <w:i/>
        </w:rPr>
        <w:t>Q</w:t>
      </w:r>
      <w:r w:rsidRPr="00CA50C6">
        <w:t xml:space="preserve">, которое может быть найдено по следующей формуле: </w:t>
      </w:r>
    </w:p>
    <w:p w:rsidR="00944636" w:rsidRDefault="00944636" w:rsidP="00944636">
      <w:pPr>
        <w:pStyle w:val="a8"/>
      </w:pPr>
      <m:oMathPara>
        <m:oMath>
          <m:r>
            <w:rPr>
              <w:rFonts w:ascii="Cambria Math" w:hAnsi="Cambria Math"/>
            </w:rPr>
            <m:t>Q=q×c,</m:t>
          </m:r>
        </m:oMath>
      </m:oMathPara>
    </w:p>
    <w:p w:rsidR="00944636" w:rsidRPr="00CA50C6" w:rsidRDefault="00944636" w:rsidP="00944636">
      <w:pPr>
        <w:pStyle w:val="a8"/>
        <w:ind w:firstLine="0"/>
      </w:pPr>
      <w:r w:rsidRPr="00CA50C6">
        <w:rPr>
          <w:szCs w:val="28"/>
        </w:rPr>
        <w:t xml:space="preserve">где </w:t>
      </w:r>
      <w:r w:rsidRPr="00F11D6B">
        <w:rPr>
          <w:i/>
        </w:rPr>
        <w:t>q</w:t>
      </w:r>
      <w:r w:rsidRPr="00CA50C6">
        <w:rPr>
          <w:szCs w:val="28"/>
        </w:rPr>
        <w:t xml:space="preserve"> – коэффициент, учитывающий условное число команд в зависимости </w:t>
      </w:r>
      <w:r w:rsidRPr="00CA50C6">
        <w:rPr>
          <w:szCs w:val="28"/>
        </w:rPr>
        <w:br/>
        <w:t xml:space="preserve">от типа задачи; </w:t>
      </w:r>
      <w:r w:rsidRPr="00CA50C6">
        <w:rPr>
          <w:i/>
          <w:szCs w:val="28"/>
        </w:rPr>
        <w:t>с</w:t>
      </w:r>
      <w:r w:rsidRPr="00CA50C6">
        <w:rPr>
          <w:szCs w:val="28"/>
        </w:rPr>
        <w:t xml:space="preserve"> – коэффициент, учитывающий новизну и сложность задачи.</w:t>
      </w:r>
    </w:p>
    <w:p w:rsidR="00944636" w:rsidRPr="00CA50C6" w:rsidRDefault="00944636" w:rsidP="00944636">
      <w:pPr>
        <w:pStyle w:val="a8"/>
        <w:spacing w:after="240"/>
        <w:ind w:firstLine="709"/>
        <w:rPr>
          <w:szCs w:val="28"/>
        </w:rPr>
      </w:pPr>
      <w:r w:rsidRPr="00CA50C6">
        <w:rPr>
          <w:szCs w:val="28"/>
        </w:rPr>
        <w:t>Существует предопределенный набор значений указанных коэффициентов для различных типов задач, который отражен в таблице 7.2.</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Таблица 7.2</w:t>
      </w:r>
    </w:p>
    <w:p w:rsidR="00944636" w:rsidRPr="00CA50C6" w:rsidRDefault="00944636" w:rsidP="00944636">
      <w:pPr>
        <w:pStyle w:val="af1"/>
        <w:rPr>
          <w:lang w:val="ru-RU"/>
        </w:rPr>
      </w:pPr>
      <w:r w:rsidRPr="00CA50C6">
        <w:rPr>
          <w:lang w:val="ru-RU"/>
        </w:rPr>
        <w:t xml:space="preserve">Значения коэффициента </w:t>
      </w:r>
      <w:r w:rsidRPr="00CD1464">
        <w:rPr>
          <w:i/>
        </w:rPr>
        <w:t>q</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412"/>
        <w:gridCol w:w="4968"/>
      </w:tblGrid>
      <w:tr w:rsidR="00944636" w:rsidTr="0089441D">
        <w:trPr>
          <w:jc w:val="center"/>
        </w:trPr>
        <w:tc>
          <w:tcPr>
            <w:tcW w:w="2352" w:type="pct"/>
            <w:shd w:val="clear" w:color="auto" w:fill="auto"/>
            <w:vAlign w:val="center"/>
          </w:tcPr>
          <w:p w:rsidR="00944636" w:rsidRPr="00BE79F6" w:rsidRDefault="00944636" w:rsidP="0089441D">
            <w:pPr>
              <w:pStyle w:val="af2"/>
            </w:pPr>
            <w:r w:rsidRPr="00BE79F6">
              <w:t>Тип задачи</w:t>
            </w:r>
          </w:p>
        </w:tc>
        <w:tc>
          <w:tcPr>
            <w:tcW w:w="2648" w:type="pct"/>
            <w:shd w:val="clear" w:color="auto" w:fill="auto"/>
            <w:vAlign w:val="center"/>
          </w:tcPr>
          <w:p w:rsidR="00944636" w:rsidRPr="00BE79F6" w:rsidRDefault="00944636" w:rsidP="0089441D">
            <w:pPr>
              <w:pStyle w:val="af2"/>
            </w:pPr>
            <w:r w:rsidRPr="00BE79F6">
              <w:t>Пределы изменений коэффициента</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Задачи учета</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1 400 до 1 500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Задачи оперативного управления</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1 500 до 1 700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Задачи планирования</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3 000 до 3 500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Многовариантные задачи</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4 500 до 5 000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Комплексные задачи</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5 000 до 5 500</w:t>
            </w:r>
          </w:p>
        </w:tc>
      </w:tr>
    </w:tbl>
    <w:p w:rsidR="00944636" w:rsidRDefault="00944636" w:rsidP="00944636">
      <w:pPr>
        <w:pStyle w:val="a8"/>
      </w:pPr>
    </w:p>
    <w:p w:rsidR="00944636" w:rsidRPr="00CA50C6" w:rsidRDefault="00944636" w:rsidP="00944636">
      <w:pPr>
        <w:pStyle w:val="a8"/>
      </w:pPr>
      <w:r w:rsidRPr="00CA50C6">
        <w:t xml:space="preserve">Для данной задачи коэффициент </w:t>
      </w:r>
      <w:r w:rsidRPr="007907A3">
        <w:rPr>
          <w:i/>
        </w:rPr>
        <w:t>q</w:t>
      </w:r>
      <w:r w:rsidRPr="00CA50C6">
        <w:t xml:space="preserve"> принимается равным 4 750.</w:t>
      </w:r>
    </w:p>
    <w:p w:rsidR="00944636" w:rsidRPr="00CA50C6" w:rsidRDefault="00944636" w:rsidP="00944636">
      <w:pPr>
        <w:pStyle w:val="a8"/>
      </w:pPr>
      <w:r w:rsidRPr="00CA50C6">
        <w:t>В зависимости от новизны реализуемой программным обеспечением задачи выделяют следующие классы.</w:t>
      </w:r>
    </w:p>
    <w:p w:rsidR="00944636" w:rsidRPr="00CA50C6" w:rsidRDefault="00944636" w:rsidP="00E416A8">
      <w:pPr>
        <w:pStyle w:val="a8"/>
        <w:numPr>
          <w:ilvl w:val="0"/>
          <w:numId w:val="47"/>
        </w:numPr>
        <w:tabs>
          <w:tab w:val="clear" w:pos="1080"/>
        </w:tabs>
        <w:ind w:left="1134" w:hanging="425"/>
      </w:pPr>
      <w:r w:rsidRPr="00CA50C6">
        <w:t>«А» – разработка принципиально новых задач.</w:t>
      </w:r>
    </w:p>
    <w:p w:rsidR="00944636" w:rsidRDefault="00944636" w:rsidP="00E416A8">
      <w:pPr>
        <w:pStyle w:val="a8"/>
        <w:numPr>
          <w:ilvl w:val="0"/>
          <w:numId w:val="47"/>
        </w:numPr>
        <w:tabs>
          <w:tab w:val="clear" w:pos="1080"/>
        </w:tabs>
        <w:ind w:left="1134" w:hanging="425"/>
      </w:pPr>
      <w:r>
        <w:t>«Б» – разработка оригинальных программ.</w:t>
      </w:r>
    </w:p>
    <w:p w:rsidR="00944636" w:rsidRPr="00CA50C6" w:rsidRDefault="00944636" w:rsidP="00E416A8">
      <w:pPr>
        <w:pStyle w:val="a8"/>
        <w:numPr>
          <w:ilvl w:val="0"/>
          <w:numId w:val="47"/>
        </w:numPr>
        <w:tabs>
          <w:tab w:val="clear" w:pos="1080"/>
        </w:tabs>
        <w:ind w:left="1134" w:hanging="425"/>
      </w:pPr>
      <w:r w:rsidRPr="00CA50C6">
        <w:t>«В» – разработка программ с использованием типовых решений.</w:t>
      </w:r>
    </w:p>
    <w:p w:rsidR="00944636" w:rsidRDefault="00944636" w:rsidP="00E416A8">
      <w:pPr>
        <w:pStyle w:val="a8"/>
        <w:numPr>
          <w:ilvl w:val="0"/>
          <w:numId w:val="47"/>
        </w:numPr>
        <w:tabs>
          <w:tab w:val="clear" w:pos="1080"/>
        </w:tabs>
        <w:ind w:left="1134" w:hanging="425"/>
      </w:pPr>
      <w:r>
        <w:t>«Г» – разовая типовая задача.</w:t>
      </w:r>
    </w:p>
    <w:p w:rsidR="00944636" w:rsidRPr="00CA50C6" w:rsidRDefault="00944636" w:rsidP="00944636">
      <w:pPr>
        <w:pStyle w:val="a8"/>
      </w:pPr>
      <w:r w:rsidRPr="00CA50C6">
        <w:t xml:space="preserve">Разработчик данного программного продукта оценивает степень новизны как высокую и относит его к классу «В». </w:t>
      </w:r>
    </w:p>
    <w:p w:rsidR="00944636" w:rsidRPr="00CA50C6" w:rsidRDefault="00944636" w:rsidP="00944636">
      <w:pPr>
        <w:pStyle w:val="a8"/>
      </w:pPr>
      <w:r w:rsidRPr="00CA50C6">
        <w:lastRenderedPageBreak/>
        <w:t>Классификация программных продуктов по степени сложности предполагает отнесение их к одной из следующих групп.</w:t>
      </w:r>
    </w:p>
    <w:p w:rsidR="00944636" w:rsidRDefault="00944636" w:rsidP="00E416A8">
      <w:pPr>
        <w:pStyle w:val="a8"/>
        <w:numPr>
          <w:ilvl w:val="0"/>
          <w:numId w:val="48"/>
        </w:numPr>
        <w:tabs>
          <w:tab w:val="clear" w:pos="1080"/>
          <w:tab w:val="num" w:pos="1134"/>
        </w:tabs>
        <w:ind w:left="1134" w:hanging="425"/>
      </w:pPr>
      <w:r>
        <w:t>Задачи оптимизации и моделирования.</w:t>
      </w:r>
    </w:p>
    <w:p w:rsidR="00944636" w:rsidRDefault="00944636" w:rsidP="00E416A8">
      <w:pPr>
        <w:pStyle w:val="a8"/>
        <w:numPr>
          <w:ilvl w:val="0"/>
          <w:numId w:val="48"/>
        </w:numPr>
        <w:tabs>
          <w:tab w:val="clear" w:pos="1080"/>
          <w:tab w:val="num" w:pos="1134"/>
        </w:tabs>
        <w:ind w:left="1134" w:hanging="425"/>
      </w:pPr>
      <w:r>
        <w:t>Задачи учета и статистики.</w:t>
      </w:r>
    </w:p>
    <w:p w:rsidR="00944636" w:rsidRDefault="00944636" w:rsidP="00E416A8">
      <w:pPr>
        <w:pStyle w:val="a8"/>
        <w:numPr>
          <w:ilvl w:val="0"/>
          <w:numId w:val="48"/>
        </w:numPr>
        <w:tabs>
          <w:tab w:val="clear" w:pos="1080"/>
          <w:tab w:val="num" w:pos="1134"/>
        </w:tabs>
        <w:ind w:left="1134" w:hanging="425"/>
      </w:pPr>
      <w:r>
        <w:t>Типовые задачи (стандартные).</w:t>
      </w:r>
    </w:p>
    <w:p w:rsidR="00944636" w:rsidRPr="00CA50C6" w:rsidRDefault="00944636" w:rsidP="00944636">
      <w:pPr>
        <w:pStyle w:val="a8"/>
      </w:pPr>
      <w:r w:rsidRPr="00CA50C6">
        <w:t>Данная задача может быть отнесена к третьей группе сложности.</w:t>
      </w:r>
    </w:p>
    <w:p w:rsidR="00944636" w:rsidRDefault="00944636" w:rsidP="00944636">
      <w:pPr>
        <w:pStyle w:val="a8"/>
      </w:pPr>
      <w:r w:rsidRPr="00CA50C6">
        <w:t xml:space="preserve">Пересечение двух показателей – новизны и сложности – определяет коэффициент </w:t>
      </w:r>
      <w:r w:rsidRPr="00CA50C6">
        <w:rPr>
          <w:i/>
        </w:rPr>
        <w:t>с</w:t>
      </w:r>
      <w:r w:rsidRPr="00CA50C6">
        <w:t xml:space="preserve"> (табл. </w:t>
      </w:r>
      <w:r>
        <w:t>7.3).</w:t>
      </w:r>
    </w:p>
    <w:p w:rsidR="00944636" w:rsidRPr="00BE79F6" w:rsidRDefault="00944636" w:rsidP="00944636">
      <w:pPr>
        <w:shd w:val="clear" w:color="000000" w:fill="auto"/>
        <w:suppressAutoHyphens/>
        <w:jc w:val="right"/>
        <w:rPr>
          <w:rFonts w:cs="Times New Roman"/>
          <w:szCs w:val="28"/>
        </w:rPr>
      </w:pPr>
      <w:r w:rsidRPr="001A7465">
        <w:rPr>
          <w:rFonts w:cs="Times New Roman"/>
          <w:szCs w:val="28"/>
        </w:rPr>
        <w:t>Таблица 7.</w:t>
      </w:r>
      <w:r>
        <w:rPr>
          <w:rFonts w:cs="Times New Roman"/>
          <w:szCs w:val="28"/>
        </w:rPr>
        <w:t>3</w:t>
      </w:r>
    </w:p>
    <w:p w:rsidR="00944636" w:rsidRPr="00CA50C6" w:rsidRDefault="00944636" w:rsidP="00944636">
      <w:pPr>
        <w:pStyle w:val="af1"/>
        <w:rPr>
          <w:lang w:val="ru-RU"/>
        </w:rPr>
      </w:pPr>
      <w:r w:rsidRPr="00CA50C6">
        <w:rPr>
          <w:lang w:val="ru-RU"/>
        </w:rPr>
        <w:t xml:space="preserve">Значения коэффициента </w:t>
      </w:r>
      <w:r w:rsidRPr="00CA50C6">
        <w:rPr>
          <w:i/>
          <w:lang w:val="ru-RU"/>
        </w:rPr>
        <w:t>с</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709"/>
        <w:gridCol w:w="2126"/>
        <w:gridCol w:w="1137"/>
        <w:gridCol w:w="1137"/>
        <w:gridCol w:w="1279"/>
        <w:gridCol w:w="992"/>
      </w:tblGrid>
      <w:tr w:rsidR="00944636" w:rsidTr="0089441D">
        <w:trPr>
          <w:cantSplit/>
          <w:trHeight w:val="480"/>
          <w:tblHeader/>
          <w:jc w:val="center"/>
        </w:trPr>
        <w:tc>
          <w:tcPr>
            <w:tcW w:w="1444" w:type="pct"/>
            <w:vMerge w:val="restart"/>
            <w:tcBorders>
              <w:top w:val="single" w:sz="6" w:space="0" w:color="auto"/>
              <w:left w:val="single" w:sz="6" w:space="0" w:color="auto"/>
              <w:right w:val="single" w:sz="6" w:space="0" w:color="auto"/>
            </w:tcBorders>
            <w:shd w:val="clear" w:color="auto" w:fill="auto"/>
            <w:vAlign w:val="center"/>
          </w:tcPr>
          <w:p w:rsidR="00944636" w:rsidRPr="00BE79F6" w:rsidRDefault="00944636" w:rsidP="0089441D">
            <w:pPr>
              <w:pStyle w:val="af2"/>
            </w:pPr>
            <w:r w:rsidRPr="00BE79F6">
              <w:t>Язык программирования</w:t>
            </w:r>
          </w:p>
        </w:tc>
        <w:tc>
          <w:tcPr>
            <w:tcW w:w="1133" w:type="pct"/>
            <w:vMerge w:val="restart"/>
            <w:tcBorders>
              <w:top w:val="single" w:sz="6" w:space="0" w:color="auto"/>
              <w:left w:val="nil"/>
              <w:right w:val="single" w:sz="6" w:space="0" w:color="auto"/>
            </w:tcBorders>
            <w:shd w:val="clear" w:color="auto" w:fill="auto"/>
            <w:vAlign w:val="center"/>
          </w:tcPr>
          <w:p w:rsidR="00944636" w:rsidRPr="00BE79F6" w:rsidRDefault="00944636" w:rsidP="0089441D">
            <w:pPr>
              <w:pStyle w:val="af2"/>
            </w:pPr>
            <w:r w:rsidRPr="00BE79F6">
              <w:t>Группа сложности</w:t>
            </w:r>
          </w:p>
        </w:tc>
        <w:tc>
          <w:tcPr>
            <w:tcW w:w="2424" w:type="pct"/>
            <w:gridSpan w:val="4"/>
            <w:tcBorders>
              <w:top w:val="single" w:sz="6" w:space="0" w:color="auto"/>
              <w:left w:val="nil"/>
              <w:bottom w:val="single" w:sz="6" w:space="0" w:color="auto"/>
              <w:right w:val="single" w:sz="6" w:space="0" w:color="auto"/>
            </w:tcBorders>
            <w:shd w:val="clear" w:color="auto" w:fill="auto"/>
            <w:vAlign w:val="center"/>
          </w:tcPr>
          <w:p w:rsidR="00944636" w:rsidRPr="00BE79F6" w:rsidRDefault="00944636" w:rsidP="0089441D">
            <w:pPr>
              <w:pStyle w:val="af2"/>
            </w:pPr>
            <w:r w:rsidRPr="00BE79F6">
              <w:t>Степень новизны</w:t>
            </w:r>
          </w:p>
        </w:tc>
      </w:tr>
      <w:tr w:rsidR="00944636" w:rsidTr="0089441D">
        <w:trPr>
          <w:cantSplit/>
          <w:tblHeader/>
          <w:jc w:val="center"/>
        </w:trPr>
        <w:tc>
          <w:tcPr>
            <w:tcW w:w="1444" w:type="pct"/>
            <w:vMerge/>
            <w:tcBorders>
              <w:left w:val="single" w:sz="6" w:space="0" w:color="auto"/>
              <w:bottom w:val="nil"/>
              <w:right w:val="single" w:sz="6" w:space="0" w:color="auto"/>
            </w:tcBorders>
            <w:shd w:val="clear" w:color="auto" w:fill="auto"/>
            <w:vAlign w:val="center"/>
          </w:tcPr>
          <w:p w:rsidR="00944636" w:rsidRPr="00BE79F6" w:rsidRDefault="00944636" w:rsidP="0089441D">
            <w:pPr>
              <w:pStyle w:val="af2"/>
            </w:pPr>
          </w:p>
        </w:tc>
        <w:tc>
          <w:tcPr>
            <w:tcW w:w="1133" w:type="pct"/>
            <w:vMerge/>
            <w:tcBorders>
              <w:left w:val="single" w:sz="6" w:space="0" w:color="auto"/>
              <w:bottom w:val="single" w:sz="6" w:space="0" w:color="auto"/>
              <w:right w:val="single" w:sz="6" w:space="0" w:color="auto"/>
            </w:tcBorders>
            <w:shd w:val="clear" w:color="auto" w:fill="auto"/>
            <w:vAlign w:val="center"/>
          </w:tcPr>
          <w:p w:rsidR="00944636" w:rsidRPr="00BE79F6" w:rsidRDefault="00944636" w:rsidP="0089441D">
            <w:pPr>
              <w:pStyle w:val="af2"/>
            </w:pPr>
          </w:p>
        </w:tc>
        <w:tc>
          <w:tcPr>
            <w:tcW w:w="606" w:type="pct"/>
            <w:tcBorders>
              <w:left w:val="single" w:sz="6" w:space="0" w:color="auto"/>
            </w:tcBorders>
            <w:shd w:val="clear" w:color="auto" w:fill="auto"/>
            <w:vAlign w:val="center"/>
          </w:tcPr>
          <w:p w:rsidR="00944636" w:rsidRPr="00BE79F6" w:rsidRDefault="00944636" w:rsidP="0089441D">
            <w:pPr>
              <w:pStyle w:val="af2"/>
            </w:pPr>
            <w:r w:rsidRPr="00BE79F6">
              <w:t>А</w:t>
            </w:r>
          </w:p>
        </w:tc>
        <w:tc>
          <w:tcPr>
            <w:tcW w:w="606" w:type="pct"/>
            <w:shd w:val="clear" w:color="auto" w:fill="auto"/>
            <w:vAlign w:val="center"/>
          </w:tcPr>
          <w:p w:rsidR="00944636" w:rsidRPr="00BE79F6" w:rsidRDefault="00944636" w:rsidP="0089441D">
            <w:pPr>
              <w:pStyle w:val="af2"/>
            </w:pPr>
            <w:r w:rsidRPr="00BE79F6">
              <w:t>Б</w:t>
            </w:r>
          </w:p>
        </w:tc>
        <w:tc>
          <w:tcPr>
            <w:tcW w:w="682" w:type="pct"/>
            <w:shd w:val="clear" w:color="auto" w:fill="auto"/>
            <w:vAlign w:val="center"/>
          </w:tcPr>
          <w:p w:rsidR="00944636" w:rsidRPr="00BE79F6" w:rsidRDefault="00944636" w:rsidP="0089441D">
            <w:pPr>
              <w:pStyle w:val="af2"/>
            </w:pPr>
            <w:r w:rsidRPr="00BE79F6">
              <w:t>В</w:t>
            </w:r>
          </w:p>
        </w:tc>
        <w:tc>
          <w:tcPr>
            <w:tcW w:w="530" w:type="pct"/>
            <w:shd w:val="clear" w:color="auto" w:fill="auto"/>
            <w:vAlign w:val="center"/>
          </w:tcPr>
          <w:p w:rsidR="00944636" w:rsidRPr="00BE79F6" w:rsidRDefault="00944636" w:rsidP="0089441D">
            <w:pPr>
              <w:pStyle w:val="af2"/>
            </w:pPr>
            <w:r w:rsidRPr="00BE79F6">
              <w:t>Г</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Высокого уровня</w:t>
            </w:r>
          </w:p>
        </w:tc>
        <w:tc>
          <w:tcPr>
            <w:tcW w:w="1133" w:type="pct"/>
            <w:tcBorders>
              <w:top w:val="nil"/>
              <w:left w:val="nil"/>
            </w:tcBorders>
            <w:vAlign w:val="center"/>
          </w:tcPr>
          <w:p w:rsidR="00944636" w:rsidRPr="00BE79F6" w:rsidRDefault="00944636" w:rsidP="0089441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1,38</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1,26</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1,15</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2</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1,30</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1,19</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1,08</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0,65</w:t>
            </w:r>
          </w:p>
        </w:tc>
      </w:tr>
      <w:tr w:rsidR="00944636" w:rsidTr="0089441D">
        <w:trPr>
          <w:cantSplit/>
          <w:trHeight w:val="227"/>
          <w:jc w:val="center"/>
        </w:trPr>
        <w:tc>
          <w:tcPr>
            <w:tcW w:w="1444" w:type="pct"/>
            <w:vMerge/>
            <w:tcBorders>
              <w:left w:val="single" w:sz="6" w:space="0" w:color="000000"/>
              <w:bottom w:val="nil"/>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3</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1,20</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1,10</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1,00</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0,60</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Низкого уровня</w:t>
            </w: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1,58</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1,45</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1,32</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0,79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bottom w:val="nil"/>
            </w:tcBorders>
            <w:vAlign w:val="center"/>
          </w:tcPr>
          <w:p w:rsidR="00944636" w:rsidRPr="00BE79F6" w:rsidRDefault="00944636" w:rsidP="0089441D">
            <w:pPr>
              <w:jc w:val="center"/>
              <w:rPr>
                <w:rFonts w:cs="Times New Roman"/>
                <w:szCs w:val="28"/>
              </w:rPr>
            </w:pPr>
            <w:r w:rsidRPr="00BE79F6">
              <w:rPr>
                <w:rFonts w:cs="Times New Roman"/>
                <w:szCs w:val="28"/>
              </w:rPr>
              <w:t>2</w:t>
            </w:r>
          </w:p>
        </w:tc>
        <w:tc>
          <w:tcPr>
            <w:tcW w:w="606"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1,49</w:t>
            </w:r>
          </w:p>
        </w:tc>
        <w:tc>
          <w:tcPr>
            <w:tcW w:w="606"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1,37</w:t>
            </w:r>
          </w:p>
        </w:tc>
        <w:tc>
          <w:tcPr>
            <w:tcW w:w="682"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1,24</w:t>
            </w:r>
          </w:p>
        </w:tc>
        <w:tc>
          <w:tcPr>
            <w:tcW w:w="530"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0,74</w:t>
            </w:r>
          </w:p>
        </w:tc>
      </w:tr>
      <w:tr w:rsidR="00944636" w:rsidTr="0089441D">
        <w:trPr>
          <w:cantSplit/>
          <w:trHeight w:val="227"/>
          <w:jc w:val="center"/>
        </w:trPr>
        <w:tc>
          <w:tcPr>
            <w:tcW w:w="1444" w:type="pct"/>
            <w:vMerge/>
            <w:tcBorders>
              <w:left w:val="single" w:sz="6" w:space="0" w:color="000000"/>
              <w:bottom w:val="single" w:sz="6" w:space="0" w:color="auto"/>
            </w:tcBorders>
            <w:vAlign w:val="center"/>
          </w:tcPr>
          <w:p w:rsidR="00944636" w:rsidRPr="00BE79F6" w:rsidRDefault="00944636" w:rsidP="0089441D">
            <w:pPr>
              <w:jc w:val="center"/>
              <w:rPr>
                <w:rFonts w:cs="Times New Roman"/>
                <w:szCs w:val="28"/>
              </w:rPr>
            </w:pPr>
          </w:p>
        </w:tc>
        <w:tc>
          <w:tcPr>
            <w:tcW w:w="1133" w:type="pct"/>
            <w:tcBorders>
              <w:left w:val="nil"/>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3</w:t>
            </w:r>
          </w:p>
        </w:tc>
        <w:tc>
          <w:tcPr>
            <w:tcW w:w="606"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1,38</w:t>
            </w:r>
          </w:p>
        </w:tc>
        <w:tc>
          <w:tcPr>
            <w:tcW w:w="606"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1,26</w:t>
            </w:r>
          </w:p>
        </w:tc>
        <w:tc>
          <w:tcPr>
            <w:tcW w:w="682"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1,15</w:t>
            </w:r>
          </w:p>
        </w:tc>
        <w:tc>
          <w:tcPr>
            <w:tcW w:w="530"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0,69</w:t>
            </w:r>
          </w:p>
        </w:tc>
      </w:tr>
    </w:tbl>
    <w:p w:rsidR="00944636" w:rsidRDefault="00944636" w:rsidP="00944636">
      <w:pPr>
        <w:pStyle w:val="a8"/>
      </w:pPr>
    </w:p>
    <w:p w:rsidR="00944636" w:rsidRPr="00CA50C6" w:rsidRDefault="00944636" w:rsidP="00944636">
      <w:pPr>
        <w:pStyle w:val="a8"/>
      </w:pPr>
      <w:r w:rsidRPr="00CA50C6">
        <w:t xml:space="preserve">Таким образом, для разработанного программного продукта (с учетом выбора высокоуровневого языка программирования) коэффициент </w:t>
      </w:r>
      <w:r w:rsidRPr="00CA50C6">
        <w:rPr>
          <w:i/>
        </w:rPr>
        <w:t>с</w:t>
      </w:r>
      <w:r w:rsidRPr="00CA50C6">
        <w:t xml:space="preserve"> составляет 1,20. Исходя из найденных значений коэффициентов </w:t>
      </w:r>
      <w:r w:rsidRPr="00A12842">
        <w:rPr>
          <w:i/>
        </w:rPr>
        <w:t>q</w:t>
      </w:r>
      <w:r w:rsidRPr="00CA50C6">
        <w:t xml:space="preserve"> и </w:t>
      </w:r>
      <w:r>
        <w:rPr>
          <w:i/>
        </w:rPr>
        <w:t>c</w:t>
      </w:r>
      <w:r w:rsidRPr="00CA50C6">
        <w:t xml:space="preserve">, условное число команд </w:t>
      </w:r>
      <w:r w:rsidRPr="00A12842">
        <w:rPr>
          <w:i/>
        </w:rPr>
        <w:t>Q</w:t>
      </w:r>
      <w:r w:rsidRPr="00CA50C6">
        <w:t xml:space="preserve"> рассчитывается как произведение:</w:t>
      </w:r>
    </w:p>
    <w:p w:rsidR="00944636" w:rsidRPr="00CA50C6" w:rsidRDefault="00944636" w:rsidP="00944636">
      <w:pPr>
        <w:autoSpaceDE w:val="0"/>
        <w:autoSpaceDN w:val="0"/>
        <w:adjustRightInd w:val="0"/>
        <w:jc w:val="center"/>
        <w:rPr>
          <w:rFonts w:cs="Times New Roman"/>
          <w:szCs w:val="28"/>
        </w:rPr>
      </w:pPr>
      <w:r w:rsidRPr="00BE79F6">
        <w:rPr>
          <w:rFonts w:cs="Times New Roman"/>
          <w:i/>
          <w:szCs w:val="28"/>
        </w:rPr>
        <w:t>Q</w:t>
      </w:r>
      <w:r w:rsidRPr="00CA50C6">
        <w:rPr>
          <w:rFonts w:cs="Times New Roman"/>
          <w:szCs w:val="28"/>
        </w:rPr>
        <w:t xml:space="preserve"> = 4750 ∙ 1,20 = 5700.</w:t>
      </w:r>
    </w:p>
    <w:p w:rsidR="00944636" w:rsidRDefault="00944636" w:rsidP="00944636">
      <w:pPr>
        <w:pStyle w:val="a8"/>
      </w:pPr>
      <w:r w:rsidRPr="00CA50C6">
        <w:lastRenderedPageBreak/>
        <w:t xml:space="preserve">Условное число команд является основой для нахождения времени, затраченного на каждый из этапов разработки. </w:t>
      </w:r>
      <w:r>
        <w:t>Найдем данные показатели.</w:t>
      </w:r>
    </w:p>
    <w:p w:rsidR="00944636" w:rsidRPr="00CA50C6" w:rsidRDefault="00944636" w:rsidP="00E416A8">
      <w:pPr>
        <w:pStyle w:val="a8"/>
        <w:numPr>
          <w:ilvl w:val="0"/>
          <w:numId w:val="49"/>
        </w:numPr>
        <w:tabs>
          <w:tab w:val="clear" w:pos="1440"/>
        </w:tabs>
        <w:ind w:left="0" w:firstLine="709"/>
      </w:pPr>
      <w:r w:rsidRPr="00CA50C6">
        <w:t xml:space="preserve">Продолжительность анализа предметной области </w:t>
      </w:r>
      <w:r w:rsidRPr="0040113D">
        <w:rPr>
          <w:i/>
        </w:rPr>
        <w:t>T</w:t>
      </w:r>
      <w:r w:rsidRPr="0040113D">
        <w:rPr>
          <w:i/>
          <w:vertAlign w:val="subscript"/>
        </w:rPr>
        <w:t>p</w:t>
      </w:r>
      <w:r w:rsidRPr="00CA50C6">
        <w:t xml:space="preserve"> берется как фактическая и составляет:</w:t>
      </w:r>
    </w:p>
    <w:p w:rsidR="00944636" w:rsidRPr="0040113D" w:rsidRDefault="00944636" w:rsidP="00944636">
      <w:pPr>
        <w:pStyle w:val="a8"/>
        <w:ind w:firstLine="0"/>
        <w:jc w:val="center"/>
      </w:pPr>
      <w:r w:rsidRPr="0040113D">
        <w:rPr>
          <w:i/>
        </w:rPr>
        <w:t>T</w:t>
      </w:r>
      <w:r w:rsidRPr="0040113D">
        <w:rPr>
          <w:i/>
          <w:vertAlign w:val="subscript"/>
        </w:rPr>
        <w:t>p</w:t>
      </w:r>
      <w:r w:rsidRPr="00410098">
        <w:t xml:space="preserve"> = </w:t>
      </w:r>
      <w:r>
        <w:t>45</w:t>
      </w:r>
      <w:r w:rsidRPr="00410098">
        <w:t xml:space="preserve"> </w:t>
      </w:r>
      <w:r>
        <w:t>(чел./ч.).</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постановки задачи </w:t>
      </w:r>
      <w:r w:rsidRPr="00483E50">
        <w:rPr>
          <w:i/>
          <w:szCs w:val="28"/>
        </w:rPr>
        <w:t>T</w:t>
      </w:r>
      <w:r w:rsidRPr="00483E50">
        <w:rPr>
          <w:i/>
          <w:szCs w:val="28"/>
          <w:vertAlign w:val="subscript"/>
        </w:rPr>
        <w:t>o</w:t>
      </w:r>
      <w:r w:rsidRPr="00CA50C6">
        <w:t xml:space="preserve"> определяется по формуле:</w:t>
      </w:r>
    </w:p>
    <w:p w:rsidR="00944636" w:rsidRPr="00224E7E" w:rsidRDefault="0089441D" w:rsidP="00944636">
      <w:pPr>
        <w:pStyle w:val="a8"/>
        <w:ind w:firstLine="0"/>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50×K</m:t>
              </m:r>
            </m:den>
          </m:f>
          <m:r>
            <w:rPr>
              <w:rFonts w:ascii="Cambria Math" w:hAnsi="Cambria Math"/>
            </w:rPr>
            <m:t>,</m:t>
          </m:r>
        </m:oMath>
      </m:oMathPara>
    </w:p>
    <w:p w:rsidR="00944636" w:rsidRPr="00CA50C6" w:rsidRDefault="00944636" w:rsidP="00944636">
      <w:pPr>
        <w:pStyle w:val="a8"/>
        <w:ind w:firstLine="0"/>
        <w:rPr>
          <w:szCs w:val="28"/>
        </w:rPr>
      </w:pPr>
      <w:r w:rsidRPr="00CA50C6">
        <w:rPr>
          <w:szCs w:val="28"/>
        </w:rPr>
        <w:t>где</w:t>
      </w:r>
      <w:r w:rsidRPr="00CA50C6">
        <w:t xml:space="preserve"> </w:t>
      </w:r>
      <w:r w:rsidRPr="000049ED">
        <w:rPr>
          <w:i/>
        </w:rPr>
        <w:t>B</w:t>
      </w:r>
      <w:r w:rsidRPr="00CA50C6">
        <w:t xml:space="preserve"> </w:t>
      </w:r>
      <w:r w:rsidRPr="00CA50C6">
        <w:rPr>
          <w:szCs w:val="28"/>
        </w:rPr>
        <w:t xml:space="preserve">– коэффициент учета изменений задачи, </w:t>
      </w:r>
      <w:r w:rsidRPr="000049ED">
        <w:rPr>
          <w:i/>
          <w:szCs w:val="28"/>
        </w:rPr>
        <w:t>K</w:t>
      </w:r>
      <w:r w:rsidRPr="00CA50C6">
        <w:rPr>
          <w:szCs w:val="28"/>
        </w:rPr>
        <w:t xml:space="preserve"> – коэффициент, учитывающий квалификацию программиста.</w:t>
      </w:r>
    </w:p>
    <w:p w:rsidR="00944636" w:rsidRPr="00CA50C6" w:rsidRDefault="00944636" w:rsidP="00944636">
      <w:pPr>
        <w:pStyle w:val="a8"/>
        <w:ind w:firstLine="567"/>
        <w:rPr>
          <w:szCs w:val="28"/>
        </w:rPr>
      </w:pPr>
      <w:r w:rsidRPr="00CA50C6">
        <w:rPr>
          <w:szCs w:val="28"/>
        </w:rPr>
        <w:t xml:space="preserve">Коэффициент </w:t>
      </w:r>
      <w:r w:rsidRPr="000049ED">
        <w:rPr>
          <w:i/>
        </w:rPr>
        <w:t>B</w:t>
      </w:r>
      <w:r w:rsidRPr="00CA50C6">
        <w:rPr>
          <w:szCs w:val="28"/>
        </w:rPr>
        <w:t xml:space="preserve"> может принимать значения в интервале от 1,2 до 1,5 </w:t>
      </w:r>
      <w:r w:rsidRPr="00CA50C6">
        <w:rPr>
          <w:szCs w:val="28"/>
        </w:rPr>
        <w:br/>
        <w:t>в зависимости от сложности задачи и числа изменений. Для данного проекта коэффициент учета изменений принимается равным 1,3.</w:t>
      </w:r>
    </w:p>
    <w:p w:rsidR="00944636" w:rsidRPr="00CA50C6" w:rsidRDefault="00944636" w:rsidP="00944636">
      <w:pPr>
        <w:pStyle w:val="a8"/>
        <w:ind w:firstLine="567"/>
      </w:pPr>
      <w:r w:rsidRPr="00CA50C6">
        <w:t xml:space="preserve">Выбрать значение коэффициента </w:t>
      </w:r>
      <w:r w:rsidRPr="00ED5919">
        <w:rPr>
          <w:i/>
        </w:rPr>
        <w:t>K</w:t>
      </w:r>
      <w:r w:rsidRPr="00CA50C6">
        <w:t xml:space="preserve"> можно из табл.7.4.</w:t>
      </w:r>
    </w:p>
    <w:p w:rsidR="00944636" w:rsidRDefault="00944636" w:rsidP="00944636">
      <w:pPr>
        <w:pStyle w:val="a8"/>
        <w:ind w:firstLine="567"/>
        <w:jc w:val="right"/>
      </w:pPr>
      <w:r>
        <w:t>Таблица 7.4</w:t>
      </w:r>
    </w:p>
    <w:p w:rsidR="00944636" w:rsidRDefault="00944636" w:rsidP="00944636">
      <w:pPr>
        <w:pStyle w:val="af1"/>
      </w:pPr>
      <w:r>
        <w:t>Значения коэффициента K</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69"/>
        <w:gridCol w:w="5011"/>
      </w:tblGrid>
      <w:tr w:rsidR="00944636" w:rsidTr="0089441D">
        <w:trPr>
          <w:jc w:val="center"/>
        </w:trPr>
        <w:tc>
          <w:tcPr>
            <w:tcW w:w="2329" w:type="pct"/>
            <w:shd w:val="clear" w:color="auto" w:fill="auto"/>
            <w:vAlign w:val="center"/>
          </w:tcPr>
          <w:p w:rsidR="00944636" w:rsidRPr="004A7FF6" w:rsidRDefault="00944636" w:rsidP="0089441D">
            <w:pPr>
              <w:pStyle w:val="af2"/>
            </w:pPr>
            <w:r w:rsidRPr="004A7FF6">
              <w:t>Стаж программиста</w:t>
            </w:r>
          </w:p>
        </w:tc>
        <w:tc>
          <w:tcPr>
            <w:tcW w:w="2671" w:type="pct"/>
            <w:shd w:val="clear" w:color="auto" w:fill="auto"/>
            <w:vAlign w:val="center"/>
          </w:tcPr>
          <w:p w:rsidR="00944636" w:rsidRPr="004A7FF6" w:rsidRDefault="00944636" w:rsidP="0089441D">
            <w:pPr>
              <w:pStyle w:val="af2"/>
            </w:pPr>
            <w:r w:rsidRPr="004A7FF6">
              <w:t>Значение коэффициента К</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до 2-х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0,8</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2 до 3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1,0</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3 до 5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1,1-1,2</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5 до 10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1,2-1,3</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свыше 10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1,3-1,5</w:t>
            </w:r>
          </w:p>
        </w:tc>
      </w:tr>
    </w:tbl>
    <w:p w:rsidR="00944636" w:rsidRDefault="00944636" w:rsidP="00944636">
      <w:pPr>
        <w:pStyle w:val="a8"/>
      </w:pPr>
    </w:p>
    <w:p w:rsidR="00944636" w:rsidRPr="00CA50C6" w:rsidRDefault="00944636" w:rsidP="00944636">
      <w:pPr>
        <w:pStyle w:val="a8"/>
      </w:pPr>
      <w:r w:rsidRPr="00CA50C6">
        <w:t xml:space="preserve">В данном случае коэффициент </w:t>
      </w:r>
      <w:r w:rsidRPr="00ED5919">
        <w:rPr>
          <w:i/>
        </w:rPr>
        <w:t>K</w:t>
      </w:r>
      <w:r w:rsidRPr="00CA50C6">
        <w:t xml:space="preserve"> = 1,1.</w:t>
      </w:r>
    </w:p>
    <w:p w:rsidR="00944636" w:rsidRPr="00CA50C6" w:rsidRDefault="00944636" w:rsidP="00944636">
      <w:pPr>
        <w:pStyle w:val="a8"/>
      </w:pPr>
      <w:r w:rsidRPr="00CA50C6">
        <w:t>Таким образом, продолжительность постановки задачи рассчитывается как:</w:t>
      </w:r>
    </w:p>
    <w:p w:rsidR="00944636" w:rsidRDefault="0089441D" w:rsidP="00944636">
      <w:pPr>
        <w:pStyle w:val="a8"/>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5700×1,3</m:t>
              </m:r>
            </m:num>
            <m:den>
              <m:r>
                <w:rPr>
                  <w:rFonts w:ascii="Cambria Math" w:hAnsi="Cambria Math"/>
                </w:rPr>
                <m:t>50×1,1</m:t>
              </m:r>
            </m:den>
          </m:f>
          <m:r>
            <w:rPr>
              <w:rFonts w:ascii="Cambria Math" w:hAnsi="Cambria Math"/>
            </w:rPr>
            <m:t>=135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проектирования архитектуры </w:t>
      </w:r>
      <w:r w:rsidRPr="00252926">
        <w:rPr>
          <w:i/>
        </w:rPr>
        <w:t>T</w:t>
      </w:r>
      <w:r w:rsidRPr="00252926">
        <w:rPr>
          <w:i/>
          <w:vertAlign w:val="subscript"/>
        </w:rPr>
        <w:t>a</w:t>
      </w:r>
      <w:r w:rsidRPr="00CA50C6">
        <w:t xml:space="preserve"> определяется формулой:</w:t>
      </w:r>
    </w:p>
    <w:p w:rsidR="00944636"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50×K</m:t>
              </m:r>
            </m:den>
          </m:f>
        </m:oMath>
      </m:oMathPara>
    </w:p>
    <w:p w:rsidR="00944636" w:rsidRPr="00026269" w:rsidRDefault="0089441D" w:rsidP="00944636">
      <w:pPr>
        <w:pStyle w:val="a8"/>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50×1,1</m:t>
              </m:r>
            </m:den>
          </m:f>
          <m:r>
            <w:rPr>
              <w:rFonts w:ascii="Cambria Math" w:hAnsi="Cambria Math"/>
            </w:rPr>
            <m:t>=104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разработки алгоритмов </w:t>
      </w:r>
      <w:r w:rsidRPr="008A7CB3">
        <w:rPr>
          <w:i/>
        </w:rPr>
        <w:t>T</w:t>
      </w:r>
      <w:r w:rsidRPr="008A7CB3">
        <w:rPr>
          <w:i/>
          <w:vertAlign w:val="subscript"/>
        </w:rPr>
        <w:t>f</w:t>
      </w:r>
      <w:r w:rsidRPr="00CA50C6">
        <w:t xml:space="preserve"> определяется аналогично </w:t>
      </w:r>
      <w:r w:rsidRPr="008A7CB3">
        <w:rPr>
          <w:i/>
        </w:rPr>
        <w:t>T</w:t>
      </w:r>
      <w:r w:rsidRPr="008A7CB3">
        <w:rPr>
          <w:i/>
          <w:vertAlign w:val="subscript"/>
        </w:rPr>
        <w:t>a</w:t>
      </w:r>
      <w:r w:rsidRPr="00CA50C6">
        <w:t xml:space="preserve"> и составляет</w:t>
      </w:r>
    </w:p>
    <w:p w:rsidR="00944636" w:rsidRPr="008A7CB3" w:rsidRDefault="00944636" w:rsidP="00944636">
      <w:pPr>
        <w:pStyle w:val="a8"/>
        <w:jc w:val="center"/>
      </w:pPr>
      <w:r w:rsidRPr="008A7CB3">
        <w:rPr>
          <w:i/>
        </w:rPr>
        <w:t>T</w:t>
      </w:r>
      <w:r w:rsidRPr="008A7CB3">
        <w:rPr>
          <w:i/>
          <w:vertAlign w:val="subscript"/>
        </w:rPr>
        <w:t>f</w:t>
      </w:r>
      <w:r w:rsidRPr="00026269">
        <w:t xml:space="preserve"> = </w:t>
      </w:r>
      <w:r>
        <w:t>104</w:t>
      </w:r>
      <w:r w:rsidRPr="00026269">
        <w:t xml:space="preserve"> </w:t>
      </w:r>
      <w:r>
        <w:t>(чел./ч.).</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реализации алгоритмов </w:t>
      </w:r>
      <w:r w:rsidRPr="00EC10A8">
        <w:rPr>
          <w:i/>
        </w:rPr>
        <w:t>T</w:t>
      </w:r>
      <w:r w:rsidRPr="00EC10A8">
        <w:rPr>
          <w:i/>
          <w:vertAlign w:val="subscript"/>
        </w:rPr>
        <w:t>r</w:t>
      </w:r>
      <w:r w:rsidRPr="00CA50C6">
        <w:t xml:space="preserve"> определяется формулой:</w:t>
      </w:r>
    </w:p>
    <w:p w:rsidR="00944636" w:rsidRPr="000A640D"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Q×1,5</m:t>
              </m:r>
            </m:num>
            <m:den>
              <m:r>
                <w:rPr>
                  <w:rFonts w:ascii="Cambria Math" w:hAnsi="Cambria Math"/>
                </w:rPr>
                <m:t>50×K</m:t>
              </m:r>
            </m:den>
          </m:f>
        </m:oMath>
      </m:oMathPara>
    </w:p>
    <w:p w:rsidR="00944636" w:rsidRPr="000A640D"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5700×1,5</m:t>
              </m:r>
            </m:num>
            <m:den>
              <m:r>
                <w:rPr>
                  <w:rFonts w:ascii="Cambria Math" w:hAnsi="Cambria Math"/>
                </w:rPr>
                <m:t>50×1,1</m:t>
              </m:r>
            </m:den>
          </m:f>
          <m:r>
            <w:rPr>
              <w:rFonts w:ascii="Cambria Math" w:hAnsi="Cambria Math"/>
            </w:rPr>
            <m:t>=155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кодирования </w:t>
      </w:r>
      <w:r w:rsidRPr="00254698">
        <w:rPr>
          <w:i/>
        </w:rPr>
        <w:t>T</w:t>
      </w:r>
      <w:r w:rsidRPr="00254698">
        <w:rPr>
          <w:i/>
          <w:vertAlign w:val="subscript"/>
        </w:rPr>
        <w:t>c</w:t>
      </w:r>
      <w:r w:rsidRPr="00CA50C6">
        <w:t xml:space="preserve"> определяется формулой:</w:t>
      </w:r>
    </w:p>
    <w:p w:rsidR="00944636"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m:t>
              </m:r>
            </m:den>
          </m:f>
        </m:oMath>
      </m:oMathPara>
    </w:p>
    <w:p w:rsidR="00944636" w:rsidRPr="00026269"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m:t>
              </m:r>
            </m:den>
          </m:f>
          <m:r>
            <w:rPr>
              <w:rFonts w:ascii="Cambria Math" w:hAnsi="Cambria Math"/>
            </w:rPr>
            <m:t>=114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отладки и тестирования </w:t>
      </w:r>
      <w:r w:rsidRPr="00F17762">
        <w:rPr>
          <w:i/>
        </w:rPr>
        <w:t>T</w:t>
      </w:r>
      <w:r w:rsidRPr="00F17762">
        <w:rPr>
          <w:i/>
          <w:vertAlign w:val="subscript"/>
        </w:rPr>
        <w:t>t</w:t>
      </w:r>
      <w:r w:rsidRPr="00CA50C6">
        <w:t xml:space="preserve"> определяется формулой:</w:t>
      </w:r>
    </w:p>
    <w:p w:rsidR="00944636"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Q×4,2</m:t>
              </m:r>
            </m:num>
            <m:den>
              <m:r>
                <w:rPr>
                  <w:rFonts w:ascii="Cambria Math" w:hAnsi="Cambria Math"/>
                </w:rPr>
                <m:t>50×K</m:t>
              </m:r>
            </m:den>
          </m:f>
        </m:oMath>
      </m:oMathPara>
    </w:p>
    <w:p w:rsidR="00944636" w:rsidRPr="00026269"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5700×4,2</m:t>
              </m:r>
            </m:num>
            <m:den>
              <m:r>
                <w:rPr>
                  <w:rFonts w:ascii="Cambria Math" w:hAnsi="Cambria Math"/>
                </w:rPr>
                <m:t>50×1,1</m:t>
              </m:r>
            </m:den>
          </m:f>
          <m:r>
            <w:rPr>
              <w:rFonts w:ascii="Cambria Math" w:hAnsi="Cambria Math"/>
            </w:rPr>
            <m:t>=435 (чел./ч.)</m:t>
          </m:r>
        </m:oMath>
      </m:oMathPara>
    </w:p>
    <w:p w:rsidR="00944636" w:rsidRPr="00CA50C6" w:rsidRDefault="00944636" w:rsidP="00944636">
      <w:pPr>
        <w:pStyle w:val="a8"/>
      </w:pPr>
      <w:r w:rsidRPr="00CA50C6">
        <w:t xml:space="preserve">Продолжительность документирования </w:t>
      </w:r>
      <w:r w:rsidRPr="007717F5">
        <w:rPr>
          <w:i/>
        </w:rPr>
        <w:t>T</w:t>
      </w:r>
      <w:r w:rsidRPr="007717F5">
        <w:rPr>
          <w:i/>
          <w:vertAlign w:val="subscript"/>
        </w:rPr>
        <w:t>d</w:t>
      </w:r>
      <w:r w:rsidRPr="00CA50C6">
        <w:t xml:space="preserve"> берется как фактическая </w:t>
      </w:r>
      <w:r w:rsidRPr="00CA50C6">
        <w:br/>
        <w:t xml:space="preserve">и составляет: </w:t>
      </w:r>
    </w:p>
    <w:p w:rsidR="00944636" w:rsidRPr="00CA50C6" w:rsidRDefault="00944636" w:rsidP="00944636">
      <w:pPr>
        <w:pStyle w:val="a8"/>
        <w:ind w:firstLine="0"/>
        <w:jc w:val="center"/>
      </w:pPr>
      <w:r w:rsidRPr="007717F5">
        <w:rPr>
          <w:i/>
        </w:rPr>
        <w:t>T</w:t>
      </w:r>
      <w:r w:rsidRPr="007717F5">
        <w:rPr>
          <w:i/>
          <w:vertAlign w:val="subscript"/>
        </w:rPr>
        <w:t>d</w:t>
      </w:r>
      <w:r w:rsidRPr="00CA50C6">
        <w:t xml:space="preserve"> = 60 (чел./ч.).</w:t>
      </w:r>
    </w:p>
    <w:p w:rsidR="00944636" w:rsidRPr="00CA50C6" w:rsidRDefault="00944636" w:rsidP="00944636">
      <w:pPr>
        <w:pStyle w:val="a8"/>
        <w:rPr>
          <w:noProof/>
        </w:rPr>
      </w:pPr>
      <w:r w:rsidRPr="00CA50C6">
        <w:t xml:space="preserve">Итак, мы определили все компоненты общего времени, потраченного </w:t>
      </w:r>
      <w:r w:rsidRPr="00CA50C6">
        <w:br/>
        <w:t>на создание программного продукта (рис. 7.1).</w:t>
      </w:r>
      <w:r w:rsidRPr="00CA50C6">
        <w:rPr>
          <w:noProof/>
        </w:rPr>
        <w:t xml:space="preserve"> </w:t>
      </w:r>
    </w:p>
    <w:p w:rsidR="00944636" w:rsidRPr="00CA50C6" w:rsidRDefault="00944636" w:rsidP="00944636">
      <w:pPr>
        <w:pStyle w:val="a8"/>
      </w:pPr>
      <w:r w:rsidRPr="00CA50C6">
        <w:t>Найдем результирующий показатель, сложив данные величины:</w:t>
      </w:r>
    </w:p>
    <w:p w:rsidR="00944636" w:rsidRPr="00944636" w:rsidRDefault="00944636" w:rsidP="00944636">
      <w:pPr>
        <w:pStyle w:val="a8"/>
        <w:ind w:firstLine="0"/>
        <w:jc w:val="center"/>
        <w:rPr>
          <w:lang w:val="en-US"/>
        </w:rPr>
      </w:pPr>
      <w:r w:rsidRPr="00944636">
        <w:rPr>
          <w:i/>
          <w:lang w:val="en-US"/>
        </w:rPr>
        <w:t>T</w:t>
      </w:r>
      <w:r w:rsidRPr="00944636">
        <w:rPr>
          <w:lang w:val="en-US"/>
        </w:rPr>
        <w:t xml:space="preserve"> = </w:t>
      </w:r>
      <w:r w:rsidRPr="00944636">
        <w:rPr>
          <w:i/>
          <w:lang w:val="en-US"/>
        </w:rPr>
        <w:t>T</w:t>
      </w:r>
      <w:r w:rsidRPr="00944636">
        <w:rPr>
          <w:i/>
          <w:vertAlign w:val="subscript"/>
          <w:lang w:val="en-US"/>
        </w:rPr>
        <w:t>p</w:t>
      </w:r>
      <w:r w:rsidRPr="00944636">
        <w:rPr>
          <w:lang w:val="en-US"/>
        </w:rPr>
        <w:t xml:space="preserve"> + </w:t>
      </w:r>
      <w:r w:rsidRPr="00944636">
        <w:rPr>
          <w:i/>
          <w:lang w:val="en-US"/>
        </w:rPr>
        <w:t>T</w:t>
      </w:r>
      <w:r w:rsidRPr="00944636">
        <w:rPr>
          <w:i/>
          <w:vertAlign w:val="subscript"/>
          <w:lang w:val="en-US"/>
        </w:rPr>
        <w:t>o</w:t>
      </w:r>
      <w:r w:rsidRPr="00944636">
        <w:rPr>
          <w:lang w:val="en-US"/>
        </w:rPr>
        <w:t xml:space="preserve"> + </w:t>
      </w:r>
      <w:r w:rsidRPr="00944636">
        <w:rPr>
          <w:i/>
          <w:lang w:val="en-US"/>
        </w:rPr>
        <w:t>T</w:t>
      </w:r>
      <w:r w:rsidRPr="00944636">
        <w:rPr>
          <w:i/>
          <w:vertAlign w:val="subscript"/>
          <w:lang w:val="en-US"/>
        </w:rPr>
        <w:t>a</w:t>
      </w:r>
      <w:r w:rsidRPr="00944636">
        <w:rPr>
          <w:lang w:val="en-US"/>
        </w:rPr>
        <w:t xml:space="preserve"> + </w:t>
      </w:r>
      <w:r w:rsidRPr="00944636">
        <w:rPr>
          <w:i/>
          <w:lang w:val="en-US"/>
        </w:rPr>
        <w:t>T</w:t>
      </w:r>
      <w:r w:rsidRPr="00944636">
        <w:rPr>
          <w:i/>
          <w:vertAlign w:val="subscript"/>
          <w:lang w:val="en-US"/>
        </w:rPr>
        <w:t xml:space="preserve">r </w:t>
      </w:r>
      <w:r w:rsidRPr="00944636">
        <w:rPr>
          <w:lang w:val="en-US"/>
        </w:rPr>
        <w:t xml:space="preserve">+ </w:t>
      </w:r>
      <w:r w:rsidRPr="00944636">
        <w:rPr>
          <w:i/>
          <w:lang w:val="en-US"/>
        </w:rPr>
        <w:t>T</w:t>
      </w:r>
      <w:r w:rsidRPr="00944636">
        <w:rPr>
          <w:i/>
          <w:vertAlign w:val="subscript"/>
          <w:lang w:val="en-US"/>
        </w:rPr>
        <w:t>f</w:t>
      </w:r>
      <w:r w:rsidRPr="00944636">
        <w:rPr>
          <w:lang w:val="en-US"/>
        </w:rPr>
        <w:t xml:space="preserve"> + </w:t>
      </w:r>
      <w:r w:rsidRPr="00944636">
        <w:rPr>
          <w:i/>
          <w:lang w:val="en-US"/>
        </w:rPr>
        <w:t>T</w:t>
      </w:r>
      <w:r w:rsidRPr="00944636">
        <w:rPr>
          <w:i/>
          <w:vertAlign w:val="subscript"/>
          <w:lang w:val="en-US"/>
        </w:rPr>
        <w:t>c</w:t>
      </w:r>
      <w:r w:rsidRPr="00944636">
        <w:rPr>
          <w:lang w:val="en-US"/>
        </w:rPr>
        <w:t xml:space="preserve"> + </w:t>
      </w:r>
      <w:r w:rsidRPr="00944636">
        <w:rPr>
          <w:i/>
          <w:lang w:val="en-US"/>
        </w:rPr>
        <w:t>T</w:t>
      </w:r>
      <w:r w:rsidRPr="00944636">
        <w:rPr>
          <w:i/>
          <w:vertAlign w:val="subscript"/>
          <w:lang w:val="en-US"/>
        </w:rPr>
        <w:t>t</w:t>
      </w:r>
      <w:r w:rsidRPr="00944636">
        <w:rPr>
          <w:lang w:val="en-US"/>
        </w:rPr>
        <w:t xml:space="preserve"> + </w:t>
      </w:r>
      <w:r w:rsidRPr="00944636">
        <w:rPr>
          <w:i/>
          <w:lang w:val="en-US"/>
        </w:rPr>
        <w:t>T</w:t>
      </w:r>
      <w:r w:rsidRPr="00944636">
        <w:rPr>
          <w:i/>
          <w:vertAlign w:val="subscript"/>
          <w:lang w:val="en-US"/>
        </w:rPr>
        <w:t>d</w:t>
      </w:r>
      <w:r w:rsidRPr="00944636">
        <w:rPr>
          <w:lang w:val="en-US"/>
        </w:rPr>
        <w:t>;</w:t>
      </w:r>
    </w:p>
    <w:p w:rsidR="00944636" w:rsidRDefault="00944636" w:rsidP="00944636">
      <w:pPr>
        <w:pStyle w:val="a8"/>
        <w:ind w:firstLine="0"/>
        <w:jc w:val="center"/>
      </w:pPr>
      <w:r w:rsidRPr="00F2483C">
        <w:rPr>
          <w:i/>
        </w:rPr>
        <w:t>Т</w:t>
      </w:r>
      <w:r>
        <w:t xml:space="preserve"> = 45+135+104+104+155</w:t>
      </w:r>
      <w:r w:rsidRPr="006F2A2F">
        <w:t>+</w:t>
      </w:r>
      <w:r>
        <w:t xml:space="preserve">114+435+60 = 1152 </w:t>
      </w:r>
      <w:r w:rsidRPr="004C4E5E">
        <w:t>(</w:t>
      </w:r>
      <w:r>
        <w:t>чел./ч.).</w:t>
      </w:r>
    </w:p>
    <w:p w:rsidR="00944636" w:rsidRPr="00CF688E" w:rsidRDefault="00944636" w:rsidP="00944636">
      <w:pPr>
        <w:pStyle w:val="a8"/>
        <w:ind w:firstLine="0"/>
        <w:jc w:val="center"/>
      </w:pPr>
      <w:r>
        <w:rPr>
          <w:noProof/>
          <w:lang w:val="en-US" w:eastAsia="en-US"/>
        </w:rPr>
        <w:lastRenderedPageBreak/>
        <w:drawing>
          <wp:inline distT="0" distB="0" distL="0" distR="0" wp14:anchorId="05C0DE45" wp14:editId="531BBAA8">
            <wp:extent cx="5486400" cy="3200400"/>
            <wp:effectExtent l="19050" t="0" r="19050" b="0"/>
            <wp:docPr id="39"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4636" w:rsidRPr="00CA50C6" w:rsidRDefault="00944636" w:rsidP="00944636">
      <w:pPr>
        <w:pStyle w:val="a8"/>
        <w:spacing w:after="240"/>
        <w:ind w:firstLine="0"/>
        <w:jc w:val="center"/>
        <w:rPr>
          <w:szCs w:val="28"/>
        </w:rPr>
      </w:pPr>
      <w:r w:rsidRPr="00CA50C6">
        <w:rPr>
          <w:b/>
          <w:szCs w:val="28"/>
        </w:rPr>
        <w:t>Рис. 7.1</w:t>
      </w:r>
      <w:r w:rsidRPr="00CA50C6">
        <w:rPr>
          <w:szCs w:val="28"/>
        </w:rPr>
        <w:t xml:space="preserve"> Структура временных затрат</w:t>
      </w:r>
    </w:p>
    <w:p w:rsidR="00944636" w:rsidRPr="00CA50C6" w:rsidRDefault="00944636" w:rsidP="00944636">
      <w:pPr>
        <w:pStyle w:val="Heading2"/>
      </w:pPr>
      <w:bookmarkStart w:id="105" w:name="_Toc358184203"/>
      <w:r w:rsidRPr="00CA50C6">
        <w:t>Расчет заработной платы исполнителей работ по созданию программного продукта</w:t>
      </w:r>
      <w:bookmarkEnd w:id="105"/>
    </w:p>
    <w:p w:rsidR="00944636" w:rsidRPr="00CA50C6" w:rsidRDefault="00944636" w:rsidP="00944636">
      <w:pPr>
        <w:pStyle w:val="a8"/>
      </w:pPr>
      <w:r w:rsidRPr="00CA50C6">
        <w:t xml:space="preserve">Основная заработная плата исполнителя работ по созданию программного продукта (в данном случае программиста) определяется </w:t>
      </w:r>
      <w:r w:rsidRPr="00CA50C6">
        <w:br/>
        <w:t>по формуле:</w:t>
      </w:r>
    </w:p>
    <w:p w:rsidR="00944636" w:rsidRPr="00B14682" w:rsidRDefault="0089441D" w:rsidP="00944636">
      <w:pPr>
        <w:pStyle w:val="a8"/>
        <w:ind w:firstLine="0"/>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Ч</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р.д.</m:t>
                  </m:r>
                </m:sub>
              </m:sSub>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e>
          </m:d>
          <m:r>
            <w:rPr>
              <w:rFonts w:ascii="Cambria Math" w:hAnsi="Cambria Math"/>
            </w:rPr>
            <m:t>,</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w:r w:rsidRPr="00483360">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7.6pt" o:ole="">
            <v:imagedata r:id="rId27" o:title=""/>
          </v:shape>
          <o:OLEObject Type="Embed" ProgID="Equation.DSMT4" ShapeID="_x0000_i1025" DrawAspect="Content" ObjectID="_1431970277" r:id="rId28"/>
        </w:object>
      </w:r>
      <w:r w:rsidRPr="00CA50C6">
        <w:rPr>
          <w:lang w:val="ru-RU"/>
        </w:rPr>
        <w:t xml:space="preserve"> – месячная зарплата, руб.;</w:t>
      </w:r>
    </w:p>
    <w:p w:rsidR="00944636" w:rsidRPr="00CA50C6" w:rsidRDefault="00944636" w:rsidP="00944636">
      <w:pPr>
        <w:pStyle w:val="af3"/>
        <w:shd w:val="clear" w:color="auto" w:fill="auto"/>
        <w:rPr>
          <w:lang w:val="ru-RU"/>
        </w:rPr>
      </w:pPr>
      <w:r w:rsidRPr="00483360">
        <w:rPr>
          <w:position w:val="-4"/>
        </w:rPr>
        <w:object w:dxaOrig="240" w:dyaOrig="279">
          <v:shape id="_x0000_i1026" type="#_x0000_t75" style="width:12.55pt;height:15.05pt" o:ole="">
            <v:imagedata r:id="rId29" o:title=""/>
          </v:shape>
          <o:OLEObject Type="Embed" ProgID="Equation.DSMT4" ShapeID="_x0000_i1026" DrawAspect="Content" ObjectID="_1431970278" r:id="rId30"/>
        </w:object>
      </w:r>
      <w:r w:rsidRPr="00CA50C6">
        <w:rPr>
          <w:lang w:val="ru-RU"/>
        </w:rPr>
        <w:t xml:space="preserve"> – общее время на создание программного продукта, чел/час.;</w:t>
      </w:r>
    </w:p>
    <w:p w:rsidR="00944636" w:rsidRPr="00CA50C6" w:rsidRDefault="00944636" w:rsidP="00944636">
      <w:pPr>
        <w:pStyle w:val="af3"/>
        <w:shd w:val="clear" w:color="auto" w:fill="auto"/>
        <w:rPr>
          <w:lang w:val="ru-RU"/>
        </w:rPr>
      </w:pPr>
      <w:r w:rsidRPr="0051646E">
        <w:rPr>
          <w:position w:val="-16"/>
        </w:rPr>
        <w:object w:dxaOrig="420" w:dyaOrig="420">
          <v:shape id="_x0000_i1027" type="#_x0000_t75" style="width:21.75pt;height:21.75pt" o:ole="">
            <v:imagedata r:id="rId31" o:title=""/>
          </v:shape>
          <o:OLEObject Type="Embed" ProgID="Equation.DSMT4" ShapeID="_x0000_i1027" DrawAspect="Content" ObjectID="_1431970279" r:id="rId32"/>
        </w:object>
      </w:r>
      <w:r w:rsidRPr="00CA50C6">
        <w:rPr>
          <w:lang w:val="ru-RU"/>
        </w:rPr>
        <w:t xml:space="preserve"> – число рабочих дней в месяц;</w:t>
      </w:r>
    </w:p>
    <w:p w:rsidR="00944636" w:rsidRPr="00CA50C6" w:rsidRDefault="00944636" w:rsidP="00944636">
      <w:pPr>
        <w:pStyle w:val="af3"/>
        <w:shd w:val="clear" w:color="auto" w:fill="auto"/>
        <w:rPr>
          <w:lang w:val="ru-RU"/>
        </w:rPr>
      </w:pPr>
      <w:r w:rsidRPr="0051646E">
        <w:rPr>
          <w:position w:val="-18"/>
        </w:rPr>
        <w:object w:dxaOrig="460" w:dyaOrig="420">
          <v:shape id="_x0000_i1028" type="#_x0000_t75" style="width:23.45pt;height:22.6pt" o:ole="">
            <v:imagedata r:id="rId33" o:title=""/>
          </v:shape>
          <o:OLEObject Type="Embed" ProgID="Equation.DSMT4" ShapeID="_x0000_i1028" DrawAspect="Content" ObjectID="_1431970280" r:id="rId34"/>
        </w:object>
      </w:r>
      <w:r w:rsidRPr="00CA50C6">
        <w:rPr>
          <w:lang w:val="ru-RU"/>
        </w:rPr>
        <w:t xml:space="preserve"> – продолжительность рабочего дня, ч.;</w:t>
      </w:r>
    </w:p>
    <w:p w:rsidR="00944636" w:rsidRPr="00CA50C6" w:rsidRDefault="00944636" w:rsidP="00944636">
      <w:pPr>
        <w:pStyle w:val="a8"/>
      </w:pPr>
      <w:r w:rsidRPr="00483360">
        <w:rPr>
          <w:position w:val="-4"/>
        </w:rPr>
        <w:object w:dxaOrig="320" w:dyaOrig="279">
          <v:shape id="_x0000_i1029" type="#_x0000_t75" style="width:15.9pt;height:15.05pt" o:ole="">
            <v:imagedata r:id="rId35" o:title=""/>
          </v:shape>
          <o:OLEObject Type="Embed" ProgID="Equation.DSMT4" ShapeID="_x0000_i1029" DrawAspect="Content" ObjectID="_1431970281" r:id="rId36"/>
        </w:object>
      </w:r>
      <w:r w:rsidRPr="00CA50C6">
        <w:rPr>
          <w:szCs w:val="28"/>
        </w:rPr>
        <w:t xml:space="preserve"> – </w:t>
      </w:r>
      <w:r w:rsidRPr="00CA50C6">
        <w:t>процент премии, %.</w:t>
      </w:r>
    </w:p>
    <w:p w:rsidR="00944636" w:rsidRPr="00CA50C6" w:rsidRDefault="00944636" w:rsidP="00944636">
      <w:pPr>
        <w:pStyle w:val="a8"/>
      </w:pPr>
      <w:r w:rsidRPr="00CA50C6">
        <w:rPr>
          <w:szCs w:val="28"/>
        </w:rPr>
        <w:t xml:space="preserve">В учреждении, где велась разработка программного продукта значения этих показателей следующие: </w:t>
      </w:r>
      <w:r w:rsidRPr="00CA50C6">
        <w:rPr>
          <w:i/>
          <w:szCs w:val="28"/>
        </w:rPr>
        <w:t>П</w:t>
      </w:r>
      <w:r>
        <w:rPr>
          <w:szCs w:val="28"/>
        </w:rPr>
        <w:t> </w:t>
      </w:r>
      <w:r w:rsidRPr="00CA50C6">
        <w:rPr>
          <w:szCs w:val="28"/>
        </w:rPr>
        <w:t>=</w:t>
      </w:r>
      <w:r>
        <w:rPr>
          <w:szCs w:val="28"/>
        </w:rPr>
        <w:t> </w:t>
      </w:r>
      <w:r w:rsidRPr="00CA50C6">
        <w:rPr>
          <w:szCs w:val="28"/>
        </w:rPr>
        <w:t xml:space="preserve">10%, </w:t>
      </w:r>
      <w:r w:rsidRPr="0051646E">
        <w:rPr>
          <w:position w:val="-16"/>
          <w:szCs w:val="28"/>
        </w:rPr>
        <w:object w:dxaOrig="420" w:dyaOrig="400">
          <v:shape id="_x0000_i1030" type="#_x0000_t75" style="width:25.95pt;height:25.1pt" o:ole="">
            <v:imagedata r:id="rId37" o:title=""/>
          </v:shape>
          <o:OLEObject Type="Embed" ProgID="Equation.DSMT4" ShapeID="_x0000_i1030" DrawAspect="Content" ObjectID="_1431970282" r:id="rId38"/>
        </w:object>
      </w:r>
      <w:r>
        <w:rPr>
          <w:szCs w:val="28"/>
        </w:rPr>
        <w:t> </w:t>
      </w:r>
      <w:r w:rsidRPr="00CA50C6">
        <w:rPr>
          <w:szCs w:val="28"/>
        </w:rPr>
        <w:t>=</w:t>
      </w:r>
      <w:r>
        <w:rPr>
          <w:szCs w:val="28"/>
        </w:rPr>
        <w:t> </w:t>
      </w:r>
      <w:r w:rsidRPr="00CA50C6">
        <w:rPr>
          <w:szCs w:val="28"/>
        </w:rPr>
        <w:t xml:space="preserve">8 ч, </w:t>
      </w:r>
      <w:r w:rsidRPr="00CA50C6">
        <w:rPr>
          <w:i/>
          <w:szCs w:val="28"/>
        </w:rPr>
        <w:t>Ч</w:t>
      </w:r>
      <w:r w:rsidRPr="00CA50C6">
        <w:rPr>
          <w:i/>
          <w:szCs w:val="28"/>
          <w:vertAlign w:val="subscript"/>
        </w:rPr>
        <w:t>Р</w:t>
      </w:r>
      <w:r>
        <w:rPr>
          <w:szCs w:val="28"/>
        </w:rPr>
        <w:t> </w:t>
      </w:r>
      <w:r w:rsidRPr="00CA50C6">
        <w:rPr>
          <w:szCs w:val="28"/>
        </w:rPr>
        <w:t>=</w:t>
      </w:r>
      <w:r>
        <w:rPr>
          <w:szCs w:val="28"/>
        </w:rPr>
        <w:t> </w:t>
      </w:r>
      <w:r w:rsidRPr="00CA50C6">
        <w:rPr>
          <w:szCs w:val="28"/>
        </w:rPr>
        <w:t>21 день.</w:t>
      </w:r>
    </w:p>
    <w:p w:rsidR="00944636" w:rsidRPr="00CA50C6" w:rsidRDefault="00944636" w:rsidP="00944636">
      <w:pPr>
        <w:pStyle w:val="a8"/>
      </w:pPr>
      <w:r w:rsidRPr="00CA50C6">
        <w:t xml:space="preserve">Месячная заработная плата исполнителя работ по созданию программного продукта определяется исходя из условий трудового договора, </w:t>
      </w:r>
      <w:r w:rsidRPr="00CA50C6">
        <w:lastRenderedPageBreak/>
        <w:t xml:space="preserve">заключенного между исполнителем работ и руководителем организации </w:t>
      </w:r>
      <w:r w:rsidRPr="00CA50C6">
        <w:br/>
        <w:t>и составляет:</w:t>
      </w:r>
    </w:p>
    <w:p w:rsidR="00944636" w:rsidRDefault="0089441D" w:rsidP="00944636">
      <w:pPr>
        <w:pStyle w:val="a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=25000 руб.</m:t>
          </m:r>
        </m:oMath>
      </m:oMathPara>
    </w:p>
    <w:p w:rsidR="00944636" w:rsidRPr="00CA50C6" w:rsidRDefault="00944636" w:rsidP="00944636">
      <w:pPr>
        <w:pStyle w:val="a8"/>
      </w:pPr>
      <w:r w:rsidRPr="00CA50C6">
        <w:t>Таким образом, рассчитаем заработную плату исполнителя по созданию автоматизированной системы.</w:t>
      </w:r>
    </w:p>
    <w:p w:rsidR="00944636" w:rsidRDefault="0089441D" w:rsidP="00944636">
      <w:pPr>
        <w:pStyle w:val="a8"/>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r>
                <w:rPr>
                  <w:rFonts w:ascii="Cambria Math" w:hAnsi="Cambria Math"/>
                </w:rPr>
                <m:t>25000×1152</m:t>
              </m:r>
            </m:num>
            <m:den>
              <m:r>
                <w:rPr>
                  <w:rFonts w:ascii="Cambria Math" w:hAnsi="Cambria Math"/>
                </w:rPr>
                <m:t>21×8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=188571,43 (руб.)</m:t>
          </m:r>
        </m:oMath>
      </m:oMathPara>
    </w:p>
    <w:p w:rsidR="00944636" w:rsidRPr="00CA50C6" w:rsidRDefault="00944636" w:rsidP="00944636">
      <w:pPr>
        <w:pStyle w:val="a8"/>
      </w:pPr>
      <w:r w:rsidRPr="00CA50C6">
        <w:t>Общая заработная плата по созданию ПС будет равна заработной плате исполнителя.</w:t>
      </w:r>
    </w:p>
    <w:p w:rsidR="00944636" w:rsidRPr="00CA50C6" w:rsidRDefault="00944636" w:rsidP="00944636">
      <w:pPr>
        <w:ind w:firstLine="720"/>
        <w:rPr>
          <w:rFonts w:cs="Times New Roman"/>
          <w:szCs w:val="32"/>
        </w:rPr>
      </w:pPr>
      <w:r w:rsidRPr="00CA50C6">
        <w:rPr>
          <w:rFonts w:cs="Times New Roman"/>
          <w:szCs w:val="32"/>
        </w:rPr>
        <w:t>Дополнительная заработная плата берется в размере 15 % от  основной:</w:t>
      </w:r>
    </w:p>
    <w:p w:rsidR="00944636" w:rsidRPr="00E43AB2" w:rsidRDefault="0089441D" w:rsidP="00944636">
      <w:pPr>
        <w:ind w:firstLine="720"/>
        <w:rPr>
          <w:rFonts w:cs="Times New Roman"/>
          <w:szCs w:val="32"/>
        </w:rPr>
      </w:pPr>
      <m:oMathPara>
        <m:oMath>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доп</m:t>
              </m:r>
            </m:sub>
          </m:sSub>
          <m:r>
            <w:rPr>
              <w:rFonts w:ascii="Cambria Math" w:hAnsi="Cambria Math" w:cs="Times New Roman"/>
              <w:szCs w:val="32"/>
            </w:rPr>
            <m:t>=</m:t>
          </m:r>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осн</m:t>
              </m:r>
            </m:sub>
          </m:sSub>
          <m:r>
            <w:rPr>
              <w:rFonts w:ascii="Cambria Math" w:hAnsi="Cambria Math" w:cs="Times New Roman"/>
              <w:szCs w:val="32"/>
            </w:rPr>
            <m:t>×0,15=188571,43×0,15=28285,71 руб.</m:t>
          </m:r>
        </m:oMath>
      </m:oMathPara>
    </w:p>
    <w:p w:rsidR="00944636" w:rsidRPr="00CA50C6" w:rsidRDefault="00944636" w:rsidP="00944636">
      <w:pPr>
        <w:ind w:firstLine="720"/>
        <w:rPr>
          <w:rFonts w:cs="Times New Roman"/>
          <w:szCs w:val="28"/>
        </w:rPr>
      </w:pPr>
      <w:r w:rsidRPr="00CA50C6">
        <w:rPr>
          <w:rFonts w:cs="Times New Roman"/>
          <w:szCs w:val="32"/>
        </w:rPr>
        <w:t>Общая заработная плата будет равна сумме основной и  дополнительной</w:t>
      </w:r>
      <w:r w:rsidRPr="00CA50C6">
        <w:rPr>
          <w:rFonts w:cs="Times New Roman"/>
          <w:szCs w:val="28"/>
        </w:rPr>
        <w:t>:</w:t>
      </w:r>
    </w:p>
    <w:p w:rsidR="00944636" w:rsidRPr="00E43AB2" w:rsidRDefault="0089441D"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общ</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m:t>
              </m:r>
            </m:sub>
          </m:sSub>
          <m:r>
            <w:rPr>
              <w:rFonts w:ascii="Cambria Math" w:hAnsi="Cambria Math" w:cs="Times New Roman"/>
              <w:szCs w:val="28"/>
            </w:rPr>
            <m:t>=216857,14 руб.</m:t>
          </m:r>
        </m:oMath>
      </m:oMathPara>
    </w:p>
    <w:p w:rsidR="00944636" w:rsidRPr="00E43AB2" w:rsidRDefault="00944636" w:rsidP="00944636">
      <w:pPr>
        <w:pStyle w:val="Heading2"/>
        <w:spacing w:before="140" w:after="140"/>
        <w:ind w:firstLine="720"/>
        <w:rPr>
          <w:i/>
          <w:szCs w:val="28"/>
        </w:rPr>
      </w:pPr>
      <w:bookmarkStart w:id="106" w:name="_Toc296285552"/>
      <w:bookmarkStart w:id="107" w:name="_Toc358184204"/>
      <w:r w:rsidRPr="00E43AB2">
        <w:rPr>
          <w:szCs w:val="28"/>
        </w:rPr>
        <w:t>Расчет начислений на заработную плату</w:t>
      </w:r>
      <w:bookmarkEnd w:id="106"/>
      <w:bookmarkEnd w:id="107"/>
    </w:p>
    <w:p w:rsidR="00944636" w:rsidRPr="00CA50C6" w:rsidRDefault="00944636" w:rsidP="00944636">
      <w:pPr>
        <w:pStyle w:val="a8"/>
      </w:pPr>
      <w:r w:rsidRPr="00CA50C6">
        <w:t>Работники должны осуществлять страховые взносы в ПФР, ФСС, федеральный и территориальные ФОМСы. В 2013 году базовая ставка суммарного налога составляет 30% и распределяется между различными фондами (таблица 7.5).</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w:t>
      </w:r>
      <w:r w:rsidRPr="00CA50C6">
        <w:rPr>
          <w:rFonts w:cs="Times New Roman"/>
          <w:i/>
          <w:szCs w:val="28"/>
        </w:rPr>
        <w:t>ЗП</w:t>
      </w:r>
      <w:r w:rsidRPr="00CA50C6">
        <w:rPr>
          <w:rFonts w:cs="Times New Roman"/>
          <w:i/>
          <w:szCs w:val="28"/>
          <w:vertAlign w:val="subscript"/>
        </w:rPr>
        <w:t>общ</w:t>
      </w:r>
      <w:r w:rsidRPr="00CA50C6">
        <w:rPr>
          <w:rFonts w:cs="Times New Roman"/>
          <w:szCs w:val="28"/>
        </w:rPr>
        <w:t>;</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216857,14 = 65057,14 (руб.).</w:t>
      </w:r>
    </w:p>
    <w:p w:rsidR="00944636" w:rsidRPr="00CA50C6" w:rsidRDefault="00944636" w:rsidP="00944636">
      <w:pPr>
        <w:autoSpaceDE w:val="0"/>
        <w:autoSpaceDN w:val="0"/>
        <w:adjustRightInd w:val="0"/>
        <w:jc w:val="right"/>
        <w:rPr>
          <w:rFonts w:cs="Times New Roman"/>
          <w:szCs w:val="28"/>
        </w:rPr>
      </w:pPr>
      <w:r w:rsidRPr="00CA50C6">
        <w:rPr>
          <w:rFonts w:cs="Times New Roman"/>
          <w:szCs w:val="28"/>
        </w:rPr>
        <w:t>Таблица 7.5</w:t>
      </w:r>
    </w:p>
    <w:p w:rsidR="00944636" w:rsidRDefault="00944636" w:rsidP="00944636">
      <w:pPr>
        <w:pStyle w:val="af1"/>
      </w:pPr>
      <w:r w:rsidRPr="00E43AB2">
        <w:t>Структура отчислений ЕСН</w:t>
      </w:r>
    </w:p>
    <w:tbl>
      <w:tblPr>
        <w:tblW w:w="50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82"/>
        <w:gridCol w:w="4985"/>
        <w:gridCol w:w="1649"/>
        <w:gridCol w:w="2441"/>
      </w:tblGrid>
      <w:tr w:rsidR="00944636" w:rsidRPr="00AF510A" w:rsidTr="0089441D">
        <w:trPr>
          <w:jc w:val="center"/>
        </w:trPr>
        <w:tc>
          <w:tcPr>
            <w:tcW w:w="301" w:type="pct"/>
            <w:shd w:val="clear" w:color="auto" w:fill="auto"/>
            <w:vAlign w:val="center"/>
          </w:tcPr>
          <w:p w:rsidR="00944636" w:rsidRPr="00515622" w:rsidRDefault="00944636" w:rsidP="0089441D">
            <w:pPr>
              <w:pStyle w:val="af2"/>
            </w:pPr>
            <w:r w:rsidRPr="00515622">
              <w:t>№</w:t>
            </w:r>
          </w:p>
        </w:tc>
        <w:tc>
          <w:tcPr>
            <w:tcW w:w="2581" w:type="pct"/>
            <w:shd w:val="clear" w:color="auto" w:fill="auto"/>
            <w:vAlign w:val="center"/>
          </w:tcPr>
          <w:p w:rsidR="00944636" w:rsidRPr="00515622" w:rsidRDefault="00944636" w:rsidP="0089441D">
            <w:pPr>
              <w:pStyle w:val="af2"/>
            </w:pPr>
            <w:r w:rsidRPr="00515622">
              <w:t>Назначение</w:t>
            </w:r>
          </w:p>
        </w:tc>
        <w:tc>
          <w:tcPr>
            <w:tcW w:w="854" w:type="pct"/>
            <w:shd w:val="clear" w:color="auto" w:fill="auto"/>
            <w:vAlign w:val="center"/>
          </w:tcPr>
          <w:p w:rsidR="00944636" w:rsidRPr="00515622" w:rsidRDefault="00944636" w:rsidP="0089441D">
            <w:pPr>
              <w:pStyle w:val="af2"/>
            </w:pPr>
            <w:r w:rsidRPr="00515622">
              <w:t>Ставка, %</w:t>
            </w:r>
          </w:p>
        </w:tc>
        <w:tc>
          <w:tcPr>
            <w:tcW w:w="1264" w:type="pct"/>
            <w:shd w:val="clear" w:color="auto" w:fill="auto"/>
            <w:vAlign w:val="center"/>
          </w:tcPr>
          <w:p w:rsidR="00944636" w:rsidRPr="00515622" w:rsidRDefault="00944636" w:rsidP="0089441D">
            <w:pPr>
              <w:pStyle w:val="af2"/>
            </w:pPr>
            <w:r w:rsidRPr="00515622">
              <w:t>Сумма, руб.</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1</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Отчисления в пенсионный фонд</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22</w:t>
            </w:r>
          </w:p>
        </w:tc>
        <w:tc>
          <w:tcPr>
            <w:tcW w:w="1264" w:type="pct"/>
            <w:vAlign w:val="center"/>
          </w:tcPr>
          <w:p w:rsidR="00944636" w:rsidRPr="009C53E2" w:rsidRDefault="00944636" w:rsidP="0089441D">
            <w:pPr>
              <w:jc w:val="center"/>
              <w:rPr>
                <w:rFonts w:cs="Times New Roman"/>
                <w:szCs w:val="28"/>
              </w:rPr>
            </w:pPr>
            <w:r>
              <w:rPr>
                <w:rFonts w:cs="Times New Roman"/>
                <w:szCs w:val="28"/>
              </w:rPr>
              <w:t>47708,57</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2</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Отчисления на социальное страхование</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2,9</w:t>
            </w:r>
          </w:p>
        </w:tc>
        <w:tc>
          <w:tcPr>
            <w:tcW w:w="1264" w:type="pct"/>
            <w:vAlign w:val="center"/>
          </w:tcPr>
          <w:p w:rsidR="00944636" w:rsidRPr="009C53E2" w:rsidRDefault="00944636" w:rsidP="0089441D">
            <w:pPr>
              <w:jc w:val="center"/>
              <w:rPr>
                <w:rFonts w:cs="Times New Roman"/>
                <w:szCs w:val="28"/>
              </w:rPr>
            </w:pPr>
            <w:r>
              <w:rPr>
                <w:rFonts w:cs="Times New Roman"/>
                <w:szCs w:val="28"/>
              </w:rPr>
              <w:t>6288,86</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3</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Отчисления на мед</w:t>
            </w:r>
            <w:r>
              <w:rPr>
                <w:rFonts w:cs="Times New Roman"/>
                <w:szCs w:val="28"/>
              </w:rPr>
              <w:t>.</w:t>
            </w:r>
            <w:r w:rsidRPr="009C53E2">
              <w:rPr>
                <w:rFonts w:cs="Times New Roman"/>
                <w:szCs w:val="28"/>
              </w:rPr>
              <w:t>страхование</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5,1</w:t>
            </w:r>
          </w:p>
        </w:tc>
        <w:tc>
          <w:tcPr>
            <w:tcW w:w="1264" w:type="pct"/>
            <w:vAlign w:val="center"/>
          </w:tcPr>
          <w:p w:rsidR="00944636" w:rsidRPr="009C53E2" w:rsidRDefault="00944636" w:rsidP="0089441D">
            <w:pPr>
              <w:jc w:val="center"/>
              <w:rPr>
                <w:rFonts w:cs="Times New Roman"/>
                <w:szCs w:val="28"/>
              </w:rPr>
            </w:pPr>
            <w:r>
              <w:rPr>
                <w:rFonts w:cs="Times New Roman"/>
                <w:szCs w:val="28"/>
              </w:rPr>
              <w:t>11059,71</w:t>
            </w:r>
          </w:p>
        </w:tc>
      </w:tr>
      <w:tr w:rsidR="00944636" w:rsidTr="0089441D">
        <w:trPr>
          <w:jc w:val="center"/>
        </w:trPr>
        <w:tc>
          <w:tcPr>
            <w:tcW w:w="2882" w:type="pct"/>
            <w:gridSpan w:val="2"/>
            <w:vAlign w:val="center"/>
          </w:tcPr>
          <w:p w:rsidR="00944636" w:rsidRPr="009C53E2" w:rsidRDefault="00944636" w:rsidP="0089441D">
            <w:pPr>
              <w:jc w:val="right"/>
              <w:rPr>
                <w:rFonts w:cs="Times New Roman"/>
                <w:b/>
                <w:szCs w:val="28"/>
              </w:rPr>
            </w:pPr>
            <w:r w:rsidRPr="009C53E2">
              <w:rPr>
                <w:rFonts w:cs="Times New Roman"/>
                <w:b/>
                <w:szCs w:val="28"/>
              </w:rPr>
              <w:t>Итого</w:t>
            </w:r>
            <w:r>
              <w:rPr>
                <w:rFonts w:cs="Times New Roman"/>
                <w:b/>
                <w:szCs w:val="28"/>
              </w:rPr>
              <w:t>:</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30,0</w:t>
            </w:r>
          </w:p>
        </w:tc>
        <w:tc>
          <w:tcPr>
            <w:tcW w:w="1264" w:type="pct"/>
            <w:vAlign w:val="center"/>
          </w:tcPr>
          <w:p w:rsidR="00944636" w:rsidRPr="009C53E2" w:rsidRDefault="00944636" w:rsidP="0089441D">
            <w:pPr>
              <w:jc w:val="center"/>
              <w:rPr>
                <w:rFonts w:cs="Times New Roman"/>
                <w:szCs w:val="28"/>
              </w:rPr>
            </w:pPr>
            <w:r>
              <w:rPr>
                <w:rFonts w:cs="Times New Roman"/>
                <w:szCs w:val="28"/>
              </w:rPr>
              <w:t>65057,14</w:t>
            </w:r>
          </w:p>
        </w:tc>
      </w:tr>
    </w:tbl>
    <w:p w:rsidR="00944636" w:rsidRPr="009C53E2" w:rsidRDefault="00944636" w:rsidP="00944636">
      <w:pPr>
        <w:pStyle w:val="Heading2"/>
        <w:ind w:firstLine="720"/>
        <w:rPr>
          <w:i/>
        </w:rPr>
      </w:pPr>
      <w:bookmarkStart w:id="108" w:name="_Toc73767005"/>
      <w:bookmarkStart w:id="109" w:name="_Toc74846812"/>
      <w:bookmarkStart w:id="110" w:name="_Toc106446476"/>
      <w:bookmarkStart w:id="111" w:name="_Toc106446943"/>
      <w:bookmarkStart w:id="112" w:name="_Toc106447002"/>
      <w:bookmarkStart w:id="113" w:name="_Toc106607878"/>
      <w:bookmarkStart w:id="114" w:name="_Toc106726935"/>
      <w:bookmarkStart w:id="115" w:name="_Toc134863266"/>
      <w:bookmarkStart w:id="116" w:name="_Toc137520725"/>
      <w:bookmarkStart w:id="117" w:name="_Toc296285553"/>
      <w:bookmarkStart w:id="118" w:name="_Toc358184205"/>
      <w:r w:rsidRPr="009C53E2">
        <w:lastRenderedPageBreak/>
        <w:t>Затраты на эксплуатацию ЭВМ</w:t>
      </w:r>
      <w:bookmarkEnd w:id="108"/>
      <w:bookmarkEnd w:id="109"/>
      <w:bookmarkEnd w:id="110"/>
      <w:bookmarkEnd w:id="111"/>
      <w:bookmarkEnd w:id="112"/>
      <w:bookmarkEnd w:id="113"/>
      <w:bookmarkEnd w:id="114"/>
      <w:bookmarkEnd w:id="115"/>
      <w:bookmarkEnd w:id="116"/>
      <w:bookmarkEnd w:id="117"/>
      <w:bookmarkEnd w:id="118"/>
    </w:p>
    <w:p w:rsidR="00944636" w:rsidRPr="00CA50C6" w:rsidRDefault="00944636" w:rsidP="00944636">
      <w:pPr>
        <w:pStyle w:val="a8"/>
        <w:rPr>
          <w:color w:val="000000"/>
          <w:szCs w:val="28"/>
        </w:rPr>
      </w:pPr>
      <w:r w:rsidRPr="00CA50C6">
        <w:rPr>
          <w:color w:val="000000"/>
          <w:szCs w:val="28"/>
        </w:rPr>
        <w:t>В составе себестоимости программного продукта обязательно должны быть капитализированы расходы на содержание и эксплуатацию вычислительной техники, относящейся к данному программному продукту. Для определения этих затрат необходимо сначала рассчитать себестоимость одного машинного часа работы. Последовательно определим годовые затраты по каждому компоненту себестоимости.</w:t>
      </w:r>
    </w:p>
    <w:p w:rsidR="00944636" w:rsidRPr="00CA50C6" w:rsidRDefault="00944636" w:rsidP="00944636">
      <w:pPr>
        <w:pStyle w:val="a8"/>
        <w:rPr>
          <w:szCs w:val="28"/>
        </w:rPr>
      </w:pPr>
      <w:r w:rsidRPr="00CA50C6">
        <w:rPr>
          <w:szCs w:val="28"/>
        </w:rPr>
        <w:t>1. Основная заработная плата работников, обеспечивающих функционирование ЭВМ.</w:t>
      </w:r>
    </w:p>
    <w:p w:rsidR="00944636" w:rsidRPr="00CA50C6" w:rsidRDefault="00944636" w:rsidP="00944636">
      <w:pPr>
        <w:pStyle w:val="af3"/>
        <w:shd w:val="clear" w:color="auto" w:fill="auto"/>
        <w:rPr>
          <w:lang w:val="ru-RU"/>
        </w:rPr>
      </w:pPr>
      <w:r w:rsidRPr="00CA50C6">
        <w:rPr>
          <w:lang w:val="ru-RU"/>
        </w:rPr>
        <w:t xml:space="preserve">К числу этих работников относятся: инженер-электроник, системный программист и оператор. </w:t>
      </w:r>
      <w:r w:rsidRPr="00CA50C6">
        <w:rPr>
          <w:i/>
          <w:lang w:val="ru-RU"/>
        </w:rPr>
        <w:t>ЗП</w:t>
      </w:r>
      <w:r w:rsidRPr="00CA50C6">
        <w:rPr>
          <w:i/>
          <w:vertAlign w:val="subscript"/>
          <w:lang w:val="ru-RU"/>
        </w:rPr>
        <w:t>осн.год</w:t>
      </w:r>
      <w:r w:rsidRPr="00CA50C6">
        <w:rPr>
          <w:lang w:val="ru-RU"/>
        </w:rPr>
        <w:t xml:space="preserve"> каждого из этих категорий работников определяется по формуле:</w:t>
      </w:r>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num>
            <m:den>
              <m:sSub>
                <m:sSubPr>
                  <m:ctrlPr>
                    <w:rPr>
                      <w:rFonts w:ascii="Cambria Math" w:hAnsi="Cambria Math"/>
                      <w:i/>
                    </w:rPr>
                  </m:ctrlPr>
                </m:sSubPr>
                <m:e>
                  <m:r>
                    <w:rPr>
                      <w:rFonts w:ascii="Cambria Math" w:hAnsi="Cambria Math"/>
                    </w:rPr>
                    <m:t>Н</m:t>
                  </m:r>
                </m:e>
                <m:sub>
                  <m:r>
                    <w:rPr>
                      <w:rFonts w:ascii="Cambria Math" w:hAnsi="Cambria Math"/>
                    </w:rPr>
                    <m:t>обсл</m:t>
                  </m:r>
                </m:sub>
              </m:sSub>
            </m:den>
          </m:f>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r>
            <w:rPr>
              <w:rFonts w:ascii="Cambria Math" w:hAnsi="Cambria Math"/>
            </w:rPr>
            <m:t>)×12,</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oMath>
      <w:r w:rsidRPr="00CA50C6">
        <w:rPr>
          <w:lang w:val="ru-RU"/>
        </w:rPr>
        <w:t>– месячная зарплата, руб.;</w:t>
      </w:r>
    </w:p>
    <w:p w:rsidR="00944636" w:rsidRPr="00CA50C6" w:rsidRDefault="0089441D" w:rsidP="00944636">
      <w:pPr>
        <w:pStyle w:val="af3"/>
        <w:shd w:val="clear" w:color="auto" w:fill="auto"/>
        <w:rPr>
          <w:lang w:val="ru-RU"/>
        </w:rPr>
      </w:pP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oMath>
      <w:r w:rsidR="00944636" w:rsidRPr="00CA50C6">
        <w:rPr>
          <w:lang w:val="ru-RU"/>
        </w:rPr>
        <w:t>– количество ЭВМ, обслуживаемых одним работником, ед.;</w:t>
      </w:r>
    </w:p>
    <w:p w:rsidR="00944636" w:rsidRPr="00CA50C6" w:rsidRDefault="00944636" w:rsidP="00944636">
      <w:pPr>
        <w:pStyle w:val="af3"/>
        <w:shd w:val="clear" w:color="auto" w:fill="auto"/>
        <w:rPr>
          <w:lang w:val="ru-RU"/>
        </w:rPr>
      </w:pPr>
      <w:r w:rsidRPr="00CA50C6">
        <w:rPr>
          <w:i/>
          <w:lang w:val="ru-RU"/>
        </w:rPr>
        <w:t>П</w:t>
      </w:r>
      <w:r w:rsidRPr="00CA50C6">
        <w:rPr>
          <w:lang w:val="ru-RU"/>
        </w:rPr>
        <w:t xml:space="preserve"> </w:t>
      </w:r>
      <w:r w:rsidRPr="00CA50C6">
        <w:rPr>
          <w:lang w:val="ru-RU"/>
        </w:rPr>
        <w:noBreakHyphen/>
        <w:t xml:space="preserve"> процент премии, </w:t>
      </w:r>
      <w:r w:rsidRPr="00CA50C6">
        <w:rPr>
          <w:i/>
          <w:lang w:val="ru-RU"/>
        </w:rPr>
        <w:t>П</w:t>
      </w:r>
      <w:r w:rsidRPr="00CA50C6">
        <w:rPr>
          <w:lang w:val="ru-RU"/>
        </w:rPr>
        <w:t>=10%.</w:t>
      </w:r>
    </w:p>
    <w:p w:rsidR="00944636" w:rsidRPr="00CA50C6" w:rsidRDefault="00944636" w:rsidP="00944636">
      <w:pPr>
        <w:pStyle w:val="af3"/>
        <w:shd w:val="clear" w:color="auto" w:fill="auto"/>
        <w:rPr>
          <w:lang w:val="ru-RU"/>
        </w:rPr>
      </w:pPr>
      <w:r w:rsidRPr="00CA50C6">
        <w:rPr>
          <w:lang w:val="ru-RU"/>
        </w:rPr>
        <w:t xml:space="preserve">Для инженеров-электроников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=10500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=5ед.</m:t>
        </m:r>
      </m:oMath>
    </w:p>
    <w:p w:rsidR="00944636" w:rsidRPr="00CA50C6" w:rsidRDefault="00944636" w:rsidP="00944636">
      <w:pPr>
        <w:pStyle w:val="af3"/>
        <w:shd w:val="clear" w:color="auto" w:fill="auto"/>
        <w:rPr>
          <w:lang w:val="ru-RU"/>
        </w:rPr>
      </w:pPr>
      <w:r w:rsidRPr="00CA50C6">
        <w:rPr>
          <w:lang w:val="ru-RU"/>
        </w:rPr>
        <w:t xml:space="preserve">Для системных программистов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=15500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=8 ед.</m:t>
        </m:r>
      </m:oMath>
    </w:p>
    <w:p w:rsidR="00944636" w:rsidRPr="00CA50C6" w:rsidRDefault="00944636" w:rsidP="00944636">
      <w:pPr>
        <w:pStyle w:val="af3"/>
        <w:shd w:val="clear" w:color="auto" w:fill="auto"/>
        <w:rPr>
          <w:lang w:val="ru-RU"/>
        </w:rPr>
      </w:pPr>
      <w:r w:rsidRPr="00CA50C6">
        <w:rPr>
          <w:lang w:val="ru-RU"/>
        </w:rPr>
        <w:t xml:space="preserve">Для операторов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=9500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=4 ед.</m:t>
        </m:r>
      </m:oMath>
    </w:p>
    <w:p w:rsidR="00944636" w:rsidRPr="00CA50C6" w:rsidRDefault="00944636" w:rsidP="00944636">
      <w:pPr>
        <w:pStyle w:val="af3"/>
        <w:shd w:val="clear" w:color="auto" w:fill="auto"/>
        <w:rPr>
          <w:lang w:val="ru-RU"/>
        </w:rPr>
      </w:pPr>
      <w:r w:rsidRPr="00CA50C6">
        <w:rPr>
          <w:lang w:val="ru-RU"/>
        </w:rPr>
        <w:t>Подставляем значения в формулу, получаем:</w:t>
      </w:r>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f>
            <m:fPr>
              <m:ctrlPr>
                <w:rPr>
                  <w:rFonts w:ascii="Cambria Math" w:hAnsi="Cambria Math"/>
                  <w:i/>
                </w:rPr>
              </m:ctrlPr>
            </m:fPr>
            <m:num>
              <m:r>
                <w:rPr>
                  <w:rFonts w:ascii="Cambria Math" w:hAnsi="Cambria Math"/>
                </w:rPr>
                <m:t>10500</m:t>
              </m:r>
            </m:num>
            <m:den>
              <m:r>
                <w:rPr>
                  <w:rFonts w:ascii="Cambria Math" w:hAnsi="Cambria Math"/>
                </w:rPr>
                <m:t>5</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×12=27720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f>
            <m:fPr>
              <m:ctrlPr>
                <w:rPr>
                  <w:rFonts w:ascii="Cambria Math" w:hAnsi="Cambria Math"/>
                  <w:i/>
                </w:rPr>
              </m:ctrlPr>
            </m:fPr>
            <m:num>
              <m:r>
                <w:rPr>
                  <w:rFonts w:ascii="Cambria Math" w:hAnsi="Cambria Math"/>
                </w:rPr>
                <m:t>15500</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×12=25575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m:t>
          </m:r>
          <m:f>
            <m:fPr>
              <m:ctrlPr>
                <w:rPr>
                  <w:rFonts w:ascii="Cambria Math" w:hAnsi="Cambria Math"/>
                  <w:i/>
                </w:rPr>
              </m:ctrlPr>
            </m:fPr>
            <m:num>
              <m:r>
                <w:rPr>
                  <w:rFonts w:ascii="Cambria Math" w:hAnsi="Cambria Math"/>
                </w:rPr>
                <m:t>9500</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×12=31350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w:p>
    <w:p w:rsidR="00944636" w:rsidRPr="00CA50C6" w:rsidRDefault="00944636" w:rsidP="00944636">
      <w:pPr>
        <w:pStyle w:val="af3"/>
        <w:shd w:val="clear" w:color="auto" w:fill="auto"/>
        <w:rPr>
          <w:lang w:val="ru-RU"/>
        </w:rPr>
      </w:pPr>
      <w:r w:rsidRPr="00CA50C6">
        <w:rPr>
          <w:lang w:val="ru-RU"/>
        </w:rPr>
        <w:t>Теперь можно определить суммарную годовую заработную плату работников, обеспечивающих функционирование ЭВМ</w:t>
      </w:r>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 xml:space="preserve">=27720+25575+31350=84645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lang w:val="ru-RU"/>
        </w:rPr>
      </w:pPr>
      <w:r w:rsidRPr="00CA50C6">
        <w:rPr>
          <w:iCs w:val="0"/>
          <w:lang w:val="ru-RU"/>
        </w:rPr>
        <w:t xml:space="preserve">2. </w:t>
      </w:r>
      <w:r w:rsidRPr="00CA50C6">
        <w:rPr>
          <w:lang w:val="ru-RU"/>
        </w:rPr>
        <w:t>Дополнительная заработная плата обслуживающего персонала. Берется в размере 15 % от основной.</w:t>
      </w:r>
    </w:p>
    <w:p w:rsidR="00944636" w:rsidRDefault="0089441D"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×15%, (руб.)</m:t>
          </m:r>
        </m:oMath>
      </m:oMathPara>
    </w:p>
    <w:p w:rsidR="00944636" w:rsidRPr="009C53E2" w:rsidRDefault="0089441D"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=84645×0,15=12696,75 (руб.)</m:t>
          </m:r>
        </m:oMath>
      </m:oMathPara>
    </w:p>
    <w:p w:rsidR="00944636" w:rsidRPr="00CA50C6" w:rsidRDefault="00944636" w:rsidP="00944636">
      <w:pPr>
        <w:ind w:firstLine="720"/>
        <w:rPr>
          <w:rFonts w:cs="Times New Roman"/>
          <w:szCs w:val="28"/>
        </w:rPr>
      </w:pPr>
      <w:r w:rsidRPr="00CA50C6">
        <w:rPr>
          <w:rFonts w:cs="Times New Roman"/>
          <w:szCs w:val="28"/>
        </w:rPr>
        <w:t>Общая заработная плата будет равна сумме основной и дополнительной:</w:t>
      </w:r>
    </w:p>
    <w:p w:rsidR="00944636" w:rsidRDefault="0089441D"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доп.год.обсл.перс</m:t>
              </m:r>
            </m:sub>
          </m:sSub>
          <m:r>
            <w:rPr>
              <w:rFonts w:ascii="Cambria Math" w:hAnsi="Cambria Math" w:cs="Times New Roman"/>
              <w:szCs w:val="28"/>
            </w:rPr>
            <m:t>, (руб.)</m:t>
          </m:r>
        </m:oMath>
      </m:oMathPara>
    </w:p>
    <w:p w:rsidR="00944636" w:rsidRPr="009C53E2" w:rsidRDefault="0089441D"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=84645+12696,75=97341,75 руб.</m:t>
          </m:r>
        </m:oMath>
      </m:oMathPara>
    </w:p>
    <w:p w:rsidR="00944636" w:rsidRPr="00CA50C6" w:rsidRDefault="00944636" w:rsidP="00E416A8">
      <w:pPr>
        <w:pStyle w:val="af3"/>
        <w:numPr>
          <w:ilvl w:val="0"/>
          <w:numId w:val="48"/>
        </w:numPr>
        <w:shd w:val="clear" w:color="auto" w:fill="auto"/>
        <w:jc w:val="left"/>
        <w:rPr>
          <w:iCs w:val="0"/>
          <w:lang w:val="ru-RU"/>
        </w:rPr>
      </w:pPr>
      <w:r w:rsidRPr="00CA50C6">
        <w:rPr>
          <w:iCs w:val="0"/>
          <w:lang w:val="ru-RU"/>
        </w:rPr>
        <w:t>Начисления на заработную плату обслуживающего персонала:</w:t>
      </w:r>
    </w:p>
    <w:p w:rsidR="00944636" w:rsidRPr="009C53E2" w:rsidRDefault="0089441D" w:rsidP="00944636">
      <w:pPr>
        <w:pStyle w:val="af3"/>
        <w:shd w:val="clear" w:color="auto" w:fill="auto"/>
        <w:ind w:firstLine="0"/>
        <w:jc w:val="left"/>
        <w:rPr>
          <w:iCs w:val="0"/>
        </w:rPr>
      </w:pPr>
      <m:oMathPara>
        <m:oMath>
          <m:sSub>
            <m:sSubPr>
              <m:ctrlPr>
                <w:rPr>
                  <w:rFonts w:ascii="Cambria Math" w:hAnsi="Cambria Math"/>
                  <w:i/>
                  <w:iCs w:val="0"/>
                </w:rPr>
              </m:ctrlPr>
            </m:sSubPr>
            <m:e>
              <m:r>
                <w:rPr>
                  <w:rFonts w:ascii="Cambria Math" w:hAnsi="Cambria Math"/>
                </w:rPr>
                <m:t>Н</m:t>
              </m:r>
            </m:e>
            <m:sub>
              <m:r>
                <w:rPr>
                  <w:rFonts w:ascii="Cambria Math" w:hAnsi="Cambria Math"/>
                </w:rPr>
                <m:t>зп</m:t>
              </m:r>
            </m:sub>
          </m:sSub>
          <m:r>
            <w:rPr>
              <w:rFonts w:ascii="Cambria Math" w:hAnsi="Cambria Math"/>
            </w:rPr>
            <m:t>=</m:t>
          </m:r>
          <m:sSub>
            <m:sSubPr>
              <m:ctrlPr>
                <w:rPr>
                  <w:rFonts w:ascii="Cambria Math" w:hAnsi="Cambria Math"/>
                  <w:i/>
                  <w:iCs w:val="0"/>
                </w:rPr>
              </m:ctrlPr>
            </m:sSubPr>
            <m:e>
              <m:r>
                <w:rPr>
                  <w:rFonts w:ascii="Cambria Math" w:hAnsi="Cambria Math"/>
                </w:rPr>
                <m:t>ЗП</m:t>
              </m:r>
            </m:e>
            <m:sub>
              <m:r>
                <w:rPr>
                  <w:rFonts w:ascii="Cambria Math" w:hAnsi="Cambria Math"/>
                </w:rPr>
                <m:t>год.обсл.перс</m:t>
              </m:r>
            </m:sub>
          </m:sSub>
          <m:r>
            <w:rPr>
              <w:rFonts w:ascii="Cambria Math" w:hAnsi="Cambria Math"/>
            </w:rPr>
            <m:t xml:space="preserve">×30%=97341,75×0,3=29202,53 </m:t>
          </m:r>
          <m:d>
            <m:dPr>
              <m:ctrlPr>
                <w:rPr>
                  <w:rFonts w:ascii="Cambria Math" w:hAnsi="Cambria Math"/>
                  <w:i/>
                  <w:iCs w:val="0"/>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iCs w:val="0"/>
          <w:lang w:val="ru-RU"/>
        </w:rPr>
      </w:pPr>
      <w:r w:rsidRPr="00CA50C6">
        <w:rPr>
          <w:iCs w:val="0"/>
          <w:lang w:val="ru-RU"/>
        </w:rPr>
        <w:t xml:space="preserve">4. Амортизационные отчисления определяются в размере 25% </w:t>
      </w:r>
      <w:r w:rsidRPr="00CA50C6">
        <w:rPr>
          <w:iCs w:val="0"/>
          <w:lang w:val="ru-RU"/>
        </w:rPr>
        <w:br/>
        <w:t>от балансовой стоимости оборудования</w:t>
      </w:r>
    </w:p>
    <w:p w:rsidR="00944636" w:rsidRPr="009C53E2" w:rsidRDefault="00944636" w:rsidP="00944636">
      <w:pPr>
        <w:autoSpaceDE w:val="0"/>
        <w:autoSpaceDN w:val="0"/>
        <w:adjustRightInd w:val="0"/>
        <w:ind w:left="2832" w:firstLine="708"/>
        <w:rPr>
          <w:rFonts w:cs="Times New Roman"/>
          <w:szCs w:val="28"/>
        </w:rPr>
      </w:pPr>
      <w:r w:rsidRPr="00CA50C6">
        <w:rPr>
          <w:rFonts w:cs="Times New Roman"/>
          <w:szCs w:val="28"/>
        </w:rPr>
        <w:t xml:space="preserve">  </w:t>
      </w:r>
      <w:r w:rsidRPr="009C53E2">
        <w:rPr>
          <w:rFonts w:cs="Times New Roman"/>
          <w:i/>
          <w:szCs w:val="28"/>
        </w:rPr>
        <w:t>А</w:t>
      </w:r>
      <w:r w:rsidRPr="009C53E2">
        <w:rPr>
          <w:rFonts w:cs="Times New Roman"/>
          <w:szCs w:val="28"/>
        </w:rPr>
        <w:t xml:space="preserve"> = 0, 25 ∙ </w:t>
      </w:r>
      <w:r w:rsidRPr="009C53E2">
        <w:rPr>
          <w:rFonts w:cs="Times New Roman"/>
          <w:i/>
          <w:iCs/>
          <w:szCs w:val="28"/>
        </w:rPr>
        <w:t>P</w:t>
      </w:r>
      <w:r w:rsidRPr="009C53E2">
        <w:rPr>
          <w:rFonts w:cs="Times New Roman"/>
          <w:i/>
          <w:iCs/>
          <w:szCs w:val="28"/>
          <w:vertAlign w:val="subscript"/>
        </w:rPr>
        <w:t>b</w:t>
      </w:r>
      <w:r w:rsidRPr="009C53E2">
        <w:rPr>
          <w:rFonts w:cs="Times New Roman"/>
          <w:i/>
          <w:iCs/>
          <w:szCs w:val="28"/>
        </w:rPr>
        <w:t>,</w:t>
      </w:r>
      <w:r w:rsidRPr="009C53E2">
        <w:rPr>
          <w:rFonts w:cs="Times New Roman"/>
          <w:i/>
          <w:iCs/>
          <w:szCs w:val="28"/>
        </w:rPr>
        <w:tab/>
        <w:t xml:space="preserve"> </w:t>
      </w:r>
      <w:r w:rsidRPr="009C53E2">
        <w:rPr>
          <w:rFonts w:cs="Times New Roman"/>
          <w:i/>
          <w:iCs/>
          <w:szCs w:val="28"/>
        </w:rPr>
        <w:tab/>
      </w:r>
      <w:r w:rsidRPr="009C53E2">
        <w:rPr>
          <w:rFonts w:cs="Times New Roman"/>
          <w:i/>
          <w:iCs/>
          <w:szCs w:val="28"/>
        </w:rPr>
        <w:tab/>
      </w:r>
      <w:r w:rsidRPr="009C53E2">
        <w:rPr>
          <w:rFonts w:cs="Times New Roman"/>
          <w:i/>
          <w:iCs/>
          <w:szCs w:val="28"/>
        </w:rPr>
        <w:tab/>
      </w:r>
      <w:r w:rsidRPr="009C53E2">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CA50C6">
        <w:rPr>
          <w:i/>
          <w:iCs/>
          <w:color w:val="000000"/>
          <w:szCs w:val="28"/>
        </w:rPr>
        <w:t>Р</w:t>
      </w:r>
      <w:r w:rsidRPr="009C53E2">
        <w:rPr>
          <w:i/>
          <w:szCs w:val="28"/>
          <w:vertAlign w:val="subscript"/>
        </w:rPr>
        <w:t>b</w:t>
      </w:r>
      <w:r w:rsidRPr="00CA50C6">
        <w:rPr>
          <w:i/>
          <w:iCs/>
          <w:color w:val="000000"/>
          <w:szCs w:val="28"/>
        </w:rPr>
        <w:t xml:space="preserve"> </w:t>
      </w:r>
      <w:r w:rsidRPr="00CA50C6">
        <w:rPr>
          <w:color w:val="000000"/>
          <w:szCs w:val="28"/>
        </w:rPr>
        <w:t>– балансовая стоимость одной ЭВМ с периферией.</w:t>
      </w:r>
    </w:p>
    <w:p w:rsidR="00944636" w:rsidRPr="00CA50C6" w:rsidRDefault="00944636" w:rsidP="00944636">
      <w:pPr>
        <w:pStyle w:val="a8"/>
        <w:rPr>
          <w:color w:val="000000"/>
          <w:szCs w:val="28"/>
        </w:rPr>
      </w:pPr>
      <w:r w:rsidRPr="00CA50C6">
        <w:rPr>
          <w:color w:val="000000"/>
          <w:szCs w:val="28"/>
        </w:rPr>
        <w:t xml:space="preserve">Принимая балансовую стоимость оборудования </w:t>
      </w:r>
      <w:r w:rsidRPr="00CA50C6">
        <w:rPr>
          <w:i/>
          <w:iCs/>
          <w:color w:val="000000"/>
          <w:szCs w:val="28"/>
        </w:rPr>
        <w:t>Р</w:t>
      </w:r>
      <w:r w:rsidRPr="009C53E2">
        <w:rPr>
          <w:i/>
          <w:iCs/>
          <w:color w:val="000000"/>
          <w:szCs w:val="28"/>
          <w:vertAlign w:val="subscript"/>
        </w:rPr>
        <w:t>b</w:t>
      </w:r>
      <w:r w:rsidRPr="00CA50C6">
        <w:rPr>
          <w:color w:val="000000"/>
          <w:szCs w:val="28"/>
        </w:rPr>
        <w:t xml:space="preserve"> равной 30000 руб., получаем</w:t>
      </w:r>
    </w:p>
    <w:p w:rsidR="00944636" w:rsidRPr="009C53E2" w:rsidRDefault="00944636" w:rsidP="00944636">
      <w:pPr>
        <w:autoSpaceDE w:val="0"/>
        <w:autoSpaceDN w:val="0"/>
        <w:adjustRightInd w:val="0"/>
        <w:jc w:val="center"/>
        <w:rPr>
          <w:rFonts w:cs="Times New Roman"/>
          <w:szCs w:val="28"/>
        </w:rPr>
      </w:pPr>
      <w:r w:rsidRPr="009C53E2">
        <w:rPr>
          <w:rFonts w:cs="Times New Roman"/>
          <w:i/>
          <w:szCs w:val="28"/>
        </w:rPr>
        <w:t>А</w:t>
      </w:r>
      <w:r>
        <w:rPr>
          <w:rFonts w:cs="Times New Roman"/>
          <w:szCs w:val="28"/>
        </w:rPr>
        <w:t xml:space="preserve"> = 0, 25 ∙ 30000 = 7500</w:t>
      </w:r>
      <w:r w:rsidRPr="009C53E2">
        <w:rPr>
          <w:rFonts w:cs="Times New Roman"/>
          <w:szCs w:val="28"/>
        </w:rPr>
        <w:t xml:space="preserve"> (руб.).</w:t>
      </w:r>
    </w:p>
    <w:p w:rsidR="00944636" w:rsidRPr="00CA50C6" w:rsidRDefault="00944636" w:rsidP="00944636">
      <w:pPr>
        <w:pStyle w:val="a8"/>
        <w:rPr>
          <w:color w:val="000000"/>
          <w:szCs w:val="28"/>
        </w:rPr>
      </w:pPr>
      <w:r w:rsidRPr="00CA50C6">
        <w:rPr>
          <w:color w:val="000000"/>
          <w:szCs w:val="28"/>
        </w:rPr>
        <w:t>4. Затраты на электроэнергию складываются из:</w:t>
      </w:r>
    </w:p>
    <w:p w:rsidR="00944636" w:rsidRPr="009C53E2" w:rsidRDefault="00944636" w:rsidP="00E416A8">
      <w:pPr>
        <w:pStyle w:val="a8"/>
        <w:numPr>
          <w:ilvl w:val="0"/>
          <w:numId w:val="44"/>
        </w:numPr>
        <w:rPr>
          <w:color w:val="000000"/>
          <w:szCs w:val="28"/>
        </w:rPr>
      </w:pPr>
      <w:r w:rsidRPr="009C53E2">
        <w:rPr>
          <w:color w:val="000000"/>
          <w:szCs w:val="28"/>
        </w:rPr>
        <w:t>затрат на силовую электроэнергию;</w:t>
      </w:r>
    </w:p>
    <w:p w:rsidR="00944636" w:rsidRPr="00CA50C6" w:rsidRDefault="00944636" w:rsidP="00E416A8">
      <w:pPr>
        <w:pStyle w:val="a8"/>
        <w:numPr>
          <w:ilvl w:val="0"/>
          <w:numId w:val="44"/>
        </w:numPr>
        <w:rPr>
          <w:color w:val="000000"/>
          <w:szCs w:val="28"/>
        </w:rPr>
      </w:pPr>
      <w:r w:rsidRPr="00CA50C6">
        <w:rPr>
          <w:color w:val="000000"/>
          <w:szCs w:val="28"/>
        </w:rPr>
        <w:t>затрат на электроэнергию для освещения.</w:t>
      </w:r>
    </w:p>
    <w:p w:rsidR="00944636" w:rsidRPr="00CA50C6" w:rsidRDefault="00944636" w:rsidP="00944636">
      <w:pPr>
        <w:pStyle w:val="a8"/>
        <w:rPr>
          <w:color w:val="000000"/>
          <w:szCs w:val="28"/>
        </w:rPr>
      </w:pPr>
      <w:r w:rsidRPr="00CA50C6">
        <w:rPr>
          <w:color w:val="000000"/>
          <w:szCs w:val="28"/>
        </w:rPr>
        <w:t xml:space="preserve">Затраты на силовую электроэнергию определяются по формуле: </w:t>
      </w:r>
    </w:p>
    <w:p w:rsidR="00944636" w:rsidRPr="00CA50C6" w:rsidRDefault="00944636" w:rsidP="00944636">
      <w:pPr>
        <w:autoSpaceDE w:val="0"/>
        <w:autoSpaceDN w:val="0"/>
        <w:adjustRightInd w:val="0"/>
        <w:ind w:left="2832" w:firstLine="708"/>
        <w:rPr>
          <w:rFonts w:cs="Times New Roman"/>
          <w:szCs w:val="28"/>
        </w:rPr>
      </w:pPr>
      <w:r w:rsidRPr="00CA50C6">
        <w:rPr>
          <w:rFonts w:cs="Times New Roman"/>
          <w:i/>
          <w:szCs w:val="28"/>
        </w:rPr>
        <w:t>З</w:t>
      </w:r>
      <w:r w:rsidRPr="00CA50C6">
        <w:rPr>
          <w:rFonts w:cs="Times New Roman"/>
          <w:i/>
          <w:szCs w:val="28"/>
          <w:vertAlign w:val="subscript"/>
        </w:rPr>
        <w:t>э</w:t>
      </w:r>
      <w:r w:rsidRPr="009C53E2">
        <w:rPr>
          <w:rFonts w:cs="Times New Roman"/>
          <w:i/>
          <w:szCs w:val="28"/>
          <w:vertAlign w:val="subscript"/>
        </w:rPr>
        <w:t>c</w:t>
      </w:r>
      <w:r w:rsidRPr="00CA50C6">
        <w:rPr>
          <w:rFonts w:cs="Times New Roman"/>
          <w:szCs w:val="28"/>
        </w:rPr>
        <w:t xml:space="preserve"> = </w:t>
      </w:r>
      <w:r w:rsidRPr="009C53E2">
        <w:rPr>
          <w:rFonts w:cs="Times New Roman"/>
          <w:i/>
          <w:iCs/>
          <w:szCs w:val="28"/>
        </w:rPr>
        <w:t>F</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 xml:space="preserve">∙ </w:t>
      </w:r>
      <w:r w:rsidRPr="009C53E2">
        <w:rPr>
          <w:rFonts w:cs="Times New Roman"/>
          <w:i/>
          <w:iCs/>
          <w:szCs w:val="28"/>
        </w:rPr>
        <w:t>p</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w:t>
      </w:r>
      <w:r w:rsidRPr="00CA50C6">
        <w:rPr>
          <w:rFonts w:cs="Times New Roman"/>
          <w:i/>
          <w:iCs/>
          <w:szCs w:val="28"/>
        </w:rPr>
        <w:t xml:space="preserve"> Р , </w:t>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iCs/>
          <w:color w:val="000000"/>
          <w:szCs w:val="28"/>
        </w:rPr>
        <w:t>F</w:t>
      </w:r>
      <w:r w:rsidRPr="009C53E2">
        <w:rPr>
          <w:i/>
          <w:iCs/>
          <w:color w:val="000000"/>
          <w:szCs w:val="28"/>
          <w:vertAlign w:val="subscript"/>
        </w:rPr>
        <w:t>e</w:t>
      </w:r>
      <w:r w:rsidRPr="00CA50C6">
        <w:rPr>
          <w:i/>
          <w:iCs/>
          <w:color w:val="000000"/>
          <w:szCs w:val="28"/>
        </w:rPr>
        <w:t xml:space="preserve"> </w:t>
      </w:r>
      <w:r w:rsidRPr="00CA50C6">
        <w:rPr>
          <w:color w:val="000000"/>
          <w:szCs w:val="28"/>
        </w:rPr>
        <w:t xml:space="preserve">–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кВт/ч в руб.; </w:t>
      </w:r>
      <w:r w:rsidRPr="00CA50C6">
        <w:rPr>
          <w:i/>
          <w:color w:val="000000"/>
          <w:szCs w:val="28"/>
        </w:rPr>
        <w:t>Р</w:t>
      </w:r>
      <w:r w:rsidRPr="00CA50C6">
        <w:rPr>
          <w:color w:val="000000"/>
          <w:szCs w:val="28"/>
        </w:rPr>
        <w:t xml:space="preserve"> – суммарная мощность вычислительной техники </w:t>
      </w:r>
      <w:r w:rsidRPr="00CA50C6">
        <w:rPr>
          <w:color w:val="000000"/>
          <w:szCs w:val="28"/>
        </w:rPr>
        <w:br/>
        <w:t>с периферией в кВт/ч.</w:t>
      </w:r>
    </w:p>
    <w:p w:rsidR="00944636" w:rsidRPr="00CA50C6" w:rsidRDefault="00944636" w:rsidP="00944636">
      <w:pPr>
        <w:pStyle w:val="a8"/>
        <w:rPr>
          <w:color w:val="000000"/>
          <w:szCs w:val="28"/>
        </w:rPr>
      </w:pPr>
      <w:r w:rsidRPr="00CA50C6">
        <w:rPr>
          <w:color w:val="000000"/>
          <w:szCs w:val="28"/>
        </w:rPr>
        <w:lastRenderedPageBreak/>
        <w:t xml:space="preserve">Учитывая, что работа ведется в одну смену и в году 240 рабочих дней, </w:t>
      </w:r>
      <w:r w:rsidRPr="009C53E2">
        <w:rPr>
          <w:i/>
          <w:color w:val="000000"/>
          <w:szCs w:val="28"/>
        </w:rPr>
        <w:t>F</w:t>
      </w:r>
      <w:r w:rsidRPr="009C53E2">
        <w:rPr>
          <w:i/>
          <w:color w:val="000000"/>
          <w:szCs w:val="28"/>
          <w:vertAlign w:val="subscript"/>
        </w:rPr>
        <w:t>e</w:t>
      </w:r>
      <w:r w:rsidRPr="00CA50C6">
        <w:rPr>
          <w:color w:val="000000"/>
          <w:szCs w:val="28"/>
        </w:rPr>
        <w:t xml:space="preserve"> равен 1920 ч. Для бюджетных организаций </w:t>
      </w:r>
      <w:r w:rsidRPr="009C53E2">
        <w:rPr>
          <w:i/>
          <w:iCs/>
          <w:color w:val="000000"/>
          <w:szCs w:val="28"/>
        </w:rPr>
        <w:t>p</w:t>
      </w:r>
      <w:r w:rsidRPr="009C53E2">
        <w:rPr>
          <w:i/>
          <w:iCs/>
          <w:color w:val="000000"/>
          <w:szCs w:val="28"/>
          <w:vertAlign w:val="subscript"/>
        </w:rPr>
        <w:t>e</w:t>
      </w:r>
      <w:r w:rsidRPr="00CA50C6">
        <w:rPr>
          <w:i/>
          <w:iCs/>
          <w:color w:val="000000"/>
          <w:szCs w:val="28"/>
        </w:rPr>
        <w:t xml:space="preserve"> </w:t>
      </w:r>
      <w:r w:rsidRPr="00CA50C6">
        <w:rPr>
          <w:color w:val="000000"/>
          <w:szCs w:val="28"/>
        </w:rPr>
        <w:t xml:space="preserve">равна 1,50 руб. за 1 кВт/ч. Суммарная мощность оборудования </w:t>
      </w:r>
      <w:r w:rsidRPr="00CA50C6">
        <w:rPr>
          <w:i/>
          <w:color w:val="000000"/>
          <w:szCs w:val="28"/>
        </w:rPr>
        <w:t>Р</w:t>
      </w:r>
      <w:r w:rsidRPr="00CA50C6">
        <w:rPr>
          <w:color w:val="000000"/>
          <w:szCs w:val="28"/>
        </w:rPr>
        <w:t xml:space="preserve"> равна 1,0 кВт/ч.</w:t>
      </w:r>
    </w:p>
    <w:p w:rsidR="00944636" w:rsidRPr="00CA50C6" w:rsidRDefault="00944636" w:rsidP="00944636">
      <w:pPr>
        <w:pStyle w:val="a8"/>
        <w:rPr>
          <w:color w:val="000000"/>
          <w:szCs w:val="28"/>
        </w:rPr>
      </w:pPr>
      <w:r w:rsidRPr="00CA50C6">
        <w:rPr>
          <w:color w:val="000000"/>
          <w:szCs w:val="28"/>
        </w:rPr>
        <w:t>По формуле получаем</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9C53E2">
        <w:rPr>
          <w:i/>
          <w:color w:val="000000"/>
          <w:szCs w:val="28"/>
          <w:vertAlign w:val="subscript"/>
        </w:rPr>
        <w:t>c</w:t>
      </w:r>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1 = 2880 (руб.).</w:t>
      </w:r>
    </w:p>
    <w:p w:rsidR="00944636" w:rsidRPr="00CA50C6" w:rsidRDefault="00944636" w:rsidP="00944636">
      <w:pPr>
        <w:pStyle w:val="a8"/>
        <w:rPr>
          <w:color w:val="000000"/>
          <w:szCs w:val="28"/>
        </w:rPr>
      </w:pPr>
      <w:r w:rsidRPr="00CA50C6">
        <w:rPr>
          <w:color w:val="000000"/>
          <w:szCs w:val="28"/>
        </w:rPr>
        <w:t>Затраты на электроэнергию для освещения определяются по формуле</w:t>
      </w:r>
    </w:p>
    <w:p w:rsidR="00944636" w:rsidRPr="00CA50C6" w:rsidRDefault="00944636" w:rsidP="00944636">
      <w:pPr>
        <w:pStyle w:val="a8"/>
        <w:ind w:left="2820"/>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w:t>
      </w:r>
      <w:r w:rsidRPr="009C53E2">
        <w:rPr>
          <w:i/>
          <w:iCs/>
          <w:szCs w:val="28"/>
        </w:rPr>
        <w:t>F</w:t>
      </w:r>
      <w:r w:rsidRPr="009C53E2">
        <w:rPr>
          <w:i/>
          <w:iCs/>
          <w:szCs w:val="28"/>
          <w:vertAlign w:val="subscript"/>
        </w:rPr>
        <w:t>e</w:t>
      </w:r>
      <w:r w:rsidRPr="00CA50C6">
        <w:rPr>
          <w:i/>
          <w:iCs/>
          <w:szCs w:val="28"/>
        </w:rPr>
        <w:t xml:space="preserve"> </w:t>
      </w:r>
      <w:r w:rsidRPr="00CA50C6">
        <w:rPr>
          <w:szCs w:val="28"/>
        </w:rPr>
        <w:t xml:space="preserve">∙ </w:t>
      </w:r>
      <w:r w:rsidRPr="009C53E2">
        <w:rPr>
          <w:i/>
          <w:iCs/>
          <w:szCs w:val="28"/>
        </w:rPr>
        <w:t>p</w:t>
      </w:r>
      <w:r w:rsidRPr="009C53E2">
        <w:rPr>
          <w:i/>
          <w:iCs/>
          <w:szCs w:val="28"/>
          <w:vertAlign w:val="subscript"/>
        </w:rPr>
        <w:t>e</w:t>
      </w:r>
      <w:r w:rsidRPr="00CA50C6">
        <w:rPr>
          <w:i/>
          <w:iCs/>
          <w:szCs w:val="28"/>
        </w:rPr>
        <w:t xml:space="preserve"> </w:t>
      </w:r>
      <w:r w:rsidRPr="00CA50C6">
        <w:rPr>
          <w:szCs w:val="28"/>
        </w:rPr>
        <w:t>∙</w:t>
      </w:r>
      <w:r w:rsidRPr="00CA50C6">
        <w:rPr>
          <w:i/>
          <w:iCs/>
          <w:szCs w:val="28"/>
        </w:rPr>
        <w:t xml:space="preserve"> Р</w:t>
      </w:r>
      <w:r w:rsidRPr="009C53E2">
        <w:rPr>
          <w:i/>
          <w:iCs/>
          <w:szCs w:val="28"/>
          <w:vertAlign w:val="subscript"/>
        </w:rPr>
        <w:t>o</w:t>
      </w:r>
      <w:r w:rsidRPr="00CA50C6">
        <w:rPr>
          <w:iCs/>
          <w:szCs w:val="28"/>
          <w:vertAlign w:val="subscript"/>
        </w:rPr>
        <w:t xml:space="preserve"> </w:t>
      </w:r>
      <w:r w:rsidRPr="00CA50C6">
        <w:rPr>
          <w:iCs/>
          <w:color w:val="000000"/>
          <w:szCs w:val="28"/>
        </w:rPr>
        <w:t>,</w:t>
      </w:r>
      <w:r w:rsidRPr="00CA50C6">
        <w:rPr>
          <w:i/>
          <w:iCs/>
          <w:color w:val="000000"/>
          <w:szCs w:val="28"/>
        </w:rPr>
        <w:tab/>
      </w:r>
      <w:r w:rsidRPr="00CA50C6">
        <w:rPr>
          <w:i/>
          <w:iCs/>
          <w:color w:val="000000"/>
          <w:szCs w:val="28"/>
        </w:rPr>
        <w:tab/>
      </w:r>
      <w:r w:rsidRPr="00CA50C6">
        <w:rPr>
          <w:i/>
          <w:iCs/>
          <w:color w:val="000000"/>
          <w:szCs w:val="28"/>
        </w:rPr>
        <w:tab/>
      </w:r>
      <w:r w:rsidRPr="00CA50C6">
        <w:rPr>
          <w:i/>
          <w:iCs/>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F</w:t>
      </w:r>
      <w:r w:rsidRPr="009C53E2">
        <w:rPr>
          <w:i/>
          <w:color w:val="000000"/>
          <w:szCs w:val="28"/>
          <w:vertAlign w:val="subscript"/>
        </w:rPr>
        <w:t>e</w:t>
      </w:r>
      <w:r w:rsidRPr="00CA50C6">
        <w:rPr>
          <w:color w:val="000000"/>
          <w:szCs w:val="28"/>
        </w:rPr>
        <w:t xml:space="preserve"> –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кВт/ч в руб.; </w:t>
      </w:r>
      <w:r w:rsidRPr="00CA50C6">
        <w:rPr>
          <w:i/>
          <w:color w:val="000000"/>
          <w:szCs w:val="28"/>
        </w:rPr>
        <w:t>Р</w:t>
      </w:r>
      <w:r w:rsidRPr="009C53E2">
        <w:rPr>
          <w:i/>
          <w:color w:val="000000"/>
          <w:szCs w:val="28"/>
          <w:vertAlign w:val="subscript"/>
        </w:rPr>
        <w:t>o</w:t>
      </w:r>
      <w:r w:rsidRPr="00CA50C6">
        <w:rPr>
          <w:color w:val="000000"/>
          <w:szCs w:val="28"/>
        </w:rPr>
        <w:t xml:space="preserve"> – суммарная мощность осветителей в кВт/ч.</w:t>
      </w:r>
    </w:p>
    <w:p w:rsidR="00944636" w:rsidRPr="00CA50C6" w:rsidRDefault="00944636" w:rsidP="00944636">
      <w:pPr>
        <w:pStyle w:val="a8"/>
        <w:rPr>
          <w:color w:val="000000"/>
          <w:szCs w:val="28"/>
        </w:rPr>
      </w:pPr>
      <w:r w:rsidRPr="00CA50C6">
        <w:rPr>
          <w:color w:val="000000"/>
          <w:szCs w:val="28"/>
        </w:rPr>
        <w:t xml:space="preserve">Учитывая, что </w:t>
      </w:r>
      <w:r w:rsidRPr="00CA50C6">
        <w:rPr>
          <w:i/>
          <w:color w:val="000000"/>
          <w:szCs w:val="28"/>
        </w:rPr>
        <w:t>Р</w:t>
      </w:r>
      <w:r w:rsidRPr="00CA50C6">
        <w:rPr>
          <w:i/>
          <w:color w:val="000000"/>
          <w:szCs w:val="28"/>
          <w:vertAlign w:val="subscript"/>
        </w:rPr>
        <w:t>о</w:t>
      </w:r>
      <w:r w:rsidRPr="00CA50C6">
        <w:rPr>
          <w:color w:val="000000"/>
          <w:szCs w:val="28"/>
        </w:rPr>
        <w:t xml:space="preserve"> = 0,2 кВт/ч, получаем: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0,2 = 576 (руб.).</w:t>
      </w:r>
    </w:p>
    <w:p w:rsidR="00944636" w:rsidRPr="00CA50C6" w:rsidRDefault="00944636" w:rsidP="00944636">
      <w:pPr>
        <w:pStyle w:val="a8"/>
        <w:rPr>
          <w:color w:val="000000"/>
          <w:szCs w:val="28"/>
        </w:rPr>
      </w:pPr>
      <w:r w:rsidRPr="00CA50C6">
        <w:rPr>
          <w:color w:val="000000"/>
          <w:szCs w:val="28"/>
        </w:rPr>
        <w:t xml:space="preserve">Таким образом, общие затраты на электроэнергию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w:t>
      </w:r>
      <w:r w:rsidRPr="00CA50C6">
        <w:rPr>
          <w:i/>
          <w:color w:val="000000"/>
          <w:szCs w:val="28"/>
        </w:rPr>
        <w:t>З</w:t>
      </w:r>
      <w:r w:rsidRPr="00CA50C6">
        <w:rPr>
          <w:i/>
          <w:color w:val="000000"/>
          <w:szCs w:val="28"/>
          <w:vertAlign w:val="subscript"/>
        </w:rPr>
        <w:t>эс</w:t>
      </w:r>
      <w:r w:rsidRPr="00CA50C6">
        <w:rPr>
          <w:color w:val="000000"/>
          <w:szCs w:val="28"/>
        </w:rPr>
        <w:t xml:space="preserve"> + </w:t>
      </w:r>
      <w:r w:rsidRPr="00CA50C6">
        <w:rPr>
          <w:i/>
          <w:color w:val="000000"/>
          <w:szCs w:val="28"/>
        </w:rPr>
        <w:t>З</w:t>
      </w:r>
      <w:r w:rsidRPr="00CA50C6">
        <w:rPr>
          <w:i/>
          <w:color w:val="000000"/>
          <w:szCs w:val="28"/>
          <w:vertAlign w:val="subscript"/>
        </w:rPr>
        <w:t>эо</w:t>
      </w:r>
      <w:r w:rsidRPr="00CA50C6">
        <w:rPr>
          <w:color w:val="000000"/>
          <w:szCs w:val="28"/>
        </w:rPr>
        <w:t>;</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2880 + 576 = 3456 (руб.).</w:t>
      </w:r>
    </w:p>
    <w:p w:rsidR="00944636" w:rsidRPr="00CA50C6" w:rsidRDefault="00944636" w:rsidP="00944636">
      <w:pPr>
        <w:pStyle w:val="a8"/>
        <w:rPr>
          <w:color w:val="000000"/>
          <w:szCs w:val="28"/>
        </w:rPr>
      </w:pPr>
      <w:r w:rsidRPr="00CA50C6">
        <w:rPr>
          <w:color w:val="000000"/>
          <w:szCs w:val="28"/>
        </w:rPr>
        <w:t xml:space="preserve">5. Затраты на расходные материалы определяются по факту и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рм</w:t>
      </w:r>
      <w:r w:rsidRPr="00CA50C6">
        <w:rPr>
          <w:color w:val="000000"/>
          <w:szCs w:val="28"/>
        </w:rPr>
        <w:t xml:space="preserve"> = 500 (руб.).</w:t>
      </w:r>
    </w:p>
    <w:p w:rsidR="00944636" w:rsidRPr="00CA50C6" w:rsidRDefault="00944636" w:rsidP="00944636">
      <w:pPr>
        <w:pStyle w:val="a8"/>
        <w:rPr>
          <w:color w:val="000000"/>
          <w:szCs w:val="28"/>
        </w:rPr>
      </w:pPr>
      <w:r w:rsidRPr="00CA50C6">
        <w:rPr>
          <w:color w:val="000000"/>
          <w:szCs w:val="28"/>
        </w:rPr>
        <w:t>В их число входят</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компакт-диски (3 шт.), общей стоимостью 50 руб.;</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канцелярские товары, общей стоимостью 300 руб.;</w:t>
      </w:r>
    </w:p>
    <w:p w:rsidR="00944636" w:rsidRPr="009C53E2" w:rsidRDefault="00944636" w:rsidP="00E416A8">
      <w:pPr>
        <w:pStyle w:val="a8"/>
        <w:numPr>
          <w:ilvl w:val="0"/>
          <w:numId w:val="45"/>
        </w:numPr>
        <w:tabs>
          <w:tab w:val="clear" w:pos="2136"/>
          <w:tab w:val="left" w:pos="1260"/>
        </w:tabs>
        <w:ind w:left="1260"/>
        <w:rPr>
          <w:color w:val="000000"/>
          <w:szCs w:val="28"/>
        </w:rPr>
      </w:pPr>
      <w:r>
        <w:rPr>
          <w:color w:val="000000"/>
          <w:szCs w:val="28"/>
        </w:rPr>
        <w:t>упаковка бумаги, стоимостью 150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6. Затраты на профилактику составляют 2% от балансовой стоимости вычислительной техники с периферией:</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w:t>
      </w:r>
      <w:r w:rsidRPr="00CA50C6">
        <w:rPr>
          <w:color w:val="000000"/>
          <w:szCs w:val="28"/>
        </w:rPr>
        <w:t xml:space="preserve"> = 0, 02 </w:t>
      </w:r>
      <w:r w:rsidRPr="00CA50C6">
        <w:rPr>
          <w:szCs w:val="28"/>
        </w:rPr>
        <w:t>∙</w:t>
      </w:r>
      <w:r w:rsidRPr="00CA50C6">
        <w:rPr>
          <w:color w:val="000000"/>
          <w:szCs w:val="28"/>
        </w:rPr>
        <w:t xml:space="preserve"> 30000 = 600 (руб.).</w:t>
      </w:r>
    </w:p>
    <w:p w:rsidR="00944636" w:rsidRPr="00CA50C6" w:rsidRDefault="00944636" w:rsidP="00944636">
      <w:pPr>
        <w:pStyle w:val="a8"/>
        <w:rPr>
          <w:color w:val="000000"/>
          <w:szCs w:val="28"/>
        </w:rPr>
      </w:pPr>
      <w:r w:rsidRPr="00CA50C6">
        <w:rPr>
          <w:color w:val="000000"/>
          <w:szCs w:val="28"/>
        </w:rPr>
        <w:t xml:space="preserve">7. Затраты на отопление производственных площадей определяются </w:t>
      </w:r>
      <w:r w:rsidRPr="00CA50C6">
        <w:rPr>
          <w:color w:val="000000"/>
          <w:szCs w:val="28"/>
        </w:rPr>
        <w:br/>
        <w:t xml:space="preserve">по формуле: </w:t>
      </w:r>
    </w:p>
    <w:p w:rsidR="00944636" w:rsidRPr="009C53E2" w:rsidRDefault="00944636" w:rsidP="00944636">
      <w:pPr>
        <w:pStyle w:val="a8"/>
        <w:ind w:firstLine="0"/>
        <w:jc w:val="center"/>
        <w:rPr>
          <w:color w:val="000000"/>
          <w:szCs w:val="28"/>
        </w:rPr>
      </w:pPr>
      <w:r w:rsidRPr="009C53E2">
        <w:rPr>
          <w:i/>
          <w:color w:val="000000"/>
          <w:szCs w:val="28"/>
        </w:rPr>
        <w:t>З</w:t>
      </w:r>
      <w:r w:rsidRPr="009C53E2">
        <w:rPr>
          <w:i/>
          <w:color w:val="000000"/>
          <w:szCs w:val="28"/>
          <w:vertAlign w:val="subscript"/>
        </w:rPr>
        <w:t>от</w:t>
      </w:r>
      <w:r w:rsidRPr="009C53E2">
        <w:rPr>
          <w:color w:val="000000"/>
          <w:szCs w:val="28"/>
        </w:rPr>
        <w:t xml:space="preserve"> = </w:t>
      </w:r>
      <w:r w:rsidRPr="009C53E2">
        <w:rPr>
          <w:i/>
          <w:color w:val="000000"/>
          <w:szCs w:val="28"/>
        </w:rPr>
        <w:t>p</w:t>
      </w:r>
      <w:r w:rsidRPr="009C53E2">
        <w:rPr>
          <w:i/>
          <w:color w:val="000000"/>
          <w:szCs w:val="28"/>
          <w:vertAlign w:val="subscript"/>
        </w:rPr>
        <w:t>w</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i/>
          <w:iCs/>
          <w:color w:val="000000"/>
          <w:szCs w:val="28"/>
        </w:rPr>
        <w:t xml:space="preserve"> </w:t>
      </w:r>
      <w:r w:rsidRPr="009C53E2">
        <w:rPr>
          <w:color w:val="000000"/>
          <w:szCs w:val="28"/>
        </w:rPr>
        <w:t>12,</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w</w:t>
      </w:r>
      <w:r w:rsidRPr="00CA50C6">
        <w:rPr>
          <w:color w:val="000000"/>
          <w:szCs w:val="28"/>
        </w:rPr>
        <w:t xml:space="preserve"> – расходы на отопление 1 м</w:t>
      </w:r>
      <w:r w:rsidRPr="00CA50C6">
        <w:rPr>
          <w:color w:val="000000"/>
          <w:szCs w:val="28"/>
          <w:vertAlign w:val="superscript"/>
        </w:rPr>
        <w:t>2</w:t>
      </w:r>
      <w:r w:rsidRPr="00CA50C6">
        <w:rPr>
          <w:color w:val="000000"/>
          <w:szCs w:val="28"/>
        </w:rPr>
        <w:t xml:space="preserve"> (7,50 руб./мес.); </w:t>
      </w:r>
      <w:r w:rsidRPr="009C53E2">
        <w:rPr>
          <w:i/>
          <w:color w:val="000000"/>
          <w:szCs w:val="28"/>
        </w:rPr>
        <w:t>S</w:t>
      </w:r>
      <w:r w:rsidRPr="00CA50C6">
        <w:rPr>
          <w:color w:val="000000"/>
          <w:szCs w:val="28"/>
        </w:rPr>
        <w:t xml:space="preserve"> – площадь, отводящаяся на одну ЭВМ (примем равной 8 м</w:t>
      </w:r>
      <w:r w:rsidRPr="00CA50C6">
        <w:rPr>
          <w:color w:val="000000"/>
          <w:szCs w:val="28"/>
          <w:vertAlign w:val="superscript"/>
        </w:rPr>
        <w:t>2</w:t>
      </w:r>
      <w:r w:rsidRPr="00CA50C6">
        <w:rPr>
          <w:color w:val="000000"/>
          <w:szCs w:val="28"/>
        </w:rPr>
        <w:t>), получаем:</w:t>
      </w:r>
    </w:p>
    <w:p w:rsidR="00944636" w:rsidRPr="00CA50C6" w:rsidRDefault="00944636" w:rsidP="00944636">
      <w:pPr>
        <w:pStyle w:val="a8"/>
        <w:ind w:firstLine="0"/>
        <w:jc w:val="center"/>
        <w:rPr>
          <w:color w:val="000000"/>
          <w:szCs w:val="28"/>
        </w:rPr>
      </w:pPr>
      <w:r w:rsidRPr="00CA50C6">
        <w:rPr>
          <w:i/>
          <w:color w:val="000000"/>
          <w:szCs w:val="28"/>
        </w:rPr>
        <w:lastRenderedPageBreak/>
        <w:t>З</w:t>
      </w:r>
      <w:r w:rsidRPr="00CA50C6">
        <w:rPr>
          <w:i/>
          <w:color w:val="000000"/>
          <w:szCs w:val="28"/>
          <w:vertAlign w:val="subscript"/>
        </w:rPr>
        <w:t>от</w:t>
      </w:r>
      <w:r w:rsidRPr="00CA50C6">
        <w:rPr>
          <w:color w:val="000000"/>
          <w:szCs w:val="28"/>
        </w:rPr>
        <w:t xml:space="preserve"> = 7,50 </w:t>
      </w:r>
      <w:r w:rsidRPr="00CA50C6">
        <w:rPr>
          <w:szCs w:val="28"/>
        </w:rPr>
        <w:t>∙</w:t>
      </w:r>
      <w:r w:rsidRPr="00CA50C6">
        <w:rPr>
          <w:color w:val="000000"/>
          <w:szCs w:val="28"/>
        </w:rPr>
        <w:t xml:space="preserve"> 8 </w:t>
      </w:r>
      <w:r w:rsidRPr="00CA50C6">
        <w:rPr>
          <w:szCs w:val="28"/>
        </w:rPr>
        <w:t>∙</w:t>
      </w:r>
      <w:r w:rsidRPr="00CA50C6">
        <w:rPr>
          <w:color w:val="000000"/>
          <w:szCs w:val="28"/>
        </w:rPr>
        <w:t xml:space="preserve"> 12 = 720 (руб.).</w:t>
      </w:r>
    </w:p>
    <w:p w:rsidR="00944636" w:rsidRPr="00CA50C6" w:rsidRDefault="00944636" w:rsidP="00944636">
      <w:pPr>
        <w:pStyle w:val="a8"/>
        <w:rPr>
          <w:color w:val="000000"/>
          <w:szCs w:val="28"/>
        </w:rPr>
      </w:pPr>
      <w:r w:rsidRPr="00CA50C6">
        <w:rPr>
          <w:color w:val="000000"/>
          <w:szCs w:val="28"/>
        </w:rPr>
        <w:t>8. Затраты на обслуживание производственных площадей определяются по формуле:</w:t>
      </w:r>
    </w:p>
    <w:p w:rsidR="00944636" w:rsidRPr="009C53E2" w:rsidRDefault="00944636" w:rsidP="00944636">
      <w:pPr>
        <w:pStyle w:val="a8"/>
        <w:ind w:left="3119" w:firstLine="0"/>
        <w:jc w:val="right"/>
        <w:rPr>
          <w:color w:val="000000"/>
          <w:szCs w:val="28"/>
        </w:rPr>
      </w:pPr>
      <w:r w:rsidRPr="009C53E2">
        <w:rPr>
          <w:i/>
          <w:color w:val="000000"/>
          <w:szCs w:val="28"/>
        </w:rPr>
        <w:t>З</w:t>
      </w:r>
      <w:r w:rsidRPr="009C53E2">
        <w:rPr>
          <w:i/>
          <w:color w:val="000000"/>
          <w:szCs w:val="28"/>
          <w:vertAlign w:val="subscript"/>
        </w:rPr>
        <w:t>обсл</w:t>
      </w:r>
      <w:r w:rsidRPr="009C53E2">
        <w:rPr>
          <w:color w:val="000000"/>
          <w:szCs w:val="28"/>
        </w:rPr>
        <w:t xml:space="preserve"> = </w:t>
      </w:r>
      <w:r w:rsidRPr="009C53E2">
        <w:rPr>
          <w:i/>
          <w:color w:val="000000"/>
          <w:szCs w:val="28"/>
        </w:rPr>
        <w:t>p</w:t>
      </w:r>
      <w:r w:rsidRPr="009C53E2">
        <w:rPr>
          <w:i/>
          <w:color w:val="000000"/>
          <w:szCs w:val="28"/>
          <w:vertAlign w:val="subscript"/>
        </w:rPr>
        <w:t>s</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color w:val="000000"/>
          <w:szCs w:val="28"/>
        </w:rPr>
        <w:t xml:space="preserve"> 12,</w:t>
      </w:r>
      <w:r w:rsidRPr="009C53E2">
        <w:rPr>
          <w:color w:val="000000"/>
          <w:szCs w:val="28"/>
        </w:rPr>
        <w:tab/>
      </w:r>
      <w:r w:rsidRPr="009C53E2">
        <w:rPr>
          <w:color w:val="000000"/>
          <w:szCs w:val="28"/>
        </w:rPr>
        <w:tab/>
      </w:r>
      <w:r w:rsidRPr="009C53E2">
        <w:rPr>
          <w:color w:val="000000"/>
          <w:szCs w:val="28"/>
        </w:rPr>
        <w:tab/>
        <w:t xml:space="preserve">            </w:t>
      </w:r>
      <w:r w:rsidRPr="009C53E2">
        <w:rPr>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s</w:t>
      </w:r>
      <w:r w:rsidRPr="00CA50C6">
        <w:rPr>
          <w:color w:val="000000"/>
          <w:szCs w:val="28"/>
        </w:rPr>
        <w:t xml:space="preserve"> – расходы на обслуживание 1 м</w:t>
      </w:r>
      <w:r w:rsidRPr="00CA50C6">
        <w:rPr>
          <w:color w:val="000000"/>
          <w:szCs w:val="28"/>
          <w:vertAlign w:val="superscript"/>
        </w:rPr>
        <w:t>2</w:t>
      </w:r>
      <w:r w:rsidRPr="00CA50C6">
        <w:rPr>
          <w:color w:val="000000"/>
          <w:szCs w:val="28"/>
        </w:rPr>
        <w:t xml:space="preserve"> (200 руб./мес.); </w:t>
      </w:r>
      <w:r w:rsidRPr="009C53E2">
        <w:rPr>
          <w:i/>
          <w:color w:val="000000"/>
          <w:szCs w:val="28"/>
        </w:rPr>
        <w:t>S</w:t>
      </w:r>
      <w:r w:rsidRPr="00CA50C6">
        <w:rPr>
          <w:color w:val="000000"/>
          <w:szCs w:val="28"/>
        </w:rPr>
        <w:t xml:space="preserve"> – площадь, отводящаяся на одну ЭВМ (10 м</w:t>
      </w:r>
      <w:r w:rsidRPr="00CA50C6">
        <w:rPr>
          <w:color w:val="000000"/>
          <w:szCs w:val="28"/>
          <w:vertAlign w:val="superscript"/>
        </w:rPr>
        <w:t>2</w:t>
      </w:r>
      <w:r w:rsidRPr="00CA50C6">
        <w:rPr>
          <w:color w:val="000000"/>
          <w:szCs w:val="28"/>
        </w:rPr>
        <w:t>), получаем:</w:t>
      </w:r>
    </w:p>
    <w:p w:rsidR="00944636" w:rsidRPr="009C53E2" w:rsidRDefault="00944636" w:rsidP="00944636">
      <w:pPr>
        <w:pStyle w:val="a8"/>
        <w:jc w:val="center"/>
        <w:rPr>
          <w:color w:val="000000"/>
          <w:szCs w:val="28"/>
        </w:rPr>
      </w:pPr>
      <w:r w:rsidRPr="009C53E2">
        <w:rPr>
          <w:i/>
          <w:color w:val="000000"/>
          <w:szCs w:val="28"/>
        </w:rPr>
        <w:t>З</w:t>
      </w:r>
      <w:r w:rsidRPr="009C53E2">
        <w:rPr>
          <w:i/>
          <w:color w:val="000000"/>
          <w:szCs w:val="28"/>
          <w:vertAlign w:val="subscript"/>
        </w:rPr>
        <w:t>обсл</w:t>
      </w:r>
      <w:r>
        <w:rPr>
          <w:color w:val="000000"/>
          <w:szCs w:val="28"/>
        </w:rPr>
        <w:t xml:space="preserve"> = 200</w:t>
      </w:r>
      <w:r w:rsidRPr="009C53E2">
        <w:rPr>
          <w:color w:val="000000"/>
          <w:szCs w:val="28"/>
        </w:rPr>
        <w:t xml:space="preserve"> </w:t>
      </w:r>
      <w:r w:rsidRPr="009C53E2">
        <w:rPr>
          <w:szCs w:val="28"/>
        </w:rPr>
        <w:t>∙</w:t>
      </w:r>
      <w:r w:rsidRPr="009C53E2">
        <w:rPr>
          <w:color w:val="000000"/>
          <w:szCs w:val="28"/>
        </w:rPr>
        <w:t xml:space="preserve"> </w:t>
      </w:r>
      <w:r>
        <w:rPr>
          <w:color w:val="000000"/>
          <w:szCs w:val="28"/>
        </w:rPr>
        <w:t>8</w:t>
      </w:r>
      <w:r w:rsidRPr="009C53E2">
        <w:rPr>
          <w:color w:val="000000"/>
          <w:szCs w:val="28"/>
        </w:rPr>
        <w:t xml:space="preserve"> </w:t>
      </w:r>
      <w:r w:rsidRPr="009C53E2">
        <w:rPr>
          <w:szCs w:val="28"/>
        </w:rPr>
        <w:t>∙</w:t>
      </w:r>
      <w:r w:rsidRPr="009C53E2">
        <w:rPr>
          <w:color w:val="000000"/>
          <w:szCs w:val="28"/>
        </w:rPr>
        <w:t xml:space="preserve"> 12 = </w:t>
      </w:r>
      <w:r>
        <w:rPr>
          <w:color w:val="000000"/>
          <w:szCs w:val="28"/>
        </w:rPr>
        <w:t>19200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 xml:space="preserve">9. Прочие производственные расходы принимаем равными 25% </w:t>
      </w:r>
      <w:r w:rsidRPr="00CA50C6">
        <w:rPr>
          <w:color w:val="000000"/>
          <w:szCs w:val="28"/>
        </w:rPr>
        <w:br/>
        <w:t>от основной заработной платы работников, обеспечивающих функционирование вычислительной техники:</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проч</w:t>
      </w:r>
      <w:r w:rsidRPr="00CA50C6">
        <w:rPr>
          <w:color w:val="000000"/>
          <w:szCs w:val="28"/>
        </w:rPr>
        <w:t xml:space="preserve"> = 0,25 </w:t>
      </w:r>
      <w:r w:rsidRPr="00CA50C6">
        <w:rPr>
          <w:szCs w:val="28"/>
        </w:rPr>
        <w:t>∙ ЗП</w:t>
      </w:r>
      <w:r w:rsidRPr="00CA50C6">
        <w:rPr>
          <w:szCs w:val="28"/>
          <w:vertAlign w:val="subscript"/>
        </w:rPr>
        <w:t>осн</w:t>
      </w:r>
      <w:r w:rsidRPr="00CA50C6">
        <w:rPr>
          <w:szCs w:val="28"/>
        </w:rPr>
        <w:t>;</w:t>
      </w:r>
    </w:p>
    <w:p w:rsidR="00944636" w:rsidRPr="00CA50C6" w:rsidRDefault="00944636" w:rsidP="00944636">
      <w:pPr>
        <w:pStyle w:val="a8"/>
        <w:jc w:val="center"/>
        <w:rPr>
          <w:szCs w:val="28"/>
        </w:rPr>
      </w:pPr>
      <w:r w:rsidRPr="00CA50C6">
        <w:rPr>
          <w:i/>
          <w:szCs w:val="28"/>
        </w:rPr>
        <w:t>З</w:t>
      </w:r>
      <w:r w:rsidRPr="00CA50C6">
        <w:rPr>
          <w:i/>
          <w:szCs w:val="28"/>
          <w:vertAlign w:val="subscript"/>
        </w:rPr>
        <w:t>проч</w:t>
      </w:r>
      <w:r w:rsidRPr="00CA50C6">
        <w:rPr>
          <w:szCs w:val="28"/>
        </w:rPr>
        <w:t xml:space="preserve"> = 0,25 ∙ 84645 =21161,25 (руб.).</w:t>
      </w:r>
    </w:p>
    <w:p w:rsidR="00944636" w:rsidRPr="00D42544" w:rsidRDefault="00944636" w:rsidP="00944636">
      <w:pPr>
        <w:pStyle w:val="a8"/>
        <w:rPr>
          <w:szCs w:val="28"/>
        </w:rPr>
      </w:pPr>
      <w:r w:rsidRPr="00CA50C6">
        <w:rPr>
          <w:szCs w:val="28"/>
        </w:rPr>
        <w:t xml:space="preserve">Определим суммарные годовые затраты на содержание и эксплуатацию </w:t>
      </w:r>
      <w:r w:rsidRPr="00D42544">
        <w:rPr>
          <w:szCs w:val="28"/>
        </w:rPr>
        <w:t>1-ой ЭВМ:</w:t>
      </w:r>
    </w:p>
    <w:p w:rsidR="00944636" w:rsidRPr="00D42544" w:rsidRDefault="00944636" w:rsidP="00944636">
      <w:pPr>
        <w:pStyle w:val="a8"/>
        <w:ind w:firstLine="0"/>
        <w:jc w:val="center"/>
        <w:rPr>
          <w:szCs w:val="28"/>
        </w:rPr>
      </w:pPr>
      <w:r w:rsidRPr="00D42544">
        <w:rPr>
          <w:i/>
          <w:szCs w:val="28"/>
        </w:rPr>
        <w:t>З</w:t>
      </w:r>
      <w:r w:rsidRPr="00D42544">
        <w:rPr>
          <w:i/>
          <w:szCs w:val="28"/>
          <w:vertAlign w:val="subscript"/>
        </w:rPr>
        <w:t>общ</w:t>
      </w:r>
      <w:r w:rsidRPr="00D42544">
        <w:rPr>
          <w:szCs w:val="28"/>
        </w:rPr>
        <w:t xml:space="preserve"> = </w:t>
      </w:r>
      <w:r w:rsidRPr="00D42544">
        <w:rPr>
          <w:i/>
          <w:szCs w:val="28"/>
        </w:rPr>
        <w:t>ЗП</w:t>
      </w:r>
      <w:r w:rsidRPr="00D42544">
        <w:rPr>
          <w:i/>
          <w:szCs w:val="28"/>
          <w:vertAlign w:val="subscript"/>
        </w:rPr>
        <w:t>год</w:t>
      </w:r>
      <w:r w:rsidRPr="00D42544">
        <w:rPr>
          <w:szCs w:val="28"/>
        </w:rPr>
        <w:t xml:space="preserve"> + </w:t>
      </w:r>
      <w:r w:rsidRPr="00D42544">
        <w:rPr>
          <w:i/>
          <w:szCs w:val="28"/>
        </w:rPr>
        <w:t>Н</w:t>
      </w:r>
      <w:r w:rsidRPr="00D42544">
        <w:rPr>
          <w:i/>
          <w:szCs w:val="28"/>
          <w:vertAlign w:val="subscript"/>
        </w:rPr>
        <w:t>зп</w:t>
      </w:r>
      <w:r w:rsidRPr="00D42544">
        <w:rPr>
          <w:szCs w:val="28"/>
        </w:rPr>
        <w:t xml:space="preserve"> + </w:t>
      </w:r>
      <w:r w:rsidRPr="00D42544">
        <w:rPr>
          <w:i/>
          <w:szCs w:val="28"/>
        </w:rPr>
        <w:t>А</w:t>
      </w:r>
      <w:r w:rsidRPr="00D42544">
        <w:rPr>
          <w:szCs w:val="28"/>
        </w:rPr>
        <w:t xml:space="preserve"> + </w:t>
      </w:r>
      <w:r w:rsidRPr="00D42544">
        <w:rPr>
          <w:i/>
          <w:szCs w:val="28"/>
        </w:rPr>
        <w:t>З</w:t>
      </w:r>
      <w:r w:rsidRPr="00D42544">
        <w:rPr>
          <w:i/>
          <w:szCs w:val="28"/>
          <w:vertAlign w:val="subscript"/>
        </w:rPr>
        <w:t>э</w:t>
      </w:r>
      <w:r w:rsidRPr="00D42544">
        <w:rPr>
          <w:szCs w:val="28"/>
        </w:rPr>
        <w:t xml:space="preserve"> + </w:t>
      </w:r>
      <w:r w:rsidRPr="00D42544">
        <w:rPr>
          <w:i/>
          <w:szCs w:val="28"/>
        </w:rPr>
        <w:t>З</w:t>
      </w:r>
      <w:r w:rsidRPr="00D42544">
        <w:rPr>
          <w:i/>
          <w:szCs w:val="28"/>
          <w:vertAlign w:val="subscript"/>
        </w:rPr>
        <w:t>рм</w:t>
      </w:r>
      <w:r w:rsidRPr="00D42544">
        <w:rPr>
          <w:szCs w:val="28"/>
        </w:rPr>
        <w:t xml:space="preserve"> + </w:t>
      </w:r>
      <w:r w:rsidRPr="00D42544">
        <w:rPr>
          <w:i/>
          <w:szCs w:val="28"/>
        </w:rPr>
        <w:t>З</w:t>
      </w:r>
      <w:r w:rsidRPr="00D42544">
        <w:rPr>
          <w:i/>
          <w:szCs w:val="28"/>
          <w:vertAlign w:val="subscript"/>
        </w:rPr>
        <w:t>пр</w:t>
      </w:r>
      <w:r w:rsidRPr="00D42544">
        <w:rPr>
          <w:szCs w:val="28"/>
        </w:rPr>
        <w:t xml:space="preserve"> + </w:t>
      </w:r>
      <w:r w:rsidRPr="00D42544">
        <w:rPr>
          <w:i/>
          <w:szCs w:val="28"/>
        </w:rPr>
        <w:t>З</w:t>
      </w:r>
      <w:r w:rsidRPr="00D42544">
        <w:rPr>
          <w:i/>
          <w:szCs w:val="28"/>
          <w:vertAlign w:val="subscript"/>
        </w:rPr>
        <w:t>от</w:t>
      </w:r>
      <w:r w:rsidRPr="00D42544">
        <w:rPr>
          <w:szCs w:val="28"/>
        </w:rPr>
        <w:t xml:space="preserve"> + </w:t>
      </w:r>
      <w:r w:rsidRPr="00D42544">
        <w:rPr>
          <w:i/>
          <w:szCs w:val="28"/>
        </w:rPr>
        <w:t>З</w:t>
      </w:r>
      <w:r w:rsidRPr="00D42544">
        <w:rPr>
          <w:i/>
          <w:szCs w:val="28"/>
          <w:vertAlign w:val="subscript"/>
        </w:rPr>
        <w:t>обсл</w:t>
      </w:r>
      <w:r w:rsidRPr="00D42544">
        <w:rPr>
          <w:szCs w:val="28"/>
        </w:rPr>
        <w:t xml:space="preserve"> + </w:t>
      </w:r>
      <w:r w:rsidRPr="00D42544">
        <w:rPr>
          <w:i/>
          <w:szCs w:val="28"/>
        </w:rPr>
        <w:t>З</w:t>
      </w:r>
      <w:r w:rsidRPr="00D42544">
        <w:rPr>
          <w:i/>
          <w:szCs w:val="28"/>
          <w:vertAlign w:val="subscript"/>
        </w:rPr>
        <w:t>проч</w:t>
      </w:r>
      <w:r w:rsidRPr="00D42544">
        <w:rPr>
          <w:szCs w:val="28"/>
        </w:rPr>
        <w:t>;</w:t>
      </w:r>
    </w:p>
    <w:p w:rsidR="00944636" w:rsidRPr="00CA50C6" w:rsidRDefault="00944636" w:rsidP="00944636">
      <w:pPr>
        <w:pStyle w:val="a8"/>
        <w:ind w:firstLine="0"/>
        <w:jc w:val="center"/>
        <w:rPr>
          <w:szCs w:val="28"/>
        </w:rPr>
      </w:pPr>
      <w:r w:rsidRPr="00D42544">
        <w:rPr>
          <w:szCs w:val="28"/>
        </w:rPr>
        <w:t xml:space="preserve">   </w:t>
      </w:r>
      <w:r w:rsidRPr="00CA50C6">
        <w:rPr>
          <w:i/>
          <w:szCs w:val="28"/>
        </w:rPr>
        <w:t>З</w:t>
      </w:r>
      <w:r w:rsidRPr="00CA50C6">
        <w:rPr>
          <w:i/>
          <w:szCs w:val="28"/>
          <w:vertAlign w:val="subscript"/>
        </w:rPr>
        <w:t>общ</w:t>
      </w:r>
      <w:r w:rsidRPr="00CA50C6">
        <w:rPr>
          <w:szCs w:val="28"/>
        </w:rPr>
        <w:t xml:space="preserve"> =  97341,75+29202,53+7500+2880+500+600+720+19200+21161,25</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общ</w:t>
      </w:r>
      <w:r w:rsidRPr="00CA50C6">
        <w:rPr>
          <w:szCs w:val="28"/>
        </w:rPr>
        <w:t xml:space="preserve"> = 179105,53 (руб.).</w:t>
      </w:r>
    </w:p>
    <w:p w:rsidR="00944636" w:rsidRPr="00CA50C6" w:rsidRDefault="00944636" w:rsidP="00944636">
      <w:pPr>
        <w:pStyle w:val="a8"/>
        <w:ind w:firstLine="0"/>
        <w:jc w:val="center"/>
        <w:rPr>
          <w:szCs w:val="28"/>
        </w:rPr>
      </w:pPr>
      <w:r w:rsidRPr="00CA50C6">
        <w:rPr>
          <w:szCs w:val="28"/>
        </w:rPr>
        <w:t>Далее определяем себестоимость 1-го часа работы оборудования:</w:t>
      </w:r>
    </w:p>
    <w:p w:rsidR="00944636" w:rsidRPr="009C53E2" w:rsidRDefault="0089441D" w:rsidP="00944636">
      <w:pPr>
        <w:pStyle w:val="a8"/>
        <w:ind w:firstLine="0"/>
        <w:jc w:val="center"/>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m:t>
                  </m:r>
                </m:sub>
              </m:sSub>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е</m:t>
                  </m:r>
                </m:sub>
              </m:sSub>
            </m:den>
          </m:f>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где </w:t>
      </w:r>
      <w:r w:rsidRPr="009C53E2">
        <w:rPr>
          <w:i/>
          <w:iCs/>
          <w:szCs w:val="28"/>
        </w:rPr>
        <w:t>F</w:t>
      </w:r>
      <w:r w:rsidRPr="009C53E2">
        <w:rPr>
          <w:i/>
          <w:iCs/>
          <w:szCs w:val="28"/>
          <w:vertAlign w:val="subscript"/>
        </w:rPr>
        <w:t>e</w:t>
      </w:r>
      <w:r w:rsidRPr="00CA50C6">
        <w:rPr>
          <w:i/>
          <w:iCs/>
          <w:szCs w:val="28"/>
        </w:rPr>
        <w:t xml:space="preserve"> </w:t>
      </w:r>
      <w:r w:rsidRPr="00CA50C6">
        <w:rPr>
          <w:szCs w:val="28"/>
        </w:rPr>
        <w:t>– эффективный годовой фонд времени работы техники в часах (1920).</w:t>
      </w:r>
    </w:p>
    <w:p w:rsidR="00944636" w:rsidRPr="009C53E2" w:rsidRDefault="0089441D" w:rsidP="00944636">
      <w:pPr>
        <w:pStyle w:val="a8"/>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r>
                <w:rPr>
                  <w:rFonts w:ascii="Cambria Math" w:hAnsi="Cambria Math"/>
                  <w:szCs w:val="28"/>
                </w:rPr>
                <m:t>179105,53</m:t>
              </m:r>
            </m:num>
            <m:den>
              <m:r>
                <w:rPr>
                  <w:rFonts w:ascii="Cambria Math" w:hAnsi="Cambria Math"/>
                  <w:szCs w:val="28"/>
                </w:rPr>
                <m:t>1920</m:t>
              </m:r>
            </m:den>
          </m:f>
          <m:r>
            <w:rPr>
              <w:rFonts w:ascii="Cambria Math" w:hAnsi="Cambria Math"/>
              <w:szCs w:val="28"/>
            </w:rPr>
            <m:t xml:space="preserve">=93,28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rPr>
          <w:szCs w:val="28"/>
        </w:rPr>
      </w:pPr>
      <w:r w:rsidRPr="00CA50C6">
        <w:rPr>
          <w:szCs w:val="28"/>
        </w:rPr>
        <w:t>Зная себестоимость 1-го часа работы оборудования и время на создание программного продукта, которое требовало его использования, можно определить расходы на содержание и эксплуатацию техники, относящихся к данному программному продукту:</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w:t>
      </w:r>
      <w:r w:rsidRPr="00CA50C6">
        <w:rPr>
          <w:i/>
          <w:szCs w:val="28"/>
        </w:rPr>
        <w:t>С</w:t>
      </w:r>
      <w:r w:rsidRPr="00CA50C6">
        <w:rPr>
          <w:i/>
          <w:szCs w:val="28"/>
          <w:vertAlign w:val="subscript"/>
        </w:rPr>
        <w:t>мч</w:t>
      </w:r>
      <w:r w:rsidRPr="00CA50C6">
        <w:rPr>
          <w:szCs w:val="28"/>
        </w:rPr>
        <w:t xml:space="preserve"> ∙</w:t>
      </w:r>
      <w:r w:rsidRPr="00CA50C6">
        <w:rPr>
          <w:i/>
          <w:szCs w:val="28"/>
        </w:rPr>
        <w:t>Т</w:t>
      </w:r>
      <w:r w:rsidRPr="00CA50C6">
        <w:rPr>
          <w:szCs w:val="28"/>
        </w:rPr>
        <w:t>,</w:t>
      </w:r>
    </w:p>
    <w:p w:rsidR="00944636" w:rsidRPr="00CA50C6" w:rsidRDefault="00944636" w:rsidP="00944636">
      <w:pPr>
        <w:pStyle w:val="a8"/>
        <w:ind w:firstLine="0"/>
        <w:rPr>
          <w:szCs w:val="28"/>
        </w:rPr>
      </w:pPr>
      <w:r w:rsidRPr="00CA50C6">
        <w:rPr>
          <w:szCs w:val="28"/>
        </w:rPr>
        <w:lastRenderedPageBreak/>
        <w:t xml:space="preserve">где </w:t>
      </w:r>
      <w:r w:rsidRPr="00CA50C6">
        <w:rPr>
          <w:i/>
          <w:szCs w:val="28"/>
        </w:rPr>
        <w:t>С</w:t>
      </w:r>
      <w:r w:rsidRPr="00CA50C6">
        <w:rPr>
          <w:i/>
          <w:szCs w:val="28"/>
          <w:vertAlign w:val="subscript"/>
        </w:rPr>
        <w:t>мч</w:t>
      </w:r>
      <w:r w:rsidRPr="00CA50C6">
        <w:rPr>
          <w:szCs w:val="28"/>
        </w:rPr>
        <w:t xml:space="preserve"> – себестоимость 1-го машино-часа работы оборудования; </w:t>
      </w:r>
      <w:r w:rsidRPr="00CA50C6">
        <w:rPr>
          <w:i/>
          <w:szCs w:val="28"/>
        </w:rPr>
        <w:t>Т</w:t>
      </w:r>
      <w:r w:rsidRPr="00CA50C6">
        <w:rPr>
          <w:szCs w:val="28"/>
        </w:rPr>
        <w:t xml:space="preserve"> – суммарное время этапов, требующих использования вычислительной техники.</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93,28 ∙ 1152 = 107458,56 (руб.).</w:t>
      </w:r>
    </w:p>
    <w:p w:rsidR="00944636" w:rsidRPr="00CA50C6" w:rsidRDefault="00944636" w:rsidP="00944636">
      <w:pPr>
        <w:shd w:val="clear" w:color="000000" w:fill="auto"/>
        <w:suppressAutoHyphens/>
        <w:rPr>
          <w:rFonts w:cs="Times New Roman"/>
          <w:szCs w:val="28"/>
        </w:rPr>
      </w:pPr>
    </w:p>
    <w:p w:rsidR="00944636" w:rsidRPr="00CA50C6" w:rsidRDefault="00944636" w:rsidP="00944636">
      <w:pPr>
        <w:pStyle w:val="Heading2"/>
        <w:spacing w:before="140" w:after="140"/>
        <w:ind w:firstLine="720"/>
        <w:rPr>
          <w:i/>
          <w:szCs w:val="28"/>
        </w:rPr>
      </w:pPr>
      <w:bookmarkStart w:id="119" w:name="_Toc73767006"/>
      <w:bookmarkStart w:id="120" w:name="_Toc74846813"/>
      <w:bookmarkStart w:id="121" w:name="_Toc106446477"/>
      <w:bookmarkStart w:id="122" w:name="_Toc106446944"/>
      <w:bookmarkStart w:id="123" w:name="_Toc106447003"/>
      <w:bookmarkStart w:id="124" w:name="_Toc106607879"/>
      <w:bookmarkStart w:id="125" w:name="_Toc106726936"/>
      <w:bookmarkStart w:id="126" w:name="_Toc134863267"/>
      <w:bookmarkStart w:id="127" w:name="_Toc137520726"/>
      <w:bookmarkStart w:id="128" w:name="_Toc296285554"/>
      <w:bookmarkStart w:id="129" w:name="_Toc358184206"/>
      <w:r w:rsidRPr="00CA50C6">
        <w:rPr>
          <w:szCs w:val="28"/>
        </w:rPr>
        <w:t>Расчет себестоимости программного продукта</w:t>
      </w:r>
      <w:bookmarkEnd w:id="119"/>
      <w:bookmarkEnd w:id="120"/>
      <w:bookmarkEnd w:id="121"/>
      <w:bookmarkEnd w:id="122"/>
      <w:bookmarkEnd w:id="123"/>
      <w:bookmarkEnd w:id="124"/>
      <w:bookmarkEnd w:id="125"/>
      <w:bookmarkEnd w:id="126"/>
      <w:bookmarkEnd w:id="127"/>
      <w:bookmarkEnd w:id="128"/>
      <w:bookmarkEnd w:id="129"/>
    </w:p>
    <w:p w:rsidR="00944636" w:rsidRPr="00CA50C6" w:rsidRDefault="00944636" w:rsidP="00944636">
      <w:pPr>
        <w:pStyle w:val="a8"/>
        <w:rPr>
          <w:szCs w:val="28"/>
        </w:rPr>
      </w:pPr>
      <w:r w:rsidRPr="00CA50C6">
        <w:rPr>
          <w:szCs w:val="28"/>
        </w:rPr>
        <w:t>В себестоимость программного продукта входят следующие элементы:</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Основная заработная плата исполнителя работ по созданию программного продукта;</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Начисления на заработную плату (единый социальный налог);</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Расходы на содержание и эксплуатацию ЭВМ, относящихся к данному программному продукту;</w:t>
      </w:r>
    </w:p>
    <w:p w:rsidR="00944636" w:rsidRPr="00084FCB" w:rsidRDefault="00944636" w:rsidP="00E416A8">
      <w:pPr>
        <w:numPr>
          <w:ilvl w:val="0"/>
          <w:numId w:val="46"/>
        </w:numPr>
        <w:tabs>
          <w:tab w:val="num" w:pos="1800"/>
        </w:tabs>
        <w:rPr>
          <w:rFonts w:cs="Times New Roman"/>
          <w:szCs w:val="28"/>
        </w:rPr>
      </w:pPr>
      <w:r w:rsidRPr="00084FCB">
        <w:rPr>
          <w:rFonts w:cs="Times New Roman"/>
          <w:szCs w:val="28"/>
        </w:rPr>
        <w:t>Прочие расходы.</w:t>
      </w:r>
    </w:p>
    <w:p w:rsidR="00944636" w:rsidRPr="00CA50C6" w:rsidRDefault="00944636" w:rsidP="00944636">
      <w:pPr>
        <w:pStyle w:val="a8"/>
        <w:rPr>
          <w:szCs w:val="28"/>
        </w:rPr>
      </w:pPr>
      <w:r w:rsidRPr="00CA50C6">
        <w:rPr>
          <w:szCs w:val="28"/>
        </w:rPr>
        <w:t>Первые 3 элемента нам уже известны, а прочие расходы составляют 10% от их суммы:</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(188571,43 + 65057,14 + 107458,56) = 36108,71 (руб.).</w:t>
      </w:r>
    </w:p>
    <w:p w:rsidR="00944636" w:rsidRPr="00CA50C6" w:rsidRDefault="00944636" w:rsidP="00944636">
      <w:pPr>
        <w:pStyle w:val="a8"/>
        <w:rPr>
          <w:szCs w:val="28"/>
        </w:rPr>
      </w:pPr>
      <w:r w:rsidRPr="00CA50C6">
        <w:rPr>
          <w:szCs w:val="28"/>
        </w:rPr>
        <w:t>Сложив все элементы, можно определить себестоимость программного продукта:</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 xml:space="preserve"> + </w:t>
      </w:r>
      <w:r w:rsidRPr="00CA50C6">
        <w:rPr>
          <w:i/>
          <w:szCs w:val="28"/>
        </w:rPr>
        <w:t>З</w:t>
      </w:r>
      <w:r w:rsidRPr="00CA50C6">
        <w:rPr>
          <w:i/>
          <w:szCs w:val="28"/>
          <w:vertAlign w:val="subscript"/>
        </w:rPr>
        <w:t>доп</w:t>
      </w:r>
      <w:r w:rsidRPr="00CA50C6">
        <w:rPr>
          <w:szCs w:val="28"/>
        </w:rPr>
        <w:t>;</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188571,43 + 65057,14 + 107458,56 + 36108,71 = 397195,84 (руб.).</w:t>
      </w:r>
    </w:p>
    <w:p w:rsidR="00944636" w:rsidRPr="00CA50C6" w:rsidRDefault="00944636" w:rsidP="00944636">
      <w:pPr>
        <w:ind w:firstLine="720"/>
        <w:rPr>
          <w:rFonts w:cs="Times New Roman"/>
          <w:szCs w:val="28"/>
        </w:rPr>
      </w:pPr>
      <w:r w:rsidRPr="00CA50C6">
        <w:rPr>
          <w:rFonts w:cs="Times New Roman"/>
          <w:szCs w:val="28"/>
        </w:rPr>
        <w:t>Визуально структура себестоимости представлена на рис. 7.2.</w:t>
      </w:r>
    </w:p>
    <w:p w:rsidR="00944636" w:rsidRPr="00CA50C6" w:rsidRDefault="00944636" w:rsidP="00944636">
      <w:pPr>
        <w:pStyle w:val="a8"/>
        <w:rPr>
          <w:szCs w:val="28"/>
        </w:rPr>
      </w:pPr>
      <w:r w:rsidRPr="00CA50C6">
        <w:rPr>
          <w:szCs w:val="28"/>
        </w:rPr>
        <w:t>Структура себестоимости программного продукта отражена в таблице 7.6.</w:t>
      </w:r>
    </w:p>
    <w:p w:rsidR="00944636" w:rsidRPr="00CD00D1" w:rsidRDefault="00944636" w:rsidP="00944636">
      <w:pPr>
        <w:ind w:firstLine="720"/>
        <w:jc w:val="right"/>
        <w:rPr>
          <w:rFonts w:cs="Times New Roman"/>
          <w:szCs w:val="28"/>
        </w:rPr>
      </w:pPr>
      <w:r w:rsidRPr="00CD00D1">
        <w:rPr>
          <w:rFonts w:cs="Times New Roman"/>
          <w:szCs w:val="28"/>
        </w:rPr>
        <w:t xml:space="preserve">Таблица 7.6 </w:t>
      </w:r>
    </w:p>
    <w:p w:rsidR="00944636" w:rsidRPr="00084FCB" w:rsidRDefault="00944636" w:rsidP="00944636">
      <w:pPr>
        <w:ind w:firstLine="720"/>
        <w:jc w:val="center"/>
        <w:rPr>
          <w:rFonts w:cs="Times New Roman"/>
          <w:szCs w:val="28"/>
        </w:rPr>
      </w:pPr>
      <w:r w:rsidRPr="00084FCB">
        <w:rPr>
          <w:rFonts w:cs="Times New Roman"/>
          <w:szCs w:val="28"/>
        </w:rP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79"/>
        <w:gridCol w:w="5951"/>
        <w:gridCol w:w="2450"/>
      </w:tblGrid>
      <w:tr w:rsidR="00944636" w:rsidRPr="00084FCB" w:rsidTr="0089441D">
        <w:trPr>
          <w:jc w:val="center"/>
        </w:trPr>
        <w:tc>
          <w:tcPr>
            <w:tcW w:w="522" w:type="pct"/>
            <w:shd w:val="clear" w:color="auto" w:fill="auto"/>
            <w:vAlign w:val="center"/>
          </w:tcPr>
          <w:p w:rsidR="00944636" w:rsidRPr="00866967" w:rsidRDefault="00944636" w:rsidP="0089441D">
            <w:pPr>
              <w:pStyle w:val="af2"/>
            </w:pPr>
            <w:r w:rsidRPr="00866967">
              <w:t>№</w:t>
            </w:r>
          </w:p>
        </w:tc>
        <w:tc>
          <w:tcPr>
            <w:tcW w:w="3172" w:type="pct"/>
            <w:shd w:val="clear" w:color="auto" w:fill="auto"/>
            <w:vAlign w:val="center"/>
          </w:tcPr>
          <w:p w:rsidR="00944636" w:rsidRPr="00866967" w:rsidRDefault="00944636" w:rsidP="0089441D">
            <w:pPr>
              <w:pStyle w:val="af2"/>
            </w:pPr>
            <w:r w:rsidRPr="00866967">
              <w:t>Элементы себестоимости</w:t>
            </w:r>
          </w:p>
        </w:tc>
        <w:tc>
          <w:tcPr>
            <w:tcW w:w="1306" w:type="pct"/>
            <w:shd w:val="clear" w:color="auto" w:fill="auto"/>
          </w:tcPr>
          <w:p w:rsidR="00944636" w:rsidRPr="00866967" w:rsidRDefault="00944636" w:rsidP="0089441D">
            <w:pPr>
              <w:pStyle w:val="af2"/>
            </w:pPr>
            <w:r w:rsidRPr="00866967">
              <w:t>Сумма (руб.)</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1</w:t>
            </w:r>
          </w:p>
        </w:tc>
        <w:tc>
          <w:tcPr>
            <w:tcW w:w="3172" w:type="pct"/>
            <w:vAlign w:val="center"/>
          </w:tcPr>
          <w:p w:rsidR="00944636" w:rsidRPr="00084FCB" w:rsidRDefault="00944636" w:rsidP="0089441D">
            <w:pPr>
              <w:rPr>
                <w:rFonts w:cs="Times New Roman"/>
                <w:szCs w:val="28"/>
              </w:rPr>
            </w:pPr>
            <w:r w:rsidRPr="00084FCB">
              <w:rPr>
                <w:rFonts w:cs="Times New Roman"/>
                <w:szCs w:val="28"/>
              </w:rPr>
              <w:t>Основная заработная плата исполнителя</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188571,43</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lastRenderedPageBreak/>
              <w:t>2</w:t>
            </w:r>
          </w:p>
        </w:tc>
        <w:tc>
          <w:tcPr>
            <w:tcW w:w="3172" w:type="pct"/>
            <w:vAlign w:val="center"/>
          </w:tcPr>
          <w:p w:rsidR="00944636" w:rsidRPr="00084FCB" w:rsidRDefault="00944636" w:rsidP="0089441D">
            <w:pPr>
              <w:rPr>
                <w:rFonts w:cs="Times New Roman"/>
                <w:szCs w:val="28"/>
              </w:rPr>
            </w:pPr>
            <w:r w:rsidRPr="00084FCB">
              <w:rPr>
                <w:rFonts w:cs="Times New Roman"/>
                <w:szCs w:val="28"/>
              </w:rPr>
              <w:t>Начисления на заработную плату</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65057,14</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3</w:t>
            </w:r>
          </w:p>
        </w:tc>
        <w:tc>
          <w:tcPr>
            <w:tcW w:w="3172" w:type="pct"/>
            <w:vAlign w:val="center"/>
          </w:tcPr>
          <w:p w:rsidR="00944636" w:rsidRPr="00084FCB" w:rsidRDefault="00944636" w:rsidP="0089441D">
            <w:pPr>
              <w:rPr>
                <w:rFonts w:cs="Times New Roman"/>
                <w:szCs w:val="28"/>
              </w:rPr>
            </w:pPr>
            <w:r w:rsidRPr="00084FCB">
              <w:rPr>
                <w:rFonts w:cs="Times New Roman"/>
                <w:szCs w:val="28"/>
              </w:rPr>
              <w:t>Затраты на эксплуатацию ЭВМ</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107458,56</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4</w:t>
            </w:r>
          </w:p>
        </w:tc>
        <w:tc>
          <w:tcPr>
            <w:tcW w:w="3172" w:type="pct"/>
            <w:vAlign w:val="center"/>
          </w:tcPr>
          <w:p w:rsidR="00944636" w:rsidRPr="00084FCB" w:rsidRDefault="00944636" w:rsidP="0089441D">
            <w:pPr>
              <w:rPr>
                <w:rFonts w:cs="Times New Roman"/>
                <w:szCs w:val="28"/>
              </w:rPr>
            </w:pPr>
            <w:r w:rsidRPr="00084FCB">
              <w:rPr>
                <w:rFonts w:cs="Times New Roman"/>
                <w:szCs w:val="28"/>
              </w:rPr>
              <w:t>Прочие расходы</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36108,71</w:t>
            </w:r>
          </w:p>
        </w:tc>
      </w:tr>
      <w:tr w:rsidR="00944636" w:rsidRPr="00084FCB" w:rsidTr="0089441D">
        <w:trPr>
          <w:trHeight w:val="397"/>
          <w:jc w:val="center"/>
        </w:trPr>
        <w:tc>
          <w:tcPr>
            <w:tcW w:w="522" w:type="pct"/>
          </w:tcPr>
          <w:p w:rsidR="00944636" w:rsidRPr="00084FCB" w:rsidRDefault="00944636" w:rsidP="0089441D">
            <w:pPr>
              <w:rPr>
                <w:rFonts w:cs="Times New Roman"/>
                <w:szCs w:val="28"/>
              </w:rPr>
            </w:pPr>
          </w:p>
        </w:tc>
        <w:tc>
          <w:tcPr>
            <w:tcW w:w="3172" w:type="pct"/>
            <w:vAlign w:val="center"/>
          </w:tcPr>
          <w:p w:rsidR="00944636" w:rsidRPr="00CD00D1" w:rsidRDefault="00944636" w:rsidP="0089441D">
            <w:pPr>
              <w:jc w:val="right"/>
              <w:rPr>
                <w:rFonts w:cs="Times New Roman"/>
                <w:b/>
                <w:szCs w:val="28"/>
              </w:rPr>
            </w:pPr>
            <w:r w:rsidRPr="00CD00D1">
              <w:rPr>
                <w:rFonts w:cs="Times New Roman"/>
                <w:b/>
                <w:szCs w:val="28"/>
              </w:rPr>
              <w:t>Итого</w:t>
            </w:r>
            <w:r>
              <w:rPr>
                <w:rFonts w:cs="Times New Roman"/>
                <w:b/>
                <w:szCs w:val="28"/>
              </w:rPr>
              <w:t>:</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397195,84</w:t>
            </w:r>
          </w:p>
        </w:tc>
      </w:tr>
    </w:tbl>
    <w:p w:rsidR="00944636" w:rsidRDefault="00944636" w:rsidP="00944636">
      <w:pPr>
        <w:rPr>
          <w:rFonts w:cs="Times New Roman"/>
          <w:noProof/>
          <w:szCs w:val="28"/>
        </w:rPr>
      </w:pPr>
    </w:p>
    <w:p w:rsidR="00944636" w:rsidRDefault="00944636" w:rsidP="00944636">
      <w:pPr>
        <w:jc w:val="center"/>
        <w:rPr>
          <w:b/>
          <w:bCs/>
          <w:szCs w:val="28"/>
        </w:rPr>
      </w:pPr>
      <w:r w:rsidRPr="00CD00D1">
        <w:rPr>
          <w:rFonts w:cs="Times New Roman"/>
          <w:noProof/>
          <w:szCs w:val="28"/>
          <w:lang w:val="en-US"/>
        </w:rPr>
        <w:drawing>
          <wp:inline distT="0" distB="0" distL="0" distR="0" wp14:anchorId="69D4A4B5" wp14:editId="1DBFA041">
            <wp:extent cx="5486400" cy="3200400"/>
            <wp:effectExtent l="19050" t="0" r="19050" b="0"/>
            <wp:docPr id="40"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44636" w:rsidRPr="00CA50C6" w:rsidRDefault="00944636" w:rsidP="00944636">
      <w:pPr>
        <w:jc w:val="center"/>
        <w:rPr>
          <w:rFonts w:cs="Times New Roman"/>
          <w:noProof/>
          <w:szCs w:val="28"/>
        </w:rPr>
      </w:pPr>
      <w:r w:rsidRPr="00CA50C6">
        <w:rPr>
          <w:rFonts w:cs="Times New Roman"/>
          <w:b/>
          <w:bCs/>
          <w:szCs w:val="28"/>
        </w:rPr>
        <w:t>Рис. 7.2</w:t>
      </w:r>
      <w:r w:rsidRPr="00CA50C6">
        <w:rPr>
          <w:rFonts w:cs="Times New Roman"/>
          <w:bCs/>
          <w:szCs w:val="28"/>
        </w:rPr>
        <w:t xml:space="preserve"> Структура себестоимости программного продукта</w:t>
      </w:r>
    </w:p>
    <w:p w:rsidR="00944636" w:rsidRPr="00CA50C6" w:rsidRDefault="00944636" w:rsidP="00944636">
      <w:pPr>
        <w:pStyle w:val="Heading2"/>
        <w:spacing w:before="140" w:after="140"/>
        <w:ind w:firstLine="720"/>
        <w:rPr>
          <w:i/>
          <w:szCs w:val="28"/>
        </w:rPr>
      </w:pPr>
      <w:bookmarkStart w:id="130" w:name="_Toc73767007"/>
      <w:bookmarkStart w:id="131" w:name="_Toc74846814"/>
      <w:bookmarkStart w:id="132" w:name="_Toc106446478"/>
      <w:bookmarkStart w:id="133" w:name="_Toc106446945"/>
      <w:bookmarkStart w:id="134" w:name="_Toc106447004"/>
      <w:bookmarkStart w:id="135" w:name="_Toc106607880"/>
      <w:bookmarkStart w:id="136" w:name="_Toc106726937"/>
      <w:bookmarkStart w:id="137" w:name="_Toc134863268"/>
      <w:bookmarkStart w:id="138" w:name="_Toc137520727"/>
      <w:bookmarkStart w:id="139" w:name="_Toc296285555"/>
      <w:bookmarkStart w:id="140" w:name="_Toc358184207"/>
      <w:r w:rsidRPr="00CA50C6">
        <w:rPr>
          <w:szCs w:val="28"/>
        </w:rPr>
        <w:t>Расчет цены программного продукта</w:t>
      </w:r>
      <w:bookmarkEnd w:id="130"/>
      <w:bookmarkEnd w:id="131"/>
      <w:bookmarkEnd w:id="132"/>
      <w:bookmarkEnd w:id="133"/>
      <w:bookmarkEnd w:id="134"/>
      <w:bookmarkEnd w:id="135"/>
      <w:bookmarkEnd w:id="136"/>
      <w:bookmarkEnd w:id="137"/>
      <w:bookmarkEnd w:id="138"/>
      <w:bookmarkEnd w:id="139"/>
      <w:bookmarkEnd w:id="140"/>
    </w:p>
    <w:p w:rsidR="00944636" w:rsidRPr="00084FCB" w:rsidRDefault="00944636" w:rsidP="00944636">
      <w:pPr>
        <w:pStyle w:val="a8"/>
        <w:rPr>
          <w:szCs w:val="28"/>
        </w:rPr>
      </w:pPr>
      <w:r w:rsidRPr="00084FCB">
        <w:rPr>
          <w:szCs w:val="28"/>
        </w:rPr>
        <w:t>Цена складывается из нескольких компонентов</w:t>
      </w:r>
    </w:p>
    <w:p w:rsidR="00944636" w:rsidRPr="00CA50C6" w:rsidRDefault="00944636" w:rsidP="00944636">
      <w:pPr>
        <w:pStyle w:val="a8"/>
        <w:ind w:firstLine="0"/>
        <w:jc w:val="center"/>
        <w:rPr>
          <w:szCs w:val="28"/>
        </w:rPr>
      </w:pPr>
      <w:r w:rsidRPr="00084FCB">
        <w:rPr>
          <w:position w:val="-10"/>
          <w:szCs w:val="28"/>
        </w:rPr>
        <w:object w:dxaOrig="2160" w:dyaOrig="340">
          <v:shape id="_x0000_i1031" type="#_x0000_t75" style="width:128.1pt;height:20.1pt" o:ole="">
            <v:imagedata r:id="rId40" o:title=""/>
          </v:shape>
          <o:OLEObject Type="Embed" ProgID="Equation.3" ShapeID="_x0000_i1031" DrawAspect="Content" ObjectID="_1431970283" r:id="rId41"/>
        </w:object>
      </w:r>
      <w:r w:rsidRPr="00CA50C6">
        <w:rPr>
          <w:szCs w:val="28"/>
        </w:rPr>
        <w:t>,</w:t>
      </w:r>
    </w:p>
    <w:p w:rsidR="00944636" w:rsidRPr="00CA50C6" w:rsidRDefault="00944636" w:rsidP="00944636">
      <w:pPr>
        <w:pStyle w:val="a8"/>
        <w:ind w:firstLine="0"/>
        <w:rPr>
          <w:szCs w:val="28"/>
        </w:rPr>
      </w:pPr>
      <w:r w:rsidRPr="00CA50C6">
        <w:rPr>
          <w:szCs w:val="28"/>
        </w:rPr>
        <w:t xml:space="preserve">где С – себестоимость программного продукта; П – прибыль; НДС – налог </w:t>
      </w:r>
      <w:r w:rsidRPr="00CA50C6">
        <w:rPr>
          <w:szCs w:val="28"/>
        </w:rPr>
        <w:br/>
        <w:t>на добавленную стоимость (18% от суммы себестоимости и прибыли).</w:t>
      </w:r>
    </w:p>
    <w:p w:rsidR="00944636" w:rsidRPr="00CA50C6" w:rsidRDefault="00944636" w:rsidP="00944636">
      <w:pPr>
        <w:pStyle w:val="a8"/>
        <w:ind w:firstLine="0"/>
        <w:rPr>
          <w:szCs w:val="28"/>
        </w:rPr>
      </w:pPr>
      <w:r w:rsidRPr="00CA50C6">
        <w:rPr>
          <w:szCs w:val="28"/>
        </w:rPr>
        <w:tab/>
        <w:t xml:space="preserve">С учетом нормы прибыли (40% от себестоимости продукта) получаем </w:t>
      </w:r>
    </w:p>
    <w:p w:rsidR="00944636" w:rsidRPr="00CA50C6" w:rsidRDefault="00944636" w:rsidP="00944636">
      <w:pPr>
        <w:pStyle w:val="a8"/>
        <w:ind w:firstLine="0"/>
        <w:jc w:val="center"/>
        <w:rPr>
          <w:szCs w:val="28"/>
        </w:rPr>
      </w:pPr>
      <w:r w:rsidRPr="00CA50C6">
        <w:rPr>
          <w:szCs w:val="28"/>
        </w:rPr>
        <w:t>П = 0,4 ∙ С;</w:t>
      </w:r>
    </w:p>
    <w:p w:rsidR="00944636" w:rsidRPr="00CA50C6" w:rsidRDefault="00944636" w:rsidP="00944636">
      <w:pPr>
        <w:pStyle w:val="a8"/>
        <w:ind w:firstLine="0"/>
        <w:jc w:val="center"/>
        <w:rPr>
          <w:szCs w:val="28"/>
        </w:rPr>
      </w:pPr>
      <w:r w:rsidRPr="00CA50C6">
        <w:rPr>
          <w:szCs w:val="28"/>
        </w:rPr>
        <w:t>П = 0,4 ∙ 397195,84 = 158878,34 (руб.).</w:t>
      </w:r>
    </w:p>
    <w:p w:rsidR="00944636" w:rsidRPr="00CA50C6" w:rsidRDefault="00944636" w:rsidP="00944636">
      <w:pPr>
        <w:pStyle w:val="a8"/>
        <w:ind w:firstLine="0"/>
        <w:jc w:val="center"/>
        <w:rPr>
          <w:szCs w:val="28"/>
        </w:rPr>
      </w:pPr>
      <w:r w:rsidRPr="00CA50C6">
        <w:rPr>
          <w:szCs w:val="28"/>
        </w:rPr>
        <w:lastRenderedPageBreak/>
        <w:t>НДС = 0,18 ∙ (397195,84 + 158878,34) = 100093,35 (руб.).</w:t>
      </w:r>
    </w:p>
    <w:p w:rsidR="00944636" w:rsidRPr="00CA50C6" w:rsidRDefault="00944636" w:rsidP="00944636">
      <w:pPr>
        <w:pStyle w:val="a8"/>
        <w:rPr>
          <w:szCs w:val="28"/>
        </w:rPr>
      </w:pPr>
      <w:r w:rsidRPr="00CA50C6">
        <w:rPr>
          <w:szCs w:val="28"/>
        </w:rPr>
        <w:t>Определяем цену программного продукта:</w:t>
      </w:r>
    </w:p>
    <w:p w:rsidR="00944636" w:rsidRPr="00CA50C6" w:rsidRDefault="00944636" w:rsidP="00944636">
      <w:pPr>
        <w:pStyle w:val="a8"/>
        <w:jc w:val="center"/>
        <w:rPr>
          <w:szCs w:val="28"/>
        </w:rPr>
      </w:pPr>
      <w:r w:rsidRPr="00CA50C6">
        <w:rPr>
          <w:szCs w:val="28"/>
        </w:rPr>
        <w:t>Ц = 397195,84 + 158878,34 + 100093,35 = 656167,53 (руб.).</w:t>
      </w:r>
    </w:p>
    <w:p w:rsidR="00944636" w:rsidRPr="00CA50C6" w:rsidRDefault="00944636" w:rsidP="00944636">
      <w:pPr>
        <w:pStyle w:val="a8"/>
        <w:rPr>
          <w:szCs w:val="28"/>
        </w:rPr>
      </w:pPr>
      <w:r w:rsidRPr="00CA50C6">
        <w:rPr>
          <w:szCs w:val="28"/>
        </w:rPr>
        <w:t>Цена копии программы определяется как:</w:t>
      </w:r>
    </w:p>
    <w:p w:rsidR="00944636" w:rsidRPr="00084FCB" w:rsidRDefault="0089441D"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Ц</m:t>
              </m:r>
            </m:num>
            <m:den>
              <m:r>
                <w:rPr>
                  <w:rFonts w:ascii="Cambria Math" w:hAnsi="Cambria Math"/>
                  <w:szCs w:val="28"/>
                </w:rPr>
                <m:t>N</m:t>
              </m:r>
            </m:den>
          </m:f>
          <m:r>
            <w:rPr>
              <w:rFonts w:ascii="Cambria Math" w:hAnsi="Cambria Math"/>
              <w:szCs w:val="28"/>
            </w:rPr>
            <m:t>,</m:t>
          </m:r>
        </m:oMath>
      </m:oMathPara>
    </w:p>
    <w:p w:rsidR="00944636" w:rsidRPr="00CA50C6" w:rsidRDefault="00944636" w:rsidP="00944636">
      <w:pPr>
        <w:pStyle w:val="a8"/>
        <w:ind w:firstLine="0"/>
        <w:rPr>
          <w:szCs w:val="28"/>
        </w:rPr>
      </w:pPr>
      <w:r w:rsidRPr="00CA50C6">
        <w:rPr>
          <w:szCs w:val="28"/>
        </w:rPr>
        <w:t xml:space="preserve">где Ц – суммарные затраты на разработку этой программы; </w:t>
      </w:r>
      <w:r w:rsidRPr="00084FCB">
        <w:rPr>
          <w:i/>
          <w:szCs w:val="28"/>
        </w:rPr>
        <w:t>N</w:t>
      </w:r>
      <w:r w:rsidRPr="00CA50C6">
        <w:rPr>
          <w:szCs w:val="28"/>
        </w:rPr>
        <w:t xml:space="preserve"> – количество организаций, которые приобретут данную программу.</w:t>
      </w:r>
    </w:p>
    <w:p w:rsidR="00944636" w:rsidRPr="00CA50C6" w:rsidRDefault="00944636" w:rsidP="00944636">
      <w:pPr>
        <w:pStyle w:val="a8"/>
        <w:ind w:firstLine="709"/>
        <w:rPr>
          <w:szCs w:val="28"/>
        </w:rPr>
      </w:pPr>
      <w:r w:rsidRPr="00CA50C6">
        <w:rPr>
          <w:szCs w:val="28"/>
        </w:rPr>
        <w:t xml:space="preserve">Считая, что </w:t>
      </w:r>
      <w:r w:rsidRPr="00084FCB">
        <w:rPr>
          <w:i/>
          <w:szCs w:val="28"/>
        </w:rPr>
        <w:t>N</w:t>
      </w:r>
      <w:r w:rsidRPr="00CA50C6">
        <w:rPr>
          <w:szCs w:val="28"/>
        </w:rPr>
        <w:t xml:space="preserve"> не окажется меньше 17, получаем стоимость одной копии программной системы:</w:t>
      </w:r>
    </w:p>
    <w:p w:rsidR="00944636" w:rsidRPr="00084FCB" w:rsidRDefault="0089441D"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656167,53</m:t>
              </m:r>
            </m:num>
            <m:den>
              <m:r>
                <w:rPr>
                  <w:rFonts w:ascii="Cambria Math" w:hAnsi="Cambria Math"/>
                  <w:szCs w:val="28"/>
                </w:rPr>
                <m:t>17</m:t>
              </m:r>
            </m:den>
          </m:f>
          <m:r>
            <w:rPr>
              <w:rFonts w:ascii="Cambria Math" w:hAnsi="Cambria Math"/>
              <w:szCs w:val="28"/>
            </w:rPr>
            <m:t xml:space="preserve">=38598,09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spacing w:before="120"/>
        <w:rPr>
          <w:szCs w:val="28"/>
        </w:rPr>
      </w:pPr>
      <w:r w:rsidRPr="00CA50C6">
        <w:rPr>
          <w:szCs w:val="28"/>
        </w:rPr>
        <w:t>Результаты расчетов сведем в итоговую таблицу 7.7.</w:t>
      </w:r>
    </w:p>
    <w:p w:rsidR="00944636" w:rsidRPr="00EF1798" w:rsidRDefault="00944636" w:rsidP="00944636">
      <w:pPr>
        <w:jc w:val="right"/>
        <w:rPr>
          <w:rFonts w:cs="Times New Roman"/>
          <w:szCs w:val="28"/>
        </w:rPr>
      </w:pPr>
      <w:r w:rsidRPr="00EF1798">
        <w:rPr>
          <w:rFonts w:cs="Times New Roman"/>
          <w:szCs w:val="28"/>
        </w:rPr>
        <w:t xml:space="preserve">Таблица 7.7 </w:t>
      </w:r>
    </w:p>
    <w:p w:rsidR="00944636" w:rsidRPr="00084FCB" w:rsidRDefault="00944636" w:rsidP="00944636">
      <w:pPr>
        <w:jc w:val="center"/>
        <w:rPr>
          <w:rFonts w:cs="Times New Roman"/>
          <w:szCs w:val="28"/>
        </w:rPr>
      </w:pPr>
      <w:r w:rsidRPr="00084FCB">
        <w:rPr>
          <w:rFonts w:cs="Times New Roman"/>
          <w:szCs w:val="28"/>
        </w:rPr>
        <w:t>Структура цены программного продукта</w:t>
      </w:r>
    </w:p>
    <w:tbl>
      <w:tblPr>
        <w:tblW w:w="34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81"/>
        <w:gridCol w:w="3762"/>
        <w:gridCol w:w="1909"/>
      </w:tblGrid>
      <w:tr w:rsidR="00944636" w:rsidRPr="00EF1798" w:rsidTr="0089441D">
        <w:trPr>
          <w:jc w:val="center"/>
        </w:trPr>
        <w:tc>
          <w:tcPr>
            <w:tcW w:w="737" w:type="pct"/>
            <w:shd w:val="clear" w:color="auto" w:fill="auto"/>
          </w:tcPr>
          <w:p w:rsidR="00944636" w:rsidRPr="00B02699" w:rsidRDefault="00944636" w:rsidP="0089441D">
            <w:pPr>
              <w:pStyle w:val="af2"/>
              <w:rPr>
                <w:i/>
              </w:rPr>
            </w:pPr>
            <w:r w:rsidRPr="00B02699">
              <w:rPr>
                <w:i/>
              </w:rPr>
              <w:t>№</w:t>
            </w:r>
          </w:p>
        </w:tc>
        <w:tc>
          <w:tcPr>
            <w:tcW w:w="2828" w:type="pct"/>
            <w:shd w:val="clear" w:color="auto" w:fill="auto"/>
          </w:tcPr>
          <w:p w:rsidR="00944636" w:rsidRPr="00B02699" w:rsidRDefault="00944636" w:rsidP="0089441D">
            <w:pPr>
              <w:pStyle w:val="af2"/>
              <w:rPr>
                <w:i/>
              </w:rPr>
            </w:pPr>
            <w:r w:rsidRPr="00B02699">
              <w:rPr>
                <w:i/>
              </w:rPr>
              <w:t>Наименование показателя</w:t>
            </w:r>
          </w:p>
        </w:tc>
        <w:tc>
          <w:tcPr>
            <w:tcW w:w="1435" w:type="pct"/>
            <w:shd w:val="clear" w:color="auto" w:fill="auto"/>
          </w:tcPr>
          <w:p w:rsidR="00944636" w:rsidRPr="00B02699" w:rsidRDefault="00944636" w:rsidP="0089441D">
            <w:pPr>
              <w:pStyle w:val="af2"/>
              <w:rPr>
                <w:i/>
              </w:rPr>
            </w:pPr>
            <w:r w:rsidRPr="00B02699">
              <w:rPr>
                <w:i/>
              </w:rPr>
              <w:t>Сумма, руб.</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1</w:t>
            </w:r>
          </w:p>
        </w:tc>
        <w:tc>
          <w:tcPr>
            <w:tcW w:w="2828" w:type="pct"/>
          </w:tcPr>
          <w:p w:rsidR="00944636" w:rsidRPr="00B02699" w:rsidRDefault="00944636" w:rsidP="0089441D">
            <w:pPr>
              <w:rPr>
                <w:rFonts w:cs="Times New Roman"/>
                <w:szCs w:val="28"/>
              </w:rPr>
            </w:pPr>
            <w:r w:rsidRPr="00B02699">
              <w:rPr>
                <w:rFonts w:cs="Times New Roman"/>
                <w:szCs w:val="28"/>
              </w:rPr>
              <w:t>Себестоимость</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397195,84</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2</w:t>
            </w:r>
          </w:p>
        </w:tc>
        <w:tc>
          <w:tcPr>
            <w:tcW w:w="2828" w:type="pct"/>
          </w:tcPr>
          <w:p w:rsidR="00944636" w:rsidRPr="00B02699" w:rsidRDefault="00944636" w:rsidP="0089441D">
            <w:pPr>
              <w:rPr>
                <w:rFonts w:cs="Times New Roman"/>
                <w:szCs w:val="28"/>
              </w:rPr>
            </w:pPr>
            <w:r w:rsidRPr="00B02699">
              <w:rPr>
                <w:rFonts w:cs="Times New Roman"/>
                <w:szCs w:val="28"/>
              </w:rPr>
              <w:t>Прибыль</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158878,34</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3</w:t>
            </w:r>
          </w:p>
        </w:tc>
        <w:tc>
          <w:tcPr>
            <w:tcW w:w="2828" w:type="pct"/>
          </w:tcPr>
          <w:p w:rsidR="00944636" w:rsidRPr="00B02699" w:rsidRDefault="00944636" w:rsidP="0089441D">
            <w:pPr>
              <w:rPr>
                <w:rFonts w:cs="Times New Roman"/>
                <w:szCs w:val="28"/>
              </w:rPr>
            </w:pPr>
            <w:r w:rsidRPr="00B02699">
              <w:rPr>
                <w:rFonts w:cs="Times New Roman"/>
                <w:szCs w:val="28"/>
              </w:rPr>
              <w:t>НДС</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100093,35</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4</w:t>
            </w:r>
          </w:p>
        </w:tc>
        <w:tc>
          <w:tcPr>
            <w:tcW w:w="2828" w:type="pct"/>
          </w:tcPr>
          <w:p w:rsidR="00944636" w:rsidRPr="00B02699" w:rsidRDefault="00944636" w:rsidP="0089441D">
            <w:pPr>
              <w:rPr>
                <w:rFonts w:cs="Times New Roman"/>
                <w:szCs w:val="28"/>
              </w:rPr>
            </w:pPr>
            <w:r w:rsidRPr="00B02699">
              <w:rPr>
                <w:rFonts w:cs="Times New Roman"/>
                <w:szCs w:val="28"/>
              </w:rPr>
              <w:t>Цена</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656167,53</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5</w:t>
            </w:r>
          </w:p>
        </w:tc>
        <w:tc>
          <w:tcPr>
            <w:tcW w:w="2828" w:type="pct"/>
          </w:tcPr>
          <w:p w:rsidR="00944636" w:rsidRPr="00B02699" w:rsidRDefault="00944636" w:rsidP="0089441D">
            <w:pPr>
              <w:rPr>
                <w:rFonts w:cs="Times New Roman"/>
                <w:szCs w:val="28"/>
              </w:rPr>
            </w:pPr>
            <w:r w:rsidRPr="00B02699">
              <w:rPr>
                <w:rFonts w:cs="Times New Roman"/>
                <w:szCs w:val="28"/>
              </w:rPr>
              <w:t>Цена реализации</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38598,09</w:t>
            </w:r>
          </w:p>
        </w:tc>
      </w:tr>
    </w:tbl>
    <w:p w:rsidR="00944636" w:rsidRPr="00084FCB" w:rsidRDefault="00944636" w:rsidP="00944636">
      <w:pPr>
        <w:pStyle w:val="Heading2"/>
        <w:spacing w:before="140" w:after="140"/>
        <w:ind w:firstLine="720"/>
        <w:rPr>
          <w:i/>
          <w:szCs w:val="28"/>
        </w:rPr>
      </w:pPr>
      <w:bookmarkStart w:id="141" w:name="_Toc358184208"/>
      <w:r w:rsidRPr="00084FCB">
        <w:rPr>
          <w:szCs w:val="28"/>
        </w:rPr>
        <w:lastRenderedPageBreak/>
        <w:t>Оценка эффективности внедрения программной системы</w:t>
      </w:r>
      <w:bookmarkEnd w:id="141"/>
    </w:p>
    <w:p w:rsidR="00944636" w:rsidRPr="00D42544" w:rsidRDefault="00944636" w:rsidP="00944636">
      <w:pPr>
        <w:pStyle w:val="1my"/>
        <w:rPr>
          <w:szCs w:val="28"/>
          <w:lang w:val="ru-RU"/>
        </w:rPr>
      </w:pPr>
      <w:r w:rsidRPr="00D42544">
        <w:rPr>
          <w:szCs w:val="28"/>
          <w:lang w:val="ru-RU"/>
        </w:rPr>
        <w:t xml:space="preserve">Разработанный программный продукт используется </w:t>
      </w:r>
      <w:r>
        <w:rPr>
          <w:szCs w:val="28"/>
          <w:lang w:val="ru-RU"/>
        </w:rPr>
        <w:t>в компании как основное средство для передачи графической информации.</w:t>
      </w:r>
    </w:p>
    <w:p w:rsidR="00944636" w:rsidRPr="00CA50C6" w:rsidRDefault="00944636" w:rsidP="00944636">
      <w:pPr>
        <w:ind w:firstLine="708"/>
        <w:rPr>
          <w:rFonts w:cs="Times New Roman"/>
          <w:szCs w:val="28"/>
        </w:rPr>
      </w:pPr>
      <w:r w:rsidRPr="00CA50C6">
        <w:rPr>
          <w:rFonts w:cs="Times New Roman"/>
          <w:b/>
          <w:szCs w:val="28"/>
        </w:rPr>
        <w:t xml:space="preserve">Вывод. </w:t>
      </w:r>
      <w:r w:rsidRPr="00CA50C6">
        <w:rPr>
          <w:rFonts w:cs="Times New Roman"/>
          <w:szCs w:val="28"/>
        </w:rPr>
        <w:t>При внедрении программного продукта будут достигнуты следующие цели, выдвинутые при формировании функ</w:t>
      </w:r>
      <w:r w:rsidRPr="00CA50C6">
        <w:rPr>
          <w:rFonts w:cs="Times New Roman"/>
          <w:szCs w:val="28"/>
        </w:rPr>
        <w:softHyphen/>
        <w:t>циональных требований к программному продукту:</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ind w:right="-1" w:firstLine="708"/>
        <w:rPr>
          <w:rFonts w:cs="Times New Roman"/>
          <w:szCs w:val="28"/>
        </w:rPr>
      </w:pPr>
      <w:r w:rsidRPr="00CA50C6">
        <w:rPr>
          <w:rFonts w:cs="Times New Roman"/>
          <w:szCs w:val="28"/>
        </w:rPr>
        <w:t>Следующим критерием эффективности внедрения программного про</w:t>
      </w:r>
      <w:r w:rsidRPr="00CA50C6">
        <w:rPr>
          <w:rFonts w:cs="Times New Roman"/>
          <w:szCs w:val="28"/>
        </w:rPr>
        <w:softHyphen/>
        <w:t>дукта является снижение временных затрат. На момент написания экономиче</w:t>
      </w:r>
      <w:r w:rsidRPr="00CA50C6">
        <w:rPr>
          <w:rFonts w:cs="Times New Roman"/>
          <w:szCs w:val="28"/>
        </w:rPr>
        <w:softHyphen/>
        <w:t>ской части стоимость при</w:t>
      </w:r>
      <w:r w:rsidRPr="00CA50C6">
        <w:rPr>
          <w:rFonts w:cs="Times New Roman"/>
          <w:szCs w:val="28"/>
        </w:rPr>
        <w:softHyphen/>
        <w:t>ложения сходного направления составила примерно 450000 рублей.</w:t>
      </w:r>
    </w:p>
    <w:p w:rsidR="00944636" w:rsidRPr="00CA50C6" w:rsidRDefault="00944636" w:rsidP="00944636">
      <w:pPr>
        <w:ind w:right="-1" w:firstLine="708"/>
        <w:rPr>
          <w:rFonts w:cs="Times New Roman"/>
          <w:szCs w:val="28"/>
        </w:rPr>
      </w:pPr>
      <w:r w:rsidRPr="00CA50C6">
        <w:rPr>
          <w:rFonts w:cs="Times New Roman"/>
          <w:szCs w:val="28"/>
        </w:rPr>
        <w:t>По расчетам себестоимости стоимость разработанного ПС составляет 397195,84, что на 13,29% выгоднее стоимости прямого аналога.</w:t>
      </w:r>
    </w:p>
    <w:p w:rsidR="00944636" w:rsidRDefault="00944636">
      <w:pPr>
        <w:spacing w:after="160" w:line="259" w:lineRule="auto"/>
        <w:ind w:firstLine="0"/>
        <w:jc w:val="left"/>
        <w:rPr>
          <w:color w:val="44546A" w:themeColor="text2"/>
          <w:szCs w:val="18"/>
        </w:rPr>
      </w:pPr>
      <w:r>
        <w:rPr>
          <w:color w:val="44546A" w:themeColor="text2"/>
          <w:szCs w:val="18"/>
        </w:rPr>
        <w:br w:type="page"/>
      </w:r>
    </w:p>
    <w:p w:rsidR="00E06846" w:rsidRPr="00CA50C6" w:rsidRDefault="00E06846" w:rsidP="00E06846">
      <w:pPr>
        <w:pStyle w:val="Heading1"/>
      </w:pPr>
      <w:bookmarkStart w:id="142" w:name="_Toc358184209"/>
      <w:r w:rsidRPr="00944636">
        <w:rPr>
          <w:rStyle w:val="Heading1Char"/>
        </w:rPr>
        <w:lastRenderedPageBreak/>
        <w:t>Б</w:t>
      </w:r>
      <w:r w:rsidRPr="00CA50C6">
        <w:t>ЕЗОПАСНОСТЬ И ЭКОЛОГИЧНОСТЬ ПРОЕКТА</w:t>
      </w:r>
      <w:bookmarkEnd w:id="142"/>
    </w:p>
    <w:p w:rsidR="00E06846" w:rsidRPr="00CA50C6" w:rsidRDefault="00E06846" w:rsidP="00E06846">
      <w:pPr>
        <w:widowControl w:val="0"/>
        <w:rPr>
          <w:rFonts w:cs="Times New Roman"/>
          <w:szCs w:val="28"/>
        </w:rPr>
      </w:pPr>
      <w:r w:rsidRPr="00CA50C6">
        <w:rPr>
          <w:rFonts w:cs="Times New Roman"/>
          <w:szCs w:val="28"/>
        </w:rPr>
        <w:t xml:space="preserve">Так как задачей дипломного проекта является разработка </w:t>
      </w:r>
      <w:r>
        <w:rPr>
          <w:rFonts w:cs="Times New Roman"/>
          <w:szCs w:val="28"/>
        </w:rPr>
        <w:t>корпоративного программного обеспечения</w:t>
      </w:r>
      <w:r w:rsidRPr="00CA50C6">
        <w:rPr>
          <w:rFonts w:cs="Times New Roman"/>
          <w:szCs w:val="28"/>
        </w:rPr>
        <w:t>, работа с которым, кроме использования ЭВМ, подразумевает соблюдение служебных инструкций, необходимо рассмотреть инструкцию по охране труда для работников организации и потенциальных клиентов.</w:t>
      </w:r>
    </w:p>
    <w:p w:rsidR="00E06846" w:rsidRPr="00CA50C6" w:rsidRDefault="00E06846" w:rsidP="00E06846">
      <w:pPr>
        <w:widowControl w:val="0"/>
        <w:rPr>
          <w:rFonts w:cs="Times New Roman"/>
          <w:szCs w:val="28"/>
        </w:rPr>
      </w:pPr>
      <w:r w:rsidRPr="00CA50C6">
        <w:rPr>
          <w:rFonts w:cs="Times New Roman"/>
          <w:szCs w:val="28"/>
        </w:rPr>
        <w:t>Рабочее место с дисплеем должно обеспечивать специалисту возможность удобного выполнения работ в положении сидя и не создавать перегрузки костно – мышечной системе.</w:t>
      </w:r>
    </w:p>
    <w:p w:rsidR="00E06846" w:rsidRPr="00CA50C6" w:rsidRDefault="00E06846" w:rsidP="00E06846">
      <w:pPr>
        <w:widowControl w:val="0"/>
        <w:rPr>
          <w:rFonts w:cs="Times New Roman"/>
          <w:szCs w:val="28"/>
        </w:rPr>
      </w:pPr>
      <w:r w:rsidRPr="00CA50C6">
        <w:rPr>
          <w:rFonts w:cs="Times New Roman"/>
          <w:szCs w:val="28"/>
        </w:rPr>
        <w:t>Основными элементами рабочего места являются: рабочий стол, персональный компьютер.</w:t>
      </w:r>
    </w:p>
    <w:p w:rsidR="00E06846" w:rsidRPr="00CA50C6" w:rsidRDefault="00E06846" w:rsidP="00E06846">
      <w:pPr>
        <w:widowControl w:val="0"/>
        <w:rPr>
          <w:rFonts w:cs="Times New Roman"/>
          <w:szCs w:val="28"/>
        </w:rPr>
      </w:pPr>
      <w:r w:rsidRPr="00CA50C6">
        <w:rPr>
          <w:rFonts w:cs="Times New Roman"/>
          <w:szCs w:val="28"/>
        </w:rPr>
        <w:t>Конструкция рабочего стола должна обеспечивать возможность размещения на рабочей поверхности необходимого комплекта оборудования и документов. Размеры рабочей поверхности стола должны быть: глубина – не менее 600 (800) мм, ширина – не менее 1200 (1600) мм. Рабочий стол должен иметь пространство для ног высотой не менее 600 мм, а шириной – не менее 500 мм, глубиной на уровне колен – не менее 450 мм и на уровне вытянутых ног – не менее 650 мм. Рабочая поверхность стола не должна иметь острых углов и краев. Покрытие рабочей поверхности стола должно быть из диффузного отражающего материала с коэффициентом отражения 0,45 – 0,50.</w:t>
      </w:r>
    </w:p>
    <w:p w:rsidR="00E06846" w:rsidRPr="00CA50C6" w:rsidRDefault="00E06846" w:rsidP="00E06846">
      <w:pPr>
        <w:widowControl w:val="0"/>
        <w:rPr>
          <w:rFonts w:cs="Times New Roman"/>
          <w:szCs w:val="28"/>
        </w:rPr>
      </w:pPr>
      <w:r w:rsidRPr="00CA50C6">
        <w:rPr>
          <w:rFonts w:cs="Times New Roman"/>
          <w:szCs w:val="28"/>
        </w:rPr>
        <w:t>Монитор должен располагаться так, чтобы изображение в любой его части было различимо без необходимости поднять или опустить голову. Дисплей на рабочем месте должен быть установлен ниже уровня глаз оператора. Угол наблюдения экрана специалистом относительно горизонтальной линии взгляда не должен превышать 60º. Требования к конструкции дисплея, визуальным параметрам экрана и параметрам излучений – по ГОСТ Р50948.</w:t>
      </w:r>
    </w:p>
    <w:p w:rsidR="00E06846" w:rsidRPr="00CA50C6" w:rsidRDefault="00E06846" w:rsidP="00E06846">
      <w:pPr>
        <w:widowControl w:val="0"/>
        <w:rPr>
          <w:rFonts w:cs="Times New Roman"/>
          <w:szCs w:val="28"/>
        </w:rPr>
      </w:pPr>
      <w:r w:rsidRPr="00CA50C6">
        <w:rPr>
          <w:rFonts w:cs="Times New Roman"/>
          <w:szCs w:val="28"/>
        </w:rPr>
        <w:lastRenderedPageBreak/>
        <w:t>Клавиатура на рабочем месте должна располагаться так, чтобы обеспечивалась оптимальная видимость экрана. Клавиатура должна иметь возможность свободного перемещения. Её следует располагать на поверхности стола на расстоянии от 100 до 300 мм от переднего края, обращенного к пользователю, или на специальной регулируемой по высоте рабочей поверхности, отделенной от основной столешницы.</w:t>
      </w:r>
    </w:p>
    <w:p w:rsidR="00E06846" w:rsidRPr="00CA50C6" w:rsidRDefault="00E06846" w:rsidP="00E06846">
      <w:pPr>
        <w:widowControl w:val="0"/>
        <w:rPr>
          <w:rFonts w:cs="Times New Roman"/>
          <w:szCs w:val="28"/>
        </w:rPr>
      </w:pPr>
      <w:r w:rsidRPr="00CA50C6">
        <w:rPr>
          <w:rFonts w:cs="Times New Roman"/>
          <w:szCs w:val="28"/>
        </w:rPr>
        <w:t>На рабочем месте пользователя должны обеспечиваться оптимальные микроклиматические условия в холодный и теплый периоды года. Температура воздуха на рабочем месте в холодный период года должна быть от 22 до 24ºС, в теплый период года – от 23 до 25ºС. Разница температуры на уровне пола и уровне головы пользователя положении сидя не должна превышать 3ºС. Относительная влажность воздуха на рабочем месте должна составлять 40-60%. Скорость движения должна быть0,1м/с.</w:t>
      </w:r>
    </w:p>
    <w:p w:rsidR="00E06846" w:rsidRPr="00CB6BB6" w:rsidRDefault="00E06846" w:rsidP="00E06846">
      <w:pPr>
        <w:widowControl w:val="0"/>
        <w:rPr>
          <w:rFonts w:cs="Times New Roman"/>
          <w:szCs w:val="28"/>
        </w:rPr>
      </w:pPr>
      <w:r w:rsidRPr="00CA50C6">
        <w:rPr>
          <w:rFonts w:cs="Times New Roman"/>
          <w:szCs w:val="28"/>
        </w:rPr>
        <w:t xml:space="preserve">Освещенность рабочего места пользователя на рабочем столе и горизонтальной плоскости от общего искусственного освещения должна быть от 300 до 500 лк. Отношение яркостей в зоне наблюдения должно быть не более 10:1. В поле зрения оператора должны отсутствовать прямая и отраженная блеклость. </w:t>
      </w:r>
      <w:r w:rsidRPr="00CB6BB6">
        <w:rPr>
          <w:rFonts w:cs="Times New Roman"/>
          <w:szCs w:val="28"/>
        </w:rPr>
        <w:t>Для снижения блеклости необходимо:</w:t>
      </w:r>
    </w:p>
    <w:p w:rsidR="00E06846" w:rsidRPr="00CA50C6" w:rsidRDefault="00E06846" w:rsidP="00E06846">
      <w:pPr>
        <w:pStyle w:val="ListParagraph"/>
        <w:widowControl w:val="0"/>
        <w:numPr>
          <w:ilvl w:val="0"/>
          <w:numId w:val="36"/>
        </w:numPr>
        <w:rPr>
          <w:szCs w:val="28"/>
        </w:rPr>
      </w:pPr>
      <w:r w:rsidRPr="00CA50C6">
        <w:rPr>
          <w:szCs w:val="28"/>
        </w:rPr>
        <w:t>Оборудовать светопроемы солнцезащитными устройствами (шторы, жалюзи и т.д.);</w:t>
      </w:r>
    </w:p>
    <w:p w:rsidR="00E06846" w:rsidRPr="00CA50C6" w:rsidRDefault="00E06846" w:rsidP="00E06846">
      <w:pPr>
        <w:pStyle w:val="ListParagraph"/>
        <w:widowControl w:val="0"/>
        <w:numPr>
          <w:ilvl w:val="0"/>
          <w:numId w:val="36"/>
        </w:numPr>
        <w:rPr>
          <w:szCs w:val="28"/>
        </w:rPr>
      </w:pPr>
      <w:r w:rsidRPr="00CA50C6">
        <w:rPr>
          <w:szCs w:val="28"/>
        </w:rPr>
        <w:t>Использовать для общего освещения светильники с рассеивателями и экранирующими решетками, яркость которых в зоне углов излучения более 50º от вертикали не должна превышать 200 кд/м</w:t>
      </w:r>
      <w:r w:rsidRPr="00CA50C6">
        <w:rPr>
          <w:szCs w:val="28"/>
          <w:vertAlign w:val="superscript"/>
        </w:rPr>
        <w:t>2</w:t>
      </w:r>
      <w:r w:rsidRPr="00CA50C6">
        <w:rPr>
          <w:szCs w:val="28"/>
        </w:rPr>
        <w:t>;</w:t>
      </w:r>
    </w:p>
    <w:p w:rsidR="00E06846" w:rsidRPr="00CA50C6" w:rsidRDefault="00E06846" w:rsidP="00E06846">
      <w:pPr>
        <w:pStyle w:val="ListParagraph"/>
        <w:widowControl w:val="0"/>
        <w:numPr>
          <w:ilvl w:val="0"/>
          <w:numId w:val="36"/>
        </w:numPr>
        <w:rPr>
          <w:szCs w:val="28"/>
        </w:rPr>
      </w:pPr>
      <w:r w:rsidRPr="00CA50C6">
        <w:rPr>
          <w:szCs w:val="28"/>
        </w:rPr>
        <w:t>Использовать для местного освещения светильники с непросвечивающим отражателем и защитным углом не менее 40º;</w:t>
      </w:r>
    </w:p>
    <w:p w:rsidR="00E06846" w:rsidRPr="00CA50C6" w:rsidRDefault="00E06846" w:rsidP="00E06846">
      <w:pPr>
        <w:pStyle w:val="ListParagraph"/>
        <w:widowControl w:val="0"/>
        <w:numPr>
          <w:ilvl w:val="0"/>
          <w:numId w:val="36"/>
        </w:numPr>
        <w:rPr>
          <w:szCs w:val="28"/>
        </w:rPr>
      </w:pPr>
      <w:r w:rsidRPr="00CA50C6">
        <w:rPr>
          <w:szCs w:val="28"/>
        </w:rPr>
        <w:t xml:space="preserve">Размещать рабочий стол так, чтобы оконный проем находился сбоку (справа или слева), при этом дисплей должен располагаться на поверхности стола справа или слева от </w:t>
      </w:r>
      <w:r w:rsidRPr="00CA50C6">
        <w:rPr>
          <w:szCs w:val="28"/>
        </w:rPr>
        <w:lastRenderedPageBreak/>
        <w:t>специалиста;</w:t>
      </w:r>
    </w:p>
    <w:p w:rsidR="00E06846" w:rsidRPr="00CA50C6" w:rsidRDefault="00E06846" w:rsidP="00E06846">
      <w:pPr>
        <w:pStyle w:val="ListParagraph"/>
        <w:widowControl w:val="0"/>
        <w:numPr>
          <w:ilvl w:val="0"/>
          <w:numId w:val="36"/>
        </w:numPr>
        <w:rPr>
          <w:szCs w:val="28"/>
        </w:rPr>
      </w:pPr>
      <w:r w:rsidRPr="00CA50C6">
        <w:rPr>
          <w:szCs w:val="28"/>
        </w:rPr>
        <w:t>Размещать рабочий стол между рядами светильников общего освещения;</w:t>
      </w:r>
    </w:p>
    <w:p w:rsidR="00E06846" w:rsidRPr="00CA50C6" w:rsidRDefault="00E06846" w:rsidP="00E06846">
      <w:pPr>
        <w:pStyle w:val="ListParagraph"/>
        <w:widowControl w:val="0"/>
        <w:numPr>
          <w:ilvl w:val="0"/>
          <w:numId w:val="36"/>
        </w:numPr>
        <w:rPr>
          <w:szCs w:val="28"/>
        </w:rPr>
      </w:pPr>
      <w:r w:rsidRPr="00CA50C6">
        <w:rPr>
          <w:szCs w:val="28"/>
        </w:rPr>
        <w:t>Использовать дисплей, имеющий антибликовое покрытие экрана или антибликовый фильтр.</w:t>
      </w:r>
    </w:p>
    <w:p w:rsidR="00E06846" w:rsidRPr="00CA50C6" w:rsidRDefault="00E06846" w:rsidP="00E06846">
      <w:pPr>
        <w:pStyle w:val="Heading2"/>
      </w:pPr>
      <w:bookmarkStart w:id="143" w:name="_Toc166337468"/>
      <w:bookmarkStart w:id="144" w:name="_Toc166337635"/>
      <w:bookmarkStart w:id="145" w:name="_Toc358184210"/>
      <w:r w:rsidRPr="00944636">
        <w:t>Анализ</w:t>
      </w:r>
      <w:r w:rsidRPr="00CA50C6">
        <w:t xml:space="preserve"> освещения при работе на ПК</w:t>
      </w:r>
      <w:bookmarkEnd w:id="145"/>
    </w:p>
    <w:bookmarkEnd w:id="143"/>
    <w:bookmarkEnd w:id="144"/>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Требования к освещению рабочих мест с компьютерами определяются характером зрительной работы персонала, пользующегося компьютерной техникой. Особенностью таких рабочих мест является необходимость работы с информационными носителями разного вида: с одной стороны, это тексты или графики на бумаге, с другой стороны – аналогичная информация, но на светящемся экране монитора. При этом следует иметь в виду, что экранное изображение существенным образом отличается от бумажного: оно является светящимся, а не отраженным, имеет меньший контраст, непостоянно во времени и в пространстве, состоит из дискретных элементов – пикселей. Такая особенность источника информации, безусловно, влияет на зрительную работоспособность и утомление. Дополнительной нагрузкой на орган зрения является необходимость постоянной переадаптации при перемещении взора с экрана на клавиатуру и бумажный носитель. Кроме этого пользователь компьютера должен быстро считывать информацию с бумажного носителя. </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Таким образом, требования к зрительной работоспособности при работе с персональным компьютером и экраном ВДТ чрезвычайно высоки. При этом необходимо отметить, что сложные зрительные задачи нередко сочетаются с необходимостью смыслового анализа поступающей информации, с принятием соответствующих решений при ограниченном времени и недопустимости ошибок, что вызывает психофизиологическое и эмоциональное напряжение. Тяжесть последствий ошибок зависит от систем, в которые включены дисплеи и тех задач, которые решаются на каждом рабочем месте. Чем крупнее система, в </w:t>
      </w:r>
      <w:r w:rsidRPr="00CA50C6">
        <w:rPr>
          <w:rFonts w:cs="Times New Roman"/>
          <w:spacing w:val="-6"/>
          <w:szCs w:val="28"/>
        </w:rPr>
        <w:lastRenderedPageBreak/>
        <w:t>которую входят рабочие места с компьютерами, тем более значимыми могут быть ошибки. В небольших административных помещениях и учебных классах негативные последствия от ошибок, естественно, меньше, однако это не снижает влияния особенностей работы с компьютерной техникой на зрительную систему пользователей.</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Конструкция видеотерминала, его дизайн и совокупность эргономических параметров должны обеспечивать надежное и комфортное считывание отображаемой информации, но кроме этого существует целый комплекс показателей, определяющих эффективность функционирования системы «пользователь – персональный компьютер». Исследования медиков-гигиенистов, психологов, специалистов по эргономике и светотехников убедительно показывают, что основной причиной физиологического дискомфорта пользователей компьютеров являются, как правило, неадекватные условия среды в зоне рабочего места. Существенное значение в этой проблеме имеет освещение.</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Освещение помещений с дисплеями характеризуется рядом специфических требований: </w:t>
      </w:r>
    </w:p>
    <w:p w:rsidR="00E06846" w:rsidRPr="00CA50C6" w:rsidRDefault="00E06846" w:rsidP="00E06846">
      <w:pPr>
        <w:pStyle w:val="ListParagraph"/>
        <w:widowControl w:val="0"/>
        <w:numPr>
          <w:ilvl w:val="0"/>
          <w:numId w:val="38"/>
        </w:numPr>
        <w:rPr>
          <w:spacing w:val="-6"/>
          <w:szCs w:val="28"/>
        </w:rPr>
      </w:pPr>
      <w:r w:rsidRPr="00CA50C6">
        <w:rPr>
          <w:spacing w:val="-6"/>
          <w:szCs w:val="28"/>
        </w:rPr>
        <w:t>обеспечение необходимых уровней освещенности в горизонтальной плоскости в зоне бумажного носителя и клавиатуры (при расположении бумажного носителя на пюпитре требуемая освещенность должна обеспечиваться в наклонной плоскости);</w:t>
      </w:r>
    </w:p>
    <w:p w:rsidR="00E06846" w:rsidRPr="00CA50C6" w:rsidRDefault="00E06846" w:rsidP="00E06846">
      <w:pPr>
        <w:pStyle w:val="ListParagraph"/>
        <w:widowControl w:val="0"/>
        <w:numPr>
          <w:ilvl w:val="0"/>
          <w:numId w:val="38"/>
        </w:numPr>
        <w:rPr>
          <w:spacing w:val="-6"/>
          <w:szCs w:val="28"/>
        </w:rPr>
      </w:pPr>
      <w:r w:rsidRPr="00CA50C6">
        <w:rPr>
          <w:spacing w:val="-6"/>
          <w:szCs w:val="28"/>
        </w:rPr>
        <w:t>исключение засветки изображения на дисплее путем ограничения освещенности в вертикальной плоскости экрана;</w:t>
      </w:r>
    </w:p>
    <w:p w:rsidR="00E06846" w:rsidRPr="00CA50C6" w:rsidRDefault="00E06846" w:rsidP="00E06846">
      <w:pPr>
        <w:pStyle w:val="ListParagraph"/>
        <w:widowControl w:val="0"/>
        <w:numPr>
          <w:ilvl w:val="0"/>
          <w:numId w:val="38"/>
        </w:numPr>
        <w:rPr>
          <w:spacing w:val="-6"/>
          <w:szCs w:val="28"/>
        </w:rPr>
      </w:pPr>
      <w:r w:rsidRPr="00CA50C6">
        <w:rPr>
          <w:spacing w:val="-6"/>
          <w:szCs w:val="28"/>
        </w:rPr>
        <w:t>обеспечение надлежащего распределения яркости в центральном поле зрения пользователя и на периферии;</w:t>
      </w:r>
    </w:p>
    <w:p w:rsidR="00E06846" w:rsidRPr="00CA50C6" w:rsidRDefault="00E06846" w:rsidP="00E06846">
      <w:pPr>
        <w:pStyle w:val="ListParagraph"/>
        <w:widowControl w:val="0"/>
        <w:numPr>
          <w:ilvl w:val="0"/>
          <w:numId w:val="38"/>
        </w:numPr>
        <w:rPr>
          <w:spacing w:val="-6"/>
          <w:szCs w:val="28"/>
        </w:rPr>
      </w:pPr>
      <w:r w:rsidRPr="00CA50C6">
        <w:rPr>
          <w:spacing w:val="-6"/>
          <w:szCs w:val="28"/>
        </w:rPr>
        <w:t>снижение прямой и отраженной блескости;</w:t>
      </w:r>
    </w:p>
    <w:p w:rsidR="00E06846" w:rsidRPr="00EF3DB6" w:rsidRDefault="00E06846" w:rsidP="00E06846">
      <w:pPr>
        <w:pStyle w:val="ListParagraph"/>
        <w:widowControl w:val="0"/>
        <w:numPr>
          <w:ilvl w:val="0"/>
          <w:numId w:val="38"/>
        </w:numPr>
        <w:rPr>
          <w:spacing w:val="-6"/>
          <w:szCs w:val="28"/>
        </w:rPr>
      </w:pPr>
      <w:r w:rsidRPr="00EF3DB6">
        <w:rPr>
          <w:spacing w:val="-6"/>
          <w:szCs w:val="28"/>
        </w:rPr>
        <w:t>ограничение глубины пульсации освещенности.</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Нормативные требования к освещению рабочих мест с компьютерами определяются несколькими документами – СНиП 23-05-95* «Естественное и </w:t>
      </w:r>
      <w:r w:rsidRPr="00CA50C6">
        <w:rPr>
          <w:rFonts w:cs="Times New Roman"/>
          <w:spacing w:val="-6"/>
          <w:szCs w:val="28"/>
        </w:rPr>
        <w:lastRenderedPageBreak/>
        <w:t xml:space="preserve">искусственное освещение», СанПиН 2.2.1/2.1.1.1278-03 «Гигиенические требования к естественному, искусственному и совмещенному освещению жилых и общественных зданий» и СанПиН 2.2.2/2.4.1340-03 «Гигиенические требования к персональным электронно-вычислительным машинам и организации работы». Причем по отдельным позициям в разных документах имеются разногласия. Наиболее правильно, на наш взгляд, эти требования изложены в СанПиН 2.2.2/2.4.1340-03. </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Для общего освещения помещений следует использовать экономичные разрядные лампы со световой отдачей не менее 55 лм/Вт. Использование ламп накаливания допускается для общего освещения только в целях обеспечения архитектурно-художественных требований и во взрывоопасных помещениях.</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Для освещения помещений с компьютерами следует, как правило, применять систему общего освещения. Допускается при необходимости использование комбинированного освещения с целью дополнительного освещения бумажного носителя при условии исключения засветки экрана ВДТ.</w:t>
      </w:r>
    </w:p>
    <w:p w:rsidR="00E06846" w:rsidRDefault="00E06846" w:rsidP="00E06846">
      <w:pPr>
        <w:widowControl w:val="0"/>
        <w:rPr>
          <w:rFonts w:cs="Times New Roman"/>
          <w:b/>
          <w:color w:val="000000" w:themeColor="text1"/>
          <w:spacing w:val="-6"/>
          <w:szCs w:val="28"/>
        </w:rPr>
      </w:pPr>
      <w:r w:rsidRPr="00CA50C6">
        <w:rPr>
          <w:rFonts w:cs="Times New Roman"/>
          <w:spacing w:val="-6"/>
          <w:szCs w:val="28"/>
        </w:rPr>
        <w:t xml:space="preserve">При выборе нормативных значений освещенности в горизонтальной плоскости следует ориентироваться на характер зрительной работы при чтении бумажного носителя (табл. </w:t>
      </w:r>
      <w:r>
        <w:rPr>
          <w:rFonts w:cs="Times New Roman"/>
          <w:spacing w:val="-6"/>
          <w:szCs w:val="28"/>
        </w:rPr>
        <w:t>8.</w:t>
      </w:r>
      <w:r w:rsidRPr="00EF3DB6">
        <w:rPr>
          <w:rFonts w:cs="Times New Roman"/>
          <w:spacing w:val="-6"/>
          <w:szCs w:val="28"/>
        </w:rPr>
        <w:t>1).</w:t>
      </w:r>
      <w:r w:rsidRPr="00EF3DB6">
        <w:rPr>
          <w:rFonts w:cs="Times New Roman"/>
          <w:b/>
          <w:color w:val="000000" w:themeColor="text1"/>
          <w:spacing w:val="-6"/>
          <w:szCs w:val="28"/>
        </w:rPr>
        <w:t xml:space="preserve"> </w:t>
      </w:r>
    </w:p>
    <w:p w:rsidR="00E06846" w:rsidRPr="00FC1D30" w:rsidRDefault="00E06846" w:rsidP="00E06846">
      <w:pPr>
        <w:widowControl w:val="0"/>
        <w:jc w:val="right"/>
        <w:rPr>
          <w:rFonts w:cs="Times New Roman"/>
          <w:color w:val="000000" w:themeColor="text1"/>
          <w:spacing w:val="-6"/>
          <w:szCs w:val="28"/>
        </w:rPr>
      </w:pPr>
      <w:r w:rsidRPr="00FC1D30">
        <w:rPr>
          <w:rFonts w:cs="Times New Roman"/>
          <w:color w:val="000000" w:themeColor="text1"/>
          <w:spacing w:val="-6"/>
          <w:szCs w:val="28"/>
        </w:rPr>
        <w:t>Таблица 8.1.</w:t>
      </w:r>
    </w:p>
    <w:p w:rsidR="00E06846" w:rsidRPr="00FC1D30" w:rsidRDefault="00E06846" w:rsidP="00E06846">
      <w:pPr>
        <w:widowControl w:val="0"/>
        <w:jc w:val="center"/>
        <w:rPr>
          <w:rFonts w:cs="Times New Roman"/>
          <w:color w:val="000000" w:themeColor="text1"/>
          <w:spacing w:val="-6"/>
          <w:szCs w:val="28"/>
        </w:rPr>
      </w:pPr>
      <w:r w:rsidRPr="00FC1D30">
        <w:rPr>
          <w:rFonts w:cs="Times New Roman"/>
          <w:color w:val="000000" w:themeColor="text1"/>
          <w:spacing w:val="-6"/>
          <w:szCs w:val="28"/>
        </w:rPr>
        <w:t>Нормативные значения освещенности в горизонтальной плоскости</w:t>
      </w:r>
    </w:p>
    <w:tbl>
      <w:tblPr>
        <w:tblStyle w:val="TableGrid"/>
        <w:tblW w:w="0" w:type="auto"/>
        <w:tblLook w:val="04A0" w:firstRow="1" w:lastRow="0" w:firstColumn="1" w:lastColumn="0" w:noHBand="0" w:noVBand="1"/>
      </w:tblPr>
      <w:tblGrid>
        <w:gridCol w:w="2392"/>
        <w:gridCol w:w="2392"/>
        <w:gridCol w:w="2393"/>
        <w:gridCol w:w="2393"/>
      </w:tblGrid>
      <w:tr w:rsidR="00E06846" w:rsidRPr="00D42544" w:rsidTr="0089441D">
        <w:tc>
          <w:tcPr>
            <w:tcW w:w="2392" w:type="dxa"/>
            <w:vMerge w:val="restart"/>
            <w:vAlign w:val="center"/>
          </w:tcPr>
          <w:p w:rsidR="00E06846" w:rsidRPr="00CA50C6" w:rsidRDefault="00E06846" w:rsidP="0089441D">
            <w:pPr>
              <w:widowControl w:val="0"/>
              <w:jc w:val="center"/>
              <w:rPr>
                <w:b/>
                <w:color w:val="000000" w:themeColor="text1"/>
                <w:spacing w:val="-6"/>
                <w:szCs w:val="28"/>
              </w:rPr>
            </w:pPr>
            <w:r w:rsidRPr="00CA50C6">
              <w:rPr>
                <w:b/>
                <w:color w:val="000000" w:themeColor="text1"/>
                <w:spacing w:val="-6"/>
                <w:szCs w:val="28"/>
              </w:rPr>
              <w:t>Характер текста на бумажном носителе</w:t>
            </w:r>
          </w:p>
        </w:tc>
        <w:tc>
          <w:tcPr>
            <w:tcW w:w="7178" w:type="dxa"/>
            <w:gridSpan w:val="3"/>
            <w:vAlign w:val="center"/>
          </w:tcPr>
          <w:p w:rsidR="00E06846" w:rsidRPr="00CA50C6" w:rsidRDefault="00E06846" w:rsidP="0089441D">
            <w:pPr>
              <w:widowControl w:val="0"/>
              <w:jc w:val="center"/>
              <w:rPr>
                <w:b/>
                <w:color w:val="000000" w:themeColor="text1"/>
                <w:spacing w:val="-6"/>
                <w:szCs w:val="28"/>
              </w:rPr>
            </w:pPr>
            <w:r w:rsidRPr="00CA50C6">
              <w:rPr>
                <w:b/>
                <w:color w:val="000000" w:themeColor="text1"/>
                <w:spacing w:val="-6"/>
                <w:szCs w:val="28"/>
              </w:rPr>
              <w:t>Освещенность, лк, при системе освещения</w:t>
            </w:r>
          </w:p>
        </w:tc>
      </w:tr>
      <w:tr w:rsidR="00E06846" w:rsidTr="0089441D">
        <w:tc>
          <w:tcPr>
            <w:tcW w:w="2392" w:type="dxa"/>
            <w:vMerge/>
            <w:vAlign w:val="center"/>
          </w:tcPr>
          <w:p w:rsidR="00E06846" w:rsidRPr="00CA50C6" w:rsidRDefault="00E06846" w:rsidP="0089441D">
            <w:pPr>
              <w:widowControl w:val="0"/>
              <w:jc w:val="center"/>
              <w:rPr>
                <w:color w:val="000000" w:themeColor="text1"/>
                <w:spacing w:val="-6"/>
                <w:szCs w:val="28"/>
              </w:rPr>
            </w:pPr>
          </w:p>
        </w:tc>
        <w:tc>
          <w:tcPr>
            <w:tcW w:w="2392" w:type="dxa"/>
            <w:vMerge w:val="restart"/>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Общее освещение</w:t>
            </w:r>
          </w:p>
        </w:tc>
        <w:tc>
          <w:tcPr>
            <w:tcW w:w="4786" w:type="dxa"/>
            <w:gridSpan w:val="2"/>
            <w:vAlign w:val="center"/>
          </w:tcPr>
          <w:p w:rsidR="00E06846" w:rsidRPr="0020764B" w:rsidRDefault="00E06846" w:rsidP="0089441D">
            <w:pPr>
              <w:widowControl w:val="0"/>
              <w:tabs>
                <w:tab w:val="left" w:pos="1828"/>
              </w:tabs>
              <w:jc w:val="center"/>
              <w:rPr>
                <w:b/>
                <w:color w:val="000000" w:themeColor="text1"/>
                <w:spacing w:val="-6"/>
                <w:szCs w:val="28"/>
              </w:rPr>
            </w:pPr>
            <w:r w:rsidRPr="0020764B">
              <w:rPr>
                <w:b/>
                <w:color w:val="000000" w:themeColor="text1"/>
                <w:spacing w:val="-6"/>
                <w:szCs w:val="28"/>
              </w:rPr>
              <w:t>Комбинированное освещение</w:t>
            </w:r>
          </w:p>
        </w:tc>
      </w:tr>
      <w:tr w:rsidR="00E06846" w:rsidRPr="00D42544" w:rsidTr="0089441D">
        <w:tc>
          <w:tcPr>
            <w:tcW w:w="2392" w:type="dxa"/>
            <w:vMerge/>
            <w:vAlign w:val="center"/>
          </w:tcPr>
          <w:p w:rsidR="00E06846" w:rsidRDefault="00E06846" w:rsidP="0089441D">
            <w:pPr>
              <w:widowControl w:val="0"/>
              <w:jc w:val="center"/>
              <w:rPr>
                <w:color w:val="000000" w:themeColor="text1"/>
                <w:spacing w:val="-6"/>
                <w:szCs w:val="28"/>
              </w:rPr>
            </w:pPr>
          </w:p>
        </w:tc>
        <w:tc>
          <w:tcPr>
            <w:tcW w:w="2392" w:type="dxa"/>
            <w:vMerge/>
            <w:vAlign w:val="center"/>
          </w:tcPr>
          <w:p w:rsidR="00E06846" w:rsidRDefault="00E06846" w:rsidP="0089441D">
            <w:pPr>
              <w:widowControl w:val="0"/>
              <w:jc w:val="center"/>
              <w:rPr>
                <w:color w:val="000000" w:themeColor="text1"/>
                <w:spacing w:val="-6"/>
                <w:szCs w:val="28"/>
              </w:rPr>
            </w:pPr>
          </w:p>
        </w:tc>
        <w:tc>
          <w:tcPr>
            <w:tcW w:w="2393" w:type="dxa"/>
            <w:vAlign w:val="center"/>
          </w:tcPr>
          <w:p w:rsidR="00E06846" w:rsidRDefault="00E06846" w:rsidP="0089441D">
            <w:pPr>
              <w:widowControl w:val="0"/>
              <w:jc w:val="center"/>
              <w:rPr>
                <w:color w:val="000000" w:themeColor="text1"/>
                <w:spacing w:val="-6"/>
                <w:szCs w:val="28"/>
              </w:rPr>
            </w:pPr>
            <w:r w:rsidRPr="00FC1D30">
              <w:rPr>
                <w:color w:val="000000" w:themeColor="text1"/>
                <w:spacing w:val="-6"/>
                <w:szCs w:val="28"/>
              </w:rPr>
              <w:t>Всего</w:t>
            </w:r>
          </w:p>
        </w:tc>
        <w:tc>
          <w:tcPr>
            <w:tcW w:w="2393"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В том числе от общего</w:t>
            </w:r>
          </w:p>
        </w:tc>
      </w:tr>
      <w:tr w:rsidR="00E06846" w:rsidTr="0089441D">
        <w:tc>
          <w:tcPr>
            <w:tcW w:w="2392"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Шрифт с высотой буквы менее 1,5 мм и средним контрастом</w:t>
            </w:r>
          </w:p>
        </w:tc>
        <w:tc>
          <w:tcPr>
            <w:tcW w:w="2392"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600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400</w:t>
            </w:r>
          </w:p>
        </w:tc>
      </w:tr>
      <w:tr w:rsidR="00E06846" w:rsidTr="0089441D">
        <w:tc>
          <w:tcPr>
            <w:tcW w:w="2392"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lastRenderedPageBreak/>
              <w:t>Шрифт с высотой буквы менее 1,5 мм и большим контрастом</w:t>
            </w:r>
          </w:p>
        </w:tc>
        <w:tc>
          <w:tcPr>
            <w:tcW w:w="2392"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300</w:t>
            </w:r>
          </w:p>
        </w:tc>
      </w:tr>
      <w:tr w:rsidR="00E06846" w:rsidTr="0089441D">
        <w:tc>
          <w:tcPr>
            <w:tcW w:w="2392"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Шрифт с высотой букв более 1,5 мм</w:t>
            </w:r>
          </w:p>
        </w:tc>
        <w:tc>
          <w:tcPr>
            <w:tcW w:w="2392"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300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200</w:t>
            </w:r>
          </w:p>
        </w:tc>
      </w:tr>
    </w:tbl>
    <w:p w:rsidR="00E06846" w:rsidRDefault="00E06846" w:rsidP="00E06846">
      <w:pPr>
        <w:widowControl w:val="0"/>
        <w:rPr>
          <w:rFonts w:cs="Times New Roman"/>
          <w:color w:val="000000" w:themeColor="text1"/>
          <w:spacing w:val="-6"/>
          <w:szCs w:val="28"/>
        </w:rPr>
      </w:pP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учесть, что нормируется освещенность в точках ее минимального значения на рабочей поверхности. Допустимым считается отличие фактического значения освещенности в сторону ее увеличения, следовательно, из приведенных в таблице 1 уровней освещенности за норму может быть принято любое значение, но не менее 300 лк.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Верхний предел освещенности в горизонтальной плоскости определяется следующими требованиями: </w:t>
      </w:r>
    </w:p>
    <w:p w:rsidR="00E06846" w:rsidRPr="00CA50C6" w:rsidRDefault="00E06846" w:rsidP="00E06846">
      <w:pPr>
        <w:pStyle w:val="ListParagraph"/>
        <w:widowControl w:val="0"/>
        <w:numPr>
          <w:ilvl w:val="0"/>
          <w:numId w:val="39"/>
        </w:numPr>
        <w:rPr>
          <w:color w:val="000000" w:themeColor="text1"/>
          <w:spacing w:val="-6"/>
          <w:szCs w:val="28"/>
        </w:rPr>
      </w:pPr>
      <w:r w:rsidRPr="00CA50C6">
        <w:rPr>
          <w:color w:val="000000" w:themeColor="text1"/>
          <w:spacing w:val="-6"/>
          <w:szCs w:val="28"/>
        </w:rPr>
        <w:t>Ограничением уровня освещенности экрана, что диктуется исключением засветки экрана внешней освещенностью. Согласно требованиям СанПиН 2.2.2/2.4.1340-03, равно как и Р 2.2.2006-05, освещенность экрана не должна превышать 300 лк. Освещенность в плоскости экрана (чаще всего вертикальная или близкая к ней), как правило в 2 – 2,5 раза меньше освещенности в горизонтальной плоскости. При освещенности в горизонтальной плоскости 750 лк и выше освещенность экрана может оказаться излишней, снижающей контрастность изображения и затрудняющей работу. В этом случае следует либо отключать часть светильников, соблюдая при этом требования к ограничению коэффициента пульсации освещенности, либо затенять поверхность экрана козырьком.</w:t>
      </w:r>
    </w:p>
    <w:p w:rsidR="00E06846" w:rsidRPr="0020764B" w:rsidRDefault="00E06846" w:rsidP="00E06846">
      <w:pPr>
        <w:pStyle w:val="ListParagraph"/>
        <w:widowControl w:val="0"/>
        <w:numPr>
          <w:ilvl w:val="0"/>
          <w:numId w:val="39"/>
        </w:numPr>
        <w:rPr>
          <w:color w:val="000000" w:themeColor="text1"/>
          <w:spacing w:val="-6"/>
          <w:szCs w:val="28"/>
        </w:rPr>
      </w:pPr>
      <w:r w:rsidRPr="00CA50C6">
        <w:rPr>
          <w:color w:val="000000" w:themeColor="text1"/>
          <w:spacing w:val="-6"/>
          <w:szCs w:val="28"/>
        </w:rPr>
        <w:t xml:space="preserve">Требованием к ограничению допустимой удельной установленной </w:t>
      </w:r>
      <w:r w:rsidRPr="00CA50C6">
        <w:rPr>
          <w:color w:val="000000" w:themeColor="text1"/>
          <w:spacing w:val="-6"/>
          <w:szCs w:val="28"/>
        </w:rPr>
        <w:lastRenderedPageBreak/>
        <w:t xml:space="preserve">мощности с целью экономии энергопотребления. Согласно СНиП 23-05-95* удельная установленная мощность общего освещения для соответствующих нормируемых уровней освещенности не должна превышать максимально допустимых величин (табл. </w:t>
      </w:r>
      <w:r w:rsidRPr="0020764B">
        <w:rPr>
          <w:color w:val="000000" w:themeColor="text1"/>
          <w:spacing w:val="-6"/>
          <w:szCs w:val="28"/>
        </w:rPr>
        <w:t>10а* СНиП-23-05-95*).</w:t>
      </w:r>
    </w:p>
    <w:p w:rsidR="00E06846" w:rsidRPr="0020764B" w:rsidRDefault="00E06846" w:rsidP="00E06846">
      <w:pPr>
        <w:pStyle w:val="ListParagraph"/>
        <w:widowControl w:val="0"/>
        <w:numPr>
          <w:ilvl w:val="0"/>
          <w:numId w:val="39"/>
        </w:numPr>
        <w:rPr>
          <w:color w:val="000000" w:themeColor="text1"/>
          <w:spacing w:val="-6"/>
          <w:szCs w:val="28"/>
        </w:rPr>
      </w:pPr>
      <w:r w:rsidRPr="0020764B">
        <w:rPr>
          <w:color w:val="000000" w:themeColor="text1"/>
          <w:spacing w:val="-6"/>
          <w:szCs w:val="28"/>
        </w:rPr>
        <w:t>Индивидуальными требованиями работающих.</w:t>
      </w:r>
    </w:p>
    <w:p w:rsidR="00E0684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Освещенность считается соответствующей нормам, если ее значение соответствует критериям, приведенным в табл. </w:t>
      </w:r>
      <w:r>
        <w:rPr>
          <w:rFonts w:cs="Times New Roman"/>
          <w:color w:val="000000" w:themeColor="text1"/>
          <w:spacing w:val="-6"/>
          <w:szCs w:val="28"/>
        </w:rPr>
        <w:t>8.</w:t>
      </w:r>
      <w:r w:rsidRPr="0020764B">
        <w:rPr>
          <w:rFonts w:cs="Times New Roman"/>
          <w:color w:val="000000" w:themeColor="text1"/>
          <w:spacing w:val="-6"/>
          <w:szCs w:val="28"/>
        </w:rPr>
        <w:t>2.</w:t>
      </w:r>
    </w:p>
    <w:p w:rsidR="00E06846" w:rsidRDefault="00E06846" w:rsidP="00E06846">
      <w:pPr>
        <w:widowControl w:val="0"/>
        <w:ind w:firstLine="708"/>
        <w:jc w:val="right"/>
        <w:rPr>
          <w:rFonts w:cs="Times New Roman"/>
          <w:color w:val="000000" w:themeColor="text1"/>
          <w:spacing w:val="-6"/>
          <w:szCs w:val="28"/>
        </w:rPr>
      </w:pPr>
      <w:r>
        <w:rPr>
          <w:rFonts w:cs="Times New Roman"/>
          <w:color w:val="000000" w:themeColor="text1"/>
          <w:spacing w:val="-6"/>
          <w:szCs w:val="28"/>
        </w:rPr>
        <w:t>Таблица 8.2</w:t>
      </w:r>
    </w:p>
    <w:p w:rsidR="00E06846" w:rsidRDefault="00E06846" w:rsidP="00E06846">
      <w:pPr>
        <w:widowControl w:val="0"/>
        <w:ind w:firstLine="708"/>
        <w:jc w:val="center"/>
        <w:rPr>
          <w:rFonts w:cs="Times New Roman"/>
          <w:color w:val="000000" w:themeColor="text1"/>
          <w:spacing w:val="-6"/>
          <w:szCs w:val="28"/>
        </w:rPr>
      </w:pPr>
      <w:r w:rsidRPr="0020764B">
        <w:rPr>
          <w:rFonts w:cs="Times New Roman"/>
          <w:color w:val="000000" w:themeColor="text1"/>
          <w:spacing w:val="-6"/>
          <w:szCs w:val="28"/>
        </w:rPr>
        <w:t>Критерии оценки уровней освещенности</w:t>
      </w:r>
    </w:p>
    <w:tbl>
      <w:tblPr>
        <w:tblStyle w:val="TableGrid"/>
        <w:tblW w:w="0" w:type="auto"/>
        <w:tblLook w:val="04A0" w:firstRow="1" w:lastRow="0" w:firstColumn="1" w:lastColumn="0" w:noHBand="0" w:noVBand="1"/>
      </w:tblPr>
      <w:tblGrid>
        <w:gridCol w:w="3190"/>
        <w:gridCol w:w="3190"/>
        <w:gridCol w:w="3190"/>
      </w:tblGrid>
      <w:tr w:rsidR="00E06846" w:rsidTr="0089441D">
        <w:tc>
          <w:tcPr>
            <w:tcW w:w="3190" w:type="dxa"/>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 п/п</w:t>
            </w:r>
          </w:p>
        </w:tc>
        <w:tc>
          <w:tcPr>
            <w:tcW w:w="3190" w:type="dxa"/>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Условия измерения</w:t>
            </w:r>
          </w:p>
        </w:tc>
        <w:tc>
          <w:tcPr>
            <w:tcW w:w="3190" w:type="dxa"/>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Критерии оценки</w:t>
            </w:r>
          </w:p>
        </w:tc>
      </w:tr>
      <w:tr w:rsidR="00E06846" w:rsidTr="0089441D">
        <w:tc>
          <w:tcPr>
            <w:tcW w:w="3190" w:type="dxa"/>
            <w:vAlign w:val="center"/>
          </w:tcPr>
          <w:p w:rsidR="00E06846" w:rsidRDefault="00E06846" w:rsidP="0089441D">
            <w:pPr>
              <w:widowControl w:val="0"/>
              <w:jc w:val="center"/>
              <w:rPr>
                <w:color w:val="000000" w:themeColor="text1"/>
                <w:spacing w:val="-6"/>
                <w:szCs w:val="28"/>
              </w:rPr>
            </w:pPr>
            <w:r w:rsidRPr="0020764B">
              <w:rPr>
                <w:color w:val="000000" w:themeColor="text1"/>
                <w:spacing w:val="-6"/>
                <w:szCs w:val="28"/>
              </w:rPr>
              <w:t>1</w:t>
            </w:r>
          </w:p>
        </w:tc>
        <w:tc>
          <w:tcPr>
            <w:tcW w:w="3190"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При приемке в эксплуатацию (новая осветительная установка)</w:t>
            </w:r>
          </w:p>
        </w:tc>
        <w:tc>
          <w:tcPr>
            <w:tcW w:w="3190" w:type="dxa"/>
            <w:vAlign w:val="center"/>
          </w:tcPr>
          <w:p w:rsidR="00E06846" w:rsidRDefault="00E06846" w:rsidP="0089441D">
            <w:pPr>
              <w:widowControl w:val="0"/>
              <w:jc w:val="center"/>
              <w:rPr>
                <w:color w:val="000000" w:themeColor="text1"/>
                <w:spacing w:val="-6"/>
                <w:szCs w:val="28"/>
              </w:rPr>
            </w:pPr>
            <w:r w:rsidRPr="0020764B">
              <w:rPr>
                <w:color w:val="000000" w:themeColor="text1"/>
                <w:spacing w:val="-6"/>
                <w:szCs w:val="28"/>
              </w:rPr>
              <w:t>Еизм 0,9ЕнКз</w:t>
            </w:r>
          </w:p>
        </w:tc>
      </w:tr>
      <w:tr w:rsidR="00E06846" w:rsidTr="0089441D">
        <w:tc>
          <w:tcPr>
            <w:tcW w:w="3190"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2</w:t>
            </w:r>
          </w:p>
        </w:tc>
        <w:tc>
          <w:tcPr>
            <w:tcW w:w="3190"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В процессе эксплуатации без предварительной подготовки</w:t>
            </w:r>
          </w:p>
        </w:tc>
        <w:tc>
          <w:tcPr>
            <w:tcW w:w="3190" w:type="dxa"/>
            <w:vAlign w:val="center"/>
          </w:tcPr>
          <w:p w:rsidR="00E06846" w:rsidRDefault="00E06846" w:rsidP="0089441D">
            <w:pPr>
              <w:widowControl w:val="0"/>
              <w:jc w:val="center"/>
              <w:rPr>
                <w:color w:val="000000" w:themeColor="text1"/>
                <w:spacing w:val="-6"/>
                <w:szCs w:val="28"/>
              </w:rPr>
            </w:pPr>
            <w:r w:rsidRPr="0020764B">
              <w:rPr>
                <w:color w:val="000000" w:themeColor="text1"/>
                <w:spacing w:val="-6"/>
                <w:szCs w:val="28"/>
              </w:rPr>
              <w:t>Еизм Ен</w:t>
            </w:r>
          </w:p>
        </w:tc>
      </w:tr>
    </w:tbl>
    <w:p w:rsidR="00E06846" w:rsidRDefault="00E06846" w:rsidP="00E06846">
      <w:pPr>
        <w:widowControl w:val="0"/>
        <w:ind w:firstLine="708"/>
        <w:rPr>
          <w:rFonts w:cs="Times New Roman"/>
          <w:color w:val="000000" w:themeColor="text1"/>
          <w:spacing w:val="-6"/>
          <w:szCs w:val="28"/>
        </w:rPr>
      </w:pP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Где Еизм, Ен – измеренное и нормативное значения освещенности; Кз – коэффициент запаса, учитывающий старение и загрязнение ламп и светильников.</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освещении рабочих мест с компьютерами необходимо ограничение прямой блескости, вызываемой источниками света: окнами, светильниками и другими самосветящимися поверхностями.</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Средняя яркость этих поверхностей не должна превышать 200 кд/м2, а максимальная – 400 кд/м2.</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Слепящее действие светильников, освещающих помещение, на рабочем месте с ВДТ больше, чем на других рабочих местах в кабинетах, так как линия </w:t>
      </w:r>
      <w:r w:rsidRPr="00CA50C6">
        <w:rPr>
          <w:rFonts w:cs="Times New Roman"/>
          <w:color w:val="000000" w:themeColor="text1"/>
          <w:spacing w:val="-6"/>
          <w:szCs w:val="28"/>
        </w:rPr>
        <w:lastRenderedPageBreak/>
        <w:t xml:space="preserve">зрения пользователя при работе с экраном почти горизонтальна, что приводит к уменьшению угла действия слепящих источников и соответственно к росту ослепленности. Эти обстоятельства ужесточают требования к ограничению прямой блескости.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ограничения слепящего действия световых проемов в светлое время суток рекомендуется: </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размещать рабочие места таким образом, чтобы вероятность прямого взгляда оператора на участки небосвода и другие объекты повышенной яркости, видимые в окно, была минимальной;</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уменьшать площадь видимых участков неба с помощью жалюзи, карнизных выступов, тентов, светоперераспределяющих устройств;</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снижать яркость окон с помощью штор, жалюзи, специального остекления (при этом следует оценить возможность возникновения отражения светильников в остеклениях и, как следствие, рост слепящего действия).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искусственного освещения следует применять осветительные приборы с повышенным защитным углом: </w:t>
      </w:r>
    </w:p>
    <w:p w:rsidR="00E06846" w:rsidRPr="00CA50C6" w:rsidRDefault="00E06846" w:rsidP="00E06846">
      <w:pPr>
        <w:pStyle w:val="ListParagraph"/>
        <w:widowControl w:val="0"/>
        <w:numPr>
          <w:ilvl w:val="0"/>
          <w:numId w:val="41"/>
        </w:numPr>
        <w:rPr>
          <w:color w:val="000000" w:themeColor="text1"/>
          <w:spacing w:val="-6"/>
          <w:szCs w:val="28"/>
        </w:rPr>
      </w:pPr>
      <w:r w:rsidRPr="00CA50C6">
        <w:rPr>
          <w:color w:val="000000" w:themeColor="text1"/>
          <w:spacing w:val="-6"/>
          <w:szCs w:val="28"/>
        </w:rPr>
        <w:t>для светильников общего освещения защитный угол должен составлять 35 – 40О;</w:t>
      </w:r>
    </w:p>
    <w:p w:rsidR="00E06846" w:rsidRPr="00CA50C6" w:rsidRDefault="00E06846" w:rsidP="00E06846">
      <w:pPr>
        <w:pStyle w:val="ListParagraph"/>
        <w:widowControl w:val="0"/>
        <w:numPr>
          <w:ilvl w:val="0"/>
          <w:numId w:val="41"/>
        </w:numPr>
        <w:rPr>
          <w:color w:val="000000" w:themeColor="text1"/>
          <w:spacing w:val="-6"/>
          <w:szCs w:val="28"/>
        </w:rPr>
      </w:pPr>
      <w:r w:rsidRPr="00CA50C6">
        <w:rPr>
          <w:color w:val="000000" w:themeColor="text1"/>
          <w:spacing w:val="-6"/>
          <w:szCs w:val="28"/>
        </w:rPr>
        <w:t>для местного освещения должны использоваться светильники с непросвечивающими отражателями и защитным углом не менее 40°.</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Наличие зеркально отражающей и в ряде случаев неплоской наружной поверхности экранов видеотерминалов может привести к возникновению отраженных бликов, попадающих в поле зрения пользователя, что ведет к росту ослепленности за счет отраженной блескости и снижению контраста объектов различения с фоном, а следовательно повышает и утомление зрения, и общее утомление работающего.</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ограничивать отраженную блескость на рабочих поверхностях за счет правильного выбора рабочего и вспомогательного оборудования, типов </w:t>
      </w:r>
      <w:r w:rsidRPr="00CA50C6">
        <w:rPr>
          <w:rFonts w:cs="Times New Roman"/>
          <w:color w:val="000000" w:themeColor="text1"/>
          <w:spacing w:val="-6"/>
          <w:szCs w:val="28"/>
        </w:rPr>
        <w:lastRenderedPageBreak/>
        <w:t xml:space="preserve">светильников и расположения рабочих мест по отношению к источникам естественного и искусственного освещения. Для снижения отраженной блескости наряду с перечисленными выше рекомендуются следующие мероприятия: </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Для внутренней отделки интерьера помещений с компьютерами должны использоваться диффузно отражающие материалы с коэффициентом отражения для потолка 0,7 – 0,8, для стен 0,5 – 0,6, для пола – 0,3 - 0,5.</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ВДТ в помещениях с односторонним остеклением следует размещать так, чтобы экраны были ориентированы перпендикулярно остекленной стене, при этом желательное расположение окон – слева от пользователей.</w:t>
      </w:r>
    </w:p>
    <w:p w:rsidR="00E06846" w:rsidRPr="0022576F"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Для освещения помещений с ПЭВМ рекомендуется применять светильники с зеркальными параболическими решетками. </w:t>
      </w:r>
      <w:r w:rsidRPr="0022576F">
        <w:rPr>
          <w:color w:val="000000" w:themeColor="text1"/>
          <w:spacing w:val="-6"/>
          <w:szCs w:val="28"/>
        </w:rPr>
        <w:t>Применение светильников без рассеивателей или экранирующих решеток нежелательно.</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При рядном расположении ВДТ 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пользователей. При периметральном расположении компьютеров линии светильников должны располагаться локализованно над рабочим столом ближе к его переднему краю, обращенному к оператору.</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lastRenderedPageBreak/>
        <w:t>Персоналу, эксплуатирующему компьютеры с черными экранами, не рекомендуется использование светлой или блестящей одежды.</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На рабочих местах с ВДТ часто имеет место неблагоприятное распределение яркости в поле зрения, которое вызывает нарушение основных зрительных функций.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яркости между рабочими поверхностями не должно превышать 3:1 – 5:1. Рекомендуемое соотношение яркостей бумажного носителя, поверхности стола и экрана дисплея - не более 5:1, бумажного носителя и клавиатуры – не более 3:1.</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яркостей центрального и периферического полей – не более 10:1.</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Ряд мероприятий, перечисленных выше, ведут к снижению неравномерности распределения яркости в поле зрения пользователя. К их числу следует отнести использование элементов интерьера, окрашенных в светлые тона, использование программ с выводом информации на экран, изображаемой по принципу отрицательного контраста (темные знаки на светлом фоне), соблюдение требований по ограничению яркостей видимых частей светильников и других поверхностей.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Особенностью работы с компьютерами является высокая напряженность зрительной работы, которая при использовании ВДТ на электронно-лучевых трубках усугубляется наличием в центре поля зрения пульсирующих самосветящихся объектов. При наличии пульсации освещенности от осветительных установок утомление зрения и организма в целом возрастает. Только при снижении коэффициента пульсации освещенности до 5 – 6 % влияние этого показателя на организм человека становится незначительным.</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Именно поэтому к рабочим местам с компьютерами (независимо от вида ВДТ) предъявляются такие жесткие требования.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Согласно требованиям СанПиН 2.2.2/2.4.1340 – 03 коэффициент пульсации освещенности не должен превышать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lastRenderedPageBreak/>
        <w:t>Согласно СНиП 23-05-95* (Приложение И), СанПиН 2.2.1/ 2.1.1.1278 (табл.2) для рабочих мест с компьютерами допустимой величиной коэффициента пульсации освещенности является 10 %.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Причиной такого разногласия является существовавшее ранее мнение о том, что величина Кп = 5 % является технически недостижимой.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В настоящее время это положение устарело, появились светильники с высокочастотными ПРА, которые обеспечивают Кп, близкий к 0, кроме того, возможно использование специальных схем включения светильников с электромагнитными ПРА, которые также позволяют обеспечить уровни пульсации освещенности, не превышающие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Вышесказанное позволяет считать технически достижимым и обязательным для использования при проектировании освещения рабочих мест с компьютерами значение Кп = 5 %.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по условиям труда в части освещения допускается оценивать как допустимый уровень пульсации освещенности, не превышающий 10%, но при проектировании осветительных установок и при разработке мероприятий по усовершенствованию условий освещения следует ориентироваться на нормативный уровень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производственном контроле освещения проводится визуальный осмотр рабочего места с компьютером, при этом оценивается рациональность размещения компьютера в помещении, соблюдение требований к цветовому оформлению интерьера, состояние осветительной установки, наличие прямой и отраженной блескости. Проводятся инструментальные измерения освещенности рабочих поверхностей и коэффициента пульсации освещенности. При наличии жалоб на освещение проводится выяснение их причин. По результатам обследования дается оценка соответствия условий освещения требованиям норм.</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 аттестации рабочих мест, кроме перечисленных выше элементов обследования, проводятся измерения неравномерности распределения яркости в поле зрения работающего, и, при необходимости, измерения и оценка </w:t>
      </w:r>
      <w:r w:rsidRPr="00CA50C6">
        <w:rPr>
          <w:rFonts w:cs="Times New Roman"/>
          <w:color w:val="000000" w:themeColor="text1"/>
          <w:spacing w:val="-6"/>
          <w:szCs w:val="28"/>
        </w:rPr>
        <w:lastRenderedPageBreak/>
        <w:t>неравномерности яркости рабочего поля экрана, яркости белого поля экрана, контрастности изображения, наличия дрожаний и мельканий изображения.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Оценка условий освещения проводится по критериям, изложенным в Р2.2.2006-05.</w:t>
      </w:r>
    </w:p>
    <w:p w:rsidR="00E06846" w:rsidRPr="00CA50C6" w:rsidRDefault="00E06846" w:rsidP="00E06846">
      <w:pPr>
        <w:pStyle w:val="Heading2"/>
      </w:pPr>
      <w:bookmarkStart w:id="146" w:name="_Toc296040964"/>
      <w:bookmarkStart w:id="147" w:name="_Toc358184211"/>
      <w:r w:rsidRPr="00CA50C6">
        <w:t>Компьютерно-зрительный синдром</w:t>
      </w:r>
      <w:bookmarkEnd w:id="147"/>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Широкое внедрение компьютеров во все сферы человеческой деятельности вызвало волну сообщений об их влиянии на здоровье человека. Видимое излучение, блики и мерцание экрана способствуют возникновению близорукости и переутомлению глаз, мигрени и головной боли, повышают раздражительность, нервное напряжение и могут вызвать стрессы.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Причины расстройства зрения - перенапряжение зрительных анализаторов при напряженной работе: постоянная переадаптация глаз в условиях наличия в поле зрения объекта и фона разной яркости, недостаточная четкость и контрастность изображения на экране, строчная структура изображения, мелькания, невысокое качество первичного документа при вводе данных, яркие пятна на клавиатуре и экране от внешних источников света, большая разница в яркости между рабочей поверхностью и окружением, неравномерная или недостаточная освещенность на рабочем месте.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Низкочастотное поле может явиться причиной обострения некоторых заболеваний кожи (угревая сыпь, себорроидная экзема, розовый лишай) и изменений биохимических реакций в крови на клеточном уровне, в результате чего возникают симптомы стресса. Отмечены случаи нарушения нормального протекания беременности и увеличение вероятности выкидышей в 2 раза. Повышается вероятность нарушения репродуктивной функции и возникновения рака, особенно рака мозга и лейкемии.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Электростатическое поле, по мнению экспертов, способно изменять и прерывать клеточное развитие. При катаракте, вызванной воздействием поля, </w:t>
      </w:r>
      <w:r w:rsidRPr="00CA50C6">
        <w:rPr>
          <w:color w:val="000000" w:themeColor="text1"/>
          <w:szCs w:val="28"/>
        </w:rPr>
        <w:lastRenderedPageBreak/>
        <w:t xml:space="preserve">помутнение развивается на мембране хрусталика. Отмечена повышенная частота заболевания глаукомой. Под действием повышенной концентрации пыли вблизи экрана дисплея повышается вероятность возникновения дерматитов лица (прыщи, экземы, зуд кожи).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Магнитные поля промышленной частоты могут явиться причиной возникновения злокачественной опухоли, особенно у детей. Наиболее сильно действие этих полей проявляется на расстоянии до 30 см от экрана. Не меньшей интенсивности достигают эти поля с задней стороны дисплея (источник строчный трансформатор) - их вредное воздействие простирается на расстояние до 0,7-1 м. </w:t>
      </w:r>
    </w:p>
    <w:p w:rsidR="00E06846" w:rsidRPr="00CA50C6" w:rsidRDefault="00E06846" w:rsidP="00E06846">
      <w:pPr>
        <w:widowControl w:val="0"/>
        <w:ind w:firstLine="708"/>
        <w:rPr>
          <w:color w:val="000000" w:themeColor="text1"/>
          <w:szCs w:val="28"/>
        </w:rPr>
      </w:pPr>
      <w:r w:rsidRPr="00CA50C6">
        <w:rPr>
          <w:color w:val="000000" w:themeColor="text1"/>
          <w:szCs w:val="28"/>
        </w:rPr>
        <w:t>Выполнение многих операций вынуждает оператора пребывать в позах, требующих длительного статического напряжения мышц спины, шеи, рук, ног, что приводит к их быстрому утомлению, болезненности и одеревенелости мышц шеи и плечевого пояса, боли в спине, дискомфорту в мышцах рук и ног. Основные причины - нерациональная высота рабочей поверхности стола и кресла, отсутствие опорной спинки и подлокотников, неудобное размещение документов, дисплея и клавиатуры, неправильный угол наклона экрана, отсутствие пространства и подставки для ног и подставок для кистей рук.</w:t>
      </w:r>
    </w:p>
    <w:p w:rsidR="00E06846" w:rsidRPr="00CA50C6" w:rsidRDefault="00E06846" w:rsidP="00E06846">
      <w:pPr>
        <w:pStyle w:val="Heading2"/>
      </w:pPr>
      <w:bookmarkStart w:id="148" w:name="_Toc358184212"/>
      <w:r w:rsidRPr="00CA50C6">
        <w:t>Вопросы микроклимата</w:t>
      </w:r>
      <w:bookmarkEnd w:id="148"/>
    </w:p>
    <w:p w:rsidR="00E06846" w:rsidRPr="00CA50C6" w:rsidRDefault="00E06846" w:rsidP="00E06846">
      <w:pPr>
        <w:widowControl w:val="0"/>
        <w:ind w:firstLine="708"/>
        <w:rPr>
          <w:color w:val="000000" w:themeColor="text1"/>
          <w:szCs w:val="28"/>
        </w:rPr>
      </w:pPr>
      <w:r w:rsidRPr="00CA50C6">
        <w:rPr>
          <w:color w:val="000000" w:themeColor="text1"/>
          <w:szCs w:val="28"/>
        </w:rPr>
        <w:t>Оценка микроклимата проводится на основе измерений его параметров (температура, влажность воздуха, скорость его движения, тепловое излучение) на всех местах пребывания работника в течение смены и сопоставления с нормативами.</w:t>
      </w:r>
    </w:p>
    <w:p w:rsidR="00E06846" w:rsidRPr="002E17C4" w:rsidRDefault="00E06846" w:rsidP="00E06846">
      <w:pPr>
        <w:widowControl w:val="0"/>
        <w:ind w:firstLine="708"/>
        <w:rPr>
          <w:color w:val="000000" w:themeColor="text1"/>
          <w:szCs w:val="28"/>
        </w:rPr>
      </w:pPr>
      <w:r w:rsidRPr="002E17C4">
        <w:rPr>
          <w:color w:val="000000" w:themeColor="text1"/>
          <w:szCs w:val="28"/>
        </w:rPr>
        <w:t xml:space="preserve">Санитарные правила устанавливают гигиенические требования к показателям микроклимата рабочих мест производственных помещений с учетом интенсивности энергозатрат работающих, времени выполнения работы, периодов года и содержат требования к методам измерения и </w:t>
      </w:r>
      <w:r w:rsidRPr="002E17C4">
        <w:rPr>
          <w:color w:val="000000" w:themeColor="text1"/>
          <w:szCs w:val="28"/>
        </w:rPr>
        <w:lastRenderedPageBreak/>
        <w:t>контроля микроклиматических условий.</w:t>
      </w:r>
    </w:p>
    <w:p w:rsidR="00E06846" w:rsidRPr="002E17C4" w:rsidRDefault="00E06846" w:rsidP="00E06846">
      <w:pPr>
        <w:widowControl w:val="0"/>
        <w:ind w:firstLine="708"/>
        <w:rPr>
          <w:color w:val="000000" w:themeColor="text1"/>
          <w:szCs w:val="28"/>
        </w:rPr>
      </w:pPr>
      <w:r w:rsidRPr="002E17C4">
        <w:rPr>
          <w:color w:val="000000" w:themeColor="text1"/>
          <w:szCs w:val="28"/>
        </w:rPr>
        <w:t>Показатели микроклимата должны обеспечивать сохранение теплового баланса человека с окружающей средой и поддержание оптимального или допустимого теплового состояния организма.</w:t>
      </w:r>
    </w:p>
    <w:p w:rsidR="00E06846" w:rsidRPr="002E17C4" w:rsidRDefault="00E06846" w:rsidP="00E06846">
      <w:pPr>
        <w:widowControl w:val="0"/>
        <w:ind w:firstLine="708"/>
        <w:rPr>
          <w:color w:val="000000" w:themeColor="text1"/>
          <w:szCs w:val="28"/>
        </w:rPr>
      </w:pPr>
      <w:r w:rsidRPr="002E17C4">
        <w:rPr>
          <w:color w:val="000000" w:themeColor="text1"/>
          <w:szCs w:val="28"/>
        </w:rPr>
        <w:t>Показателями, характеризующими микроклимат в производственных помещениях, являются:</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температура воздуха;</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температура поверхностей;</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относительная влажность воздуха;</w:t>
      </w:r>
    </w:p>
    <w:p w:rsidR="00E06846" w:rsidRPr="002E17C4" w:rsidRDefault="00E06846" w:rsidP="00E06846">
      <w:pPr>
        <w:pStyle w:val="ListParagraph"/>
        <w:widowControl w:val="0"/>
        <w:numPr>
          <w:ilvl w:val="0"/>
          <w:numId w:val="50"/>
        </w:numPr>
        <w:rPr>
          <w:color w:val="000000" w:themeColor="text1"/>
          <w:szCs w:val="28"/>
          <w:lang w:val="en-US"/>
        </w:rPr>
      </w:pPr>
      <w:r w:rsidRPr="002E17C4">
        <w:rPr>
          <w:color w:val="000000" w:themeColor="text1"/>
          <w:szCs w:val="28"/>
          <w:lang w:val="en-US"/>
        </w:rPr>
        <w:t>скорость движения воздуха;</w:t>
      </w:r>
    </w:p>
    <w:p w:rsidR="00E06846" w:rsidRPr="002E17C4" w:rsidRDefault="00E06846" w:rsidP="00E06846">
      <w:pPr>
        <w:pStyle w:val="ListParagraph"/>
        <w:widowControl w:val="0"/>
        <w:numPr>
          <w:ilvl w:val="0"/>
          <w:numId w:val="50"/>
        </w:numPr>
        <w:rPr>
          <w:color w:val="000000" w:themeColor="text1"/>
          <w:szCs w:val="28"/>
          <w:lang w:val="en-US"/>
        </w:rPr>
      </w:pPr>
      <w:r w:rsidRPr="002E17C4">
        <w:rPr>
          <w:color w:val="000000" w:themeColor="text1"/>
          <w:szCs w:val="28"/>
          <w:lang w:val="en-US"/>
        </w:rPr>
        <w:t>интенсивность теплового облучения.</w:t>
      </w:r>
    </w:p>
    <w:p w:rsidR="00E06846" w:rsidRPr="00236EEF" w:rsidRDefault="00E06846" w:rsidP="00E06846">
      <w:pPr>
        <w:widowControl w:val="0"/>
        <w:ind w:firstLine="708"/>
        <w:rPr>
          <w:color w:val="000000" w:themeColor="text1"/>
          <w:szCs w:val="28"/>
        </w:rPr>
      </w:pPr>
      <w:r w:rsidRPr="007971D9">
        <w:rPr>
          <w:color w:val="000000" w:themeColor="text1"/>
          <w:szCs w:val="28"/>
        </w:rPr>
        <w:t>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w:t>
      </w:r>
    </w:p>
    <w:p w:rsidR="00E06846" w:rsidRPr="007971D9" w:rsidRDefault="00E06846" w:rsidP="00E06846">
      <w:pPr>
        <w:widowControl w:val="0"/>
        <w:ind w:firstLine="708"/>
        <w:rPr>
          <w:color w:val="000000" w:themeColor="text1"/>
          <w:szCs w:val="28"/>
        </w:rPr>
      </w:pPr>
      <w:r w:rsidRPr="007971D9">
        <w:rPr>
          <w:color w:val="000000" w:themeColor="text1"/>
          <w:szCs w:val="28"/>
        </w:rPr>
        <w:t>Оптимальные величины показателей микроклимата необходимо соблюдать на рабочих местах производственных помещений, на которых выполняются работы операторского типа, связанные с нервно-эмоциональным напряжением (в кабинах, на пультах и постах управления технологическими 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определяются Санитарными правилами по отдельным отраслям промышленности и другими документами, согласованными с органами Государственного санитарно-эпидемиологического надзора в установленном порядке.</w:t>
      </w:r>
    </w:p>
    <w:p w:rsidR="00E06846" w:rsidRPr="007971D9" w:rsidRDefault="00E06846" w:rsidP="00E06846">
      <w:pPr>
        <w:widowControl w:val="0"/>
        <w:ind w:firstLine="708"/>
        <w:rPr>
          <w:color w:val="000000" w:themeColor="text1"/>
          <w:szCs w:val="28"/>
        </w:rPr>
      </w:pPr>
      <w:r w:rsidRPr="007971D9">
        <w:rPr>
          <w:color w:val="000000" w:themeColor="text1"/>
          <w:szCs w:val="28"/>
        </w:rPr>
        <w:t xml:space="preserve">Оптимальные параметры микроклимата на рабочих местах должны </w:t>
      </w:r>
      <w:r w:rsidRPr="007971D9">
        <w:rPr>
          <w:color w:val="000000" w:themeColor="text1"/>
          <w:szCs w:val="28"/>
        </w:rPr>
        <w:lastRenderedPageBreak/>
        <w:t>соответствовать величинам, приведенным в табл. 8.3, применительно к выполнению работ различных категорий в холодный и теплый периоды года.</w:t>
      </w:r>
    </w:p>
    <w:p w:rsidR="00E06846" w:rsidRPr="007971D9" w:rsidRDefault="00E06846" w:rsidP="00E06846">
      <w:pPr>
        <w:widowControl w:val="0"/>
        <w:ind w:firstLine="708"/>
        <w:rPr>
          <w:color w:val="000000" w:themeColor="text1"/>
          <w:szCs w:val="28"/>
        </w:rPr>
      </w:pPr>
      <w:r w:rsidRPr="007971D9">
        <w:rPr>
          <w:color w:val="000000" w:themeColor="text1"/>
          <w:szCs w:val="28"/>
        </w:rPr>
        <w:t>Перепады температуры воздуха по высоте и по горизонтали, а также изменения температуры воздуха в течение смены при обеспечении оптимальных величин микроклимата на рабочих местах не должны превышать 2°С и выходить за пределы величин, указанных в табл. 8.3 для отдельных категорий работ.</w:t>
      </w:r>
    </w:p>
    <w:p w:rsidR="00E06846" w:rsidRPr="007971D9" w:rsidRDefault="00E06846" w:rsidP="00E06846">
      <w:pPr>
        <w:widowControl w:val="0"/>
        <w:ind w:firstLine="708"/>
        <w:jc w:val="right"/>
        <w:rPr>
          <w:color w:val="000000" w:themeColor="text1"/>
          <w:szCs w:val="28"/>
        </w:rPr>
      </w:pPr>
      <w:r>
        <w:rPr>
          <w:color w:val="000000" w:themeColor="text1"/>
          <w:szCs w:val="28"/>
        </w:rPr>
        <w:t>Таблица 8.3</w:t>
      </w:r>
    </w:p>
    <w:p w:rsidR="00E06846" w:rsidRPr="00236EEF" w:rsidRDefault="00E06846" w:rsidP="00E06846">
      <w:pPr>
        <w:widowControl w:val="0"/>
        <w:ind w:firstLine="708"/>
        <w:jc w:val="center"/>
        <w:rPr>
          <w:color w:val="000000" w:themeColor="text1"/>
          <w:szCs w:val="28"/>
        </w:rPr>
      </w:pPr>
      <w:r w:rsidRPr="007971D9">
        <w:rPr>
          <w:color w:val="000000" w:themeColor="text1"/>
          <w:szCs w:val="28"/>
        </w:rPr>
        <w:t>Оптимальные величины показателей микроклимата на рабочих местах производственных помещений</w:t>
      </w:r>
    </w:p>
    <w:tbl>
      <w:tblPr>
        <w:tblStyle w:val="TableGrid"/>
        <w:tblW w:w="0" w:type="auto"/>
        <w:tblLook w:val="04A0" w:firstRow="1" w:lastRow="0" w:firstColumn="1" w:lastColumn="0" w:noHBand="0" w:noVBand="1"/>
      </w:tblPr>
      <w:tblGrid>
        <w:gridCol w:w="1524"/>
        <w:gridCol w:w="1583"/>
        <w:gridCol w:w="1577"/>
        <w:gridCol w:w="1631"/>
        <w:gridCol w:w="1708"/>
        <w:gridCol w:w="1548"/>
      </w:tblGrid>
      <w:tr w:rsidR="00E06846" w:rsidRPr="007971D9" w:rsidTr="0089441D">
        <w:tc>
          <w:tcPr>
            <w:tcW w:w="1524" w:type="dxa"/>
            <w:vAlign w:val="center"/>
          </w:tcPr>
          <w:p w:rsidR="00E06846" w:rsidRPr="007971D9" w:rsidRDefault="00E06846" w:rsidP="0089441D">
            <w:pPr>
              <w:widowControl w:val="0"/>
              <w:ind w:firstLine="0"/>
              <w:jc w:val="center"/>
              <w:rPr>
                <w:color w:val="000000" w:themeColor="text1"/>
                <w:sz w:val="22"/>
                <w:szCs w:val="28"/>
                <w:lang w:val="en-US"/>
              </w:rPr>
            </w:pPr>
            <w:r w:rsidRPr="007971D9">
              <w:rPr>
                <w:color w:val="000000" w:themeColor="text1"/>
                <w:sz w:val="22"/>
                <w:szCs w:val="28"/>
                <w:lang w:val="en-US"/>
              </w:rPr>
              <w:t>Период года</w:t>
            </w:r>
          </w:p>
        </w:tc>
        <w:tc>
          <w:tcPr>
            <w:tcW w:w="1583"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Категория работ по уровню энергозатрат, Вт</w:t>
            </w:r>
          </w:p>
        </w:tc>
        <w:tc>
          <w:tcPr>
            <w:tcW w:w="1577"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Температура воздуха,</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°С</w:t>
            </w:r>
          </w:p>
        </w:tc>
        <w:tc>
          <w:tcPr>
            <w:tcW w:w="1631"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Температура поверх­ностей,</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°С</w:t>
            </w:r>
          </w:p>
        </w:tc>
        <w:tc>
          <w:tcPr>
            <w:tcW w:w="1708"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Относитель­ная влаж­ность воз­духа,</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w:t>
            </w:r>
          </w:p>
        </w:tc>
        <w:tc>
          <w:tcPr>
            <w:tcW w:w="1548"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Скорость движения воздуха,</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м/с</w:t>
            </w:r>
          </w:p>
        </w:tc>
      </w:tr>
      <w:tr w:rsidR="00E06846" w:rsidRPr="007971D9" w:rsidTr="0089441D">
        <w:tc>
          <w:tcPr>
            <w:tcW w:w="1524" w:type="dxa"/>
            <w:vMerge w:val="restart"/>
            <w:vAlign w:val="center"/>
          </w:tcPr>
          <w:p w:rsidR="00E06846" w:rsidRPr="007971D9" w:rsidRDefault="00E06846" w:rsidP="0089441D">
            <w:pPr>
              <w:widowControl w:val="0"/>
              <w:ind w:firstLine="0"/>
              <w:jc w:val="center"/>
              <w:rPr>
                <w:color w:val="000000" w:themeColor="text1"/>
                <w:szCs w:val="28"/>
              </w:rPr>
            </w:pPr>
            <w:r>
              <w:rPr>
                <w:color w:val="000000" w:themeColor="text1"/>
                <w:szCs w:val="28"/>
              </w:rPr>
              <w:t>Холодный</w:t>
            </w:r>
          </w:p>
        </w:tc>
        <w:tc>
          <w:tcPr>
            <w:tcW w:w="1583"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Iа (до 139)</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89441D">
        <w:tc>
          <w:tcPr>
            <w:tcW w:w="1524" w:type="dxa"/>
            <w:vMerge/>
            <w:vAlign w:val="center"/>
          </w:tcPr>
          <w:p w:rsidR="00E06846" w:rsidRPr="007971D9" w:rsidRDefault="00E06846" w:rsidP="0089441D">
            <w:pPr>
              <w:widowControl w:val="0"/>
              <w:ind w:firstLine="0"/>
              <w:jc w:val="center"/>
              <w:rPr>
                <w:color w:val="000000" w:themeColor="text1"/>
                <w:szCs w:val="28"/>
              </w:rPr>
            </w:pPr>
          </w:p>
        </w:tc>
        <w:tc>
          <w:tcPr>
            <w:tcW w:w="1583"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Iб (140-174)</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21-23</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20-24</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89441D">
        <w:tc>
          <w:tcPr>
            <w:tcW w:w="1524" w:type="dxa"/>
            <w:vMerge w:val="restart"/>
            <w:vAlign w:val="center"/>
          </w:tcPr>
          <w:p w:rsidR="00E06846" w:rsidRPr="007971D9" w:rsidRDefault="00E06846" w:rsidP="0089441D">
            <w:pPr>
              <w:widowControl w:val="0"/>
              <w:ind w:firstLine="0"/>
              <w:jc w:val="center"/>
              <w:rPr>
                <w:color w:val="000000" w:themeColor="text1"/>
                <w:szCs w:val="28"/>
              </w:rPr>
            </w:pPr>
            <w:r>
              <w:rPr>
                <w:color w:val="000000" w:themeColor="text1"/>
                <w:szCs w:val="28"/>
              </w:rPr>
              <w:t>Тёплый</w:t>
            </w:r>
          </w:p>
        </w:tc>
        <w:tc>
          <w:tcPr>
            <w:tcW w:w="1583"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Iа (до 139)</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23-25</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22-26</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35035C">
        <w:trPr>
          <w:trHeight w:val="543"/>
        </w:trPr>
        <w:tc>
          <w:tcPr>
            <w:tcW w:w="1524" w:type="dxa"/>
            <w:vMerge/>
          </w:tcPr>
          <w:p w:rsidR="00E06846" w:rsidRPr="007971D9" w:rsidRDefault="00E06846" w:rsidP="0089441D">
            <w:pPr>
              <w:widowControl w:val="0"/>
              <w:ind w:firstLine="0"/>
              <w:jc w:val="center"/>
              <w:rPr>
                <w:color w:val="000000" w:themeColor="text1"/>
                <w:szCs w:val="28"/>
              </w:rPr>
            </w:pPr>
          </w:p>
        </w:tc>
        <w:tc>
          <w:tcPr>
            <w:tcW w:w="1583"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Iб (140-174)</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bl>
    <w:p w:rsidR="00E06846" w:rsidRDefault="00E06846" w:rsidP="00E06846">
      <w:pPr>
        <w:widowControl w:val="0"/>
        <w:ind w:firstLine="708"/>
        <w:jc w:val="center"/>
        <w:rPr>
          <w:color w:val="000000" w:themeColor="text1"/>
          <w:szCs w:val="28"/>
        </w:rPr>
      </w:pPr>
    </w:p>
    <w:p w:rsidR="00E06846" w:rsidRPr="00ED06AD" w:rsidRDefault="00E06846" w:rsidP="00E06846">
      <w:pPr>
        <w:widowControl w:val="0"/>
        <w:ind w:firstLine="708"/>
        <w:rPr>
          <w:color w:val="000000" w:themeColor="text1"/>
          <w:szCs w:val="28"/>
        </w:rPr>
      </w:pPr>
      <w:r w:rsidRPr="00ED06AD">
        <w:rPr>
          <w:color w:val="000000" w:themeColor="text1"/>
          <w:szCs w:val="28"/>
        </w:rPr>
        <w:t>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rsidR="00E06846" w:rsidRPr="00ED06AD" w:rsidRDefault="00E06846" w:rsidP="00E06846">
      <w:pPr>
        <w:widowControl w:val="0"/>
        <w:ind w:firstLine="708"/>
        <w:rPr>
          <w:color w:val="000000" w:themeColor="text1"/>
          <w:szCs w:val="28"/>
        </w:rPr>
      </w:pPr>
      <w:r w:rsidRPr="00ED06AD">
        <w:rPr>
          <w:color w:val="000000" w:themeColor="text1"/>
          <w:szCs w:val="28"/>
        </w:rPr>
        <w:t>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w:t>
      </w:r>
    </w:p>
    <w:p w:rsidR="00E06846" w:rsidRDefault="00E06846" w:rsidP="00E06846">
      <w:pPr>
        <w:widowControl w:val="0"/>
        <w:ind w:firstLine="708"/>
        <w:rPr>
          <w:color w:val="000000" w:themeColor="text1"/>
          <w:szCs w:val="28"/>
        </w:rPr>
      </w:pPr>
      <w:r w:rsidRPr="00ED06AD">
        <w:rPr>
          <w:color w:val="000000" w:themeColor="text1"/>
          <w:szCs w:val="28"/>
        </w:rPr>
        <w:lastRenderedPageBreak/>
        <w:t xml:space="preserve">Допустимые величины показателей микроклимата на рабочих местах должны соответствовать значениям, приведенным в табл. </w:t>
      </w:r>
      <w:r>
        <w:rPr>
          <w:color w:val="000000" w:themeColor="text1"/>
          <w:szCs w:val="28"/>
        </w:rPr>
        <w:t>8.4</w:t>
      </w:r>
      <w:r w:rsidRPr="00ED06AD">
        <w:rPr>
          <w:color w:val="000000" w:themeColor="text1"/>
          <w:szCs w:val="28"/>
        </w:rPr>
        <w:t xml:space="preserve"> применительно к выполнению работ различных категорий в холодный и теплый периоды года.</w:t>
      </w:r>
    </w:p>
    <w:p w:rsidR="00E06846" w:rsidRPr="00ED06AD" w:rsidRDefault="00E06846" w:rsidP="00E06846">
      <w:pPr>
        <w:widowControl w:val="0"/>
        <w:ind w:firstLine="708"/>
        <w:jc w:val="right"/>
        <w:rPr>
          <w:color w:val="000000" w:themeColor="text1"/>
          <w:szCs w:val="28"/>
        </w:rPr>
      </w:pPr>
      <w:r>
        <w:rPr>
          <w:color w:val="000000" w:themeColor="text1"/>
          <w:szCs w:val="28"/>
        </w:rPr>
        <w:t>Таблица 8.4</w:t>
      </w:r>
    </w:p>
    <w:p w:rsidR="00E06846" w:rsidRDefault="00E06846" w:rsidP="00E06846">
      <w:pPr>
        <w:widowControl w:val="0"/>
        <w:ind w:firstLine="708"/>
        <w:jc w:val="center"/>
        <w:rPr>
          <w:color w:val="000000" w:themeColor="text1"/>
          <w:szCs w:val="28"/>
        </w:rPr>
      </w:pPr>
      <w:r w:rsidRPr="00ED06AD">
        <w:rPr>
          <w:color w:val="000000" w:themeColor="text1"/>
          <w:szCs w:val="28"/>
        </w:rPr>
        <w:t>Допустимые величины показателей микроклимата</w:t>
      </w:r>
      <w:r>
        <w:rPr>
          <w:color w:val="000000" w:themeColor="text1"/>
          <w:szCs w:val="28"/>
        </w:rPr>
        <w:t xml:space="preserve"> </w:t>
      </w:r>
      <w:r w:rsidRPr="00ED06AD">
        <w:rPr>
          <w:color w:val="000000" w:themeColor="text1"/>
          <w:szCs w:val="28"/>
        </w:rPr>
        <w:t>на рабочих местах производственных помещений</w:t>
      </w:r>
    </w:p>
    <w:tbl>
      <w:tblPr>
        <w:tblStyle w:val="TableGrid"/>
        <w:tblW w:w="0" w:type="auto"/>
        <w:tblLook w:val="04A0" w:firstRow="1" w:lastRow="0" w:firstColumn="1" w:lastColumn="0" w:noHBand="0" w:noVBand="1"/>
      </w:tblPr>
      <w:tblGrid>
        <w:gridCol w:w="1248"/>
        <w:gridCol w:w="1161"/>
        <w:gridCol w:w="1165"/>
        <w:gridCol w:w="1165"/>
        <w:gridCol w:w="1222"/>
        <w:gridCol w:w="1280"/>
        <w:gridCol w:w="1165"/>
        <w:gridCol w:w="1165"/>
      </w:tblGrid>
      <w:tr w:rsidR="00E06846" w:rsidTr="00463FEC">
        <w:tc>
          <w:tcPr>
            <w:tcW w:w="1248"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Период года</w:t>
            </w:r>
          </w:p>
        </w:tc>
        <w:tc>
          <w:tcPr>
            <w:tcW w:w="1161"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Категория работ по уровню энергозатрат, Вт</w:t>
            </w:r>
          </w:p>
        </w:tc>
        <w:tc>
          <w:tcPr>
            <w:tcW w:w="2330" w:type="dxa"/>
            <w:gridSpan w:val="2"/>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Температура воздуха, °С</w:t>
            </w:r>
          </w:p>
        </w:tc>
        <w:tc>
          <w:tcPr>
            <w:tcW w:w="1222"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Температура поверхностей, °С</w:t>
            </w:r>
          </w:p>
        </w:tc>
        <w:tc>
          <w:tcPr>
            <w:tcW w:w="1280"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Относительная влажность воздуха,</w:t>
            </w:r>
          </w:p>
          <w:p w:rsidR="00E06846" w:rsidRPr="00456CF3" w:rsidRDefault="00E06846" w:rsidP="0089441D">
            <w:pPr>
              <w:widowControl w:val="0"/>
              <w:ind w:firstLine="0"/>
              <w:jc w:val="center"/>
              <w:rPr>
                <w:color w:val="000000" w:themeColor="text1"/>
                <w:sz w:val="20"/>
                <w:szCs w:val="20"/>
              </w:rPr>
            </w:pPr>
          </w:p>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w:t>
            </w:r>
          </w:p>
        </w:tc>
        <w:tc>
          <w:tcPr>
            <w:tcW w:w="2330" w:type="dxa"/>
            <w:gridSpan w:val="2"/>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Скорость движения воздуха, м/с</w:t>
            </w:r>
          </w:p>
        </w:tc>
      </w:tr>
      <w:tr w:rsidR="00E06846" w:rsidTr="00463FEC">
        <w:tc>
          <w:tcPr>
            <w:tcW w:w="1248" w:type="dxa"/>
            <w:vMerge/>
            <w:vAlign w:val="center"/>
          </w:tcPr>
          <w:p w:rsidR="00E06846" w:rsidRPr="00456CF3" w:rsidRDefault="00E06846" w:rsidP="0089441D">
            <w:pPr>
              <w:widowControl w:val="0"/>
              <w:ind w:firstLine="0"/>
              <w:jc w:val="center"/>
              <w:rPr>
                <w:color w:val="000000" w:themeColor="text1"/>
                <w:sz w:val="20"/>
                <w:szCs w:val="20"/>
              </w:rPr>
            </w:pPr>
          </w:p>
        </w:tc>
        <w:tc>
          <w:tcPr>
            <w:tcW w:w="1161" w:type="dxa"/>
            <w:vMerge/>
            <w:vAlign w:val="center"/>
          </w:tcPr>
          <w:p w:rsidR="00E06846" w:rsidRPr="00456CF3" w:rsidRDefault="00E06846" w:rsidP="0089441D">
            <w:pPr>
              <w:widowControl w:val="0"/>
              <w:ind w:firstLine="0"/>
              <w:jc w:val="center"/>
              <w:rPr>
                <w:color w:val="000000" w:themeColor="text1"/>
                <w:sz w:val="20"/>
                <w:szCs w:val="20"/>
              </w:rPr>
            </w:pP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диапазон ниже оптимальных величин</w:t>
            </w: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диапазон выше оптимальных величин</w:t>
            </w:r>
          </w:p>
        </w:tc>
        <w:tc>
          <w:tcPr>
            <w:tcW w:w="1222" w:type="dxa"/>
            <w:vMerge/>
            <w:vAlign w:val="center"/>
          </w:tcPr>
          <w:p w:rsidR="00E06846" w:rsidRPr="00456CF3" w:rsidRDefault="00E06846" w:rsidP="0089441D">
            <w:pPr>
              <w:widowControl w:val="0"/>
              <w:ind w:firstLine="0"/>
              <w:jc w:val="center"/>
              <w:rPr>
                <w:color w:val="000000" w:themeColor="text1"/>
                <w:sz w:val="20"/>
                <w:szCs w:val="20"/>
              </w:rPr>
            </w:pPr>
          </w:p>
        </w:tc>
        <w:tc>
          <w:tcPr>
            <w:tcW w:w="1280" w:type="dxa"/>
            <w:vMerge/>
            <w:vAlign w:val="center"/>
          </w:tcPr>
          <w:p w:rsidR="00E06846" w:rsidRPr="00456CF3" w:rsidRDefault="00E06846" w:rsidP="0089441D">
            <w:pPr>
              <w:widowControl w:val="0"/>
              <w:ind w:firstLine="0"/>
              <w:jc w:val="center"/>
              <w:rPr>
                <w:color w:val="000000" w:themeColor="text1"/>
                <w:sz w:val="20"/>
                <w:szCs w:val="20"/>
              </w:rPr>
            </w:pP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ниже оптимальных величин, не более</w:t>
            </w: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выше оптимальных величин, не более**</w:t>
            </w:r>
          </w:p>
        </w:tc>
      </w:tr>
      <w:tr w:rsidR="00E06846" w:rsidTr="00463FEC">
        <w:tc>
          <w:tcPr>
            <w:tcW w:w="1248" w:type="dxa"/>
            <w:vMerge w:val="restart"/>
          </w:tcPr>
          <w:p w:rsidR="00E06846" w:rsidRDefault="00E06846" w:rsidP="0089441D">
            <w:pPr>
              <w:widowControl w:val="0"/>
              <w:ind w:firstLine="0"/>
              <w:jc w:val="center"/>
              <w:rPr>
                <w:color w:val="000000" w:themeColor="text1"/>
                <w:szCs w:val="28"/>
              </w:rPr>
            </w:pPr>
            <w:r w:rsidRPr="00456CF3">
              <w:rPr>
                <w:color w:val="000000" w:themeColor="text1"/>
                <w:szCs w:val="28"/>
              </w:rPr>
              <w:t>Холодный</w:t>
            </w:r>
          </w:p>
        </w:tc>
        <w:tc>
          <w:tcPr>
            <w:tcW w:w="1161"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Iа (до 139)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20,0-21,9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24,1-25,0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19,0-26,0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r>
      <w:tr w:rsidR="00E06846" w:rsidTr="00463FEC">
        <w:tc>
          <w:tcPr>
            <w:tcW w:w="1248" w:type="dxa"/>
            <w:vMerge/>
          </w:tcPr>
          <w:p w:rsidR="00E06846" w:rsidRDefault="00E06846" w:rsidP="0089441D">
            <w:pPr>
              <w:widowControl w:val="0"/>
              <w:ind w:firstLine="0"/>
              <w:jc w:val="center"/>
              <w:rPr>
                <w:color w:val="000000" w:themeColor="text1"/>
                <w:szCs w:val="28"/>
              </w:rPr>
            </w:pPr>
          </w:p>
        </w:tc>
        <w:tc>
          <w:tcPr>
            <w:tcW w:w="1161"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Iб (140-174)</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19,0-20,9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23,1-24,0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18,0-25,0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0.2</w:t>
            </w:r>
          </w:p>
        </w:tc>
      </w:tr>
      <w:tr w:rsidR="00E06846" w:rsidTr="00463FEC">
        <w:tc>
          <w:tcPr>
            <w:tcW w:w="1248" w:type="dxa"/>
            <w:vMerge w:val="restart"/>
          </w:tcPr>
          <w:p w:rsidR="00E06846" w:rsidRDefault="00E06846" w:rsidP="0089441D">
            <w:pPr>
              <w:widowControl w:val="0"/>
              <w:ind w:firstLine="0"/>
              <w:jc w:val="center"/>
              <w:rPr>
                <w:color w:val="000000" w:themeColor="text1"/>
                <w:szCs w:val="28"/>
              </w:rPr>
            </w:pPr>
            <w:r w:rsidRPr="00456CF3">
              <w:rPr>
                <w:color w:val="000000" w:themeColor="text1"/>
                <w:szCs w:val="28"/>
              </w:rPr>
              <w:t>Теплый</w:t>
            </w:r>
          </w:p>
        </w:tc>
        <w:tc>
          <w:tcPr>
            <w:tcW w:w="1161"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Iа (до 139)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21,0-22,9</w:t>
            </w:r>
          </w:p>
        </w:tc>
        <w:tc>
          <w:tcPr>
            <w:tcW w:w="1165" w:type="dxa"/>
            <w:vAlign w:val="center"/>
          </w:tcPr>
          <w:p w:rsidR="00E06846" w:rsidRPr="001B70E3" w:rsidRDefault="00E06846" w:rsidP="0089441D">
            <w:pPr>
              <w:widowControl w:val="0"/>
              <w:ind w:firstLine="0"/>
              <w:jc w:val="center"/>
              <w:rPr>
                <w:color w:val="000000" w:themeColor="text1"/>
                <w:sz w:val="20"/>
                <w:szCs w:val="28"/>
              </w:rPr>
            </w:pPr>
          </w:p>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25,1-28,0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20,0-29,0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0.2</w:t>
            </w:r>
          </w:p>
        </w:tc>
      </w:tr>
      <w:tr w:rsidR="00E06846" w:rsidTr="00463FEC">
        <w:tc>
          <w:tcPr>
            <w:tcW w:w="1248" w:type="dxa"/>
            <w:vMerge/>
          </w:tcPr>
          <w:p w:rsidR="00E06846" w:rsidRDefault="00E06846" w:rsidP="0089441D">
            <w:pPr>
              <w:widowControl w:val="0"/>
              <w:ind w:firstLine="0"/>
              <w:jc w:val="center"/>
              <w:rPr>
                <w:color w:val="000000" w:themeColor="text1"/>
                <w:szCs w:val="28"/>
              </w:rPr>
            </w:pPr>
          </w:p>
        </w:tc>
        <w:tc>
          <w:tcPr>
            <w:tcW w:w="1161"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Iб (140-174)</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20,0-21,9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24,1-28,0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19,0-29,0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0.3</w:t>
            </w:r>
          </w:p>
        </w:tc>
      </w:tr>
    </w:tbl>
    <w:p w:rsidR="00E06846" w:rsidRPr="001B70E3" w:rsidRDefault="00E06846" w:rsidP="00E06846">
      <w:pPr>
        <w:widowControl w:val="0"/>
        <w:ind w:firstLine="0"/>
        <w:rPr>
          <w:color w:val="000000" w:themeColor="text1"/>
          <w:szCs w:val="28"/>
        </w:rPr>
      </w:pPr>
      <w:r w:rsidRPr="001B70E3">
        <w:rPr>
          <w:color w:val="000000" w:themeColor="text1"/>
          <w:szCs w:val="28"/>
        </w:rPr>
        <w:t>*При температурах воздуха 25°С и выше максимальные величины относительной влажности воздуха должны приниматься в соответствии с требованиями</w:t>
      </w:r>
      <w:r>
        <w:rPr>
          <w:color w:val="000000" w:themeColor="text1"/>
          <w:szCs w:val="28"/>
        </w:rPr>
        <w:t xml:space="preserve"> 1</w:t>
      </w:r>
      <w:r w:rsidRPr="001B70E3">
        <w:rPr>
          <w:color w:val="000000" w:themeColor="text1"/>
          <w:szCs w:val="28"/>
        </w:rPr>
        <w:t>.</w:t>
      </w:r>
    </w:p>
    <w:p w:rsidR="00E06846" w:rsidRDefault="00E06846" w:rsidP="00E06846">
      <w:pPr>
        <w:widowControl w:val="0"/>
        <w:ind w:firstLine="0"/>
        <w:rPr>
          <w:color w:val="000000" w:themeColor="text1"/>
          <w:szCs w:val="28"/>
        </w:rPr>
      </w:pPr>
      <w:r w:rsidRPr="001B70E3">
        <w:rPr>
          <w:color w:val="000000" w:themeColor="text1"/>
          <w:szCs w:val="28"/>
        </w:rPr>
        <w:t xml:space="preserve">**При температурах воздуха 26-28 °С скорость движения воздуха в теплый период года должна приниматься в соответствии с требованиями </w:t>
      </w:r>
      <w:r>
        <w:rPr>
          <w:color w:val="000000" w:themeColor="text1"/>
          <w:szCs w:val="28"/>
        </w:rPr>
        <w:t>2</w:t>
      </w:r>
      <w:r w:rsidRPr="001B70E3">
        <w:rPr>
          <w:color w:val="000000" w:themeColor="text1"/>
          <w:szCs w:val="28"/>
        </w:rPr>
        <w:t>.</w:t>
      </w:r>
    </w:p>
    <w:p w:rsidR="00E06846" w:rsidRDefault="00E06846" w:rsidP="00E06846">
      <w:pPr>
        <w:widowControl w:val="0"/>
        <w:ind w:firstLine="0"/>
        <w:rPr>
          <w:color w:val="000000" w:themeColor="text1"/>
          <w:szCs w:val="28"/>
        </w:rPr>
      </w:pPr>
    </w:p>
    <w:p w:rsidR="00E06846" w:rsidRPr="001B70E3" w:rsidRDefault="00E06846" w:rsidP="00E06846">
      <w:pPr>
        <w:widowControl w:val="0"/>
        <w:ind w:firstLine="708"/>
        <w:rPr>
          <w:color w:val="000000" w:themeColor="text1"/>
          <w:szCs w:val="28"/>
        </w:rPr>
      </w:pPr>
      <w:r w:rsidRPr="001B70E3">
        <w:rPr>
          <w:color w:val="000000" w:themeColor="text1"/>
          <w:szCs w:val="28"/>
        </w:rPr>
        <w:t>При обеспечении допустимых величин микроклимата на рабочих местах:</w:t>
      </w:r>
    </w:p>
    <w:p w:rsidR="00E06846" w:rsidRPr="001B70E3" w:rsidRDefault="00E06846" w:rsidP="00E06846">
      <w:pPr>
        <w:widowControl w:val="0"/>
        <w:ind w:firstLine="708"/>
        <w:rPr>
          <w:color w:val="000000" w:themeColor="text1"/>
          <w:szCs w:val="28"/>
        </w:rPr>
      </w:pPr>
      <w:r>
        <w:rPr>
          <w:color w:val="000000" w:themeColor="text1"/>
          <w:szCs w:val="28"/>
        </w:rPr>
        <w:t>П</w:t>
      </w:r>
      <w:r w:rsidRPr="001B70E3">
        <w:rPr>
          <w:color w:val="000000" w:themeColor="text1"/>
          <w:szCs w:val="28"/>
        </w:rPr>
        <w:t>ерепад температуры воздуха по высоте должен быть не более 3°С;</w:t>
      </w:r>
    </w:p>
    <w:p w:rsidR="00E06846" w:rsidRPr="001B70E3" w:rsidRDefault="00E06846" w:rsidP="004932C6">
      <w:pPr>
        <w:widowControl w:val="0"/>
        <w:ind w:firstLine="708"/>
        <w:rPr>
          <w:color w:val="000000" w:themeColor="text1"/>
          <w:szCs w:val="28"/>
        </w:rPr>
      </w:pPr>
      <w:r>
        <w:rPr>
          <w:color w:val="000000" w:themeColor="text1"/>
          <w:szCs w:val="28"/>
        </w:rPr>
        <w:lastRenderedPageBreak/>
        <w:t>П</w:t>
      </w:r>
      <w:r w:rsidRPr="001B70E3">
        <w:rPr>
          <w:color w:val="000000" w:themeColor="text1"/>
          <w:szCs w:val="28"/>
        </w:rPr>
        <w:t>ерепад температуры воздуха по горизонтали, а также ее изменения в течение смены не должны превышать</w:t>
      </w:r>
      <w:r w:rsidR="004932C6" w:rsidRPr="004932C6">
        <w:rPr>
          <w:color w:val="000000" w:themeColor="text1"/>
          <w:szCs w:val="28"/>
        </w:rPr>
        <w:t xml:space="preserve"> </w:t>
      </w:r>
      <w:r w:rsidRPr="001B70E3">
        <w:rPr>
          <w:color w:val="000000" w:themeColor="text1"/>
          <w:szCs w:val="28"/>
        </w:rPr>
        <w:t>4°С;</w:t>
      </w:r>
    </w:p>
    <w:p w:rsidR="00E06846" w:rsidRPr="001B70E3" w:rsidRDefault="00E06846" w:rsidP="00E06846">
      <w:pPr>
        <w:widowControl w:val="0"/>
        <w:ind w:firstLine="708"/>
        <w:rPr>
          <w:color w:val="000000" w:themeColor="text1"/>
          <w:szCs w:val="28"/>
        </w:rPr>
      </w:pPr>
      <w:r w:rsidRPr="001B70E3">
        <w:rPr>
          <w:color w:val="000000" w:themeColor="text1"/>
          <w:szCs w:val="28"/>
        </w:rPr>
        <w:t xml:space="preserve">При этом абсолютные значения температуры воздуха не должны выходить за пределы величин, указанных в табл. </w:t>
      </w:r>
      <w:r>
        <w:rPr>
          <w:color w:val="000000" w:themeColor="text1"/>
          <w:szCs w:val="28"/>
        </w:rPr>
        <w:t>8.4</w:t>
      </w:r>
      <w:r w:rsidRPr="001B70E3">
        <w:rPr>
          <w:color w:val="000000" w:themeColor="text1"/>
          <w:szCs w:val="28"/>
        </w:rPr>
        <w:t xml:space="preserve"> для отдельных категорий работ.</w:t>
      </w:r>
    </w:p>
    <w:p w:rsidR="00E06846" w:rsidRPr="001B70E3" w:rsidRDefault="00E06846" w:rsidP="00E06846">
      <w:pPr>
        <w:widowControl w:val="0"/>
        <w:ind w:firstLine="708"/>
        <w:rPr>
          <w:color w:val="000000" w:themeColor="text1"/>
          <w:szCs w:val="28"/>
        </w:rPr>
      </w:pPr>
      <w:r>
        <w:rPr>
          <w:color w:val="000000" w:themeColor="text1"/>
          <w:szCs w:val="28"/>
        </w:rPr>
        <w:t xml:space="preserve">(Требования 1) </w:t>
      </w:r>
      <w:r w:rsidRPr="001B70E3">
        <w:rPr>
          <w:color w:val="000000" w:themeColor="text1"/>
          <w:szCs w:val="28"/>
        </w:rPr>
        <w:t>При температуре воздуха на рабочих местах 25°С и выше максимально допустимые величины относительной влажности воздуха не должны выходить за пределы:</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70% - при температуре воздуха 25°С;</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65% - при температуре воздуха 26°С;</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60% - при температуре воздуха 27°С;</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55% - при температуре воздуха 28°С.</w:t>
      </w:r>
    </w:p>
    <w:p w:rsidR="00E06846" w:rsidRPr="001B70E3" w:rsidRDefault="00E06846" w:rsidP="00E06846">
      <w:pPr>
        <w:widowControl w:val="0"/>
        <w:ind w:firstLine="0"/>
        <w:rPr>
          <w:color w:val="000000" w:themeColor="text1"/>
          <w:szCs w:val="28"/>
        </w:rPr>
      </w:pPr>
    </w:p>
    <w:p w:rsidR="00E06846" w:rsidRPr="004932C6" w:rsidRDefault="00E06846" w:rsidP="004932C6">
      <w:pPr>
        <w:widowControl w:val="0"/>
        <w:ind w:firstLine="708"/>
        <w:rPr>
          <w:color w:val="000000" w:themeColor="text1"/>
          <w:szCs w:val="28"/>
        </w:rPr>
      </w:pPr>
      <w:r>
        <w:rPr>
          <w:color w:val="000000" w:themeColor="text1"/>
          <w:szCs w:val="28"/>
        </w:rPr>
        <w:t>(Требования 2)</w:t>
      </w:r>
      <w:r w:rsidRPr="001B70E3">
        <w:rPr>
          <w:color w:val="000000" w:themeColor="text1"/>
          <w:szCs w:val="28"/>
        </w:rPr>
        <w:t xml:space="preserve"> При температуре воздуха 26-28°С скорость движе</w:t>
      </w:r>
      <w:r>
        <w:rPr>
          <w:color w:val="000000" w:themeColor="text1"/>
          <w:szCs w:val="28"/>
        </w:rPr>
        <w:t>ния воздуха, указанная в табл. 8.4</w:t>
      </w:r>
      <w:r w:rsidRPr="001B70E3">
        <w:rPr>
          <w:color w:val="000000" w:themeColor="text1"/>
          <w:szCs w:val="28"/>
        </w:rPr>
        <w:t xml:space="preserve"> для теплого периода года, до</w:t>
      </w:r>
      <w:r w:rsidR="004932C6">
        <w:rPr>
          <w:color w:val="000000" w:themeColor="text1"/>
          <w:szCs w:val="28"/>
        </w:rPr>
        <w:t>лжна соответствовать диапазону</w:t>
      </w:r>
      <w:r w:rsidR="004932C6" w:rsidRPr="004932C6">
        <w:rPr>
          <w:color w:val="000000" w:themeColor="text1"/>
          <w:szCs w:val="28"/>
        </w:rPr>
        <w:t xml:space="preserve"> 0,1-0,3 м/с</w:t>
      </w:r>
    </w:p>
    <w:p w:rsidR="00E06846" w:rsidRDefault="00E06846" w:rsidP="004932C6">
      <w:pPr>
        <w:widowControl w:val="0"/>
        <w:ind w:firstLine="576"/>
        <w:rPr>
          <w:color w:val="000000" w:themeColor="text1"/>
          <w:szCs w:val="28"/>
        </w:rPr>
      </w:pPr>
      <w:r w:rsidRPr="00005C29">
        <w:rPr>
          <w:color w:val="000000" w:themeColor="text1"/>
          <w:szCs w:val="28"/>
        </w:rPr>
        <w:t>Допустимые величины интенсивности теплового облучения работающих на рабочих местах от производственных источников, нагретых до темного свечения (материалов, изделий и др.) должны соответствовать значениям</w:t>
      </w:r>
      <w:r>
        <w:rPr>
          <w:color w:val="000000" w:themeColor="text1"/>
          <w:szCs w:val="28"/>
        </w:rPr>
        <w:t>, приведенным в табл. 8.5</w:t>
      </w:r>
      <w:r w:rsidRPr="00005C29">
        <w:rPr>
          <w:color w:val="000000" w:themeColor="text1"/>
          <w:szCs w:val="28"/>
        </w:rPr>
        <w:t>.</w:t>
      </w:r>
    </w:p>
    <w:p w:rsidR="00E06846" w:rsidRPr="00005C29" w:rsidRDefault="00E06846" w:rsidP="00E06846">
      <w:pPr>
        <w:widowControl w:val="0"/>
        <w:ind w:firstLine="576"/>
        <w:jc w:val="right"/>
        <w:rPr>
          <w:color w:val="000000" w:themeColor="text1"/>
          <w:szCs w:val="28"/>
        </w:rPr>
      </w:pPr>
      <w:r>
        <w:rPr>
          <w:color w:val="000000" w:themeColor="text1"/>
          <w:szCs w:val="28"/>
        </w:rPr>
        <w:t>Таблица 8.5</w:t>
      </w:r>
    </w:p>
    <w:p w:rsidR="00E06846" w:rsidRDefault="00E06846" w:rsidP="00E06846">
      <w:pPr>
        <w:widowControl w:val="0"/>
        <w:ind w:firstLine="576"/>
        <w:jc w:val="center"/>
        <w:rPr>
          <w:color w:val="000000" w:themeColor="text1"/>
          <w:szCs w:val="28"/>
        </w:rPr>
      </w:pPr>
      <w:r w:rsidRPr="00005C29">
        <w:rPr>
          <w:color w:val="000000" w:themeColor="text1"/>
          <w:szCs w:val="28"/>
        </w:rPr>
        <w:t>Допустимые величины ин</w:t>
      </w:r>
      <w:r>
        <w:rPr>
          <w:color w:val="000000" w:themeColor="text1"/>
          <w:szCs w:val="28"/>
        </w:rPr>
        <w:t xml:space="preserve">тенсивности теплового облучения </w:t>
      </w:r>
      <w:r w:rsidRPr="00005C29">
        <w:rPr>
          <w:color w:val="000000" w:themeColor="text1"/>
          <w:szCs w:val="28"/>
        </w:rPr>
        <w:t>поверхности тела работающих от производственных источников</w:t>
      </w:r>
    </w:p>
    <w:tbl>
      <w:tblPr>
        <w:tblStyle w:val="TableGrid"/>
        <w:tblW w:w="0" w:type="auto"/>
        <w:tblLook w:val="04A0" w:firstRow="1" w:lastRow="0" w:firstColumn="1" w:lastColumn="0" w:noHBand="0" w:noVBand="1"/>
      </w:tblPr>
      <w:tblGrid>
        <w:gridCol w:w="4785"/>
        <w:gridCol w:w="4786"/>
      </w:tblGrid>
      <w:tr w:rsidR="00E06846" w:rsidTr="0089441D">
        <w:tc>
          <w:tcPr>
            <w:tcW w:w="4785" w:type="dxa"/>
            <w:vAlign w:val="center"/>
          </w:tcPr>
          <w:p w:rsidR="00E06846" w:rsidRPr="00005C29" w:rsidRDefault="00E06846" w:rsidP="0089441D">
            <w:pPr>
              <w:widowControl w:val="0"/>
              <w:ind w:firstLine="0"/>
              <w:jc w:val="center"/>
              <w:rPr>
                <w:b/>
                <w:color w:val="000000" w:themeColor="text1"/>
                <w:sz w:val="24"/>
                <w:szCs w:val="28"/>
              </w:rPr>
            </w:pPr>
            <w:r w:rsidRPr="00005C29">
              <w:rPr>
                <w:b/>
                <w:color w:val="000000" w:themeColor="text1"/>
                <w:sz w:val="24"/>
                <w:szCs w:val="28"/>
              </w:rPr>
              <w:t>Облучаемая поверхность тела, %</w:t>
            </w:r>
          </w:p>
        </w:tc>
        <w:tc>
          <w:tcPr>
            <w:tcW w:w="4786" w:type="dxa"/>
            <w:vAlign w:val="center"/>
          </w:tcPr>
          <w:p w:rsidR="00E06846" w:rsidRPr="00005C29" w:rsidRDefault="00E06846" w:rsidP="0089441D">
            <w:pPr>
              <w:widowControl w:val="0"/>
              <w:ind w:firstLine="0"/>
              <w:jc w:val="center"/>
              <w:rPr>
                <w:b/>
                <w:color w:val="000000" w:themeColor="text1"/>
                <w:sz w:val="24"/>
                <w:szCs w:val="28"/>
              </w:rPr>
            </w:pPr>
            <w:r w:rsidRPr="00005C29">
              <w:rPr>
                <w:b/>
                <w:color w:val="000000" w:themeColor="text1"/>
                <w:sz w:val="24"/>
                <w:szCs w:val="28"/>
              </w:rPr>
              <w:t>Интенсивность теплового облучения, Вт/м, не более</w:t>
            </w:r>
          </w:p>
        </w:tc>
      </w:tr>
      <w:tr w:rsidR="00E06846" w:rsidTr="0089441D">
        <w:tc>
          <w:tcPr>
            <w:tcW w:w="4785"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50 и более</w:t>
            </w:r>
          </w:p>
        </w:tc>
        <w:tc>
          <w:tcPr>
            <w:tcW w:w="4786"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35</w:t>
            </w:r>
          </w:p>
        </w:tc>
      </w:tr>
      <w:tr w:rsidR="00E06846" w:rsidTr="0089441D">
        <w:tc>
          <w:tcPr>
            <w:tcW w:w="4785"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25-50</w:t>
            </w:r>
          </w:p>
        </w:tc>
        <w:tc>
          <w:tcPr>
            <w:tcW w:w="4786"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70</w:t>
            </w:r>
          </w:p>
        </w:tc>
      </w:tr>
      <w:tr w:rsidR="00E06846" w:rsidTr="0089441D">
        <w:tc>
          <w:tcPr>
            <w:tcW w:w="4785"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не более 25</w:t>
            </w:r>
          </w:p>
        </w:tc>
        <w:tc>
          <w:tcPr>
            <w:tcW w:w="4786"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100</w:t>
            </w:r>
          </w:p>
        </w:tc>
      </w:tr>
    </w:tbl>
    <w:p w:rsidR="00E06846" w:rsidRDefault="00E06846" w:rsidP="00E06846">
      <w:pPr>
        <w:widowControl w:val="0"/>
        <w:ind w:firstLine="576"/>
        <w:jc w:val="center"/>
        <w:rPr>
          <w:color w:val="000000" w:themeColor="text1"/>
          <w:szCs w:val="28"/>
        </w:rPr>
      </w:pPr>
    </w:p>
    <w:p w:rsidR="00E06846" w:rsidRPr="00FD2B2D" w:rsidRDefault="00E06846" w:rsidP="00E06846">
      <w:pPr>
        <w:widowControl w:val="0"/>
        <w:ind w:firstLine="576"/>
        <w:rPr>
          <w:color w:val="000000" w:themeColor="text1"/>
          <w:szCs w:val="28"/>
        </w:rPr>
      </w:pPr>
      <w:r w:rsidRPr="00FD2B2D">
        <w:rPr>
          <w:color w:val="000000" w:themeColor="text1"/>
          <w:szCs w:val="28"/>
        </w:rPr>
        <w:t xml:space="preserve">Допустимые величины интенсивности теплового облучения </w:t>
      </w:r>
      <w:r w:rsidRPr="00FD2B2D">
        <w:rPr>
          <w:color w:val="000000" w:themeColor="text1"/>
          <w:szCs w:val="28"/>
        </w:rPr>
        <w:lastRenderedPageBreak/>
        <w:t>работающих от источников излучения, нагретых до белого и красного свечения (раскаленный или расплавленный металл, стекло, пламя и др.) не должны превышать 140 Вт/м2. При этом облучению не должно подвергаться более 25% поверхности тела и обязательным является использование средств индивидуальной защиты, в том числе средств защиты лица и глаз.</w:t>
      </w:r>
    </w:p>
    <w:p w:rsidR="00E06846" w:rsidRPr="00251B19" w:rsidRDefault="00E06846" w:rsidP="004932C6">
      <w:pPr>
        <w:widowControl w:val="0"/>
        <w:ind w:firstLine="576"/>
        <w:rPr>
          <w:color w:val="000000" w:themeColor="text1"/>
          <w:szCs w:val="28"/>
        </w:rPr>
      </w:pPr>
      <w:r w:rsidRPr="00FD2B2D">
        <w:rPr>
          <w:color w:val="000000" w:themeColor="text1"/>
          <w:szCs w:val="28"/>
        </w:rPr>
        <w:t xml:space="preserve">При наличии теплового облучения работающих температура воздуха на рабочих местах не должна превышать </w:t>
      </w:r>
      <w:r w:rsidR="004932C6" w:rsidRPr="004932C6">
        <w:rPr>
          <w:color w:val="000000" w:themeColor="text1"/>
          <w:szCs w:val="28"/>
        </w:rPr>
        <w:t>24</w:t>
      </w:r>
      <w:r w:rsidR="00251B19" w:rsidRPr="004932C6">
        <w:rPr>
          <w:color w:val="000000" w:themeColor="text1"/>
          <w:szCs w:val="28"/>
        </w:rPr>
        <w:t>°</w:t>
      </w:r>
      <w:r w:rsidR="004932C6" w:rsidRPr="004932C6">
        <w:rPr>
          <w:color w:val="000000" w:themeColor="text1"/>
          <w:szCs w:val="28"/>
        </w:rPr>
        <w:t>-</w:t>
      </w:r>
      <w:r w:rsidRPr="004932C6">
        <w:rPr>
          <w:color w:val="000000" w:themeColor="text1"/>
          <w:szCs w:val="28"/>
        </w:rPr>
        <w:t>25°С</w:t>
      </w:r>
      <w:r w:rsidR="004932C6" w:rsidRPr="00251B19">
        <w:rPr>
          <w:color w:val="000000" w:themeColor="text1"/>
          <w:szCs w:val="28"/>
        </w:rPr>
        <w:t>.</w:t>
      </w:r>
    </w:p>
    <w:p w:rsidR="00E06846" w:rsidRDefault="00E06846" w:rsidP="00E06846">
      <w:pPr>
        <w:widowControl w:val="0"/>
        <w:ind w:firstLine="708"/>
        <w:rPr>
          <w:color w:val="000000" w:themeColor="text1"/>
          <w:szCs w:val="28"/>
        </w:rPr>
      </w:pPr>
      <w:r w:rsidRPr="00FD2B2D">
        <w:rPr>
          <w:color w:val="000000" w:themeColor="text1"/>
          <w:szCs w:val="28"/>
        </w:rPr>
        <w:t>В производственных помещениях, в которых допустимые нормативные величины показателей микроклимата невозможно установить из-за технологических требований к производственному процессу или экономически обоснованной нецелесообразности, условия микроклимата следует рассматривать как вредные и опасные. В целях профилактики неблагоприятного воздействия микроклимата должны быть использованы защитные мероприятия (например, системы местного кондиционирования воздуха, воздушное душирование, компенсация неблагоприятного воздействия одного параметра микроклимата изменением другого, спецодежда и другие средства индивидуальной защиты, помещения для отдыха и обогревания, регламентация времени работы, в частности, перерывы в работе, сокращение рабочего дня, увеличение продолжительности отпуска, уменьшение стажа работы и др.).</w:t>
      </w:r>
    </w:p>
    <w:p w:rsidR="00E06846" w:rsidRDefault="00E06846" w:rsidP="00E06846">
      <w:pPr>
        <w:widowControl w:val="0"/>
        <w:ind w:firstLine="708"/>
        <w:rPr>
          <w:color w:val="000000" w:themeColor="text1"/>
          <w:szCs w:val="28"/>
        </w:rPr>
      </w:pPr>
      <w:r w:rsidRPr="00993370">
        <w:rPr>
          <w:color w:val="000000" w:themeColor="text1"/>
          <w:szCs w:val="28"/>
        </w:rPr>
        <w:t xml:space="preserve">Измерения показателей микроклимата в целях контроля их соответствия гигиеническим требованиям должны проводиться в холодный период года - в дни с температурой наружного воздуха, отличающейся от средней температуры наиболее холодного месяца зимы не более чем на 5°С, в теплый период года - в дни с температурой наружного воздуха, отличающейся от средней максимальной температуры наиболее жаркого месяца не более чем на 5°С. Частота измерений в оба периода года определяется стабильностью производственного процесса, функционированием технологического и санитарно-технического </w:t>
      </w:r>
      <w:r w:rsidRPr="00993370">
        <w:rPr>
          <w:color w:val="000000" w:themeColor="text1"/>
          <w:szCs w:val="28"/>
        </w:rPr>
        <w:lastRenderedPageBreak/>
        <w:t>оборудования.</w:t>
      </w:r>
    </w:p>
    <w:p w:rsidR="00E06846" w:rsidRPr="00993370" w:rsidRDefault="00E06846" w:rsidP="00E06846">
      <w:pPr>
        <w:widowControl w:val="0"/>
        <w:ind w:firstLine="708"/>
        <w:rPr>
          <w:color w:val="000000" w:themeColor="text1"/>
          <w:szCs w:val="28"/>
        </w:rPr>
      </w:pPr>
      <w:r w:rsidRPr="00993370">
        <w:rPr>
          <w:color w:val="000000" w:themeColor="text1"/>
          <w:szCs w:val="28"/>
        </w:rPr>
        <w:t>При выборе участков и времени измерения необходимо учитывать все факторы, влияющие на микроклимат рабочих мест (фазы технологического процесса, функционирование систем вентиляции и отопления и др.). Измерения показателей микроклимата следует проводить не менее 3 раз в смену (в начале, середине и в конце). При колебаниях показателей микроклимата, связанных с технологическими и другими причинами, необходимо проводить дополнительные измерения при наибольших и наименьших величинах термических нагрузок на работающих.</w:t>
      </w:r>
    </w:p>
    <w:p w:rsidR="00E06846" w:rsidRPr="00993370" w:rsidRDefault="00E06846" w:rsidP="00E06846">
      <w:pPr>
        <w:widowControl w:val="0"/>
        <w:ind w:firstLine="708"/>
        <w:rPr>
          <w:color w:val="000000" w:themeColor="text1"/>
          <w:szCs w:val="28"/>
        </w:rPr>
      </w:pPr>
      <w:r w:rsidRPr="00993370">
        <w:rPr>
          <w:color w:val="000000" w:themeColor="text1"/>
          <w:szCs w:val="28"/>
        </w:rPr>
        <w:t>Измерения следует проводить на рабочих местах. Если рабочим местом являются несколько участков производственного помещения, то измерения осуществляются на каждом из них.</w:t>
      </w:r>
    </w:p>
    <w:p w:rsidR="00E06846" w:rsidRDefault="00E06846" w:rsidP="00E06846">
      <w:pPr>
        <w:widowControl w:val="0"/>
        <w:ind w:firstLine="708"/>
        <w:rPr>
          <w:color w:val="000000" w:themeColor="text1"/>
          <w:szCs w:val="28"/>
        </w:rPr>
      </w:pPr>
      <w:r w:rsidRPr="00993370">
        <w:rPr>
          <w:color w:val="000000" w:themeColor="text1"/>
          <w:szCs w:val="28"/>
        </w:rPr>
        <w:t>При наличии источников локального тепловыделения, охлаждения или влаговыделения (нагретых агрегатов, окон, дверных проемов, ворот, открытых ванн и т. д.) измерения следует проводить на каждом рабочем месте в точках, минимально и максимально удаленных от источников термического воздействия.</w:t>
      </w:r>
    </w:p>
    <w:p w:rsidR="00E06846" w:rsidRDefault="00E06846" w:rsidP="00E06846">
      <w:pPr>
        <w:widowControl w:val="0"/>
        <w:ind w:firstLine="708"/>
        <w:rPr>
          <w:color w:val="000000" w:themeColor="text1"/>
          <w:szCs w:val="28"/>
        </w:rPr>
      </w:pPr>
      <w:r w:rsidRPr="00ED731E">
        <w:rPr>
          <w:color w:val="000000" w:themeColor="text1"/>
          <w:szCs w:val="28"/>
        </w:rPr>
        <w:t>В помещениях с большой плотностью рабочих мест, при отсутствии источников локального тепловыделения, охлаждения или влаговыделения, участки измерения температуры, относительной влажности и скорости движения воздуха должны распределяться равномерно по площади по</w:t>
      </w:r>
      <w:r>
        <w:rPr>
          <w:color w:val="000000" w:themeColor="text1"/>
          <w:szCs w:val="28"/>
        </w:rPr>
        <w:t>мещения в соответствии с табл. 8.6</w:t>
      </w:r>
      <w:r w:rsidRPr="00ED731E">
        <w:rPr>
          <w:color w:val="000000" w:themeColor="text1"/>
          <w:szCs w:val="28"/>
        </w:rPr>
        <w:t>.</w:t>
      </w:r>
    </w:p>
    <w:p w:rsidR="00E06846" w:rsidRPr="00ED731E" w:rsidRDefault="00E06846" w:rsidP="00E06846">
      <w:pPr>
        <w:widowControl w:val="0"/>
        <w:ind w:firstLine="708"/>
        <w:jc w:val="right"/>
        <w:rPr>
          <w:color w:val="000000" w:themeColor="text1"/>
          <w:szCs w:val="28"/>
        </w:rPr>
      </w:pPr>
      <w:r w:rsidRPr="00ED731E">
        <w:rPr>
          <w:color w:val="000000" w:themeColor="text1"/>
          <w:szCs w:val="28"/>
        </w:rPr>
        <w:t xml:space="preserve">Таблица </w:t>
      </w:r>
      <w:r>
        <w:rPr>
          <w:color w:val="000000" w:themeColor="text1"/>
          <w:szCs w:val="28"/>
        </w:rPr>
        <w:t>8.6</w:t>
      </w:r>
    </w:p>
    <w:p w:rsidR="00E06846" w:rsidRDefault="00E06846" w:rsidP="00E06846">
      <w:pPr>
        <w:widowControl w:val="0"/>
        <w:ind w:firstLine="708"/>
        <w:jc w:val="center"/>
        <w:rPr>
          <w:color w:val="000000" w:themeColor="text1"/>
          <w:szCs w:val="28"/>
        </w:rPr>
      </w:pPr>
      <w:r w:rsidRPr="00ED731E">
        <w:rPr>
          <w:color w:val="000000" w:themeColor="text1"/>
          <w:szCs w:val="28"/>
        </w:rPr>
        <w:t>Минимальное количество участков измерения температуры, относительной влажности и скорости движения воздуха</w:t>
      </w:r>
    </w:p>
    <w:tbl>
      <w:tblPr>
        <w:tblStyle w:val="TableGrid"/>
        <w:tblW w:w="0" w:type="auto"/>
        <w:tblLook w:val="04A0" w:firstRow="1" w:lastRow="0" w:firstColumn="1" w:lastColumn="0" w:noHBand="0" w:noVBand="1"/>
      </w:tblPr>
      <w:tblGrid>
        <w:gridCol w:w="4785"/>
        <w:gridCol w:w="4786"/>
      </w:tblGrid>
      <w:tr w:rsidR="00E06846" w:rsidTr="0089441D">
        <w:tc>
          <w:tcPr>
            <w:tcW w:w="4785" w:type="dxa"/>
            <w:vAlign w:val="center"/>
          </w:tcPr>
          <w:p w:rsidR="00E06846" w:rsidRPr="00C500E9" w:rsidRDefault="00E06846" w:rsidP="0089441D">
            <w:pPr>
              <w:widowControl w:val="0"/>
              <w:ind w:firstLine="0"/>
              <w:jc w:val="center"/>
              <w:rPr>
                <w:b/>
                <w:color w:val="000000" w:themeColor="text1"/>
                <w:szCs w:val="28"/>
              </w:rPr>
            </w:pPr>
            <w:r w:rsidRPr="00C500E9">
              <w:rPr>
                <w:b/>
                <w:color w:val="000000" w:themeColor="text1"/>
                <w:szCs w:val="28"/>
              </w:rPr>
              <w:t>Площадь помещения, м</w:t>
            </w:r>
          </w:p>
        </w:tc>
        <w:tc>
          <w:tcPr>
            <w:tcW w:w="4786" w:type="dxa"/>
            <w:vAlign w:val="center"/>
          </w:tcPr>
          <w:p w:rsidR="00E06846" w:rsidRPr="00C500E9" w:rsidRDefault="00E06846" w:rsidP="0089441D">
            <w:pPr>
              <w:widowControl w:val="0"/>
              <w:ind w:firstLine="0"/>
              <w:jc w:val="center"/>
              <w:rPr>
                <w:b/>
                <w:color w:val="000000" w:themeColor="text1"/>
                <w:szCs w:val="28"/>
              </w:rPr>
            </w:pPr>
            <w:r w:rsidRPr="00C500E9">
              <w:rPr>
                <w:b/>
                <w:color w:val="000000" w:themeColor="text1"/>
                <w:szCs w:val="28"/>
              </w:rPr>
              <w:t>Количество участков измерения</w:t>
            </w:r>
          </w:p>
        </w:tc>
      </w:tr>
      <w:tr w:rsidR="00E06846" w:rsidTr="0089441D">
        <w:tc>
          <w:tcPr>
            <w:tcW w:w="4785"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До 100</w:t>
            </w:r>
          </w:p>
        </w:tc>
        <w:tc>
          <w:tcPr>
            <w:tcW w:w="4786"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4</w:t>
            </w:r>
          </w:p>
        </w:tc>
      </w:tr>
      <w:tr w:rsidR="00E06846" w:rsidTr="0089441D">
        <w:tc>
          <w:tcPr>
            <w:tcW w:w="4785"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От 100 до 400</w:t>
            </w:r>
          </w:p>
        </w:tc>
        <w:tc>
          <w:tcPr>
            <w:tcW w:w="4786" w:type="dxa"/>
            <w:vAlign w:val="center"/>
          </w:tcPr>
          <w:p w:rsidR="00E06846" w:rsidRDefault="00E06846" w:rsidP="0089441D">
            <w:pPr>
              <w:widowControl w:val="0"/>
              <w:ind w:firstLine="0"/>
              <w:jc w:val="center"/>
              <w:rPr>
                <w:color w:val="000000" w:themeColor="text1"/>
                <w:szCs w:val="28"/>
              </w:rPr>
            </w:pPr>
            <w:r>
              <w:rPr>
                <w:color w:val="000000" w:themeColor="text1"/>
                <w:szCs w:val="28"/>
              </w:rPr>
              <w:t>8</w:t>
            </w:r>
          </w:p>
        </w:tc>
      </w:tr>
      <w:tr w:rsidR="00E06846" w:rsidTr="0089441D">
        <w:tc>
          <w:tcPr>
            <w:tcW w:w="4785"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Свыше 400</w:t>
            </w:r>
          </w:p>
        </w:tc>
        <w:tc>
          <w:tcPr>
            <w:tcW w:w="4786"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 xml:space="preserve">Количество участков определяется </w:t>
            </w:r>
            <w:r w:rsidRPr="00C500E9">
              <w:rPr>
                <w:color w:val="000000" w:themeColor="text1"/>
                <w:szCs w:val="28"/>
              </w:rPr>
              <w:lastRenderedPageBreak/>
              <w:t>расстоянием между ними, которое не должно превышать 10 м.</w:t>
            </w:r>
          </w:p>
        </w:tc>
      </w:tr>
    </w:tbl>
    <w:p w:rsidR="00E06846" w:rsidRPr="00897D09" w:rsidRDefault="00E06846" w:rsidP="00E06846">
      <w:pPr>
        <w:widowControl w:val="0"/>
        <w:ind w:firstLine="708"/>
        <w:rPr>
          <w:color w:val="000000" w:themeColor="text1"/>
          <w:szCs w:val="28"/>
        </w:rPr>
      </w:pPr>
      <w:r w:rsidRPr="00897D09">
        <w:rPr>
          <w:color w:val="000000" w:themeColor="text1"/>
          <w:szCs w:val="28"/>
        </w:rPr>
        <w:lastRenderedPageBreak/>
        <w:t>При работах, выполняемых сидя, температуру и скорость движения воздуха следует измерять на высоте 0,1 и 1,0м, а относительную влажность воздуха - на высоте 1,0 м от пола или рабочей площадки. При работах, выполняемых стоя, температуру и скорость движения воздуха следует измерять на высоте 0,1 и 1,5 м, а относительную влажность воздуха - на высоте 1,5 м.</w:t>
      </w:r>
    </w:p>
    <w:p w:rsidR="00E06846" w:rsidRPr="00897D09" w:rsidRDefault="00E06846" w:rsidP="00E06846">
      <w:pPr>
        <w:widowControl w:val="0"/>
        <w:ind w:firstLine="708"/>
        <w:rPr>
          <w:color w:val="000000" w:themeColor="text1"/>
          <w:szCs w:val="28"/>
        </w:rPr>
      </w:pPr>
      <w:r w:rsidRPr="00897D09">
        <w:rPr>
          <w:color w:val="000000" w:themeColor="text1"/>
          <w:szCs w:val="28"/>
        </w:rPr>
        <w:t>При наличии источников лучистого тепла тепловое облучение на рабочем месте необходимо измерять от каждого источника, располагая приемник прибора перпендикулярно падающему потоку. Измерения следует проводить на высоте 0,5; 1,0 и 1,5 м от пола или рабочей площадки.</w:t>
      </w:r>
    </w:p>
    <w:p w:rsidR="00E06846" w:rsidRPr="00897D09" w:rsidRDefault="00E06846" w:rsidP="00E06846">
      <w:pPr>
        <w:widowControl w:val="0"/>
        <w:ind w:firstLine="708"/>
        <w:rPr>
          <w:color w:val="000000" w:themeColor="text1"/>
          <w:szCs w:val="28"/>
        </w:rPr>
      </w:pPr>
      <w:r w:rsidRPr="00897D09">
        <w:rPr>
          <w:color w:val="000000" w:themeColor="text1"/>
          <w:szCs w:val="28"/>
        </w:rPr>
        <w:t>Температуру поверхностей следует измерять в случаях, когда рабочие места удалены от них на расстояние не более двух метров. Температура каждой поверхности измеряется аналогично измерению температуры воздуха по п. 7.6.</w:t>
      </w:r>
    </w:p>
    <w:p w:rsidR="00E06846" w:rsidRPr="00897D09" w:rsidRDefault="00E06846" w:rsidP="00E06846">
      <w:pPr>
        <w:widowControl w:val="0"/>
        <w:ind w:firstLine="708"/>
        <w:rPr>
          <w:color w:val="000000" w:themeColor="text1"/>
          <w:szCs w:val="28"/>
        </w:rPr>
      </w:pPr>
      <w:r w:rsidRPr="00897D09">
        <w:rPr>
          <w:color w:val="000000" w:themeColor="text1"/>
          <w:szCs w:val="28"/>
        </w:rPr>
        <w:t>Температуру и относительную влажность воздуха при наличии источников теплового излучения и воздушных потоков на рабочем месте следует измерять аспирационными психрометрами. При отсутствии в местах измерения лучистого тепла и воздушных потоков температуру и относительную влажность воздуха можно измерять психрометрами, не защищенными от воздействия теплового излучения и скорости движения воздуха. Могут использоваться также приборы, позволяющие раздельно измерять температуру и влажность воздуха.</w:t>
      </w:r>
    </w:p>
    <w:p w:rsidR="00E06846" w:rsidRPr="00897D09" w:rsidRDefault="00E06846" w:rsidP="00E06846">
      <w:pPr>
        <w:widowControl w:val="0"/>
        <w:ind w:firstLine="708"/>
        <w:rPr>
          <w:color w:val="000000" w:themeColor="text1"/>
          <w:szCs w:val="28"/>
        </w:rPr>
      </w:pPr>
      <w:r w:rsidRPr="00897D09">
        <w:rPr>
          <w:color w:val="000000" w:themeColor="text1"/>
          <w:szCs w:val="28"/>
        </w:rPr>
        <w:t xml:space="preserve">Скорость движения воздуха следует измерять анемометрами вращательного действия (крыльчатые, чашечные и др.). Малые величины скорости движения воздуха (менее 0,5 м/с), особенно при наличии разнонаправленных потоков, можно измерять термоэлектроанемометрами, а также цилиндрическими и шаровыми кататермометрами при защищенности </w:t>
      </w:r>
      <w:r w:rsidRPr="00897D09">
        <w:rPr>
          <w:color w:val="000000" w:themeColor="text1"/>
          <w:szCs w:val="28"/>
        </w:rPr>
        <w:lastRenderedPageBreak/>
        <w:t>их от теплового излучения.</w:t>
      </w:r>
    </w:p>
    <w:p w:rsidR="00E06846" w:rsidRPr="00897D09" w:rsidRDefault="00E06846" w:rsidP="00E06846">
      <w:pPr>
        <w:widowControl w:val="0"/>
        <w:ind w:firstLine="708"/>
        <w:rPr>
          <w:color w:val="000000" w:themeColor="text1"/>
          <w:szCs w:val="28"/>
        </w:rPr>
      </w:pPr>
      <w:r w:rsidRPr="00897D09">
        <w:rPr>
          <w:color w:val="000000" w:themeColor="text1"/>
          <w:szCs w:val="28"/>
        </w:rPr>
        <w:t>Температуру поверхностей следует измерять контактными приборами (типа электротермометров) или дистанционными (пирометры и др.).</w:t>
      </w:r>
    </w:p>
    <w:p w:rsidR="00E06846" w:rsidRDefault="00E06846" w:rsidP="00E06846">
      <w:pPr>
        <w:widowControl w:val="0"/>
        <w:ind w:firstLine="708"/>
        <w:rPr>
          <w:color w:val="000000" w:themeColor="text1"/>
          <w:szCs w:val="28"/>
        </w:rPr>
      </w:pPr>
      <w:r w:rsidRPr="00897D09">
        <w:rPr>
          <w:color w:val="000000" w:themeColor="text1"/>
          <w:szCs w:val="28"/>
        </w:rPr>
        <w:t>Интенсивность теплового облучения следует измерять приборами, обеспечивающими угол видимости датчика, близкий к полусфере (не менее 160°) и чувствительными в инфракрасной и видимой области спектра (актинометры, радиометры и т. д.).</w:t>
      </w:r>
    </w:p>
    <w:p w:rsidR="00E06846" w:rsidRDefault="00E06846" w:rsidP="00E06846">
      <w:pPr>
        <w:widowControl w:val="0"/>
        <w:ind w:firstLine="708"/>
        <w:rPr>
          <w:color w:val="000000" w:themeColor="text1"/>
          <w:szCs w:val="28"/>
        </w:rPr>
      </w:pPr>
      <w:r w:rsidRPr="00AA6333">
        <w:rPr>
          <w:color w:val="000000" w:themeColor="text1"/>
          <w:szCs w:val="28"/>
        </w:rPr>
        <w:t>Диапазон измерения и допустимая погрешность измерительных приборов должны соо</w:t>
      </w:r>
      <w:r>
        <w:rPr>
          <w:color w:val="000000" w:themeColor="text1"/>
          <w:szCs w:val="28"/>
        </w:rPr>
        <w:t>тветствовать требованиям табл. 8.7</w:t>
      </w:r>
      <w:r w:rsidRPr="00AA6333">
        <w:rPr>
          <w:color w:val="000000" w:themeColor="text1"/>
          <w:szCs w:val="28"/>
        </w:rPr>
        <w:t>.</w:t>
      </w:r>
    </w:p>
    <w:p w:rsidR="00E06846" w:rsidRPr="00AA6333" w:rsidRDefault="00E06846" w:rsidP="00E06846">
      <w:pPr>
        <w:widowControl w:val="0"/>
        <w:ind w:firstLine="708"/>
        <w:jc w:val="right"/>
        <w:rPr>
          <w:color w:val="000000" w:themeColor="text1"/>
          <w:szCs w:val="28"/>
        </w:rPr>
      </w:pPr>
      <w:r w:rsidRPr="00AA6333">
        <w:rPr>
          <w:color w:val="000000" w:themeColor="text1"/>
          <w:szCs w:val="28"/>
        </w:rPr>
        <w:t>Т</w:t>
      </w:r>
      <w:r>
        <w:rPr>
          <w:color w:val="000000" w:themeColor="text1"/>
          <w:szCs w:val="28"/>
        </w:rPr>
        <w:t>аблица 8.7</w:t>
      </w:r>
    </w:p>
    <w:p w:rsidR="00E06846" w:rsidRDefault="00E06846" w:rsidP="00E06846">
      <w:pPr>
        <w:widowControl w:val="0"/>
        <w:ind w:firstLine="708"/>
        <w:jc w:val="center"/>
        <w:rPr>
          <w:color w:val="000000" w:themeColor="text1"/>
          <w:szCs w:val="28"/>
        </w:rPr>
      </w:pPr>
      <w:r w:rsidRPr="00AA6333">
        <w:rPr>
          <w:color w:val="000000" w:themeColor="text1"/>
          <w:szCs w:val="28"/>
        </w:rPr>
        <w:t>Требования к измерительным приборам</w:t>
      </w:r>
    </w:p>
    <w:tbl>
      <w:tblPr>
        <w:tblStyle w:val="TableGrid"/>
        <w:tblW w:w="0" w:type="auto"/>
        <w:tblLook w:val="04A0" w:firstRow="1" w:lastRow="0" w:firstColumn="1" w:lastColumn="0" w:noHBand="0" w:noVBand="1"/>
      </w:tblPr>
      <w:tblGrid>
        <w:gridCol w:w="4077"/>
        <w:gridCol w:w="2127"/>
        <w:gridCol w:w="3367"/>
      </w:tblGrid>
      <w:tr w:rsidR="00E06846" w:rsidTr="0089441D">
        <w:tc>
          <w:tcPr>
            <w:tcW w:w="4077" w:type="dxa"/>
          </w:tcPr>
          <w:p w:rsidR="00E06846" w:rsidRPr="00151C77" w:rsidRDefault="00E06846" w:rsidP="0089441D">
            <w:pPr>
              <w:widowControl w:val="0"/>
              <w:ind w:firstLine="0"/>
              <w:jc w:val="center"/>
              <w:rPr>
                <w:b/>
                <w:color w:val="000000" w:themeColor="text1"/>
                <w:szCs w:val="28"/>
              </w:rPr>
            </w:pPr>
            <w:r w:rsidRPr="00151C77">
              <w:rPr>
                <w:b/>
                <w:color w:val="000000" w:themeColor="text1"/>
                <w:szCs w:val="28"/>
              </w:rPr>
              <w:t>Наименование показателя</w:t>
            </w:r>
          </w:p>
        </w:tc>
        <w:tc>
          <w:tcPr>
            <w:tcW w:w="2127" w:type="dxa"/>
          </w:tcPr>
          <w:p w:rsidR="00E06846" w:rsidRPr="00151C77" w:rsidRDefault="00E06846" w:rsidP="0089441D">
            <w:pPr>
              <w:widowControl w:val="0"/>
              <w:ind w:firstLine="0"/>
              <w:jc w:val="center"/>
              <w:rPr>
                <w:b/>
                <w:color w:val="000000" w:themeColor="text1"/>
                <w:szCs w:val="28"/>
              </w:rPr>
            </w:pPr>
            <w:r w:rsidRPr="00151C77">
              <w:rPr>
                <w:b/>
                <w:color w:val="000000" w:themeColor="text1"/>
                <w:szCs w:val="28"/>
              </w:rPr>
              <w:t>Диапазон</w:t>
            </w:r>
          </w:p>
        </w:tc>
        <w:tc>
          <w:tcPr>
            <w:tcW w:w="3367" w:type="dxa"/>
          </w:tcPr>
          <w:p w:rsidR="00E06846" w:rsidRPr="00151C77" w:rsidRDefault="00E06846" w:rsidP="0089441D">
            <w:pPr>
              <w:widowControl w:val="0"/>
              <w:ind w:firstLine="0"/>
              <w:jc w:val="center"/>
              <w:rPr>
                <w:b/>
                <w:color w:val="000000" w:themeColor="text1"/>
                <w:szCs w:val="28"/>
              </w:rPr>
            </w:pPr>
            <w:r w:rsidRPr="00151C77">
              <w:rPr>
                <w:b/>
                <w:color w:val="000000" w:themeColor="text1"/>
                <w:szCs w:val="28"/>
              </w:rPr>
              <w:t>Предельное отклонение</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Температура воздуха по сухому термометру, °С</w:t>
            </w: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-30 до 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±0,2</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Температура воздуха по смоченному термометру, °С</w:t>
            </w: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±0,2</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Температура поверхности, °С</w:t>
            </w: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±0,5</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Относительная влажность воздуха, %</w:t>
            </w: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90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±5,0</w:t>
            </w:r>
          </w:p>
        </w:tc>
      </w:tr>
      <w:tr w:rsidR="00E06846" w:rsidTr="0089441D">
        <w:trPr>
          <w:trHeight w:val="502"/>
        </w:trPr>
        <w:tc>
          <w:tcPr>
            <w:tcW w:w="4077" w:type="dxa"/>
            <w:vMerge w:val="restart"/>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Скорость движения воздуха, м/с</w:t>
            </w: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0,5</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±0,05</w:t>
            </w:r>
          </w:p>
        </w:tc>
      </w:tr>
      <w:tr w:rsidR="00E06846" w:rsidTr="0089441D">
        <w:trPr>
          <w:trHeight w:val="452"/>
        </w:trPr>
        <w:tc>
          <w:tcPr>
            <w:tcW w:w="4077" w:type="dxa"/>
            <w:vMerge/>
            <w:vAlign w:val="center"/>
          </w:tcPr>
          <w:p w:rsidR="00E06846" w:rsidRPr="00151C77" w:rsidRDefault="00E06846" w:rsidP="0089441D">
            <w:pPr>
              <w:widowControl w:val="0"/>
              <w:ind w:firstLine="0"/>
              <w:jc w:val="center"/>
              <w:rPr>
                <w:color w:val="000000" w:themeColor="text1"/>
                <w:szCs w:val="28"/>
              </w:rPr>
            </w:pP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более 0,5</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±0,1</w:t>
            </w:r>
          </w:p>
        </w:tc>
      </w:tr>
      <w:tr w:rsidR="00E06846" w:rsidTr="0089441D">
        <w:trPr>
          <w:trHeight w:val="737"/>
        </w:trPr>
        <w:tc>
          <w:tcPr>
            <w:tcW w:w="4077" w:type="dxa"/>
            <w:vMerge w:val="restart"/>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Интенсивность теплового облучения, Вт/м2</w:t>
            </w: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10 до 350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±5,0</w:t>
            </w:r>
          </w:p>
        </w:tc>
      </w:tr>
      <w:tr w:rsidR="00E06846" w:rsidTr="0089441D">
        <w:trPr>
          <w:trHeight w:val="703"/>
        </w:trPr>
        <w:tc>
          <w:tcPr>
            <w:tcW w:w="4077" w:type="dxa"/>
            <w:vMerge/>
            <w:vAlign w:val="center"/>
          </w:tcPr>
          <w:p w:rsidR="00E06846" w:rsidRPr="00151C77" w:rsidRDefault="00E06846" w:rsidP="0089441D">
            <w:pPr>
              <w:widowControl w:val="0"/>
              <w:ind w:firstLine="0"/>
              <w:jc w:val="center"/>
              <w:rPr>
                <w:color w:val="000000" w:themeColor="text1"/>
                <w:szCs w:val="28"/>
              </w:rPr>
            </w:pP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более 350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±50,0</w:t>
            </w:r>
          </w:p>
        </w:tc>
      </w:tr>
    </w:tbl>
    <w:p w:rsidR="00E06846" w:rsidRDefault="00E06846" w:rsidP="00E06846">
      <w:pPr>
        <w:widowControl w:val="0"/>
        <w:ind w:firstLine="708"/>
        <w:jc w:val="center"/>
        <w:rPr>
          <w:color w:val="000000" w:themeColor="text1"/>
          <w:szCs w:val="28"/>
        </w:rPr>
      </w:pPr>
    </w:p>
    <w:p w:rsidR="00E06846" w:rsidRPr="00151C77" w:rsidRDefault="00E06846" w:rsidP="00E06846">
      <w:pPr>
        <w:widowControl w:val="0"/>
        <w:ind w:firstLine="708"/>
        <w:rPr>
          <w:color w:val="000000" w:themeColor="text1"/>
          <w:szCs w:val="28"/>
        </w:rPr>
      </w:pPr>
      <w:r w:rsidRPr="00151C77">
        <w:rPr>
          <w:color w:val="000000" w:themeColor="text1"/>
          <w:szCs w:val="28"/>
        </w:rPr>
        <w:t xml:space="preserve">По результатам исследования необходимо составить протокол, в котором должны быть отражены общие сведения о производственном объекте, размещении технологического и санитарно-технического оборудования, источниках тепловыделения, охлаждения и влаговыделения, </w:t>
      </w:r>
      <w:r w:rsidRPr="00151C77">
        <w:rPr>
          <w:color w:val="000000" w:themeColor="text1"/>
          <w:szCs w:val="28"/>
        </w:rPr>
        <w:lastRenderedPageBreak/>
        <w:t>приведены схема размещения участков измерения параметров микроклимата и другие данные.</w:t>
      </w:r>
    </w:p>
    <w:p w:rsidR="00E06846" w:rsidRPr="00151C77" w:rsidRDefault="00E06846" w:rsidP="00E06846">
      <w:pPr>
        <w:widowControl w:val="0"/>
        <w:ind w:firstLine="708"/>
        <w:rPr>
          <w:color w:val="000000" w:themeColor="text1"/>
          <w:szCs w:val="28"/>
        </w:rPr>
      </w:pPr>
    </w:p>
    <w:p w:rsidR="00E06846" w:rsidRDefault="00E06846" w:rsidP="00E06846">
      <w:pPr>
        <w:widowControl w:val="0"/>
        <w:ind w:firstLine="708"/>
        <w:rPr>
          <w:color w:val="000000" w:themeColor="text1"/>
          <w:szCs w:val="28"/>
        </w:rPr>
      </w:pPr>
      <w:r w:rsidRPr="00151C77">
        <w:rPr>
          <w:color w:val="000000" w:themeColor="text1"/>
          <w:szCs w:val="28"/>
        </w:rPr>
        <w:t>В заключении протокола должна быть дана оценка результатов выполненных измерений на соответствие нормативным требованиям.</w:t>
      </w:r>
    </w:p>
    <w:p w:rsidR="00E06846" w:rsidRPr="00CA50C6" w:rsidRDefault="00E06846" w:rsidP="00E06846">
      <w:pPr>
        <w:pStyle w:val="Heading2"/>
      </w:pPr>
      <w:bookmarkStart w:id="149" w:name="_Toc358184213"/>
      <w:bookmarkEnd w:id="146"/>
      <w:r w:rsidRPr="00CA50C6">
        <w:t>Режим труда и отдыха</w:t>
      </w:r>
      <w:bookmarkStart w:id="150" w:name="_Toc169072992"/>
      <w:bookmarkStart w:id="151" w:name="_Toc291639709"/>
      <w:bookmarkStart w:id="152" w:name="_Toc296040966"/>
      <w:bookmarkEnd w:id="149"/>
    </w:p>
    <w:p w:rsidR="00E06846" w:rsidRPr="00CA50C6" w:rsidRDefault="00E06846" w:rsidP="00E06846">
      <w:pPr>
        <w:widowControl w:val="0"/>
        <w:ind w:firstLine="708"/>
        <w:rPr>
          <w:color w:val="000000"/>
          <w:szCs w:val="28"/>
        </w:rPr>
      </w:pPr>
      <w:r w:rsidRPr="00CA50C6">
        <w:rPr>
          <w:color w:val="000000"/>
          <w:szCs w:val="28"/>
        </w:rPr>
        <w:t xml:space="preserve">Оптимальный режим труда и отдыха — важнейшее условие поддержания высокой работоспособности человека. Под режимом труда понимают порядок чередования и продолжительность периодов труда и отдыха. При введении на определенное время в течение трудового дня физиологически обоснованных перерывов и их рациональном использовании можно предотвратить и замедлить наступление утомления. Регламентированные паузы эффективны на начальных стадиях появления утомления и если не ухудшают врабатываемость. </w:t>
      </w:r>
    </w:p>
    <w:p w:rsidR="00E06846" w:rsidRPr="00CA50C6" w:rsidRDefault="00E06846" w:rsidP="00E06846">
      <w:pPr>
        <w:widowControl w:val="0"/>
        <w:ind w:firstLine="708"/>
        <w:rPr>
          <w:color w:val="000000"/>
          <w:szCs w:val="28"/>
        </w:rPr>
      </w:pPr>
      <w:r w:rsidRPr="00CA50C6">
        <w:rPr>
          <w:color w:val="000000"/>
          <w:szCs w:val="28"/>
        </w:rPr>
        <w:t xml:space="preserve">Время установления дополнительных (кроме обеденного) перерывов и их длительность зависят от характера работы. Чем она тяжелее и напряженнее, тем раньше после начала смены (или после обеденного перерыва) вводят регламентированный перерыв (или несколько перерывов). Продолжительность пауз различна и находится в прямой зависимости от тяжести и напряженности работ (рис. 8.1). </w:t>
      </w:r>
    </w:p>
    <w:p w:rsidR="00E06846" w:rsidRPr="00CA50C6" w:rsidRDefault="00E06846" w:rsidP="00E06846">
      <w:pPr>
        <w:widowControl w:val="0"/>
        <w:ind w:firstLine="708"/>
        <w:rPr>
          <w:color w:val="000000"/>
          <w:szCs w:val="28"/>
        </w:rPr>
      </w:pPr>
      <w:r w:rsidRPr="00CA50C6">
        <w:rPr>
          <w:color w:val="000000"/>
          <w:szCs w:val="28"/>
        </w:rPr>
        <w:t xml:space="preserve">Следует отметить, что при снижении плотности рабочего времени и наличии простоев наступление утомления не отдаляется, а наоборот. Поэтому наилучшим режимом труда и отдыха считают установление в середине дня обеденного перерыва с оптимальной продолжительностью около 1 ч, а в первую и вторую половины рабочего дня — дополнительные перерывы за счет рабочего времени. </w:t>
      </w:r>
    </w:p>
    <w:p w:rsidR="00E06846" w:rsidRDefault="00E06846" w:rsidP="00E06846">
      <w:pPr>
        <w:widowControl w:val="0"/>
        <w:ind w:firstLine="708"/>
        <w:rPr>
          <w:color w:val="000000"/>
          <w:szCs w:val="28"/>
        </w:rPr>
      </w:pPr>
      <w:r>
        <w:rPr>
          <w:b/>
          <w:noProof/>
          <w:color w:val="000000" w:themeColor="text1"/>
          <w:szCs w:val="28"/>
          <w:lang w:val="en-US"/>
        </w:rPr>
        <w:lastRenderedPageBreak/>
        <w:drawing>
          <wp:inline distT="0" distB="0" distL="0" distR="0" wp14:anchorId="5B7391B0" wp14:editId="7BA8EFFD">
            <wp:extent cx="4763135" cy="3458845"/>
            <wp:effectExtent l="19050" t="0" r="0" b="0"/>
            <wp:docPr id="38" name="Рисунок 24" descr="C:\Users\Ariku\Desktop\proiz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ku\Desktop\proizv6.jpg"/>
                    <pic:cNvPicPr>
                      <a:picLocks noChangeAspect="1" noChangeArrowheads="1"/>
                    </pic:cNvPicPr>
                  </pic:nvPicPr>
                  <pic:blipFill>
                    <a:blip r:embed="rId42" cstate="print"/>
                    <a:srcRect/>
                    <a:stretch>
                      <a:fillRect/>
                    </a:stretch>
                  </pic:blipFill>
                  <pic:spPr bwMode="auto">
                    <a:xfrm>
                      <a:off x="0" y="0"/>
                      <a:ext cx="4763135" cy="3458845"/>
                    </a:xfrm>
                    <a:prstGeom prst="rect">
                      <a:avLst/>
                    </a:prstGeom>
                    <a:noFill/>
                    <a:ln w="9525">
                      <a:noFill/>
                      <a:miter lim="800000"/>
                      <a:headEnd/>
                      <a:tailEnd/>
                    </a:ln>
                  </pic:spPr>
                </pic:pic>
              </a:graphicData>
            </a:graphic>
          </wp:inline>
        </w:drawing>
      </w:r>
    </w:p>
    <w:p w:rsidR="00E06846" w:rsidRPr="00CA50C6" w:rsidRDefault="00E06846" w:rsidP="00E06846">
      <w:pPr>
        <w:widowControl w:val="0"/>
        <w:ind w:firstLine="708"/>
        <w:jc w:val="center"/>
        <w:rPr>
          <w:color w:val="000000"/>
          <w:szCs w:val="28"/>
        </w:rPr>
      </w:pPr>
      <w:r w:rsidRPr="00CA50C6">
        <w:rPr>
          <w:b/>
          <w:color w:val="000000"/>
          <w:szCs w:val="28"/>
        </w:rPr>
        <w:t>Рис. 8.1.</w:t>
      </w:r>
      <w:r w:rsidRPr="00CA50C6">
        <w:rPr>
          <w:color w:val="000000"/>
          <w:szCs w:val="28"/>
        </w:rPr>
        <w:t xml:space="preserve"> Режимы труда при некоторых видах профессиональной деятельности:</w:t>
      </w:r>
    </w:p>
    <w:p w:rsidR="00E06846" w:rsidRPr="006D6697" w:rsidRDefault="00E06846" w:rsidP="00E06846">
      <w:pPr>
        <w:widowControl w:val="0"/>
        <w:ind w:firstLine="708"/>
        <w:rPr>
          <w:color w:val="000000"/>
          <w:szCs w:val="28"/>
        </w:rPr>
      </w:pPr>
      <w:r w:rsidRPr="00CA50C6">
        <w:rPr>
          <w:color w:val="000000"/>
          <w:szCs w:val="28"/>
        </w:rPr>
        <w:t xml:space="preserve">А — бухгалтеры; Б — корректоры; В — рабочие на горячей штамповке; Г — операторы ЭВМ при </w:t>
      </w:r>
      <w:r w:rsidRPr="00185AE7">
        <w:rPr>
          <w:color w:val="000000"/>
          <w:szCs w:val="28"/>
        </w:rPr>
        <w:t>I</w:t>
      </w:r>
      <w:r w:rsidRPr="00CA50C6">
        <w:rPr>
          <w:color w:val="000000"/>
          <w:szCs w:val="28"/>
        </w:rPr>
        <w:t xml:space="preserve"> категории работ по тяжести и напряженности; заштрихованными участками обозначают перерывы, а цифрами — их длительность в минутах: 60 — обеденный, 5, 10 и 15 — дополнительные длительностью не более 20 мин. </w:t>
      </w:r>
      <w:r w:rsidRPr="006D6697">
        <w:rPr>
          <w:color w:val="000000"/>
          <w:szCs w:val="28"/>
        </w:rPr>
        <w:t>При менее тяжелых работах протяженность дополнительных перерывов соответственно уменьшают.</w:t>
      </w:r>
    </w:p>
    <w:p w:rsidR="00E06846" w:rsidRPr="00CA50C6" w:rsidRDefault="00E06846" w:rsidP="00E06846">
      <w:pPr>
        <w:widowControl w:val="0"/>
        <w:ind w:firstLine="708"/>
        <w:rPr>
          <w:color w:val="000000"/>
          <w:szCs w:val="28"/>
        </w:rPr>
      </w:pPr>
      <w:r w:rsidRPr="00CA50C6">
        <w:rPr>
          <w:color w:val="000000"/>
          <w:szCs w:val="28"/>
        </w:rPr>
        <w:t xml:space="preserve">Отдых во время перерывов должен быть рационально организован. Активный отдых по сравнению с пассивным полезнее, так как в первом случае в центральную нервную систему идут потоки афферентных импульсов от работающих мышц. Но при тяжелой работе, особенно в условиях повышенной температуры воздуха, более целесообразен отдых в хорошо проветриваемом помещении. </w:t>
      </w:r>
    </w:p>
    <w:p w:rsidR="00E06846" w:rsidRPr="00CA50C6" w:rsidRDefault="00E06846" w:rsidP="00E06846">
      <w:pPr>
        <w:widowControl w:val="0"/>
        <w:ind w:firstLine="708"/>
        <w:rPr>
          <w:color w:val="000000"/>
          <w:szCs w:val="28"/>
        </w:rPr>
      </w:pPr>
    </w:p>
    <w:p w:rsidR="00E06846" w:rsidRPr="00CA50C6" w:rsidRDefault="00E06846" w:rsidP="00E06846">
      <w:pPr>
        <w:widowControl w:val="0"/>
        <w:ind w:firstLine="708"/>
        <w:rPr>
          <w:color w:val="000000"/>
          <w:szCs w:val="28"/>
        </w:rPr>
      </w:pPr>
      <w:r w:rsidRPr="00CA50C6">
        <w:rPr>
          <w:color w:val="000000"/>
          <w:szCs w:val="28"/>
        </w:rPr>
        <w:t xml:space="preserve">При определении времени установления перерывов нельзя в качестве основы использовать организационные (распорядок работы столовых, </w:t>
      </w:r>
      <w:r w:rsidRPr="00CA50C6">
        <w:rPr>
          <w:color w:val="000000"/>
          <w:szCs w:val="28"/>
        </w:rPr>
        <w:lastRenderedPageBreak/>
        <w:t xml:space="preserve">детских садов и т. п.) или эмпирические (сравнение 2...3 вариантов различных режимов труда и отдыха) критерии. Такой основой должно служить изучение динамики работоспособности. </w:t>
      </w:r>
    </w:p>
    <w:p w:rsidR="00E06846" w:rsidRPr="00CA50C6" w:rsidRDefault="00E06846" w:rsidP="00E06846">
      <w:pPr>
        <w:widowControl w:val="0"/>
        <w:ind w:firstLine="708"/>
        <w:rPr>
          <w:color w:val="000000"/>
          <w:szCs w:val="28"/>
        </w:rPr>
      </w:pPr>
      <w:r w:rsidRPr="00CA50C6">
        <w:rPr>
          <w:color w:val="000000"/>
          <w:szCs w:val="28"/>
        </w:rPr>
        <w:t xml:space="preserve">Работоспособность человека изменяется и в течение суток. Максимальный ее уровень наблюдают с 9 до 20 ч, минимальный — с 2 до 4 часов утра. </w:t>
      </w:r>
    </w:p>
    <w:p w:rsidR="00E06846" w:rsidRPr="00CA50C6" w:rsidRDefault="00E06846" w:rsidP="00E06846">
      <w:pPr>
        <w:widowControl w:val="0"/>
        <w:ind w:firstLine="708"/>
        <w:rPr>
          <w:color w:val="000000"/>
          <w:szCs w:val="28"/>
        </w:rPr>
      </w:pPr>
      <w:r w:rsidRPr="00CA50C6">
        <w:rPr>
          <w:color w:val="000000"/>
          <w:szCs w:val="28"/>
        </w:rPr>
        <w:t xml:space="preserve">В Трудовом кодексе РФ записано, что нормальная продолжительность рабочего времени не может превышать 40 ч в неделю. </w:t>
      </w:r>
    </w:p>
    <w:p w:rsidR="00E06846" w:rsidRPr="00CA50C6" w:rsidRDefault="00E06846" w:rsidP="00E06846">
      <w:pPr>
        <w:widowControl w:val="0"/>
        <w:ind w:firstLine="708"/>
        <w:rPr>
          <w:color w:val="000000"/>
          <w:szCs w:val="28"/>
        </w:rPr>
      </w:pPr>
      <w:r w:rsidRPr="00CA50C6">
        <w:rPr>
          <w:color w:val="000000"/>
          <w:szCs w:val="28"/>
        </w:rPr>
        <w:t xml:space="preserve">Нормальная продолжительность рабочего времени в неделю сокращается на: 16 ч — для работников в возрасте до 16 лет; 5ч — для инвалидов </w:t>
      </w:r>
      <w:r w:rsidRPr="00185AE7">
        <w:rPr>
          <w:color w:val="000000"/>
          <w:szCs w:val="28"/>
        </w:rPr>
        <w:t>I</w:t>
      </w:r>
      <w:r w:rsidRPr="00CA50C6">
        <w:rPr>
          <w:color w:val="000000"/>
          <w:szCs w:val="28"/>
        </w:rPr>
        <w:t xml:space="preserve"> и </w:t>
      </w:r>
      <w:r w:rsidRPr="00185AE7">
        <w:rPr>
          <w:color w:val="000000"/>
          <w:szCs w:val="28"/>
        </w:rPr>
        <w:t>II</w:t>
      </w:r>
      <w:r w:rsidRPr="00CA50C6">
        <w:rPr>
          <w:color w:val="000000"/>
          <w:szCs w:val="28"/>
        </w:rPr>
        <w:t xml:space="preserve"> групп; 4 ч — для работников в возрасте от 16 до 18 лет; 4 ч и более — для работающих во вредных и (или) опасных условиях. </w:t>
      </w:r>
    </w:p>
    <w:p w:rsidR="00E06846" w:rsidRPr="00CA50C6" w:rsidRDefault="00E06846" w:rsidP="00E06846">
      <w:pPr>
        <w:widowControl w:val="0"/>
        <w:ind w:firstLine="708"/>
        <w:rPr>
          <w:color w:val="000000"/>
          <w:szCs w:val="28"/>
        </w:rPr>
      </w:pPr>
      <w:r w:rsidRPr="00CA50C6">
        <w:rPr>
          <w:color w:val="000000"/>
          <w:szCs w:val="28"/>
        </w:rPr>
        <w:t xml:space="preserve">При этом продолжительность ежедневной работы для лиц в возрасте 15... 16 лет не должна превышать 5 ч, в возрасте 16... 18 лет — 7 ч. Для работающих во вредных и (или) опасных условиях производства при 36-часовой рабочей неделе максимально допустимая продолжительность ежедневной работы не должна превышать 8 ч, а при 30-часовой рабочей неделе и менее — 6 ч. </w:t>
      </w:r>
    </w:p>
    <w:p w:rsidR="00E06846" w:rsidRPr="00CA50C6" w:rsidRDefault="00E06846" w:rsidP="00E06846">
      <w:pPr>
        <w:widowControl w:val="0"/>
        <w:ind w:firstLine="708"/>
        <w:rPr>
          <w:color w:val="000000"/>
          <w:szCs w:val="28"/>
        </w:rPr>
      </w:pPr>
      <w:r w:rsidRPr="00CA50C6">
        <w:rPr>
          <w:color w:val="000000"/>
          <w:szCs w:val="28"/>
        </w:rPr>
        <w:t xml:space="preserve">Продолжительность рабочего дня или смены, непосредственно предшествующих нерабочему праздничному дню, уменьшают на 1 ч. Время работы в ночные смены (с 22 до 6 ч) также снижают на 1 ч. </w:t>
      </w:r>
    </w:p>
    <w:p w:rsidR="00E06846" w:rsidRPr="00CA50C6" w:rsidRDefault="00E06846" w:rsidP="00E06846">
      <w:pPr>
        <w:widowControl w:val="0"/>
        <w:ind w:firstLine="708"/>
        <w:rPr>
          <w:color w:val="000000"/>
          <w:szCs w:val="28"/>
        </w:rPr>
      </w:pPr>
      <w:r w:rsidRPr="00CA50C6">
        <w:rPr>
          <w:color w:val="000000"/>
          <w:szCs w:val="28"/>
        </w:rPr>
        <w:t xml:space="preserve">В организациях при выполнении отдельных видов работ, где по условиям производства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этом продолжительность рабочего времени за учетный период (месяц, квартал и др.) не может превышать нормальное число рабочих часов, а весь учетный период не должен быть более одного года. Порядок введения суммированного учета рабочего времени устанавливается правилами </w:t>
      </w:r>
      <w:r w:rsidRPr="00CA50C6">
        <w:rPr>
          <w:color w:val="000000"/>
          <w:szCs w:val="28"/>
        </w:rPr>
        <w:lastRenderedPageBreak/>
        <w:t xml:space="preserve">внутреннего трудового распорядка организации. </w:t>
      </w:r>
    </w:p>
    <w:p w:rsidR="00E06846" w:rsidRPr="00CA50C6" w:rsidRDefault="00E06846" w:rsidP="00E06846">
      <w:pPr>
        <w:widowControl w:val="0"/>
        <w:ind w:firstLine="708"/>
        <w:rPr>
          <w:color w:val="000000"/>
          <w:szCs w:val="28"/>
        </w:rPr>
      </w:pPr>
      <w:r w:rsidRPr="00CA50C6">
        <w:rPr>
          <w:color w:val="000000"/>
          <w:szCs w:val="28"/>
        </w:rPr>
        <w:t xml:space="preserve">Сверхурочные работы (за пределами установленной продолжительности рабочего времени) допускают в исключительных случаях при наличии письменного согласия работника и с учетом мнения выборного профсоюзного органа данной организации. Продолжительность таких работ не должна превышать для каждого работника 4 ч в течение двух дней подряд и 120 ч в год. </w:t>
      </w:r>
    </w:p>
    <w:p w:rsidR="00E06846" w:rsidRPr="00CA50C6" w:rsidRDefault="00E06846" w:rsidP="00E06846">
      <w:pPr>
        <w:widowControl w:val="0"/>
        <w:ind w:firstLine="708"/>
        <w:rPr>
          <w:color w:val="000000"/>
          <w:szCs w:val="28"/>
        </w:rPr>
      </w:pPr>
      <w:r w:rsidRPr="00CA50C6">
        <w:rPr>
          <w:color w:val="000000"/>
          <w:szCs w:val="28"/>
        </w:rPr>
        <w:t xml:space="preserve">Для отдыха и питания работникам предоставляют перерыв продолжительностью не более 2 ч и не менее 30 мин, который не включают в рабочее время. Время предоставления перерыва и его конкретная продолжительность устанавливаются правилами внутреннего трудового распорядка организации или по соглашению между работником и работодателем. </w:t>
      </w:r>
    </w:p>
    <w:p w:rsidR="00E06846" w:rsidRPr="00CA50C6" w:rsidRDefault="00E06846" w:rsidP="00E06846">
      <w:pPr>
        <w:widowControl w:val="0"/>
        <w:ind w:firstLine="708"/>
        <w:rPr>
          <w:color w:val="000000"/>
          <w:szCs w:val="28"/>
        </w:rPr>
      </w:pPr>
      <w:r w:rsidRPr="00CA50C6">
        <w:rPr>
          <w:color w:val="000000"/>
          <w:szCs w:val="28"/>
        </w:rPr>
        <w:t xml:space="preserve">Межсменный непрерывный отдых не должен быть менее двойной продолжительности работ в предыдущую смену. Работа в течение двух смен подряд запрещается. Еженедельный непрерывный отдых доложен быть не менее 42 ч. </w:t>
      </w:r>
    </w:p>
    <w:p w:rsidR="00E06846" w:rsidRPr="00CA50C6" w:rsidRDefault="00E06846" w:rsidP="00E06846">
      <w:pPr>
        <w:widowControl w:val="0"/>
        <w:ind w:firstLine="708"/>
        <w:rPr>
          <w:color w:val="000000"/>
          <w:szCs w:val="28"/>
        </w:rPr>
      </w:pPr>
      <w:r w:rsidRPr="00CA50C6">
        <w:rPr>
          <w:color w:val="000000"/>
          <w:szCs w:val="28"/>
        </w:rPr>
        <w:t xml:space="preserve">Работникам гарантирован ежегодный отпуск с сохранением должности и среднего заработка продолжительностью не менее 28 календарных дней. Он предоставляется работникам по истечении 6 мес непрерывной работы в данной организации, а за последующие годы — в любое время рабочего года в соответствии с установленной очередностью. </w:t>
      </w:r>
    </w:p>
    <w:p w:rsidR="00E06846" w:rsidRPr="00CA50C6" w:rsidRDefault="00E06846" w:rsidP="00E06846">
      <w:pPr>
        <w:widowControl w:val="0"/>
        <w:ind w:firstLine="708"/>
        <w:rPr>
          <w:color w:val="000000"/>
          <w:szCs w:val="28"/>
        </w:rPr>
      </w:pPr>
      <w:r w:rsidRPr="00CA50C6">
        <w:rPr>
          <w:color w:val="000000"/>
          <w:szCs w:val="28"/>
        </w:rPr>
        <w:t xml:space="preserve">Работникам с ненормированным рабочим днем (которые при необходимости по распоряжению работодателя выполняют свои обязанности за пределами нормальной продолжительности времени смены, но на следующий день обязаны явиться на работу вовремя) предоставляется ежегодный дополнительный оплачиваемый отпуск. Его продолжительность определяется коллективным договором или правилами внутреннего трудового распорядка организации, но в любом случае она должна быть не </w:t>
      </w:r>
      <w:r w:rsidRPr="00CA50C6">
        <w:rPr>
          <w:color w:val="000000"/>
          <w:szCs w:val="28"/>
        </w:rPr>
        <w:lastRenderedPageBreak/>
        <w:t>менее трех календарных дней. Если такой отпуск не предоставляется, то переработка сверх нормальной продолжительности рабочего времени с письменного согласия работника компенсируется как сверхурочная работа. Отпуска по беременности и родам, по временной нетрудоспособности в счет ежегодных не включают.</w:t>
      </w:r>
    </w:p>
    <w:p w:rsidR="00E06846" w:rsidRPr="00CA50C6" w:rsidRDefault="00E06846" w:rsidP="00E06846">
      <w:pPr>
        <w:pStyle w:val="Heading2"/>
      </w:pPr>
      <w:bookmarkStart w:id="153" w:name="_Toc358184214"/>
      <w:r w:rsidRPr="00CA50C6">
        <w:t xml:space="preserve">Требования </w:t>
      </w:r>
      <w:bookmarkEnd w:id="150"/>
      <w:bookmarkEnd w:id="151"/>
      <w:r w:rsidRPr="00CA50C6">
        <w:t>по обеспечению общей электробезопасности</w:t>
      </w:r>
      <w:bookmarkEnd w:id="152"/>
      <w:bookmarkEnd w:id="153"/>
    </w:p>
    <w:p w:rsidR="00E06846" w:rsidRPr="00CA50C6" w:rsidRDefault="00E06846" w:rsidP="00E06846">
      <w:pPr>
        <w:rPr>
          <w:rFonts w:cs="Times New Roman"/>
          <w:color w:val="000000"/>
          <w:szCs w:val="28"/>
        </w:rPr>
      </w:pPr>
      <w:r w:rsidRPr="00CA50C6">
        <w:rPr>
          <w:rFonts w:cs="Times New Roman"/>
          <w:color w:val="000000"/>
          <w:szCs w:val="28"/>
        </w:rPr>
        <w:t>1. Все помещения и размещенные в них технологическое и установочное оборудование, электронагревательные приборы, силовая и осветительная проводки (далее – электроустановки) должны отвечать требованиям действующих правил устройства электроустановок и соответствующих ГОСТов.</w:t>
      </w:r>
    </w:p>
    <w:p w:rsidR="00E06846" w:rsidRPr="00CA50C6" w:rsidRDefault="00E06846" w:rsidP="00E06846">
      <w:pPr>
        <w:rPr>
          <w:rFonts w:cs="Times New Roman"/>
          <w:color w:val="000000"/>
          <w:szCs w:val="28"/>
        </w:rPr>
      </w:pPr>
      <w:r w:rsidRPr="00CA50C6">
        <w:rPr>
          <w:rFonts w:cs="Times New Roman"/>
          <w:color w:val="000000"/>
          <w:szCs w:val="28"/>
        </w:rPr>
        <w:t>2. Эксплуатация, наладка и ремонт электроустановок должны осуществляться в соответствии с правилами эксплуатации электроустановок потребителей и правилами техники безопасности при эксплуатации электроустановок потребителей.</w:t>
      </w:r>
    </w:p>
    <w:p w:rsidR="00E06846" w:rsidRPr="00CA50C6" w:rsidRDefault="00E06846" w:rsidP="00E06846">
      <w:pPr>
        <w:rPr>
          <w:rFonts w:cs="Times New Roman"/>
          <w:color w:val="000000"/>
          <w:szCs w:val="28"/>
        </w:rPr>
      </w:pPr>
      <w:r w:rsidRPr="00CA50C6">
        <w:rPr>
          <w:rFonts w:cs="Times New Roman"/>
          <w:color w:val="000000"/>
          <w:szCs w:val="28"/>
        </w:rPr>
        <w:t>3. Ответственный за электрохозяйство в организации обязан обеспечить надежную защиту работающих от</w:t>
      </w:r>
      <w:r w:rsidRPr="00CB6BB6">
        <w:rPr>
          <w:rFonts w:cs="Times New Roman"/>
          <w:color w:val="000000"/>
          <w:szCs w:val="28"/>
        </w:rPr>
        <w:t> </w:t>
      </w:r>
      <w:r w:rsidRPr="00CA50C6">
        <w:rPr>
          <w:rFonts w:cs="Times New Roman"/>
          <w:color w:val="000000"/>
          <w:szCs w:val="28"/>
        </w:rPr>
        <w:t>поражения электротоком путем применения защитных ограждений неизолированных токоведущих частей или расположения их на недоступной высоте, а также устройств блокировок. Ограждения должны быть прочными, их</w:t>
      </w:r>
      <w:r w:rsidRPr="00CB6BB6">
        <w:rPr>
          <w:rFonts w:cs="Times New Roman"/>
          <w:color w:val="000000"/>
          <w:szCs w:val="28"/>
        </w:rPr>
        <w:t> </w:t>
      </w:r>
      <w:r w:rsidRPr="00CA50C6">
        <w:rPr>
          <w:rFonts w:cs="Times New Roman"/>
          <w:color w:val="000000"/>
          <w:szCs w:val="28"/>
        </w:rPr>
        <w:t>снятие без специального инструмента должно быть исключено.</w:t>
      </w:r>
    </w:p>
    <w:p w:rsidR="00E06846" w:rsidRPr="00CA50C6" w:rsidRDefault="00E06846" w:rsidP="00E06846">
      <w:pPr>
        <w:rPr>
          <w:rFonts w:cs="Times New Roman"/>
          <w:color w:val="000000"/>
          <w:szCs w:val="28"/>
        </w:rPr>
      </w:pPr>
      <w:r w:rsidRPr="00CA50C6">
        <w:rPr>
          <w:rFonts w:cs="Times New Roman"/>
          <w:color w:val="000000"/>
          <w:szCs w:val="28"/>
        </w:rPr>
        <w:t>4. Плавкие вставки предохранителей должны быть калиброваны с</w:t>
      </w:r>
      <w:r w:rsidRPr="00CB6BB6">
        <w:rPr>
          <w:rFonts w:cs="Times New Roman"/>
          <w:color w:val="000000"/>
          <w:szCs w:val="28"/>
        </w:rPr>
        <w:t> </w:t>
      </w:r>
      <w:r w:rsidRPr="00CA50C6">
        <w:rPr>
          <w:rFonts w:cs="Times New Roman"/>
          <w:color w:val="000000"/>
          <w:szCs w:val="28"/>
        </w:rPr>
        <w:t>указанием номинального тока вставки. Применять некалиброванные плавкие вставки без маркировки величины номинального тока запрещается.</w:t>
      </w:r>
    </w:p>
    <w:p w:rsidR="00E06846" w:rsidRPr="00CA50C6" w:rsidRDefault="00E06846" w:rsidP="00E06846">
      <w:pPr>
        <w:rPr>
          <w:rFonts w:cs="Times New Roman"/>
          <w:color w:val="000000"/>
          <w:szCs w:val="28"/>
        </w:rPr>
      </w:pPr>
      <w:r w:rsidRPr="00CA50C6">
        <w:rPr>
          <w:rFonts w:cs="Times New Roman"/>
          <w:color w:val="000000"/>
          <w:szCs w:val="28"/>
        </w:rPr>
        <w:t>5. Электрощитки должны устанавливаться в глухих защитных кожухах из</w:t>
      </w:r>
      <w:r w:rsidRPr="00CB6BB6">
        <w:rPr>
          <w:rFonts w:cs="Times New Roman"/>
          <w:color w:val="000000"/>
          <w:szCs w:val="28"/>
        </w:rPr>
        <w:t> </w:t>
      </w:r>
      <w:r w:rsidRPr="00CA50C6">
        <w:rPr>
          <w:rFonts w:cs="Times New Roman"/>
          <w:color w:val="000000"/>
          <w:szCs w:val="28"/>
        </w:rPr>
        <w:t>несгораемых материалов. Электрораспределительные устройства должны закрываться на замок и иметь надписи о применяемом напряжении.</w:t>
      </w:r>
    </w:p>
    <w:p w:rsidR="00E06846" w:rsidRPr="00CA50C6" w:rsidRDefault="00E06846" w:rsidP="00E06846">
      <w:pPr>
        <w:rPr>
          <w:rFonts w:cs="Times New Roman"/>
          <w:color w:val="000000"/>
          <w:szCs w:val="28"/>
        </w:rPr>
      </w:pPr>
      <w:r w:rsidRPr="00CA50C6">
        <w:rPr>
          <w:rFonts w:cs="Times New Roman"/>
          <w:color w:val="000000"/>
          <w:szCs w:val="28"/>
        </w:rPr>
        <w:lastRenderedPageBreak/>
        <w:t>6. Электроустановки должны немедленно отключаться в случаях возникновения угрозы для жизни и здоровья людей.</w:t>
      </w:r>
    </w:p>
    <w:p w:rsidR="00E06846" w:rsidRPr="00CA50C6" w:rsidRDefault="00E06846" w:rsidP="00E06846">
      <w:pPr>
        <w:rPr>
          <w:rFonts w:cs="Times New Roman"/>
          <w:color w:val="000000"/>
          <w:szCs w:val="28"/>
        </w:rPr>
      </w:pPr>
      <w:r w:rsidRPr="00CA50C6">
        <w:rPr>
          <w:rFonts w:cs="Times New Roman"/>
          <w:color w:val="000000"/>
          <w:szCs w:val="28"/>
        </w:rPr>
        <w:t>7. Применение открытых рубильников, а также рубильников, имеющих защитные кожухи с прорезями для движения ручки, запрещается.</w:t>
      </w:r>
    </w:p>
    <w:p w:rsidR="00E06846" w:rsidRPr="00CA50C6" w:rsidRDefault="00E06846" w:rsidP="00E06846">
      <w:pPr>
        <w:rPr>
          <w:rFonts w:cs="Times New Roman"/>
          <w:color w:val="000000"/>
          <w:szCs w:val="28"/>
        </w:rPr>
      </w:pPr>
      <w:r w:rsidRPr="00CA50C6">
        <w:rPr>
          <w:rFonts w:cs="Times New Roman"/>
          <w:color w:val="000000"/>
          <w:szCs w:val="28"/>
        </w:rPr>
        <w:t>8. Все электрооборудование, а также оборудование и механизмы, которые</w:t>
      </w:r>
      <w:r w:rsidRPr="00CB6BB6">
        <w:rPr>
          <w:rFonts w:cs="Times New Roman"/>
          <w:color w:val="000000"/>
          <w:szCs w:val="28"/>
        </w:rPr>
        <w:t> </w:t>
      </w:r>
      <w:r w:rsidRPr="00CA50C6">
        <w:rPr>
          <w:rFonts w:cs="Times New Roman"/>
          <w:color w:val="000000"/>
          <w:szCs w:val="28"/>
        </w:rPr>
        <w:t>могут оказаться под напряжением, должны быть надежно заземлены в</w:t>
      </w:r>
      <w:r w:rsidRPr="00CB6BB6">
        <w:rPr>
          <w:rFonts w:cs="Times New Roman"/>
          <w:color w:val="000000"/>
          <w:szCs w:val="28"/>
        </w:rPr>
        <w:t> </w:t>
      </w:r>
      <w:r w:rsidRPr="00CA50C6">
        <w:rPr>
          <w:rFonts w:cs="Times New Roman"/>
          <w:color w:val="000000"/>
          <w:szCs w:val="28"/>
        </w:rPr>
        <w:t>соответствии с правилами устройства электроустановок.</w:t>
      </w:r>
    </w:p>
    <w:p w:rsidR="00E06846" w:rsidRPr="00CA50C6" w:rsidRDefault="00E06846" w:rsidP="00E06846">
      <w:pPr>
        <w:rPr>
          <w:rFonts w:cs="Times New Roman"/>
          <w:color w:val="000000"/>
          <w:szCs w:val="28"/>
        </w:rPr>
      </w:pPr>
      <w:r w:rsidRPr="00CA50C6">
        <w:rPr>
          <w:rFonts w:cs="Times New Roman"/>
          <w:color w:val="000000"/>
          <w:szCs w:val="28"/>
        </w:rPr>
        <w:t>9. Металлические части переносных электрических устройств, механизмов и инструмента при напряжении свыше 42В должны быть заземлены. Электропроводка и арматура силовой и осветительной сетей должны быть надежно изолированы и защищены от влияния высокой температуры, механических повреждений и химических воздействий согласно правилам устройства электроустановок.</w:t>
      </w:r>
    </w:p>
    <w:p w:rsidR="00E06846" w:rsidRPr="00CA50C6" w:rsidRDefault="00E06846" w:rsidP="00E06846">
      <w:pPr>
        <w:rPr>
          <w:rFonts w:cs="Times New Roman"/>
          <w:color w:val="000000"/>
          <w:szCs w:val="28"/>
        </w:rPr>
      </w:pPr>
      <w:r w:rsidRPr="00CA50C6">
        <w:rPr>
          <w:rFonts w:cs="Times New Roman"/>
          <w:color w:val="000000"/>
          <w:szCs w:val="28"/>
        </w:rPr>
        <w:t>10. Работы по ремонту и наладке оборудования и механизмов должны производиться только после полного отключения их от сетей электропитания и</w:t>
      </w:r>
      <w:r w:rsidRPr="00CB6BB6">
        <w:rPr>
          <w:rFonts w:cs="Times New Roman"/>
          <w:color w:val="000000"/>
          <w:szCs w:val="28"/>
        </w:rPr>
        <w:t> </w:t>
      </w:r>
      <w:r w:rsidRPr="00CA50C6">
        <w:rPr>
          <w:rFonts w:cs="Times New Roman"/>
          <w:color w:val="000000"/>
          <w:szCs w:val="28"/>
        </w:rPr>
        <w:t>принятия мер, исключающих возможность случайной подачи напряжения.</w:t>
      </w:r>
    </w:p>
    <w:p w:rsidR="00E06846" w:rsidRPr="00CA50C6" w:rsidRDefault="00E06846" w:rsidP="00E06846">
      <w:pPr>
        <w:rPr>
          <w:rFonts w:cs="Times New Roman"/>
          <w:color w:val="000000"/>
          <w:szCs w:val="28"/>
        </w:rPr>
      </w:pPr>
      <w:r w:rsidRPr="00CA50C6">
        <w:rPr>
          <w:rFonts w:cs="Times New Roman"/>
          <w:color w:val="000000"/>
          <w:szCs w:val="28"/>
        </w:rPr>
        <w:t>11. Защитные средства, применяемые в электроустановках, должны отвечать требованиям правил применения и испытания средств защиты.</w:t>
      </w:r>
    </w:p>
    <w:p w:rsidR="00E06846" w:rsidRPr="00CA50C6" w:rsidRDefault="00E06846" w:rsidP="00E06846">
      <w:pPr>
        <w:pStyle w:val="Heading2"/>
      </w:pPr>
      <w:bookmarkStart w:id="154" w:name="_Toc358184215"/>
      <w:r>
        <w:t>Р</w:t>
      </w:r>
      <w:r w:rsidRPr="00CA50C6">
        <w:t>асчет конвекции</w:t>
      </w:r>
      <w:bookmarkEnd w:id="154"/>
    </w:p>
    <w:p w:rsidR="00E06846" w:rsidRPr="00CA50C6" w:rsidRDefault="00E06846" w:rsidP="00E06846">
      <w:pPr>
        <w:pStyle w:val="aa"/>
        <w:rPr>
          <w:lang w:val="ru-RU"/>
        </w:rPr>
      </w:pPr>
      <w:r w:rsidRPr="00CA50C6">
        <w:rPr>
          <w:lang w:val="ru-RU"/>
        </w:rPr>
        <w:t xml:space="preserve">В качестве примера рассмотрим возможную ЧС: на расстоянии </w:t>
      </w:r>
      <w:r w:rsidRPr="00450C19">
        <w:rPr>
          <w:i/>
        </w:rPr>
        <w:t>S</w:t>
      </w:r>
      <w:r w:rsidRPr="00CA50C6">
        <w:rPr>
          <w:i/>
          <w:lang w:val="ru-RU"/>
        </w:rPr>
        <w:t>=5км</w:t>
      </w:r>
      <w:r w:rsidRPr="00CA50C6">
        <w:rPr>
          <w:lang w:val="ru-RU"/>
        </w:rPr>
        <w:t xml:space="preserve"> от производственного помещения на железной дороге произошла авария, в результате которой оказались разгерметизированы цистерны с жидким хлором, масса хлора составляет </w:t>
      </w:r>
      <w:r w:rsidRPr="00450C19">
        <w:rPr>
          <w:i/>
        </w:rPr>
        <w:t>m</w:t>
      </w:r>
      <w:r w:rsidRPr="00CA50C6">
        <w:rPr>
          <w:i/>
          <w:lang w:val="ru-RU"/>
        </w:rPr>
        <w:t>=30тонн</w:t>
      </w:r>
      <w:r w:rsidRPr="00CA50C6">
        <w:rPr>
          <w:lang w:val="ru-RU"/>
        </w:rPr>
        <w:t xml:space="preserve">. Направление ветра совпадает с расположением производственного помещения и его скорость равна </w:t>
      </w:r>
      <w:r w:rsidRPr="00450C19">
        <w:rPr>
          <w:i/>
        </w:rPr>
        <w:t>V</w:t>
      </w:r>
      <w:r w:rsidRPr="00CA50C6">
        <w:rPr>
          <w:i/>
          <w:lang w:val="ru-RU"/>
        </w:rPr>
        <w:t>=1,5м/с</w:t>
      </w:r>
      <w:r w:rsidRPr="00CA50C6">
        <w:rPr>
          <w:lang w:val="ru-RU"/>
        </w:rPr>
        <w:t>. Авария случилась в ночное время суток, в ясную погоду, емкость не обвалована.</w:t>
      </w:r>
    </w:p>
    <w:p w:rsidR="00E06846" w:rsidRPr="00CA50C6" w:rsidRDefault="00E06846" w:rsidP="00E06846">
      <w:pPr>
        <w:pStyle w:val="aa"/>
        <w:numPr>
          <w:ilvl w:val="0"/>
          <w:numId w:val="37"/>
        </w:numPr>
        <w:ind w:left="0" w:firstLine="720"/>
        <w:rPr>
          <w:lang w:val="ru-RU"/>
        </w:rPr>
      </w:pPr>
      <w:r w:rsidRPr="00CA50C6">
        <w:rPr>
          <w:lang w:val="ru-RU"/>
        </w:rPr>
        <w:t xml:space="preserve">Определим степень вертикальной устойчивости воздуха. При указанных метеоусловиях степень вертикальной устойчивости – </w:t>
      </w:r>
      <w:r w:rsidRPr="00CA50C6">
        <w:rPr>
          <w:i/>
          <w:lang w:val="ru-RU"/>
        </w:rPr>
        <w:t>конвекция</w:t>
      </w:r>
      <w:r w:rsidRPr="00CA50C6">
        <w:rPr>
          <w:lang w:val="ru-RU"/>
        </w:rPr>
        <w:t>.</w:t>
      </w:r>
    </w:p>
    <w:p w:rsidR="00E06846" w:rsidRPr="00CA50C6" w:rsidRDefault="00E06846" w:rsidP="00E06846">
      <w:pPr>
        <w:pStyle w:val="aa"/>
        <w:numPr>
          <w:ilvl w:val="0"/>
          <w:numId w:val="37"/>
        </w:numPr>
        <w:ind w:left="0" w:firstLine="720"/>
        <w:rPr>
          <w:lang w:val="ru-RU"/>
        </w:rPr>
      </w:pPr>
      <w:r w:rsidRPr="00CA50C6">
        <w:rPr>
          <w:lang w:val="ru-RU"/>
        </w:rPr>
        <w:lastRenderedPageBreak/>
        <w:t xml:space="preserve">Находим глубину </w:t>
      </w:r>
      <w:r w:rsidRPr="00CA50C6">
        <w:rPr>
          <w:i/>
          <w:lang w:val="ru-RU"/>
        </w:rPr>
        <w:t>Г</w:t>
      </w:r>
      <w:r w:rsidRPr="00CA50C6">
        <w:rPr>
          <w:lang w:val="ru-RU"/>
        </w:rPr>
        <w:t xml:space="preserve"> распространения зараженного воздуха при скорости </w:t>
      </w:r>
      <w:r w:rsidRPr="00467D37">
        <w:rPr>
          <w:i/>
        </w:rPr>
        <w:t>V</w:t>
      </w:r>
      <w:r w:rsidRPr="00CA50C6">
        <w:rPr>
          <w:i/>
          <w:lang w:val="ru-RU"/>
        </w:rPr>
        <w:t>=1,5м/с</w:t>
      </w:r>
      <w:r w:rsidRPr="00CA50C6">
        <w:rPr>
          <w:lang w:val="ru-RU"/>
        </w:rPr>
        <w:t xml:space="preserve">. </w:t>
      </w:r>
      <w:r w:rsidRPr="00CA50C6">
        <w:rPr>
          <w:i/>
          <w:lang w:val="ru-RU"/>
        </w:rPr>
        <w:t>Г=</w:t>
      </w:r>
      <w:r w:rsidR="00DB4D07">
        <w:rPr>
          <w:i/>
          <w:lang w:val="ru-RU"/>
        </w:rPr>
        <w:t>8</w:t>
      </w:r>
      <w:r w:rsidR="00DB4D07" w:rsidRPr="00DB4D07">
        <w:rPr>
          <w:i/>
          <w:lang w:val="ru-RU"/>
        </w:rPr>
        <w:t xml:space="preserve">0 </w:t>
      </w:r>
      <w:r>
        <w:rPr>
          <w:i/>
        </w:rPr>
        <w:t>x</w:t>
      </w:r>
      <w:r w:rsidR="00DB4D07" w:rsidRPr="00DB4D07">
        <w:rPr>
          <w:i/>
          <w:lang w:val="ru-RU"/>
        </w:rPr>
        <w:t xml:space="preserve"> </w:t>
      </w:r>
      <w:r w:rsidRPr="00E65DBD">
        <w:rPr>
          <w:i/>
          <w:lang w:val="ru-RU"/>
        </w:rPr>
        <w:t>0,</w:t>
      </w:r>
      <w:r w:rsidR="00DB4D07" w:rsidRPr="00DB4D07">
        <w:rPr>
          <w:i/>
          <w:lang w:val="ru-RU"/>
        </w:rPr>
        <w:t>8</w:t>
      </w:r>
      <w:r w:rsidRPr="00E65DBD">
        <w:rPr>
          <w:i/>
          <w:lang w:val="ru-RU"/>
        </w:rPr>
        <w:t>=</w:t>
      </w:r>
      <w:r w:rsidR="00DB4D07" w:rsidRPr="00DB4D07">
        <w:rPr>
          <w:i/>
          <w:lang w:val="ru-RU"/>
        </w:rPr>
        <w:t>64</w:t>
      </w:r>
      <w:r w:rsidRPr="00E65DBD">
        <w:rPr>
          <w:i/>
          <w:lang w:val="ru-RU"/>
        </w:rPr>
        <w:t xml:space="preserve"> </w:t>
      </w:r>
      <w:r w:rsidRPr="00CA50C6">
        <w:rPr>
          <w:i/>
          <w:lang w:val="ru-RU"/>
        </w:rPr>
        <w:t xml:space="preserve">км </w:t>
      </w:r>
      <w:r w:rsidRPr="00CA50C6">
        <w:rPr>
          <w:lang w:val="ru-RU"/>
        </w:rPr>
        <w:t>для поражающей концентрации.</w:t>
      </w:r>
    </w:p>
    <w:p w:rsidR="00E06846" w:rsidRDefault="00E06846" w:rsidP="00E06846">
      <w:pPr>
        <w:pStyle w:val="aa"/>
        <w:numPr>
          <w:ilvl w:val="0"/>
          <w:numId w:val="37"/>
        </w:numPr>
        <w:ind w:left="0" w:firstLine="720"/>
      </w:pPr>
      <w:r w:rsidRPr="00CA50C6">
        <w:rPr>
          <w:lang w:val="ru-RU"/>
        </w:rPr>
        <w:t xml:space="preserve">Определим ширину зоны химического заражения. </w:t>
      </w:r>
      <w:r>
        <w:t>Для конвекции:</w:t>
      </w:r>
    </w:p>
    <w:p w:rsidR="00E06846" w:rsidRDefault="00E06846" w:rsidP="00E06846">
      <w:pPr>
        <w:pStyle w:val="aa"/>
        <w:ind w:firstLine="0"/>
        <w:jc w:val="center"/>
        <w:rPr>
          <w:i/>
          <w:szCs w:val="28"/>
        </w:rPr>
      </w:pPr>
      <w:r>
        <w:rPr>
          <w:i/>
          <w:szCs w:val="28"/>
        </w:rPr>
        <w:t>Ш=0,8Г=0,8</w:t>
      </w:r>
      <m:oMath>
        <m:r>
          <w:rPr>
            <w:rFonts w:ascii="Cambria Math" w:hAnsi="Cambria Math"/>
          </w:rPr>
          <m:t>×</m:t>
        </m:r>
      </m:oMath>
      <w:r w:rsidR="00DB4D07">
        <w:rPr>
          <w:i/>
          <w:szCs w:val="28"/>
        </w:rPr>
        <w:t xml:space="preserve">64 </w:t>
      </w:r>
      <w:r>
        <w:rPr>
          <w:i/>
          <w:szCs w:val="28"/>
        </w:rPr>
        <w:t>=</w:t>
      </w:r>
      <w:r w:rsidR="00DB4D07">
        <w:rPr>
          <w:i/>
          <w:szCs w:val="28"/>
        </w:rPr>
        <w:t>5</w:t>
      </w:r>
      <w:r>
        <w:rPr>
          <w:i/>
          <w:szCs w:val="28"/>
        </w:rPr>
        <w:t>1,</w:t>
      </w:r>
      <w:r w:rsidR="00DB4D07">
        <w:rPr>
          <w:i/>
          <w:szCs w:val="28"/>
        </w:rPr>
        <w:t>2</w:t>
      </w:r>
      <w:r w:rsidRPr="005C416D">
        <w:rPr>
          <w:i/>
          <w:szCs w:val="28"/>
        </w:rPr>
        <w:t>км</w:t>
      </w:r>
    </w:p>
    <w:p w:rsidR="00E06846" w:rsidRPr="00CA50C6" w:rsidRDefault="00E06846" w:rsidP="00E06846">
      <w:pPr>
        <w:pStyle w:val="aa"/>
        <w:numPr>
          <w:ilvl w:val="0"/>
          <w:numId w:val="37"/>
        </w:numPr>
        <w:jc w:val="left"/>
        <w:rPr>
          <w:lang w:val="ru-RU"/>
        </w:rPr>
      </w:pPr>
      <w:r w:rsidRPr="00CA50C6">
        <w:rPr>
          <w:lang w:val="ru-RU"/>
        </w:rPr>
        <w:t>Определим площадь зоны химического заражения:</w:t>
      </w:r>
    </w:p>
    <w:p w:rsidR="00E06846" w:rsidRPr="00764C4B" w:rsidRDefault="00E06846" w:rsidP="00E06846">
      <w:pPr>
        <w:pStyle w:val="aa"/>
        <w:ind w:firstLine="0"/>
        <w:jc w:val="left"/>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Г×Ш=</m:t>
          </m:r>
          <m:f>
            <m:fPr>
              <m:ctrlPr>
                <w:rPr>
                  <w:rFonts w:ascii="Cambria Math" w:hAnsi="Cambria Math"/>
                  <w:i/>
                </w:rPr>
              </m:ctrlPr>
            </m:fPr>
            <m:num>
              <m:r>
                <w:rPr>
                  <w:rFonts w:ascii="Cambria Math" w:hAnsi="Cambria Math"/>
                </w:rPr>
                <m:t>64</m:t>
              </m:r>
              <m:r>
                <w:rPr>
                  <w:rFonts w:ascii="Cambria Math" w:hAnsi="Cambria Math"/>
                </w:rPr>
                <m:t>×</m:t>
              </m:r>
              <m:r>
                <w:rPr>
                  <w:rFonts w:ascii="Cambria Math" w:hAnsi="Cambria Math"/>
                </w:rPr>
                <m:t>57</m:t>
              </m:r>
              <m:r>
                <w:rPr>
                  <w:rFonts w:ascii="Cambria Math" w:hAnsi="Cambria Math"/>
                </w:rPr>
                <m:t>,</m:t>
              </m:r>
              <m:r>
                <w:rPr>
                  <w:rFonts w:ascii="Cambria Math" w:hAnsi="Cambria Math"/>
                </w:rPr>
                <m:t>2</m:t>
              </m:r>
            </m:num>
            <m:den>
              <m:r>
                <w:rPr>
                  <w:rFonts w:ascii="Cambria Math" w:hAnsi="Cambria Math"/>
                </w:rPr>
                <m:t>2</m:t>
              </m:r>
            </m:den>
          </m:f>
          <m:r>
            <w:rPr>
              <w:rFonts w:ascii="Cambria Math" w:hAnsi="Cambria Math"/>
            </w:rPr>
            <m:t>=</m:t>
          </m:r>
          <m:r>
            <w:rPr>
              <w:rFonts w:ascii="Cambria Math" w:hAnsi="Cambria Math"/>
            </w:rPr>
            <m:t>183</m:t>
          </m:r>
          <m:r>
            <w:rPr>
              <w:rFonts w:ascii="Cambria Math" w:hAnsi="Cambria Math"/>
            </w:rPr>
            <m:t>0,</m:t>
          </m:r>
          <m:r>
            <w:rPr>
              <w:rFonts w:ascii="Cambria Math" w:hAnsi="Cambria Math"/>
            </w:rPr>
            <m:t>4</m:t>
          </m:r>
          <m:sSup>
            <m:sSupPr>
              <m:ctrlPr>
                <w:rPr>
                  <w:rFonts w:ascii="Cambria Math" w:hAnsi="Cambria Math"/>
                  <w:i/>
                </w:rPr>
              </m:ctrlPr>
            </m:sSupPr>
            <m:e>
              <m:r>
                <w:rPr>
                  <w:rFonts w:ascii="Cambria Math" w:hAnsi="Cambria Math"/>
                </w:rPr>
                <m:t>км</m:t>
              </m:r>
            </m:e>
            <m:sup>
              <m:r>
                <w:rPr>
                  <w:rFonts w:ascii="Cambria Math" w:hAnsi="Cambria Math"/>
                </w:rPr>
                <m:t>2</m:t>
              </m:r>
            </m:sup>
          </m:sSup>
        </m:oMath>
      </m:oMathPara>
    </w:p>
    <w:p w:rsidR="00E06846" w:rsidRPr="00CA50C6" w:rsidRDefault="00E06846" w:rsidP="00E06846">
      <w:pPr>
        <w:pStyle w:val="aa"/>
        <w:numPr>
          <w:ilvl w:val="0"/>
          <w:numId w:val="37"/>
        </w:numPr>
        <w:rPr>
          <w:lang w:val="ru-RU"/>
        </w:rPr>
      </w:pPr>
      <w:r w:rsidRPr="00CA50C6">
        <w:rPr>
          <w:szCs w:val="28"/>
          <w:lang w:val="ru-RU"/>
        </w:rPr>
        <w:t xml:space="preserve">Нанесем на план зону химического заражения (рис. 8.2). </w:t>
      </w:r>
    </w:p>
    <w:p w:rsidR="00E06846" w:rsidRPr="00CA50C6" w:rsidRDefault="00E06846" w:rsidP="00E06846">
      <w:pPr>
        <w:pStyle w:val="aa"/>
        <w:ind w:firstLine="708"/>
        <w:rPr>
          <w:lang w:val="ru-RU"/>
        </w:rPr>
      </w:pPr>
      <w:r w:rsidRPr="00CA50C6">
        <w:rPr>
          <w:lang w:val="ru-RU"/>
        </w:rPr>
        <w:t>На схеме: 1-место непосредственного разлива сильнодействующих ядовитых веществ, 2-производственное помещение, 3-зона химического заражения.</w:t>
      </w:r>
    </w:p>
    <w:p w:rsidR="00E06846" w:rsidRPr="00CA50C6" w:rsidRDefault="00E06846" w:rsidP="00E06846">
      <w:pPr>
        <w:pStyle w:val="aa"/>
        <w:rPr>
          <w:lang w:val="ru-RU"/>
        </w:rPr>
      </w:pP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1B0BC20F" wp14:editId="2D208ABF">
                <wp:simplePos x="0" y="0"/>
                <wp:positionH relativeFrom="column">
                  <wp:posOffset>3155315</wp:posOffset>
                </wp:positionH>
                <wp:positionV relativeFrom="paragraph">
                  <wp:posOffset>170815</wp:posOffset>
                </wp:positionV>
                <wp:extent cx="1905" cy="356235"/>
                <wp:effectExtent l="0" t="0" r="36195" b="247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562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5pt,13.45pt" to="248.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" strokecolor="#a5a5a5 [3206]" strokeweight="1pt">
                <v:stroke joinstyle="miter"/>
              </v:line>
            </w:pict>
          </mc:Fallback>
        </mc:AlternateContent>
      </w:r>
      <w:r>
        <w:rPr>
          <w:noProof/>
          <w:lang w:eastAsia="en-US"/>
        </w:rPr>
        <mc:AlternateContent>
          <mc:Choice Requires="wps">
            <w:drawing>
              <wp:anchor distT="0" distB="0" distL="114299" distR="114299" simplePos="0" relativeHeight="251658240" behindDoc="0" locked="0" layoutInCell="1" allowOverlap="1" wp14:anchorId="54779E4C" wp14:editId="0C00AC71">
                <wp:simplePos x="0" y="0"/>
                <wp:positionH relativeFrom="column">
                  <wp:posOffset>3359784</wp:posOffset>
                </wp:positionH>
                <wp:positionV relativeFrom="paragraph">
                  <wp:posOffset>518795</wp:posOffset>
                </wp:positionV>
                <wp:extent cx="0" cy="889000"/>
                <wp:effectExtent l="76200" t="38100" r="57150" b="6350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55pt,40.85pt" to="264.5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" strokecolor="#a5a5a5 [3206]" strokeweight="1pt">
                <v:stroke startarrow="block" endarrow="block" joinstyle="miter"/>
              </v:lin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14:anchorId="10E434EF" wp14:editId="1DCF6C0C">
                <wp:simplePos x="0" y="0"/>
                <wp:positionH relativeFrom="column">
                  <wp:posOffset>3155315</wp:posOffset>
                </wp:positionH>
                <wp:positionV relativeFrom="paragraph">
                  <wp:posOffset>518794</wp:posOffset>
                </wp:positionV>
                <wp:extent cx="331470" cy="0"/>
                <wp:effectExtent l="0" t="0" r="11430"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147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8.45pt,40.85pt" to="274.5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" strokecolor="#a5a5a5 [3206]" strokeweight="1pt">
                <v:stroke joinstyle="miter"/>
              </v:lin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14:anchorId="3970DD2E" wp14:editId="39E1F8DD">
                <wp:simplePos x="0" y="0"/>
                <wp:positionH relativeFrom="column">
                  <wp:posOffset>2486660</wp:posOffset>
                </wp:positionH>
                <wp:positionV relativeFrom="paragraph">
                  <wp:posOffset>1406524</wp:posOffset>
                </wp:positionV>
                <wp:extent cx="996950" cy="0"/>
                <wp:effectExtent l="0" t="0" r="1270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8pt,110.75pt" to="274.3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2D15173E" wp14:editId="1D298103">
                <wp:simplePos x="0" y="0"/>
                <wp:positionH relativeFrom="column">
                  <wp:posOffset>1705610</wp:posOffset>
                </wp:positionH>
                <wp:positionV relativeFrom="paragraph">
                  <wp:posOffset>22225</wp:posOffset>
                </wp:positionV>
                <wp:extent cx="1451610" cy="34290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5156" w:rsidRPr="00A02E89" w:rsidRDefault="00A15156" w:rsidP="00E06846">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134.3pt;margin-top:1.75pt;width:114.3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YWtgIAALs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" filled="f" stroked="f">
                <v:textbox>
                  <w:txbxContent>
                    <w:p w:rsidR="00A15156" w:rsidRPr="00A02E89" w:rsidRDefault="00A15156" w:rsidP="00E06846">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v:textbox>
              </v:shape>
            </w:pict>
          </mc:Fallback>
        </mc:AlternateContent>
      </w:r>
      <w:r>
        <w:rPr>
          <w:noProof/>
          <w:lang w:eastAsia="en-US"/>
        </w:rPr>
        <mc:AlternateContent>
          <mc:Choice Requires="wps">
            <w:drawing>
              <wp:anchor distT="0" distB="0" distL="114299" distR="114299" simplePos="0" relativeHeight="251658240" behindDoc="0" locked="0" layoutInCell="1" allowOverlap="1" wp14:anchorId="5C47219C" wp14:editId="2FE14F7D">
                <wp:simplePos x="0" y="0"/>
                <wp:positionH relativeFrom="column">
                  <wp:posOffset>1123314</wp:posOffset>
                </wp:positionH>
                <wp:positionV relativeFrom="paragraph">
                  <wp:posOffset>170815</wp:posOffset>
                </wp:positionV>
                <wp:extent cx="0" cy="1511935"/>
                <wp:effectExtent l="0" t="0" r="19050" b="1206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119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flip:x;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" strokecolor="#a5a5a5 [3206]" strokeweight="1pt">
                <v:stroke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71B344E0" wp14:editId="056636BF">
                <wp:simplePos x="0" y="0"/>
                <wp:positionH relativeFrom="column">
                  <wp:posOffset>1703705</wp:posOffset>
                </wp:positionH>
                <wp:positionV relativeFrom="paragraph">
                  <wp:posOffset>-368300</wp:posOffset>
                </wp:positionV>
                <wp:extent cx="866140" cy="2040890"/>
                <wp:effectExtent l="3175" t="15875" r="13335" b="13335"/>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6140" cy="2040890"/>
                        </a:xfrm>
                        <a:custGeom>
                          <a:avLst/>
                          <a:gdLst>
                            <a:gd name="T0" fmla="*/ 0 w 866140"/>
                            <a:gd name="T1" fmla="*/ 3589549 h 3589549"/>
                            <a:gd name="T2" fmla="*/ 277676 w 866140"/>
                            <a:gd name="T3" fmla="*/ 0 h 3589549"/>
                            <a:gd name="T4" fmla="*/ 588464 w 866140"/>
                            <a:gd name="T5" fmla="*/ 0 h 3589549"/>
                            <a:gd name="T6" fmla="*/ 866140 w 866140"/>
                            <a:gd name="T7" fmla="*/ 3589549 h 3589549"/>
                            <a:gd name="T8" fmla="*/ 0 w 866140"/>
                            <a:gd name="T9" fmla="*/ 3589549 h 35895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6140" h="3589549">
                              <a:moveTo>
                                <a:pt x="0" y="3589549"/>
                              </a:moveTo>
                              <a:lnTo>
                                <a:pt x="277676" y="0"/>
                              </a:lnTo>
                              <a:lnTo>
                                <a:pt x="588464" y="0"/>
                              </a:lnTo>
                              <a:lnTo>
                                <a:pt x="866140" y="3589549"/>
                              </a:lnTo>
                              <a:lnTo>
                                <a:pt x="0" y="3589549"/>
                              </a:lnTo>
                              <a:close/>
                            </a:path>
                          </a:pathLst>
                        </a:custGeom>
                        <a:solidFill>
                          <a:srgbClr val="F2F2F2"/>
                        </a:solidFill>
                        <a:ln w="12700" cap="flat" cmpd="sng">
                          <a:solidFill>
                            <a:srgbClr val="000000"/>
                          </a:solidFill>
                          <a:prstDash val="solid"/>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134.15pt;margin-top:-29pt;width:68.2pt;height:160.7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" path="m,3589549l277676,,588464,,866140,3589549,,3589549xe" fillcolor="#f2f2f2" strokeweight="1pt">
                <v:stroke joinstyle="miter"/>
                <v:path arrowok="t" o:connecttype="custom" o:connectlocs="0,2040890;277676,0;588464,0;866140,2040890;0,2040890" o:connectangles="0,0,0,0,0"/>
              </v:shape>
            </w:pict>
          </mc:Fallback>
        </mc:AlternateContent>
      </w:r>
      <w:r>
        <w:rPr>
          <w:noProof/>
          <w:color w:val="A5A5A5" w:themeColor="accent3"/>
          <w:lang w:eastAsia="en-US"/>
        </w:rPr>
        <mc:AlternateContent>
          <mc:Choice Requires="wps">
            <w:drawing>
              <wp:anchor distT="4294967295" distB="4294967295" distL="114300" distR="114300" simplePos="0" relativeHeight="251658240" behindDoc="0" locked="0" layoutInCell="1" allowOverlap="1" wp14:anchorId="3D4EEA1F" wp14:editId="17786B99">
                <wp:simplePos x="0" y="0"/>
                <wp:positionH relativeFrom="column">
                  <wp:posOffset>1130300</wp:posOffset>
                </wp:positionH>
                <wp:positionV relativeFrom="paragraph">
                  <wp:posOffset>13969</wp:posOffset>
                </wp:positionV>
                <wp:extent cx="2026920" cy="0"/>
                <wp:effectExtent l="38100" t="76200" r="30480" b="952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1.1pt" to="248.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" strokecolor="#a5a5a5 [3206]" strokeweight="1pt">
                <v:stroke startarrow="block" endarrow="block"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01C4993D" wp14:editId="6E3765AA">
                <wp:simplePos x="0" y="0"/>
                <wp:positionH relativeFrom="column">
                  <wp:posOffset>4893945</wp:posOffset>
                </wp:positionH>
                <wp:positionV relativeFrom="paragraph">
                  <wp:posOffset>236220</wp:posOffset>
                </wp:positionV>
                <wp:extent cx="95250" cy="147320"/>
                <wp:effectExtent l="0" t="0" r="19050" b="241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32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385.35pt;margin-top:18.6pt;width:7.5pt;height:1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" strokeweight="1pt"/>
            </w:pict>
          </mc:Fallback>
        </mc:AlternateContent>
      </w:r>
      <w:r>
        <w:rPr>
          <w:noProof/>
          <w:lang w:eastAsia="en-US"/>
        </w:rPr>
        <mc:AlternateContent>
          <mc:Choice Requires="wps">
            <w:drawing>
              <wp:anchor distT="0" distB="0" distL="114299" distR="114299" simplePos="0" relativeHeight="251658240" behindDoc="0" locked="0" layoutInCell="1" allowOverlap="1" wp14:anchorId="5E4426EA" wp14:editId="7795CF06">
                <wp:simplePos x="0" y="0"/>
                <wp:positionH relativeFrom="column">
                  <wp:posOffset>4954269</wp:posOffset>
                </wp:positionH>
                <wp:positionV relativeFrom="paragraph">
                  <wp:posOffset>321945</wp:posOffset>
                </wp:positionV>
                <wp:extent cx="0" cy="720090"/>
                <wp:effectExtent l="0" t="0" r="19050" b="228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1pt,25.35pt" to="390.1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49340839" wp14:editId="6C2C5409">
                <wp:simplePos x="0" y="0"/>
                <wp:positionH relativeFrom="column">
                  <wp:posOffset>4939665</wp:posOffset>
                </wp:positionH>
                <wp:positionV relativeFrom="paragraph">
                  <wp:posOffset>321945</wp:posOffset>
                </wp:positionV>
                <wp:extent cx="315595" cy="916305"/>
                <wp:effectExtent l="0" t="0" r="27305" b="1714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91630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95pt,25.35pt" to="413.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"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7BA0DB98" wp14:editId="65156003">
                <wp:simplePos x="0" y="0"/>
                <wp:positionH relativeFrom="column">
                  <wp:posOffset>3394075</wp:posOffset>
                </wp:positionH>
                <wp:positionV relativeFrom="paragraph">
                  <wp:posOffset>185420</wp:posOffset>
                </wp:positionV>
                <wp:extent cx="1103630" cy="34290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5156" w:rsidRPr="00A02E89" w:rsidRDefault="00A15156" w:rsidP="00E06846">
                            <w:pPr>
                              <w:ind w:firstLine="0"/>
                              <w:rPr>
                                <w:rFonts w:cs="Times New Roman"/>
                                <w:b/>
                                <w:i/>
                                <w:szCs w:val="28"/>
                              </w:rPr>
                            </w:pPr>
                            <w:r>
                              <w:rPr>
                                <w:rFonts w:cs="Times New Roman"/>
                                <w:b/>
                                <w:i/>
                                <w:szCs w:val="28"/>
                              </w:rPr>
                              <w:t>Ш=</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27" type="#_x0000_t202" style="position:absolute;left:0;text-align:left;margin-left:267.25pt;margin-top:14.6pt;width:86.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9Wug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" filled="f" stroked="f">
                <v:textbox>
                  <w:txbxContent>
                    <w:p w:rsidR="00A15156" w:rsidRPr="00A02E89" w:rsidRDefault="00A15156" w:rsidP="00E06846">
                      <w:pPr>
                        <w:ind w:firstLine="0"/>
                        <w:rPr>
                          <w:rFonts w:cs="Times New Roman"/>
                          <w:b/>
                          <w:i/>
                          <w:szCs w:val="28"/>
                        </w:rPr>
                      </w:pPr>
                      <w:r>
                        <w:rPr>
                          <w:rFonts w:cs="Times New Roman"/>
                          <w:b/>
                          <w:i/>
                          <w:szCs w:val="28"/>
                        </w:rPr>
                        <w:t>Ш=</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00112E6F" wp14:editId="2E2EF58C">
                <wp:simplePos x="0" y="0"/>
                <wp:positionH relativeFrom="column">
                  <wp:posOffset>1626235</wp:posOffset>
                </wp:positionH>
                <wp:positionV relativeFrom="paragraph">
                  <wp:posOffset>185420</wp:posOffset>
                </wp:positionV>
                <wp:extent cx="1255395" cy="34290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5156" w:rsidRPr="00A02E89" w:rsidRDefault="00A15156" w:rsidP="00E06846">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r w:rsidRPr="00A02E89">
                              <w:rPr>
                                <w:rFonts w:cs="Times New Roman"/>
                                <w:b/>
                                <w:i/>
                                <w:szCs w:val="28"/>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28" type="#_x0000_t202" style="position:absolute;left:0;text-align:left;margin-left:128.05pt;margin-top:14.6pt;width:98.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qluw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" filled="f" stroked="f">
                <v:textbox>
                  <w:txbxContent>
                    <w:p w:rsidR="00A15156" w:rsidRPr="00A02E89" w:rsidRDefault="00A15156" w:rsidP="00E06846">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r w:rsidRPr="00A02E89">
                        <w:rPr>
                          <w:rFonts w:cs="Times New Roman"/>
                          <w:b/>
                          <w:i/>
                          <w:szCs w:val="28"/>
                          <w:vertAlign w:val="superscript"/>
                        </w:rPr>
                        <w:t>2</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5A8ECF8E" wp14:editId="33BD5DF1">
                <wp:simplePos x="0" y="0"/>
                <wp:positionH relativeFrom="column">
                  <wp:posOffset>973455</wp:posOffset>
                </wp:positionH>
                <wp:positionV relativeFrom="paragraph">
                  <wp:posOffset>192405</wp:posOffset>
                </wp:positionV>
                <wp:extent cx="307340" cy="307340"/>
                <wp:effectExtent l="0" t="0" r="16510" b="1651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307340"/>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76.65pt;margin-top:15.15pt;width:24.2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" strokeweight="1pt">
                <v:stroke joinstyle="miter"/>
              </v:oval>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02C9BAD9" wp14:editId="1011D793">
                <wp:simplePos x="0" y="0"/>
                <wp:positionH relativeFrom="column">
                  <wp:posOffset>1788160</wp:posOffset>
                </wp:positionH>
                <wp:positionV relativeFrom="paragraph">
                  <wp:posOffset>117475</wp:posOffset>
                </wp:positionV>
                <wp:extent cx="552450" cy="717550"/>
                <wp:effectExtent l="0" t="0" r="19050" b="254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7175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pt,9.25pt" to="184.3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"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1787D37C" wp14:editId="50C9058D">
                <wp:simplePos x="0" y="0"/>
                <wp:positionH relativeFrom="column">
                  <wp:posOffset>638810</wp:posOffset>
                </wp:positionH>
                <wp:positionV relativeFrom="paragraph">
                  <wp:posOffset>63500</wp:posOffset>
                </wp:positionV>
                <wp:extent cx="412750" cy="641350"/>
                <wp:effectExtent l="0" t="0" r="25400" b="2540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6413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" strokeweight="1pt">
                <v:stroke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4AE6D354" wp14:editId="144626F1">
                <wp:simplePos x="0" y="0"/>
                <wp:positionH relativeFrom="column">
                  <wp:posOffset>461645</wp:posOffset>
                </wp:positionH>
                <wp:positionV relativeFrom="paragraph">
                  <wp:posOffset>159385</wp:posOffset>
                </wp:positionV>
                <wp:extent cx="313690" cy="34290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5156" w:rsidRPr="00E65DBD" w:rsidRDefault="00A15156" w:rsidP="00E06846">
                            <w:pPr>
                              <w:ind w:firstLine="0"/>
                              <w:rPr>
                                <w:szCs w:val="28"/>
                                <w:lang w:val="en-US"/>
                              </w:rPr>
                            </w:pPr>
                            <w:r>
                              <w:rPr>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9" type="#_x0000_t202" style="position:absolute;left:0;text-align:left;margin-left:36.35pt;margin-top:12.55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QiZ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6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" filled="f" stroked="f">
                <v:textbox>
                  <w:txbxContent>
                    <w:p w:rsidR="00A15156" w:rsidRPr="00E65DBD" w:rsidRDefault="00A15156" w:rsidP="00E06846">
                      <w:pPr>
                        <w:ind w:firstLine="0"/>
                        <w:rPr>
                          <w:szCs w:val="28"/>
                          <w:lang w:val="en-US"/>
                        </w:rPr>
                      </w:pPr>
                      <w:r>
                        <w:rPr>
                          <w:szCs w:val="28"/>
                          <w:lang w:val="en-US"/>
                        </w:rPr>
                        <w:t>1</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6250B4D4" wp14:editId="4D361B95">
                <wp:simplePos x="0" y="0"/>
                <wp:positionH relativeFrom="column">
                  <wp:posOffset>3655060</wp:posOffset>
                </wp:positionH>
                <wp:positionV relativeFrom="paragraph">
                  <wp:posOffset>281940</wp:posOffset>
                </wp:positionV>
                <wp:extent cx="520700" cy="3429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5156" w:rsidRPr="00A02E89" w:rsidRDefault="00A15156" w:rsidP="00E06846">
                            <w:pPr>
                              <w:rPr>
                                <w:rFonts w:cs="Times New Roman"/>
                                <w:b/>
                                <w:i/>
                                <w:szCs w:val="28"/>
                              </w:rPr>
                            </w:pPr>
                            <w:r w:rsidRPr="00A02E89">
                              <w:rPr>
                                <w:rFonts w:cs="Times New Roman"/>
                                <w:b/>
                                <w:i/>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0" type="#_x0000_t202" style="position:absolute;left:0;text-align:left;margin-left:287.8pt;margin-top:22.2pt;width:41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f+tQIAAME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" filled="f" stroked="f">
                <v:textbox>
                  <w:txbxContent>
                    <w:p w:rsidR="00A15156" w:rsidRPr="00A02E89" w:rsidRDefault="00A15156" w:rsidP="00E06846">
                      <w:pPr>
                        <w:rPr>
                          <w:rFonts w:cs="Times New Roman"/>
                          <w:b/>
                          <w:i/>
                          <w:szCs w:val="28"/>
                        </w:rPr>
                      </w:pPr>
                      <w:r w:rsidRPr="00A02E89">
                        <w:rPr>
                          <w:rFonts w:cs="Times New Roman"/>
                          <w:b/>
                          <w:i/>
                          <w:szCs w:val="28"/>
                        </w:rPr>
                        <w:t>3</w:t>
                      </w:r>
                    </w:p>
                  </w:txbxContent>
                </v:textbox>
              </v:shap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2FCCF28E" wp14:editId="6481F9BD">
                <wp:simplePos x="0" y="0"/>
                <wp:positionH relativeFrom="column">
                  <wp:posOffset>2602230</wp:posOffset>
                </wp:positionH>
                <wp:positionV relativeFrom="paragraph">
                  <wp:posOffset>36830</wp:posOffset>
                </wp:positionV>
                <wp:extent cx="757555" cy="3429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5156" w:rsidRPr="00A02E89" w:rsidRDefault="00A15156" w:rsidP="00E0684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31" type="#_x0000_t202" style="position:absolute;left:0;text-align:left;margin-left:204.9pt;margin-top:2.9pt;width:59.6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WbuQ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" filled="f" stroked="f">
                <v:textbox>
                  <w:txbxContent>
                    <w:p w:rsidR="00A15156" w:rsidRPr="00A02E89" w:rsidRDefault="00A15156" w:rsidP="00E0684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6956C4CA" wp14:editId="40C86042">
                <wp:simplePos x="0" y="0"/>
                <wp:positionH relativeFrom="column">
                  <wp:posOffset>2924175</wp:posOffset>
                </wp:positionH>
                <wp:positionV relativeFrom="paragraph">
                  <wp:posOffset>36830</wp:posOffset>
                </wp:positionV>
                <wp:extent cx="469900" cy="3429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5156" w:rsidRPr="00A02E89" w:rsidRDefault="00A15156" w:rsidP="00E06846">
                            <w:pPr>
                              <w:rPr>
                                <w:rFonts w:cs="Times New Roman"/>
                                <w:b/>
                                <w:i/>
                                <w:szCs w:val="28"/>
                              </w:rPr>
                            </w:pPr>
                            <w:r w:rsidRPr="00A02E89">
                              <w:rPr>
                                <w:rFonts w:cs="Times New Roman"/>
                                <w:b/>
                                <w:i/>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2" type="#_x0000_t202" style="position:absolute;left:0;text-align:left;margin-left:230.25pt;margin-top:2.9pt;width:3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1rtQIAAME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" filled="f" stroked="f">
                <v:textbox>
                  <w:txbxContent>
                    <w:p w:rsidR="00A15156" w:rsidRPr="00A02E89" w:rsidRDefault="00A15156" w:rsidP="00E06846">
                      <w:pPr>
                        <w:rPr>
                          <w:rFonts w:cs="Times New Roman"/>
                          <w:b/>
                          <w:i/>
                          <w:szCs w:val="28"/>
                        </w:rPr>
                      </w:pPr>
                      <w:r w:rsidRPr="00A02E89">
                        <w:rPr>
                          <w:rFonts w:cs="Times New Roman"/>
                          <w:b/>
                          <w:i/>
                          <w:szCs w:val="28"/>
                        </w:rPr>
                        <w:t>2</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6221ACE0" wp14:editId="40F1F29A">
                <wp:simplePos x="0" y="0"/>
                <wp:positionH relativeFrom="column">
                  <wp:posOffset>2304415</wp:posOffset>
                </wp:positionH>
                <wp:positionV relativeFrom="paragraph">
                  <wp:posOffset>36830</wp:posOffset>
                </wp:positionV>
                <wp:extent cx="313690" cy="3429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5156" w:rsidRPr="00E65DBD" w:rsidRDefault="00A15156" w:rsidP="00E06846">
                            <w:pPr>
                              <w:ind w:firstLine="0"/>
                              <w:rPr>
                                <w:szCs w:val="28"/>
                                <w:lang w:val="en-US"/>
                              </w:rPr>
                            </w:pPr>
                            <w:r>
                              <w:rPr>
                                <w:szCs w:val="28"/>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3" type="#_x0000_t202" style="position:absolute;left:0;text-align:left;margin-left:181.45pt;margin-top:2.9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Ky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K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" filled="f" stroked="f">
                <v:textbox>
                  <w:txbxContent>
                    <w:p w:rsidR="00A15156" w:rsidRPr="00E65DBD" w:rsidRDefault="00A15156" w:rsidP="00E06846">
                      <w:pPr>
                        <w:ind w:firstLine="0"/>
                        <w:rPr>
                          <w:szCs w:val="28"/>
                          <w:lang w:val="en-US"/>
                        </w:rPr>
                      </w:pPr>
                      <w:r>
                        <w:rPr>
                          <w:szCs w:val="28"/>
                          <w:lang w:val="en-US"/>
                        </w:rPr>
                        <w:t>3</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1CF4E6FF" wp14:editId="7A4E916F">
                <wp:simplePos x="0" y="0"/>
                <wp:positionH relativeFrom="column">
                  <wp:posOffset>4954270</wp:posOffset>
                </wp:positionH>
                <wp:positionV relativeFrom="paragraph">
                  <wp:posOffset>149225</wp:posOffset>
                </wp:positionV>
                <wp:extent cx="313690" cy="34290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5156" w:rsidRPr="00E65DBD" w:rsidRDefault="00A15156" w:rsidP="00E06846">
                            <w:pPr>
                              <w:ind w:firstLine="0"/>
                              <w:rPr>
                                <w:szCs w:val="28"/>
                                <w:lang w:val="en-US"/>
                              </w:rPr>
                            </w:pPr>
                            <w:r>
                              <w:rPr>
                                <w:szCs w:val="28"/>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4" type="#_x0000_t202" style="position:absolute;left:0;text-align:left;margin-left:390.1pt;margin-top:11.75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JYugIAAME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" filled="f" stroked="f">
                <v:textbox>
                  <w:txbxContent>
                    <w:p w:rsidR="00A15156" w:rsidRPr="00E65DBD" w:rsidRDefault="00A15156" w:rsidP="00E06846">
                      <w:pPr>
                        <w:ind w:firstLine="0"/>
                        <w:rPr>
                          <w:szCs w:val="28"/>
                          <w:lang w:val="en-US"/>
                        </w:rPr>
                      </w:pPr>
                      <w:r>
                        <w:rPr>
                          <w:szCs w:val="28"/>
                          <w:lang w:val="en-US"/>
                        </w:rPr>
                        <w:t>2</w:t>
                      </w:r>
                    </w:p>
                  </w:txbxContent>
                </v:textbox>
              </v:shap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14:anchorId="332E567F" wp14:editId="13B913B1">
                <wp:simplePos x="0" y="0"/>
                <wp:positionH relativeFrom="column">
                  <wp:posOffset>1130300</wp:posOffset>
                </wp:positionH>
                <wp:positionV relativeFrom="paragraph">
                  <wp:posOffset>36829</wp:posOffset>
                </wp:positionV>
                <wp:extent cx="3818255" cy="0"/>
                <wp:effectExtent l="38100" t="76200" r="29845" b="952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8255"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2.9pt" to="389.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" strokecolor="#a5a5a5 [3206]" strokeweight="1pt">
                <v:stroke startarrow="block" endarrow="block" joinstyle="miter"/>
              </v:line>
            </w:pict>
          </mc:Fallback>
        </mc:AlternateContent>
      </w:r>
    </w:p>
    <w:p w:rsidR="00E06846" w:rsidRPr="00A02E89" w:rsidRDefault="00E06846" w:rsidP="00E06846">
      <w:pPr>
        <w:spacing w:before="100"/>
        <w:jc w:val="center"/>
        <w:rPr>
          <w:rFonts w:cs="Times New Roman"/>
          <w:szCs w:val="28"/>
        </w:rPr>
      </w:pPr>
      <w:r w:rsidRPr="00A02E89">
        <w:rPr>
          <w:rFonts w:cs="Times New Roman"/>
          <w:b/>
          <w:szCs w:val="28"/>
        </w:rPr>
        <w:t xml:space="preserve">Рис. 8.2. </w:t>
      </w:r>
      <w:r w:rsidRPr="00A02E89">
        <w:rPr>
          <w:rFonts w:cs="Times New Roman"/>
          <w:szCs w:val="28"/>
        </w:rPr>
        <w:t>Схема зоны химического заражения</w:t>
      </w:r>
    </w:p>
    <w:p w:rsidR="00E06846" w:rsidRPr="00CA50C6" w:rsidRDefault="00E06846" w:rsidP="00E06846">
      <w:pPr>
        <w:pStyle w:val="aa"/>
        <w:numPr>
          <w:ilvl w:val="0"/>
          <w:numId w:val="37"/>
        </w:numPr>
        <w:ind w:left="0" w:firstLine="720"/>
        <w:rPr>
          <w:lang w:val="ru-RU"/>
        </w:rPr>
      </w:pPr>
      <w:r w:rsidRPr="00CA50C6">
        <w:rPr>
          <w:lang w:val="ru-RU"/>
        </w:rPr>
        <w:t xml:space="preserve">Для конвекции и скорости ветра </w:t>
      </w:r>
      <w:r w:rsidRPr="00467D37">
        <w:rPr>
          <w:i/>
        </w:rPr>
        <w:t>V</w:t>
      </w:r>
      <w:r w:rsidRPr="00CA50C6">
        <w:rPr>
          <w:i/>
          <w:lang w:val="ru-RU"/>
        </w:rPr>
        <w:t>=1,5м/с</w:t>
      </w:r>
      <w:r w:rsidRPr="00CA50C6">
        <w:rPr>
          <w:szCs w:val="28"/>
          <w:lang w:val="ru-RU"/>
        </w:rPr>
        <w:t xml:space="preserve"> находим среднюю скорость переноса облака зараженного воздуха </w:t>
      </w:r>
      <w:r w:rsidRPr="00A02E89">
        <w:rPr>
          <w:i/>
          <w:szCs w:val="28"/>
        </w:rPr>
        <w:t>W</w:t>
      </w:r>
      <w:r w:rsidRPr="00CA50C6">
        <w:rPr>
          <w:i/>
          <w:szCs w:val="28"/>
          <w:lang w:val="ru-RU"/>
        </w:rPr>
        <w:t>=3м/с</w:t>
      </w:r>
      <w:r w:rsidRPr="00CA50C6">
        <w:rPr>
          <w:szCs w:val="28"/>
          <w:lang w:val="ru-RU"/>
        </w:rPr>
        <w:t>. Время подхода зараженного воздуха к помещению:</w:t>
      </w:r>
    </w:p>
    <w:p w:rsidR="00E06846" w:rsidRDefault="00E06846" w:rsidP="00E06846">
      <w:pPr>
        <w:pStyle w:val="aa"/>
        <w:ind w:firstLine="0"/>
        <w:rPr>
          <w:i/>
        </w:rPr>
      </w:pPr>
      <m:oMathPara>
        <m:oMath>
          <m:r>
            <w:rPr>
              <w:rFonts w:ascii="Cambria Math" w:hAnsi="Cambria Math"/>
            </w:rPr>
            <m:t>t=</m:t>
          </m:r>
          <m:f>
            <m:fPr>
              <m:ctrlPr>
                <w:rPr>
                  <w:rFonts w:ascii="Cambria Math" w:hAnsi="Cambria Math"/>
                  <w:i/>
                </w:rPr>
              </m:ctrlPr>
            </m:fPr>
            <m:num>
              <m:r>
                <w:rPr>
                  <w:rFonts w:ascii="Cambria Math" w:hAnsi="Cambria Math"/>
                </w:rPr>
                <m:t>R</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3×60</m:t>
              </m:r>
            </m:den>
          </m:f>
          <m:r>
            <w:rPr>
              <w:rFonts w:ascii="Cambria Math" w:hAnsi="Cambria Math"/>
            </w:rPr>
            <m:t>=27,78мин.</m:t>
          </m:r>
        </m:oMath>
      </m:oMathPara>
    </w:p>
    <w:p w:rsidR="00E06846" w:rsidRPr="00202A70" w:rsidRDefault="00E06846" w:rsidP="00E06846">
      <w:pPr>
        <w:pStyle w:val="aa"/>
        <w:numPr>
          <w:ilvl w:val="0"/>
          <w:numId w:val="37"/>
        </w:numPr>
        <w:rPr>
          <w:i/>
        </w:rPr>
      </w:pPr>
      <w:r>
        <w:t>Определим время поражающего действия:</w:t>
      </w:r>
    </w:p>
    <w:p w:rsidR="00E06846" w:rsidRDefault="00E06846" w:rsidP="00E06846">
      <w:pPr>
        <w:pStyle w:val="aa"/>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исп</m:t>
                  </m:r>
                </m:sub>
              </m:sSub>
            </m:den>
          </m:f>
        </m:oMath>
      </m:oMathPara>
    </w:p>
    <w:p w:rsidR="00E06846" w:rsidRPr="00CA50C6" w:rsidRDefault="00E06846" w:rsidP="00E06846">
      <w:pPr>
        <w:pStyle w:val="aa"/>
        <w:ind w:firstLine="0"/>
        <w:rPr>
          <w:lang w:val="ru-RU"/>
        </w:rPr>
      </w:pPr>
      <w:r>
        <w:tab/>
      </w:r>
      <w:r w:rsidRPr="00CA50C6">
        <w:rPr>
          <w:lang w:val="ru-RU"/>
        </w:rPr>
        <w:t>Площадь разлива жидкости (не обвалована) определяется по формуле:</w:t>
      </w:r>
    </w:p>
    <w:p w:rsidR="00E06846" w:rsidRPr="00CA50C6" w:rsidRDefault="00E06846" w:rsidP="00E06846">
      <w:pPr>
        <w:pStyle w:val="aa"/>
        <w:jc w:val="center"/>
        <w:rPr>
          <w:i/>
          <w:lang w:val="ru-RU"/>
        </w:rPr>
      </w:pPr>
      <w:r w:rsidRPr="00815E58">
        <w:rPr>
          <w:i/>
        </w:rPr>
        <w:t>S</w:t>
      </w:r>
      <w:r w:rsidRPr="00CA50C6">
        <w:rPr>
          <w:i/>
          <w:lang w:val="ru-RU"/>
        </w:rPr>
        <w:t>=</w:t>
      </w:r>
      <w:r w:rsidRPr="00815E58">
        <w:rPr>
          <w:i/>
        </w:rPr>
        <w:t>B</w:t>
      </w:r>
      <w:r w:rsidRPr="00CA50C6">
        <w:rPr>
          <w:i/>
          <w:lang w:val="ru-RU"/>
        </w:rPr>
        <w:t>/0,05=30/0,05=600</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r>
          <w:rPr>
            <w:rFonts w:ascii="Cambria Math" w:hAnsi="Cambria Math"/>
            <w:lang w:val="ru-RU"/>
          </w:rPr>
          <m:t>,</m:t>
        </m:r>
      </m:oMath>
    </w:p>
    <w:p w:rsidR="00E06846" w:rsidRPr="00CA50C6" w:rsidRDefault="00E06846" w:rsidP="00E06846">
      <w:pPr>
        <w:pStyle w:val="aa"/>
        <w:rPr>
          <w:lang w:val="ru-RU"/>
        </w:rPr>
      </w:pPr>
      <w:r w:rsidRPr="00CA50C6">
        <w:rPr>
          <w:lang w:val="ru-RU"/>
        </w:rPr>
        <w:lastRenderedPageBreak/>
        <w:t xml:space="preserve">Где </w:t>
      </w:r>
      <w:r w:rsidRPr="00CA50C6">
        <w:rPr>
          <w:i/>
          <w:lang w:val="ru-RU"/>
        </w:rPr>
        <w:t>В</w:t>
      </w:r>
      <w:r w:rsidRPr="00CA50C6">
        <w:rPr>
          <w:lang w:val="ru-RU"/>
        </w:rPr>
        <w:t xml:space="preserve"> – количество разлившейся жидкости.</w:t>
      </w:r>
    </w:p>
    <w:p w:rsidR="00E06846" w:rsidRPr="00CA50C6" w:rsidRDefault="00E06846" w:rsidP="00E06846">
      <w:pPr>
        <w:pStyle w:val="aa"/>
        <w:rPr>
          <w:lang w:val="ru-RU"/>
        </w:rPr>
      </w:pPr>
      <w:r w:rsidRPr="00CA50C6">
        <w:rPr>
          <w:lang w:val="ru-RU"/>
        </w:rPr>
        <w:t xml:space="preserve">Время поражающего действия хлора (время испарения) при скорости ветра </w:t>
      </w:r>
      <w:r w:rsidRPr="00CA50C6">
        <w:rPr>
          <w:i/>
          <w:lang w:val="ru-RU"/>
        </w:rPr>
        <w:t xml:space="preserve">1,5м/с </w:t>
      </w:r>
      <w:r w:rsidRPr="00CA50C6">
        <w:rPr>
          <w:lang w:val="ru-RU"/>
        </w:rPr>
        <w:t>равно 1,3 часа.</w:t>
      </w:r>
    </w:p>
    <w:p w:rsidR="00E06846" w:rsidRPr="00CA50C6" w:rsidRDefault="00E06846" w:rsidP="00E06846">
      <w:pPr>
        <w:pStyle w:val="aa"/>
        <w:rPr>
          <w:lang w:val="ru-RU"/>
        </w:rPr>
      </w:pPr>
      <w:r w:rsidRPr="00CA50C6">
        <w:rPr>
          <w:lang w:val="ru-RU"/>
        </w:rPr>
        <w:t xml:space="preserve">Находим поправочный коэффициент для скорости ветра </w:t>
      </w:r>
      <w:r w:rsidRPr="00CA50C6">
        <w:rPr>
          <w:i/>
          <w:lang w:val="ru-RU"/>
        </w:rPr>
        <w:t>1,5м/с</w:t>
      </w:r>
      <w:r w:rsidRPr="00CA50C6">
        <w:rPr>
          <w:lang w:val="ru-RU"/>
        </w:rPr>
        <w:t>, он равен 0,7.</w:t>
      </w:r>
    </w:p>
    <w:p w:rsidR="00E06846" w:rsidRPr="00CA50C6" w:rsidRDefault="00E06846" w:rsidP="00E06846">
      <w:pPr>
        <w:pStyle w:val="aa"/>
        <w:rPr>
          <w:lang w:val="ru-RU"/>
        </w:rPr>
      </w:pPr>
      <w:r w:rsidRPr="00CA50C6">
        <w:rPr>
          <w:lang w:val="ru-RU"/>
        </w:rPr>
        <w:t xml:space="preserve">Отсюда время поражающего действия хлора составит </w:t>
      </w:r>
      <w:r w:rsidRPr="00CA50C6">
        <w:rPr>
          <w:i/>
          <w:lang w:val="ru-RU"/>
        </w:rPr>
        <w:t>1,3</w:t>
      </w:r>
      <m:oMath>
        <m:r>
          <w:rPr>
            <w:rFonts w:ascii="Cambria Math" w:hAnsi="Cambria Math"/>
            <w:lang w:val="ru-RU"/>
          </w:rPr>
          <m:t>×</m:t>
        </m:r>
      </m:oMath>
      <w:r w:rsidRPr="00CA50C6">
        <w:rPr>
          <w:i/>
          <w:lang w:val="ru-RU"/>
        </w:rPr>
        <w:t>0,7=0,91</w:t>
      </w:r>
      <w:r w:rsidRPr="00CA50C6">
        <w:rPr>
          <w:lang w:val="ru-RU"/>
        </w:rPr>
        <w:t xml:space="preserve"> ч.</w:t>
      </w:r>
    </w:p>
    <w:p w:rsidR="00E06846" w:rsidRPr="00CA50C6" w:rsidRDefault="00E06846" w:rsidP="00E06846">
      <w:pPr>
        <w:pStyle w:val="aa"/>
        <w:rPr>
          <w:lang w:val="ru-RU"/>
        </w:rPr>
      </w:pPr>
    </w:p>
    <w:p w:rsidR="004C55BF" w:rsidRDefault="00E06846" w:rsidP="00E06846">
      <w:pPr>
        <w:pStyle w:val="aa"/>
        <w:rPr>
          <w:lang w:val="ru-RU"/>
        </w:rPr>
      </w:pPr>
      <w:r w:rsidRPr="00CA50C6">
        <w:rPr>
          <w:b/>
          <w:lang w:val="ru-RU"/>
        </w:rPr>
        <w:t>Вывод</w:t>
      </w:r>
      <w:r w:rsidRPr="00CA50C6">
        <w:rPr>
          <w:lang w:val="ru-RU"/>
        </w:rPr>
        <w:t xml:space="preserve">: </w:t>
      </w:r>
      <w:r w:rsidR="004C55BF">
        <w:rPr>
          <w:lang w:val="ru-RU"/>
        </w:rPr>
        <w:t>При возникшем чрезвычайном положении необходимо предпринять:</w:t>
      </w:r>
    </w:p>
    <w:p w:rsidR="004C55BF" w:rsidRDefault="004C55BF" w:rsidP="004C55BF">
      <w:pPr>
        <w:pStyle w:val="aa"/>
        <w:numPr>
          <w:ilvl w:val="0"/>
          <w:numId w:val="56"/>
        </w:numPr>
        <w:rPr>
          <w:lang w:val="ru-RU"/>
        </w:rPr>
      </w:pPr>
      <w:r>
        <w:rPr>
          <w:lang w:val="ru-RU"/>
        </w:rPr>
        <w:t>Работникам в противогазах подняться на второй (или выше) этаж.</w:t>
      </w:r>
    </w:p>
    <w:p w:rsidR="004C55BF" w:rsidRDefault="004C55BF" w:rsidP="004C55BF">
      <w:pPr>
        <w:pStyle w:val="aa"/>
        <w:numPr>
          <w:ilvl w:val="0"/>
          <w:numId w:val="56"/>
        </w:numPr>
        <w:rPr>
          <w:lang w:val="ru-RU"/>
        </w:rPr>
      </w:pPr>
      <w:r>
        <w:rPr>
          <w:lang w:val="ru-RU"/>
        </w:rPr>
        <w:t>Сделать герметизацию помещения (заткнуть все щели и т.д.)</w:t>
      </w:r>
    </w:p>
    <w:p w:rsidR="004C55BF" w:rsidRDefault="004C55BF" w:rsidP="004C55BF">
      <w:pPr>
        <w:pStyle w:val="aa"/>
        <w:numPr>
          <w:ilvl w:val="0"/>
          <w:numId w:val="56"/>
        </w:numPr>
        <w:rPr>
          <w:lang w:val="ru-RU"/>
        </w:rPr>
      </w:pPr>
      <w:r>
        <w:rPr>
          <w:lang w:val="ru-RU"/>
        </w:rPr>
        <w:t xml:space="preserve">Переждать прохождения облака и после команды «отбой» спуститься и продолжать работу. </w:t>
      </w:r>
    </w:p>
    <w:p w:rsidR="00E06846" w:rsidRPr="00CA50C6" w:rsidRDefault="00432667" w:rsidP="004C55BF">
      <w:pPr>
        <w:pStyle w:val="aa"/>
        <w:rPr>
          <w:vertAlign w:val="superscript"/>
          <w:lang w:val="ru-RU"/>
        </w:rPr>
      </w:pPr>
      <w:r>
        <w:rPr>
          <w:lang w:val="ru-RU"/>
        </w:rPr>
        <w:t>П</w:t>
      </w:r>
      <w:r w:rsidR="00E06846" w:rsidRPr="00CA50C6">
        <w:rPr>
          <w:lang w:val="ru-RU"/>
        </w:rPr>
        <w:t xml:space="preserve">окинуть здание </w:t>
      </w:r>
      <w:r>
        <w:rPr>
          <w:lang w:val="ru-RU"/>
        </w:rPr>
        <w:t xml:space="preserve">необходимо </w:t>
      </w:r>
      <w:r w:rsidR="00E06846" w:rsidRPr="00CA50C6">
        <w:rPr>
          <w:lang w:val="ru-RU"/>
        </w:rPr>
        <w:t xml:space="preserve">не позже, чем через </w:t>
      </w:r>
      <w:r w:rsidR="00E06846" w:rsidRPr="00CA50C6">
        <w:rPr>
          <w:i/>
          <w:lang w:val="ru-RU"/>
        </w:rPr>
        <w:t>27,78</w:t>
      </w:r>
      <w:r w:rsidR="00E06846" w:rsidRPr="00CA50C6">
        <w:rPr>
          <w:lang w:val="ru-RU"/>
        </w:rPr>
        <w:t xml:space="preserve"> минут после аварии</w:t>
      </w:r>
      <w:r>
        <w:rPr>
          <w:lang w:val="ru-RU"/>
        </w:rPr>
        <w:t>, лучше это сделать сразу, т.к. информация об аварии, скорее всего, придёт не сразу</w:t>
      </w:r>
      <w:r w:rsidR="00E06846" w:rsidRPr="00CA50C6">
        <w:rPr>
          <w:lang w:val="ru-RU"/>
        </w:rPr>
        <w:t xml:space="preserve">. Двигаться необходимо перпендикулярно направлению ветра. Минимальное время, за которое жидкость испарится, тем самым, практически потеряет свои поражающие свойства, это </w:t>
      </w:r>
      <w:r w:rsidR="00E06846" w:rsidRPr="00CA50C6">
        <w:rPr>
          <w:i/>
          <w:lang w:val="ru-RU"/>
        </w:rPr>
        <w:t xml:space="preserve">0,91 </w:t>
      </w:r>
      <w:r w:rsidR="00E06846" w:rsidRPr="00CA50C6">
        <w:rPr>
          <w:lang w:val="ru-RU"/>
        </w:rPr>
        <w:t>ч.</w:t>
      </w:r>
    </w:p>
    <w:p w:rsidR="00E06846" w:rsidRPr="006D6697" w:rsidRDefault="00E06846" w:rsidP="00E06846"/>
    <w:p w:rsidR="00464CE6" w:rsidRPr="006D6697" w:rsidRDefault="00464CE6" w:rsidP="00464CE6"/>
    <w:p w:rsidR="00464CE6" w:rsidRDefault="00464CE6">
      <w:pPr>
        <w:spacing w:after="160" w:line="259" w:lineRule="auto"/>
        <w:ind w:firstLine="0"/>
        <w:jc w:val="left"/>
        <w:rPr>
          <w:b/>
          <w:i/>
          <w:iCs/>
          <w:color w:val="44546A" w:themeColor="text2"/>
          <w:szCs w:val="18"/>
        </w:rPr>
      </w:pPr>
      <w:r>
        <w:br w:type="page"/>
      </w:r>
    </w:p>
    <w:p w:rsidR="008C7C78" w:rsidRPr="006F7635" w:rsidRDefault="008203FA" w:rsidP="00464CE6">
      <w:pPr>
        <w:pStyle w:val="Heading1"/>
        <w:rPr>
          <w:rStyle w:val="apple-converted-space"/>
          <w:rFonts w:cs="Times New Roman"/>
          <w:bCs w:val="0"/>
          <w:color w:val="000000" w:themeColor="text1"/>
          <w:shd w:val="clear" w:color="auto" w:fill="FFFFFF"/>
        </w:rPr>
      </w:pPr>
      <w:bookmarkStart w:id="155" w:name="_Toc358184216"/>
      <w:r w:rsidRPr="00EB0B60">
        <w:rPr>
          <w:rStyle w:val="Emphasis"/>
          <w:i w:val="0"/>
          <w:iCs w:val="0"/>
        </w:rPr>
        <w:lastRenderedPageBreak/>
        <w:t>ЗаключЕ</w:t>
      </w:r>
      <w:r w:rsidR="008C7C78" w:rsidRPr="00EB0B60">
        <w:rPr>
          <w:rStyle w:val="Emphasis"/>
          <w:i w:val="0"/>
          <w:iCs w:val="0"/>
        </w:rPr>
        <w:t>ние</w:t>
      </w:r>
      <w:bookmarkEnd w:id="155"/>
    </w:p>
    <w:p w:rsidR="00EB0B60" w:rsidRPr="002D40DA"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r w:rsidR="002D40DA">
        <w:t xml:space="preserve"> Оно работает под управлением ОС </w:t>
      </w:r>
      <w:r w:rsidR="002D40DA">
        <w:rPr>
          <w:lang w:val="en-US"/>
        </w:rPr>
        <w:t>Android</w:t>
      </w:r>
      <w:r w:rsidR="002D40DA" w:rsidRPr="002D40DA">
        <w:t xml:space="preserve"> </w:t>
      </w:r>
      <w:r w:rsidR="002D40DA">
        <w:t xml:space="preserve">и позволяет распространять графическую информацию, как в пределах предприятия, так и в социальные сети. </w:t>
      </w:r>
    </w:p>
    <w:p w:rsidR="00EB0B60" w:rsidRPr="006F7635" w:rsidRDefault="00081F65" w:rsidP="00EB0B60">
      <w:r w:rsidRPr="006F7635">
        <w:t>Разработанное ПО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EB0B60" w:rsidRDefault="00EB0B60" w:rsidP="00EB0B60">
      <w:r>
        <w:t xml:space="preserve">Программа разработана в соответствии с концепцией </w:t>
      </w:r>
      <w:r>
        <w:rPr>
          <w:lang w:val="en-US"/>
        </w:rPr>
        <w:t>MVC</w:t>
      </w:r>
      <w:r w:rsidRPr="00EB0B60">
        <w:t xml:space="preserve"> </w:t>
      </w:r>
      <w:r>
        <w:t xml:space="preserve">и может быть легко доработана: поддержка большего количества социальных сетей, изменение интерфейса пользователя и т.д. Изменение и дополнение программы необходимым функционалом не повлечёт за собой больших материальных </w:t>
      </w:r>
      <w:r w:rsidR="00C358DF">
        <w:t xml:space="preserve">или временных </w:t>
      </w:r>
      <w:r>
        <w:t>издержек.</w:t>
      </w:r>
    </w:p>
    <w:p w:rsidR="00E13C19" w:rsidRPr="006F7635" w:rsidRDefault="008C7C78" w:rsidP="00EB0B60">
      <w:pPr>
        <w:pStyle w:val="Heading1"/>
        <w:rPr>
          <w:rStyle w:val="apple-converted-space"/>
          <w:rFonts w:cs="Times New Roman"/>
          <w:bCs w:val="0"/>
          <w:color w:val="000000" w:themeColor="text1"/>
          <w:sz w:val="28"/>
          <w:shd w:val="clear" w:color="auto" w:fill="FFFFFF"/>
        </w:rPr>
      </w:pPr>
      <w:bookmarkStart w:id="156" w:name="_Toc358184217"/>
      <w:r w:rsidRPr="00EB0B60">
        <w:rPr>
          <w:rStyle w:val="apple-converted-space"/>
        </w:rPr>
        <w:lastRenderedPageBreak/>
        <w:t>Список</w:t>
      </w:r>
      <w:r w:rsidRPr="006F7635">
        <w:rPr>
          <w:rStyle w:val="apple-converted-space"/>
          <w:rFonts w:cs="Times New Roman"/>
          <w:bCs w:val="0"/>
          <w:color w:val="000000" w:themeColor="text1"/>
          <w:shd w:val="clear" w:color="auto" w:fill="FFFFFF"/>
        </w:rPr>
        <w:t xml:space="preserve"> </w:t>
      </w:r>
      <w:r w:rsidRPr="00EB0B60">
        <w:rPr>
          <w:rStyle w:val="apple-converted-space"/>
        </w:rPr>
        <w:t>литературы</w:t>
      </w:r>
      <w:bookmarkEnd w:id="156"/>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 Электронный ресурс ].- Режим доступа:</w:t>
      </w:r>
      <w:r w:rsidRPr="006F7635">
        <w:rPr>
          <w:rFonts w:cs="Times New Roman"/>
          <w:bCs/>
          <w:color w:val="000000" w:themeColor="text1"/>
          <w:szCs w:val="28"/>
          <w:shd w:val="clear" w:color="auto" w:fill="FFFFFF"/>
        </w:rPr>
        <w:t>http://habrahabr.ru/company/alee/blog/136667/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Ruboto</w:t>
      </w:r>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Оффициальная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Светилкин.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otherreferats.allbest.ru/programming/00098652_0.html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157" w:name="_Ref287055605"/>
      <w:r w:rsidRPr="006F7635">
        <w:rPr>
          <w:rFonts w:cs="Times New Roman"/>
          <w:bCs/>
          <w:color w:val="000000" w:themeColor="text1"/>
          <w:szCs w:val="28"/>
          <w:shd w:val="clear" w:color="auto" w:fill="FFFFFF"/>
          <w:lang w:val="en-US"/>
        </w:rPr>
        <w:t>Alexa</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157"/>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ru</w:t>
      </w:r>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E27138"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lastRenderedPageBreak/>
        <w:t xml:space="preserve">«ВКонтакте»: описание сайта </w:t>
      </w:r>
      <w:r w:rsidRPr="00E27138">
        <w:rPr>
          <w:rFonts w:eastAsia="Times New Roman" w:cs="Times New Roman"/>
          <w:color w:val="000000" w:themeColor="text1"/>
          <w:szCs w:val="20"/>
          <w:lang w:eastAsia="ru-RU"/>
        </w:rPr>
        <w:t xml:space="preserve"> </w:t>
      </w:r>
      <w:r w:rsidRPr="006F7635">
        <w:t xml:space="preserve">[Электронный ресурс]. – Режим доступа:  </w:t>
      </w:r>
      <w:hyperlink r:id="rId43" w:history="1">
        <w:r w:rsidR="00E27138" w:rsidRPr="00FF4E93">
          <w:rPr>
            <w:rStyle w:val="Hyperlink"/>
          </w:rPr>
          <w:t>http://vk.com/about</w:t>
        </w:r>
      </w:hyperlink>
      <w:r w:rsidR="00E27138">
        <w:rPr>
          <w:rFonts w:cs="Times New Roman"/>
          <w:bCs/>
          <w:color w:val="000000" w:themeColor="text1"/>
          <w:szCs w:val="28"/>
          <w:shd w:val="clear" w:color="auto" w:fill="FFFFFF"/>
        </w:rPr>
        <w:t xml:space="preserve"> </w:t>
      </w:r>
    </w:p>
    <w:p w:rsidR="00BD63C3" w:rsidRPr="00E27138" w:rsidRDefault="00BD63C3"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E27138">
        <w:rPr>
          <w:rFonts w:cs="Times New Roman"/>
          <w:bCs/>
          <w:color w:val="000000" w:themeColor="text1"/>
          <w:szCs w:val="28"/>
          <w:shd w:val="clear" w:color="auto" w:fill="FFFFFF"/>
        </w:rPr>
        <w:t>Вальд А., Последовательный анализ, пер. с англ., М., 1960.</w:t>
      </w:r>
    </w:p>
    <w:p w:rsidR="00605382" w:rsidRPr="001505A8" w:rsidRDefault="00C251FB"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Буч Г., Якобсон А., Рамбо Дж. UML. Классика CS. 2-е изд. / Пер. с англ.; Под общей редакцией проф. С. Орлова — СПб.: Питер, 2006. — 736 с</w:t>
      </w:r>
    </w:p>
    <w:p w:rsidR="001505A8" w:rsidRPr="001505A8" w:rsidRDefault="001505A8" w:rsidP="001505A8">
      <w:pPr>
        <w:pStyle w:val="ListParagraph"/>
        <w:numPr>
          <w:ilvl w:val="0"/>
          <w:numId w:val="1"/>
        </w:numPr>
        <w:jc w:val="left"/>
        <w:rPr>
          <w:rFonts w:cs="Times New Roman"/>
          <w:bCs/>
          <w:color w:val="000000" w:themeColor="text1"/>
          <w:szCs w:val="28"/>
          <w:shd w:val="clear" w:color="auto" w:fill="FFFFFF"/>
        </w:rPr>
      </w:pPr>
      <w:r>
        <w:t xml:space="preserve">Графический интерфейс пользователя </w:t>
      </w:r>
      <w:r w:rsidRPr="001505A8">
        <w:t>[</w:t>
      </w:r>
      <w:r>
        <w:t>Электронный ресурс</w:t>
      </w:r>
      <w:r w:rsidRPr="001505A8">
        <w:t xml:space="preserve">]. – </w:t>
      </w:r>
      <w:r>
        <w:t>Режим доступа:</w:t>
      </w:r>
      <w:r>
        <w:br/>
      </w:r>
      <w:hyperlink r:id="rId44" w:history="1">
        <w:r w:rsidRPr="001505A8">
          <w:rPr>
            <w:rStyle w:val="Hyperlink"/>
            <w:lang w:val="en-US"/>
          </w:rPr>
          <w:t>http</w:t>
        </w:r>
        <w:r w:rsidRPr="001505A8">
          <w:rPr>
            <w:rStyle w:val="Hyperlink"/>
          </w:rPr>
          <w:t>://</w:t>
        </w:r>
        <w:r w:rsidRPr="001505A8">
          <w:rPr>
            <w:rStyle w:val="Hyperlink"/>
            <w:lang w:val="en-US"/>
          </w:rPr>
          <w:t>ru</w:t>
        </w:r>
        <w:r w:rsidRPr="001505A8">
          <w:rPr>
            <w:rStyle w:val="Hyperlink"/>
          </w:rPr>
          <w:t>.</w:t>
        </w:r>
        <w:r w:rsidRPr="001505A8">
          <w:rPr>
            <w:rStyle w:val="Hyperlink"/>
            <w:lang w:val="en-US"/>
          </w:rPr>
          <w:t>wikipedia</w:t>
        </w:r>
        <w:r w:rsidRPr="001505A8">
          <w:rPr>
            <w:rStyle w:val="Hyperlink"/>
          </w:rPr>
          <w:t>.</w:t>
        </w:r>
        <w:r w:rsidRPr="001505A8">
          <w:rPr>
            <w:rStyle w:val="Hyperlink"/>
            <w:lang w:val="en-US"/>
          </w:rPr>
          <w:t>org</w:t>
        </w:r>
        <w:r w:rsidRPr="001505A8">
          <w:rPr>
            <w:rStyle w:val="Hyperlink"/>
          </w:rPr>
          <w:t>/</w:t>
        </w:r>
        <w:r w:rsidRPr="001505A8">
          <w:rPr>
            <w:rStyle w:val="Hyperlink"/>
            <w:lang w:val="en-US"/>
          </w:rPr>
          <w:t>wiki</w:t>
        </w:r>
        <w:r w:rsidRPr="001505A8">
          <w:rPr>
            <w:rStyle w:val="Hyperlink"/>
          </w:rPr>
          <w:t>/%</w:t>
        </w:r>
        <w:r w:rsidRPr="001505A8">
          <w:rPr>
            <w:rStyle w:val="Hyperlink"/>
            <w:lang w:val="en-US"/>
          </w:rPr>
          <w:t>D</w:t>
        </w:r>
        <w:r w:rsidRPr="001505A8">
          <w:rPr>
            <w:rStyle w:val="Hyperlink"/>
          </w:rPr>
          <w:t>0%93%</w:t>
        </w:r>
        <w:r w:rsidRPr="001505A8">
          <w:rPr>
            <w:rStyle w:val="Hyperlink"/>
            <w:lang w:val="en-US"/>
          </w:rPr>
          <w:t>D</w:t>
        </w:r>
        <w:r w:rsidRPr="001505A8">
          <w:rPr>
            <w:rStyle w:val="Hyperlink"/>
          </w:rPr>
          <w:t>1%80%</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1%87%</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1%81%</w:t>
        </w:r>
        <w:r w:rsidRPr="001505A8">
          <w:rPr>
            <w:rStyle w:val="Hyperlink"/>
            <w:lang w:val="en-US"/>
          </w:rPr>
          <w:t>D</w:t>
        </w:r>
        <w:r w:rsidRPr="001505A8">
          <w:rPr>
            <w:rStyle w:val="Hyperlink"/>
          </w:rPr>
          <w:t>0%</w:t>
        </w:r>
        <w:r w:rsidRPr="001505A8">
          <w:rPr>
            <w:rStyle w:val="Hyperlink"/>
            <w:lang w:val="en-US"/>
          </w:rPr>
          <w:t>BA</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w:t>
        </w:r>
        <w:r w:rsidRPr="001505A8">
          <w:rPr>
            <w:rStyle w:val="Hyperlink"/>
          </w:rPr>
          <w:t>9_%</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BD</w:t>
        </w:r>
        <w:r w:rsidRPr="001505A8">
          <w:rPr>
            <w:rStyle w:val="Hyperlink"/>
          </w:rPr>
          <w:t>%</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w:t>
        </w:r>
        <w:r w:rsidRPr="001505A8">
          <w:rPr>
            <w:rStyle w:val="Hyperlink"/>
          </w:rPr>
          <w:t>9%</w:t>
        </w:r>
        <w:r w:rsidRPr="001505A8">
          <w:rPr>
            <w:rStyle w:val="Hyperlink"/>
            <w:lang w:val="en-US"/>
          </w:rPr>
          <w:t>D</w:t>
        </w:r>
        <w:r w:rsidRPr="001505A8">
          <w:rPr>
            <w:rStyle w:val="Hyperlink"/>
          </w:rPr>
          <w:t>1%81_%</w:t>
        </w:r>
        <w:r w:rsidRPr="001505A8">
          <w:rPr>
            <w:rStyle w:val="Hyperlink"/>
            <w:lang w:val="en-US"/>
          </w:rPr>
          <w:t>D</w:t>
        </w:r>
        <w:r w:rsidRPr="001505A8">
          <w:rPr>
            <w:rStyle w:val="Hyperlink"/>
          </w:rPr>
          <w:t>0%</w:t>
        </w:r>
        <w:r w:rsidRPr="001505A8">
          <w:rPr>
            <w:rStyle w:val="Hyperlink"/>
            <w:lang w:val="en-US"/>
          </w:rPr>
          <w:t>BF</w:t>
        </w:r>
        <w:r w:rsidRPr="001505A8">
          <w:rPr>
            <w:rStyle w:val="Hyperlink"/>
          </w:rPr>
          <w:t>%</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C</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7%</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2%</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F</w:t>
        </w:r>
      </w:hyperlink>
    </w:p>
    <w:p w:rsidR="001505A8" w:rsidRPr="004737EB" w:rsidRDefault="005D0175" w:rsidP="001505A8">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rPr>
        <w:t xml:space="preserve">Что такое </w:t>
      </w:r>
      <w:r>
        <w:rPr>
          <w:rFonts w:cs="Times New Roman"/>
          <w:bCs/>
          <w:color w:val="000000" w:themeColor="text1"/>
          <w:szCs w:val="28"/>
          <w:shd w:val="clear" w:color="auto" w:fill="FFFFFF"/>
          <w:lang w:val="en-US"/>
        </w:rPr>
        <w:t>Flickr</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5" w:history="1">
        <w:r>
          <w:rPr>
            <w:rStyle w:val="Hyperlink"/>
          </w:rPr>
          <w:t>http://www.virtualphotographyclub.com/2010/12/flickr.html</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lang w:val="en-US"/>
        </w:rPr>
        <w:t>Flickr</w:t>
      </w:r>
      <w:r w:rsidRPr="004737EB">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опубликовал 5-миллиардное изображение</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Режим доступа:</w:t>
      </w:r>
      <w:r>
        <w:rPr>
          <w:rFonts w:cs="Times New Roman"/>
          <w:bCs/>
          <w:color w:val="000000" w:themeColor="text1"/>
          <w:szCs w:val="28"/>
          <w:shd w:val="clear" w:color="auto" w:fill="FFFFFF"/>
        </w:rPr>
        <w:t xml:space="preserve"> </w:t>
      </w:r>
      <w:hyperlink r:id="rId46" w:history="1">
        <w:r>
          <w:rPr>
            <w:rStyle w:val="Hyperlink"/>
          </w:rPr>
          <w:t>http://www.vesti.ru/doc.html?id=393838</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sidRPr="004737EB">
        <w:rPr>
          <w:rFonts w:cs="Times New Roman"/>
          <w:bCs/>
          <w:color w:val="000000" w:themeColor="text1"/>
          <w:szCs w:val="28"/>
          <w:shd w:val="clear" w:color="auto" w:fill="FFFFFF"/>
        </w:rPr>
        <w:t xml:space="preserve">6,000,000,000 </w:t>
      </w:r>
      <w:r w:rsidRPr="005D0175">
        <w:rPr>
          <w:rFonts w:cs="Times New Roman"/>
          <w:bCs/>
          <w:color w:val="000000" w:themeColor="text1"/>
          <w:szCs w:val="28"/>
          <w:shd w:val="clear" w:color="auto" w:fill="FFFFFF"/>
        </w:rPr>
        <w:t>[</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7" w:history="1">
        <w:r>
          <w:rPr>
            <w:rStyle w:val="Hyperlink"/>
          </w:rPr>
          <w:t>http://blog.flickr.net/en/2011/08/04/6000000000/</w:t>
        </w:r>
      </w:hyperlink>
    </w:p>
    <w:p w:rsidR="004737EB" w:rsidRDefault="004737EB" w:rsidP="004737EB">
      <w:pPr>
        <w:pStyle w:val="ListParagraph"/>
        <w:numPr>
          <w:ilvl w:val="0"/>
          <w:numId w:val="1"/>
        </w:numPr>
        <w:jc w:val="left"/>
        <w:rPr>
          <w:rFonts w:cs="Times New Roman"/>
          <w:bCs/>
          <w:color w:val="000000" w:themeColor="text1"/>
          <w:szCs w:val="28"/>
          <w:shd w:val="clear" w:color="auto" w:fill="FFFFFF"/>
        </w:rPr>
      </w:pPr>
      <w:r w:rsidRPr="004737EB">
        <w:rPr>
          <w:rFonts w:cs="Times New Roman"/>
          <w:bCs/>
          <w:color w:val="000000" w:themeColor="text1"/>
          <w:szCs w:val="28"/>
          <w:shd w:val="clear" w:color="auto" w:fill="FFFFFF"/>
        </w:rPr>
        <w:t>Yahoo! Advertising Solutions: Flickr</w:t>
      </w:r>
      <w:r>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t xml:space="preserve"> </w:t>
      </w:r>
      <w:hyperlink r:id="rId48" w:history="1">
        <w:r w:rsidR="001041E9" w:rsidRPr="00047170">
          <w:rPr>
            <w:rStyle w:val="Hyperlink"/>
            <w:rFonts w:cs="Times New Roman"/>
            <w:bCs/>
            <w:szCs w:val="28"/>
            <w:shd w:val="clear" w:color="auto" w:fill="FFFFFF"/>
          </w:rPr>
          <w:t>http://advertising.yahoo.com/article/flickr.html</w:t>
        </w:r>
      </w:hyperlink>
    </w:p>
    <w:p w:rsidR="001041E9" w:rsidRPr="004737EB" w:rsidRDefault="001041E9" w:rsidP="004737EB">
      <w:pPr>
        <w:pStyle w:val="ListParagraph"/>
        <w:numPr>
          <w:ilvl w:val="0"/>
          <w:numId w:val="1"/>
        </w:numPr>
        <w:jc w:val="left"/>
        <w:rPr>
          <w:rFonts w:cs="Times New Roman"/>
          <w:bCs/>
          <w:color w:val="000000" w:themeColor="text1"/>
          <w:szCs w:val="28"/>
          <w:shd w:val="clear" w:color="auto" w:fill="FFFFFF"/>
        </w:rPr>
      </w:pPr>
      <w:bookmarkStart w:id="158" w:name="_GoBack"/>
      <w:bookmarkEnd w:id="158"/>
    </w:p>
    <w:sectPr w:rsidR="001041E9" w:rsidRPr="004737EB" w:rsidSect="000C446B">
      <w:headerReference w:type="default" r:id="rId49"/>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17B" w:rsidRDefault="0022417B" w:rsidP="000C446B">
      <w:pPr>
        <w:spacing w:line="240" w:lineRule="auto"/>
      </w:pPr>
      <w:r>
        <w:separator/>
      </w:r>
    </w:p>
  </w:endnote>
  <w:endnote w:type="continuationSeparator" w:id="0">
    <w:p w:rsidR="0022417B" w:rsidRDefault="0022417B"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17B" w:rsidRDefault="0022417B" w:rsidP="000C446B">
      <w:pPr>
        <w:spacing w:line="240" w:lineRule="auto"/>
      </w:pPr>
      <w:r>
        <w:separator/>
      </w:r>
    </w:p>
  </w:footnote>
  <w:footnote w:type="continuationSeparator" w:id="0">
    <w:p w:rsidR="0022417B" w:rsidRDefault="0022417B"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156" w:rsidRDefault="00A15156"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5156" w:rsidRDefault="00A151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156" w:rsidRDefault="00A15156" w:rsidP="000C446B">
    <w:pPr>
      <w:pStyle w:val="Header"/>
      <w:jc w:val="center"/>
    </w:pPr>
    <w:r>
      <w:fldChar w:fldCharType="begin"/>
    </w:r>
    <w:r>
      <w:instrText>PAGE   \* MERGEFORMAT</w:instrText>
    </w:r>
    <w:r>
      <w:fldChar w:fldCharType="separate"/>
    </w:r>
    <w:r w:rsidR="001041E9">
      <w:rPr>
        <w:noProof/>
      </w:rPr>
      <w:t>116</w:t>
    </w:r>
    <w:r>
      <w:rPr>
        <w:noProof/>
      </w:rPr>
      <w:fldChar w:fldCharType="end"/>
    </w:r>
  </w:p>
  <w:p w:rsidR="00A15156" w:rsidRDefault="00A1515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70A4AA26"/>
    <w:lvl w:ilvl="0" w:tplc="1A207E58">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A1326"/>
    <w:multiLevelType w:val="multilevel"/>
    <w:tmpl w:val="949EF4F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00243BF"/>
    <w:multiLevelType w:val="multilevel"/>
    <w:tmpl w:val="B9CC6F8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C83E68"/>
    <w:multiLevelType w:val="hybridMultilevel"/>
    <w:tmpl w:val="C644D9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171400E7"/>
    <w:multiLevelType w:val="hybridMultilevel"/>
    <w:tmpl w:val="619AC816"/>
    <w:lvl w:ilvl="0" w:tplc="3CB65E2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nsid w:val="226B2A08"/>
    <w:multiLevelType w:val="hybridMultilevel"/>
    <w:tmpl w:val="740A459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1">
    <w:nsid w:val="236045C5"/>
    <w:multiLevelType w:val="hybridMultilevel"/>
    <w:tmpl w:val="99B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289479A8"/>
    <w:multiLevelType w:val="hybridMultilevel"/>
    <w:tmpl w:val="DDF476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DA54DFB"/>
    <w:multiLevelType w:val="hybridMultilevel"/>
    <w:tmpl w:val="453EE9AC"/>
    <w:lvl w:ilvl="0" w:tplc="CB7E4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6316CB"/>
    <w:multiLevelType w:val="hybridMultilevel"/>
    <w:tmpl w:val="4F2EEF68"/>
    <w:lvl w:ilvl="0" w:tplc="A6904A6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44C02FB5"/>
    <w:multiLevelType w:val="multilevel"/>
    <w:tmpl w:val="949EF4F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3">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5">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7E85F99"/>
    <w:multiLevelType w:val="hybridMultilevel"/>
    <w:tmpl w:val="56C0911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5C823718"/>
    <w:multiLevelType w:val="hybridMultilevel"/>
    <w:tmpl w:val="9AF64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C991EF6"/>
    <w:multiLevelType w:val="hybridMultilevel"/>
    <w:tmpl w:val="F25EB4B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5">
    <w:nsid w:val="5D2C38B8"/>
    <w:multiLevelType w:val="multilevel"/>
    <w:tmpl w:val="7D0E20DA"/>
    <w:lvl w:ilvl="0">
      <w:start w:val="3"/>
      <w:numFmt w:val="decimal"/>
      <w:lvlText w:val="%1"/>
      <w:lvlJc w:val="left"/>
      <w:pPr>
        <w:ind w:left="375" w:hanging="375"/>
      </w:pPr>
      <w:rPr>
        <w:rFonts w:hint="default"/>
      </w:rPr>
    </w:lvl>
    <w:lvl w:ilvl="1">
      <w:start w:val="1"/>
      <w:numFmt w:val="decimal"/>
      <w:lvlText w:val="%1.%2."/>
      <w:lvlJc w:val="left"/>
      <w:pPr>
        <w:ind w:left="374" w:hanging="374"/>
      </w:pPr>
      <w:rPr>
        <w:rFonts w:hint="default"/>
      </w:rPr>
    </w:lvl>
    <w:lvl w:ilvl="2">
      <w:start w:val="1"/>
      <w:numFmt w:val="decimal"/>
      <w:lvlText w:val="%1.%2.%3"/>
      <w:lvlJc w:val="left"/>
      <w:pPr>
        <w:ind w:left="374" w:hanging="374"/>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3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61C91F18"/>
    <w:multiLevelType w:val="hybridMultilevel"/>
    <w:tmpl w:val="33BE8B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4196293"/>
    <w:multiLevelType w:val="hybridMultilevel"/>
    <w:tmpl w:val="CABAF704"/>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40">
    <w:nsid w:val="66F74E2A"/>
    <w:multiLevelType w:val="hybridMultilevel"/>
    <w:tmpl w:val="DD6614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6E3E14B4"/>
    <w:multiLevelType w:val="hybridMultilevel"/>
    <w:tmpl w:val="949EF4F4"/>
    <w:lvl w:ilvl="0" w:tplc="7B7A63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3">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nsid w:val="71FA4188"/>
    <w:multiLevelType w:val="hybridMultilevel"/>
    <w:tmpl w:val="716C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2EE6916"/>
    <w:multiLevelType w:val="hybridMultilevel"/>
    <w:tmpl w:val="803C0C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6">
    <w:nsid w:val="73654B59"/>
    <w:multiLevelType w:val="hybridMultilevel"/>
    <w:tmpl w:val="BA7C951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3F31405"/>
    <w:multiLevelType w:val="hybridMultilevel"/>
    <w:tmpl w:val="2ACE85FE"/>
    <w:lvl w:ilvl="0" w:tplc="427A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763F32BA"/>
    <w:multiLevelType w:val="hybridMultilevel"/>
    <w:tmpl w:val="83549C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7B2165AB"/>
    <w:multiLevelType w:val="hybridMultilevel"/>
    <w:tmpl w:val="3E50D6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D61587C"/>
    <w:multiLevelType w:val="hybridMultilevel"/>
    <w:tmpl w:val="BBEA7B9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55">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32"/>
  </w:num>
  <w:num w:numId="2">
    <w:abstractNumId w:val="42"/>
  </w:num>
  <w:num w:numId="3">
    <w:abstractNumId w:val="3"/>
  </w:num>
  <w:num w:numId="4">
    <w:abstractNumId w:val="31"/>
  </w:num>
  <w:num w:numId="5">
    <w:abstractNumId w:val="23"/>
  </w:num>
  <w:num w:numId="6">
    <w:abstractNumId w:val="55"/>
  </w:num>
  <w:num w:numId="7">
    <w:abstractNumId w:val="18"/>
  </w:num>
  <w:num w:numId="8">
    <w:abstractNumId w:val="12"/>
  </w:num>
  <w:num w:numId="9">
    <w:abstractNumId w:val="13"/>
  </w:num>
  <w:num w:numId="10">
    <w:abstractNumId w:val="36"/>
  </w:num>
  <w:num w:numId="11">
    <w:abstractNumId w:val="4"/>
  </w:num>
  <w:num w:numId="12">
    <w:abstractNumId w:val="52"/>
  </w:num>
  <w:num w:numId="13">
    <w:abstractNumId w:val="29"/>
  </w:num>
  <w:num w:numId="14">
    <w:abstractNumId w:val="51"/>
  </w:num>
  <w:num w:numId="15">
    <w:abstractNumId w:val="15"/>
  </w:num>
  <w:num w:numId="16">
    <w:abstractNumId w:val="5"/>
  </w:num>
  <w:num w:numId="17">
    <w:abstractNumId w:val="47"/>
  </w:num>
  <w:num w:numId="18">
    <w:abstractNumId w:val="28"/>
  </w:num>
  <w:num w:numId="19">
    <w:abstractNumId w:val="38"/>
  </w:num>
  <w:num w:numId="20">
    <w:abstractNumId w:val="25"/>
  </w:num>
  <w:num w:numId="21">
    <w:abstractNumId w:val="27"/>
  </w:num>
  <w:num w:numId="22">
    <w:abstractNumId w:val="30"/>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2"/>
  </w:num>
  <w:num w:numId="26">
    <w:abstractNumId w:val="9"/>
  </w:num>
  <w:num w:numId="27">
    <w:abstractNumId w:val="43"/>
  </w:num>
  <w:num w:numId="28">
    <w:abstractNumId w:val="7"/>
  </w:num>
  <w:num w:numId="29">
    <w:abstractNumId w:val="24"/>
  </w:num>
  <w:num w:numId="30">
    <w:abstractNumId w:val="19"/>
  </w:num>
  <w:num w:numId="31">
    <w:abstractNumId w:val="20"/>
  </w:num>
  <w:num w:numId="32">
    <w:abstractNumId w:val="49"/>
  </w:num>
  <w:num w:numId="33">
    <w:abstractNumId w:val="41"/>
  </w:num>
  <w:num w:numId="34">
    <w:abstractNumId w:val="22"/>
  </w:num>
  <w:num w:numId="35">
    <w:abstractNumId w:val="1"/>
  </w:num>
  <w:num w:numId="36">
    <w:abstractNumId w:val="44"/>
  </w:num>
  <w:num w:numId="37">
    <w:abstractNumId w:val="0"/>
  </w:num>
  <w:num w:numId="38">
    <w:abstractNumId w:val="11"/>
  </w:num>
  <w:num w:numId="39">
    <w:abstractNumId w:val="33"/>
  </w:num>
  <w:num w:numId="40">
    <w:abstractNumId w:val="6"/>
  </w:num>
  <w:num w:numId="41">
    <w:abstractNumId w:val="14"/>
  </w:num>
  <w:num w:numId="42">
    <w:abstractNumId w:val="50"/>
  </w:num>
  <w:num w:numId="43">
    <w:abstractNumId w:val="37"/>
  </w:num>
  <w:num w:numId="44">
    <w:abstractNumId w:val="54"/>
  </w:num>
  <w:num w:numId="45">
    <w:abstractNumId w:val="39"/>
  </w:num>
  <w:num w:numId="46">
    <w:abstractNumId w:val="34"/>
  </w:num>
  <w:num w:numId="47">
    <w:abstractNumId w:val="8"/>
  </w:num>
  <w:num w:numId="48">
    <w:abstractNumId w:val="17"/>
  </w:num>
  <w:num w:numId="49">
    <w:abstractNumId w:val="45"/>
  </w:num>
  <w:num w:numId="50">
    <w:abstractNumId w:val="53"/>
  </w:num>
  <w:num w:numId="51">
    <w:abstractNumId w:val="46"/>
  </w:num>
  <w:num w:numId="52">
    <w:abstractNumId w:val="26"/>
  </w:num>
  <w:num w:numId="53">
    <w:abstractNumId w:val="40"/>
  </w:num>
  <w:num w:numId="54">
    <w:abstractNumId w:val="10"/>
  </w:num>
  <w:num w:numId="55">
    <w:abstractNumId w:val="48"/>
  </w:num>
  <w:num w:numId="56">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5885"/>
    <w:rsid w:val="0005680D"/>
    <w:rsid w:val="00066A53"/>
    <w:rsid w:val="00070467"/>
    <w:rsid w:val="00075333"/>
    <w:rsid w:val="00081F65"/>
    <w:rsid w:val="0009054F"/>
    <w:rsid w:val="00094743"/>
    <w:rsid w:val="000A27D5"/>
    <w:rsid w:val="000A2AEA"/>
    <w:rsid w:val="000A2D9B"/>
    <w:rsid w:val="000B1819"/>
    <w:rsid w:val="000C446B"/>
    <w:rsid w:val="000D4785"/>
    <w:rsid w:val="000F3338"/>
    <w:rsid w:val="001007AC"/>
    <w:rsid w:val="001041E9"/>
    <w:rsid w:val="00105B00"/>
    <w:rsid w:val="001115F8"/>
    <w:rsid w:val="00113D21"/>
    <w:rsid w:val="001404D6"/>
    <w:rsid w:val="001505A8"/>
    <w:rsid w:val="00160775"/>
    <w:rsid w:val="00166919"/>
    <w:rsid w:val="0018203C"/>
    <w:rsid w:val="00185C9B"/>
    <w:rsid w:val="001A68E1"/>
    <w:rsid w:val="001A771B"/>
    <w:rsid w:val="001D6825"/>
    <w:rsid w:val="001E01D9"/>
    <w:rsid w:val="001E4A53"/>
    <w:rsid w:val="001F5202"/>
    <w:rsid w:val="00205338"/>
    <w:rsid w:val="002071A8"/>
    <w:rsid w:val="002109B9"/>
    <w:rsid w:val="00223549"/>
    <w:rsid w:val="0022417B"/>
    <w:rsid w:val="00227B35"/>
    <w:rsid w:val="0023393A"/>
    <w:rsid w:val="00251B19"/>
    <w:rsid w:val="00252708"/>
    <w:rsid w:val="0027228C"/>
    <w:rsid w:val="00286DF4"/>
    <w:rsid w:val="00295B75"/>
    <w:rsid w:val="002A64AF"/>
    <w:rsid w:val="002B5402"/>
    <w:rsid w:val="002C1B69"/>
    <w:rsid w:val="002D40DA"/>
    <w:rsid w:val="002E122B"/>
    <w:rsid w:val="002E5625"/>
    <w:rsid w:val="002E714A"/>
    <w:rsid w:val="002F0A1B"/>
    <w:rsid w:val="00320BF5"/>
    <w:rsid w:val="003239A9"/>
    <w:rsid w:val="003266C7"/>
    <w:rsid w:val="00332688"/>
    <w:rsid w:val="003376FE"/>
    <w:rsid w:val="0035035C"/>
    <w:rsid w:val="00360372"/>
    <w:rsid w:val="00372A4A"/>
    <w:rsid w:val="00377617"/>
    <w:rsid w:val="0038454E"/>
    <w:rsid w:val="00384C5F"/>
    <w:rsid w:val="00392FD4"/>
    <w:rsid w:val="00396B0D"/>
    <w:rsid w:val="003A3306"/>
    <w:rsid w:val="003A6D40"/>
    <w:rsid w:val="003B4A99"/>
    <w:rsid w:val="003B6E12"/>
    <w:rsid w:val="003C3C4E"/>
    <w:rsid w:val="003D0BC8"/>
    <w:rsid w:val="003E6B45"/>
    <w:rsid w:val="004033A1"/>
    <w:rsid w:val="00432667"/>
    <w:rsid w:val="0043544D"/>
    <w:rsid w:val="00437BAF"/>
    <w:rsid w:val="00444A10"/>
    <w:rsid w:val="00455C04"/>
    <w:rsid w:val="0046101C"/>
    <w:rsid w:val="00463FEC"/>
    <w:rsid w:val="00464CE6"/>
    <w:rsid w:val="00470276"/>
    <w:rsid w:val="004737AD"/>
    <w:rsid w:val="004737EB"/>
    <w:rsid w:val="004744F9"/>
    <w:rsid w:val="00490379"/>
    <w:rsid w:val="004932C6"/>
    <w:rsid w:val="004B59B7"/>
    <w:rsid w:val="004C29D1"/>
    <w:rsid w:val="004C55BF"/>
    <w:rsid w:val="004C6382"/>
    <w:rsid w:val="004D6AFC"/>
    <w:rsid w:val="004F0114"/>
    <w:rsid w:val="004F7A62"/>
    <w:rsid w:val="005038C7"/>
    <w:rsid w:val="00503C35"/>
    <w:rsid w:val="00507A42"/>
    <w:rsid w:val="00512917"/>
    <w:rsid w:val="00521BB4"/>
    <w:rsid w:val="00544824"/>
    <w:rsid w:val="005556FF"/>
    <w:rsid w:val="00560A22"/>
    <w:rsid w:val="0056364D"/>
    <w:rsid w:val="0056609A"/>
    <w:rsid w:val="005665C8"/>
    <w:rsid w:val="005779E5"/>
    <w:rsid w:val="00592478"/>
    <w:rsid w:val="005C00F4"/>
    <w:rsid w:val="005C0F53"/>
    <w:rsid w:val="005D0175"/>
    <w:rsid w:val="005D1A91"/>
    <w:rsid w:val="005D7B76"/>
    <w:rsid w:val="005E374B"/>
    <w:rsid w:val="005F4B6C"/>
    <w:rsid w:val="005F611C"/>
    <w:rsid w:val="00604710"/>
    <w:rsid w:val="00604CE6"/>
    <w:rsid w:val="00605382"/>
    <w:rsid w:val="00621712"/>
    <w:rsid w:val="006264E3"/>
    <w:rsid w:val="00636637"/>
    <w:rsid w:val="006533F6"/>
    <w:rsid w:val="00664D98"/>
    <w:rsid w:val="00665DE5"/>
    <w:rsid w:val="00670A21"/>
    <w:rsid w:val="006758B5"/>
    <w:rsid w:val="006B4824"/>
    <w:rsid w:val="006D45F0"/>
    <w:rsid w:val="006E2A71"/>
    <w:rsid w:val="006E5535"/>
    <w:rsid w:val="006F1CCC"/>
    <w:rsid w:val="006F4209"/>
    <w:rsid w:val="006F7635"/>
    <w:rsid w:val="00700DF5"/>
    <w:rsid w:val="00707DB7"/>
    <w:rsid w:val="00727EEE"/>
    <w:rsid w:val="00730E08"/>
    <w:rsid w:val="00736FAF"/>
    <w:rsid w:val="00737633"/>
    <w:rsid w:val="007415CA"/>
    <w:rsid w:val="00750DF1"/>
    <w:rsid w:val="00760805"/>
    <w:rsid w:val="0078102E"/>
    <w:rsid w:val="00793ECA"/>
    <w:rsid w:val="00797335"/>
    <w:rsid w:val="007A5EBE"/>
    <w:rsid w:val="007B5516"/>
    <w:rsid w:val="007C3E2B"/>
    <w:rsid w:val="007C660B"/>
    <w:rsid w:val="007C6942"/>
    <w:rsid w:val="007F3858"/>
    <w:rsid w:val="00810BF9"/>
    <w:rsid w:val="00817D15"/>
    <w:rsid w:val="008203FA"/>
    <w:rsid w:val="00824311"/>
    <w:rsid w:val="00830469"/>
    <w:rsid w:val="0083130A"/>
    <w:rsid w:val="00840E99"/>
    <w:rsid w:val="00886F41"/>
    <w:rsid w:val="0089059D"/>
    <w:rsid w:val="0089441D"/>
    <w:rsid w:val="00895C4A"/>
    <w:rsid w:val="008A1EC6"/>
    <w:rsid w:val="008C6883"/>
    <w:rsid w:val="008C7C78"/>
    <w:rsid w:val="008F2092"/>
    <w:rsid w:val="008F5A71"/>
    <w:rsid w:val="008F674F"/>
    <w:rsid w:val="009053A2"/>
    <w:rsid w:val="00922547"/>
    <w:rsid w:val="00922799"/>
    <w:rsid w:val="00944636"/>
    <w:rsid w:val="00952382"/>
    <w:rsid w:val="00957451"/>
    <w:rsid w:val="00961FB8"/>
    <w:rsid w:val="00987F41"/>
    <w:rsid w:val="00990F4D"/>
    <w:rsid w:val="009942E1"/>
    <w:rsid w:val="009B76A7"/>
    <w:rsid w:val="009B7EE3"/>
    <w:rsid w:val="009D162C"/>
    <w:rsid w:val="009D2AFC"/>
    <w:rsid w:val="009E3FAA"/>
    <w:rsid w:val="009F0E39"/>
    <w:rsid w:val="009F5D67"/>
    <w:rsid w:val="00A05A4E"/>
    <w:rsid w:val="00A10C2C"/>
    <w:rsid w:val="00A119CA"/>
    <w:rsid w:val="00A1309A"/>
    <w:rsid w:val="00A134CB"/>
    <w:rsid w:val="00A15156"/>
    <w:rsid w:val="00A2460B"/>
    <w:rsid w:val="00A35DA2"/>
    <w:rsid w:val="00A57C6A"/>
    <w:rsid w:val="00A624E2"/>
    <w:rsid w:val="00A6471D"/>
    <w:rsid w:val="00A66B56"/>
    <w:rsid w:val="00A73BEA"/>
    <w:rsid w:val="00A771CB"/>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243ED"/>
    <w:rsid w:val="00B457F5"/>
    <w:rsid w:val="00B755F9"/>
    <w:rsid w:val="00B82C2C"/>
    <w:rsid w:val="00B82D97"/>
    <w:rsid w:val="00B85D7C"/>
    <w:rsid w:val="00B93904"/>
    <w:rsid w:val="00B954F6"/>
    <w:rsid w:val="00BC009F"/>
    <w:rsid w:val="00BD63C3"/>
    <w:rsid w:val="00BE29AD"/>
    <w:rsid w:val="00BE4695"/>
    <w:rsid w:val="00BF4DD1"/>
    <w:rsid w:val="00C0349F"/>
    <w:rsid w:val="00C251FB"/>
    <w:rsid w:val="00C26BF6"/>
    <w:rsid w:val="00C31E78"/>
    <w:rsid w:val="00C358DF"/>
    <w:rsid w:val="00C36C4B"/>
    <w:rsid w:val="00C56769"/>
    <w:rsid w:val="00C6204C"/>
    <w:rsid w:val="00C64765"/>
    <w:rsid w:val="00C661ED"/>
    <w:rsid w:val="00C72AB3"/>
    <w:rsid w:val="00C85594"/>
    <w:rsid w:val="00C9341B"/>
    <w:rsid w:val="00C97F13"/>
    <w:rsid w:val="00CB5B73"/>
    <w:rsid w:val="00CC548D"/>
    <w:rsid w:val="00CD18A4"/>
    <w:rsid w:val="00CD26FC"/>
    <w:rsid w:val="00CD7327"/>
    <w:rsid w:val="00D15BD0"/>
    <w:rsid w:val="00D34069"/>
    <w:rsid w:val="00D3539A"/>
    <w:rsid w:val="00D36EAC"/>
    <w:rsid w:val="00D5333C"/>
    <w:rsid w:val="00D62CC9"/>
    <w:rsid w:val="00D67F1C"/>
    <w:rsid w:val="00D723D4"/>
    <w:rsid w:val="00D75CD3"/>
    <w:rsid w:val="00D93D09"/>
    <w:rsid w:val="00DA1AF1"/>
    <w:rsid w:val="00DA6994"/>
    <w:rsid w:val="00DA777B"/>
    <w:rsid w:val="00DB4091"/>
    <w:rsid w:val="00DB4D07"/>
    <w:rsid w:val="00DB5EA0"/>
    <w:rsid w:val="00DD204F"/>
    <w:rsid w:val="00DD5BDE"/>
    <w:rsid w:val="00DD6AEA"/>
    <w:rsid w:val="00DE383A"/>
    <w:rsid w:val="00DE3A8C"/>
    <w:rsid w:val="00DF0AB7"/>
    <w:rsid w:val="00DF1730"/>
    <w:rsid w:val="00DF2715"/>
    <w:rsid w:val="00E014C6"/>
    <w:rsid w:val="00E06846"/>
    <w:rsid w:val="00E13C19"/>
    <w:rsid w:val="00E27138"/>
    <w:rsid w:val="00E274E0"/>
    <w:rsid w:val="00E30193"/>
    <w:rsid w:val="00E32E90"/>
    <w:rsid w:val="00E36FA8"/>
    <w:rsid w:val="00E416A8"/>
    <w:rsid w:val="00E62287"/>
    <w:rsid w:val="00E67784"/>
    <w:rsid w:val="00E80673"/>
    <w:rsid w:val="00E84314"/>
    <w:rsid w:val="00E94641"/>
    <w:rsid w:val="00EB0B60"/>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76B7C"/>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0271859">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50750136">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chart" Target="charts/chart1.xml"/><Relationship Id="rId39" Type="http://schemas.openxmlformats.org/officeDocument/2006/relationships/chart" Target="charts/chart2.xml"/><Relationship Id="rId21" Type="http://schemas.openxmlformats.org/officeDocument/2006/relationships/image" Target="media/image12.png"/><Relationship Id="rId34" Type="http://schemas.openxmlformats.org/officeDocument/2006/relationships/oleObject" Target="embeddings/oleObject4.bin"/><Relationship Id="rId42" Type="http://schemas.openxmlformats.org/officeDocument/2006/relationships/image" Target="media/image24.jpeg"/><Relationship Id="rId47" Type="http://schemas.openxmlformats.org/officeDocument/2006/relationships/hyperlink" Target="http://blog.flickr.net/en/2011/08/04/6000000000/"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3.bin"/><Relationship Id="rId37" Type="http://schemas.openxmlformats.org/officeDocument/2006/relationships/image" Target="media/image22.wmf"/><Relationship Id="rId40" Type="http://schemas.openxmlformats.org/officeDocument/2006/relationships/image" Target="media/image23.wmf"/><Relationship Id="rId45" Type="http://schemas.openxmlformats.org/officeDocument/2006/relationships/hyperlink" Target="http://www.virtualphotographyclub.com/2010/12/flickr.html"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wmf"/><Relationship Id="rId44" Type="http://schemas.openxmlformats.org/officeDocument/2006/relationships/hyperlink" Target="http://ru.wikipedia.org/wiki/%D0%93%D1%80%D0%B0%D1%84%D0%B8%D1%87%D0%B5%D1%81%D0%BA%D0%B8%D0%B9_%D0%B8%D0%BD%D1%82%D0%B5%D1%80%D1%84%D0%B5%D0%B9%D1%81_%D0%BF%D0%BE%D0%BB%D1%8C%D0%B7%D0%BE%D0%B2%D0%B0%D1%82%D0%B5%D0%BB%D1%8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wmf"/><Relationship Id="rId30" Type="http://schemas.openxmlformats.org/officeDocument/2006/relationships/oleObject" Target="embeddings/oleObject2.bin"/><Relationship Id="rId35" Type="http://schemas.openxmlformats.org/officeDocument/2006/relationships/image" Target="media/image21.wmf"/><Relationship Id="rId43" Type="http://schemas.openxmlformats.org/officeDocument/2006/relationships/hyperlink" Target="http://vk.com/about" TargetMode="External"/><Relationship Id="rId48" Type="http://schemas.openxmlformats.org/officeDocument/2006/relationships/hyperlink" Target="http://advertising.yahoo.com/article/flickr.html"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wmf"/><Relationship Id="rId38" Type="http://schemas.openxmlformats.org/officeDocument/2006/relationships/oleObject" Target="embeddings/oleObject6.bin"/><Relationship Id="rId46" Type="http://schemas.openxmlformats.org/officeDocument/2006/relationships/hyperlink" Target="http://www.vesti.ru/doc.html?id=393838" TargetMode="External"/><Relationship Id="rId20" Type="http://schemas.openxmlformats.org/officeDocument/2006/relationships/image" Target="media/image11.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Временные затраты</c:v>
                </c:pt>
              </c:strCache>
            </c:strRef>
          </c:tx>
          <c:dLbls>
            <c:dLblPos val="ctr"/>
            <c:showLegendKey val="0"/>
            <c:showVal val="1"/>
            <c:showCatName val="0"/>
            <c:showSerName val="0"/>
            <c:showPercent val="0"/>
            <c:showBubbleSize val="0"/>
            <c:showLeaderLines val="1"/>
          </c:dLbls>
          <c:cat>
            <c:strRef>
              <c:f>Лист1!$A$2:$A$9</c:f>
              <c:strCache>
                <c:ptCount val="8"/>
                <c:pt idx="0">
                  <c:v>Анализ предметной области</c:v>
                </c:pt>
                <c:pt idx="1">
                  <c:v>Постановка задачи</c:v>
                </c:pt>
                <c:pt idx="2">
                  <c:v>Проектирование архитектуры</c:v>
                </c:pt>
                <c:pt idx="3">
                  <c:v>Разработка алгоритмов</c:v>
                </c:pt>
                <c:pt idx="4">
                  <c:v>Реализация алгоритмов</c:v>
                </c:pt>
                <c:pt idx="5">
                  <c:v>Кодирование</c:v>
                </c:pt>
                <c:pt idx="6">
                  <c:v>Отладка и тестирование</c:v>
                </c:pt>
                <c:pt idx="7">
                  <c:v>Документирование</c:v>
                </c:pt>
              </c:strCache>
            </c:strRef>
          </c:cat>
          <c:val>
            <c:numRef>
              <c:f>Лист1!$B$2:$B$9</c:f>
              <c:numCache>
                <c:formatCode>General</c:formatCode>
                <c:ptCount val="8"/>
                <c:pt idx="0">
                  <c:v>45</c:v>
                </c:pt>
                <c:pt idx="1">
                  <c:v>135</c:v>
                </c:pt>
                <c:pt idx="2">
                  <c:v>104</c:v>
                </c:pt>
                <c:pt idx="3">
                  <c:v>104</c:v>
                </c:pt>
                <c:pt idx="4">
                  <c:v>155</c:v>
                </c:pt>
                <c:pt idx="5">
                  <c:v>114</c:v>
                </c:pt>
                <c:pt idx="6">
                  <c:v>435</c:v>
                </c:pt>
                <c:pt idx="7">
                  <c:v>60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Себестоимость программного продукта</c:v>
                </c:pt>
              </c:strCache>
            </c:strRef>
          </c:tx>
          <c:dLbls>
            <c:dLblPos val="inEnd"/>
            <c:showLegendKey val="0"/>
            <c:showVal val="1"/>
            <c:showCatName val="0"/>
            <c:showSerName val="0"/>
            <c:showPercent val="0"/>
            <c:showBubbleSize val="0"/>
            <c:showLeaderLines val="1"/>
          </c:dLbls>
          <c:cat>
            <c:strRef>
              <c:f>Лист1!$A$2:$A$5</c:f>
              <c:strCache>
                <c:ptCount val="4"/>
                <c:pt idx="0">
                  <c:v>Основная заработная плата исполнителя</c:v>
                </c:pt>
                <c:pt idx="1">
                  <c:v>Начисления на заработную плату</c:v>
                </c:pt>
                <c:pt idx="2">
                  <c:v>Затраты на эксплуатацию ЭВМ</c:v>
                </c:pt>
                <c:pt idx="3">
                  <c:v>Прочие расходы</c:v>
                </c:pt>
              </c:strCache>
            </c:strRef>
          </c:cat>
          <c:val>
            <c:numRef>
              <c:f>Лист1!$B$2:$B$5</c:f>
              <c:numCache>
                <c:formatCode>General</c:formatCode>
                <c:ptCount val="4"/>
                <c:pt idx="0">
                  <c:v>51026.49</c:v>
                </c:pt>
                <c:pt idx="1">
                  <c:v>15307.949999999999</c:v>
                </c:pt>
                <c:pt idx="2">
                  <c:v>46604.7</c:v>
                </c:pt>
                <c:pt idx="3">
                  <c:v>11293.9</c:v>
                </c:pt>
              </c:numCache>
            </c:numRef>
          </c:val>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82F72C-BC3A-41C5-90B1-9402AE348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117</Pages>
  <Words>21211</Words>
  <Characters>120909</Characters>
  <Application>Microsoft Office Word</Application>
  <DocSecurity>0</DocSecurity>
  <Lines>1007</Lines>
  <Paragraphs>283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141837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48</cp:revision>
  <cp:lastPrinted>2013-06-05T14:55:00Z</cp:lastPrinted>
  <dcterms:created xsi:type="dcterms:W3CDTF">2013-05-26T22:13:00Z</dcterms:created>
  <dcterms:modified xsi:type="dcterms:W3CDTF">2013-06-05T16:42:00Z</dcterms:modified>
</cp:coreProperties>
</file>