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2652C" w:rsidRDefault="00B2652C" w:rsidP="00B2652C">
      <w:pPr>
        <w:pStyle w:val="Title"/>
        <w:rPr>
          <w:noProof/>
        </w:rPr>
      </w:pPr>
      <w:r>
        <w:rPr>
          <w:noProof/>
        </w:rPr>
        <w:t>Постановка задачи</w:t>
      </w:r>
    </w:p>
    <w:p w:rsidR="00B2652C" w:rsidRDefault="003724E8">
      <w:r>
        <w:rPr>
          <w:noProof/>
        </w:rPr>
        <w:drawing>
          <wp:inline distT="0" distB="0" distL="0" distR="0">
            <wp:extent cx="9727101" cy="5664530"/>
            <wp:effectExtent l="0" t="0" r="0" b="0"/>
            <wp:docPr id="10" name="Diagram 1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 w:rsidR="00B2652C" w:rsidRDefault="00B2652C">
      <w:pPr>
        <w:rPr>
          <w:rFonts w:asciiTheme="majorHAnsi" w:eastAsiaTheme="majorEastAsia" w:hAnsiTheme="majorHAnsi" w:cstheme="majorBidi"/>
          <w:color w:val="03485B" w:themeColor="text2" w:themeShade="BF"/>
          <w:spacing w:val="5"/>
          <w:kern w:val="28"/>
          <w:sz w:val="52"/>
          <w:szCs w:val="52"/>
        </w:rPr>
      </w:pPr>
      <w:r>
        <w:br w:type="page"/>
      </w:r>
    </w:p>
    <w:p w:rsidR="00092EC2" w:rsidRDefault="00712DF3" w:rsidP="00712DF3">
      <w:pPr>
        <w:pStyle w:val="Title"/>
      </w:pPr>
      <w:bookmarkStart w:id="0" w:name="_GoBack"/>
      <w:bookmarkEnd w:id="0"/>
      <w:r>
        <w:lastRenderedPageBreak/>
        <w:t>Исследование существующих форматов изображений</w:t>
      </w:r>
    </w:p>
    <w:tbl>
      <w:tblPr>
        <w:tblStyle w:val="LightShading-Accent5"/>
        <w:tblW w:w="0" w:type="auto"/>
        <w:tblLayout w:type="fixed"/>
        <w:tblLook w:val="04A0" w:firstRow="1" w:lastRow="0" w:firstColumn="1" w:lastColumn="0" w:noHBand="0" w:noVBand="1"/>
      </w:tblPr>
      <w:tblGrid>
        <w:gridCol w:w="675"/>
        <w:gridCol w:w="6946"/>
        <w:gridCol w:w="6995"/>
      </w:tblGrid>
      <w:tr w:rsidR="005A0B37" w:rsidTr="008533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5A0B37" w:rsidRPr="00853377" w:rsidRDefault="005A0B37" w:rsidP="00712DF3">
            <w:pPr>
              <w:rPr>
                <w:sz w:val="52"/>
              </w:rPr>
            </w:pPr>
          </w:p>
        </w:tc>
        <w:tc>
          <w:tcPr>
            <w:tcW w:w="6946" w:type="dxa"/>
            <w:tcBorders>
              <w:right w:val="single" w:sz="4" w:space="0" w:color="54A738" w:themeColor="accent5" w:themeShade="BF"/>
            </w:tcBorders>
          </w:tcPr>
          <w:p w:rsidR="005A0B37" w:rsidRPr="00853377" w:rsidRDefault="005A0B37" w:rsidP="005A0B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52"/>
              </w:rPr>
            </w:pPr>
            <w:r w:rsidRPr="00853377">
              <w:rPr>
                <w:b w:val="0"/>
                <w:sz w:val="52"/>
              </w:rPr>
              <w:t>Плюсы</w:t>
            </w:r>
          </w:p>
        </w:tc>
        <w:tc>
          <w:tcPr>
            <w:tcW w:w="6995" w:type="dxa"/>
            <w:tcBorders>
              <w:left w:val="single" w:sz="4" w:space="0" w:color="54A738" w:themeColor="accent5" w:themeShade="BF"/>
            </w:tcBorders>
          </w:tcPr>
          <w:p w:rsidR="005A0B37" w:rsidRPr="00853377" w:rsidRDefault="005A0B37" w:rsidP="00712DF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52"/>
              </w:rPr>
            </w:pPr>
            <w:r w:rsidRPr="00853377">
              <w:rPr>
                <w:b w:val="0"/>
                <w:sz w:val="52"/>
              </w:rPr>
              <w:t>Минусы</w:t>
            </w:r>
          </w:p>
        </w:tc>
      </w:tr>
      <w:tr w:rsidR="005A0B37" w:rsidTr="008533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extDirection w:val="btLr"/>
          </w:tcPr>
          <w:p w:rsidR="005A0B37" w:rsidRPr="00D05A6E" w:rsidRDefault="005A0B37" w:rsidP="002A011F">
            <w:pPr>
              <w:ind w:left="113" w:right="113"/>
              <w:rPr>
                <w:b w:val="0"/>
                <w:sz w:val="56"/>
              </w:rPr>
            </w:pPr>
            <w:r w:rsidRPr="00D05A6E">
              <w:rPr>
                <w:b w:val="0"/>
                <w:sz w:val="56"/>
              </w:rPr>
              <w:t>PNG</w:t>
            </w:r>
          </w:p>
        </w:tc>
        <w:tc>
          <w:tcPr>
            <w:tcW w:w="6946" w:type="dxa"/>
            <w:tcBorders>
              <w:right w:val="single" w:sz="4" w:space="0" w:color="54A738" w:themeColor="accent5" w:themeShade="BF"/>
            </w:tcBorders>
          </w:tcPr>
          <w:p w:rsidR="005A0B37" w:rsidRPr="00853377" w:rsidRDefault="00853377" w:rsidP="005A0B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52"/>
              </w:rPr>
            </w:pPr>
            <w:r>
              <w:rPr>
                <w:sz w:val="52"/>
              </w:rPr>
              <w:t>н</w:t>
            </w:r>
            <w:r w:rsidR="005A0B37" w:rsidRPr="00853377">
              <w:rPr>
                <w:sz w:val="52"/>
              </w:rPr>
              <w:t>ет потерь качества</w:t>
            </w:r>
          </w:p>
          <w:p w:rsidR="005A0B37" w:rsidRPr="00853377" w:rsidRDefault="00853377" w:rsidP="005A0B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52"/>
              </w:rPr>
            </w:pPr>
            <w:r>
              <w:rPr>
                <w:sz w:val="52"/>
              </w:rPr>
              <w:t>п</w:t>
            </w:r>
            <w:r w:rsidR="005A0B37" w:rsidRPr="00853377">
              <w:rPr>
                <w:sz w:val="52"/>
              </w:rPr>
              <w:t>розрачность</w:t>
            </w:r>
          </w:p>
        </w:tc>
        <w:tc>
          <w:tcPr>
            <w:tcW w:w="6995" w:type="dxa"/>
            <w:tcBorders>
              <w:left w:val="single" w:sz="4" w:space="0" w:color="54A738" w:themeColor="accent5" w:themeShade="BF"/>
            </w:tcBorders>
          </w:tcPr>
          <w:p w:rsidR="005A0B37" w:rsidRPr="00853377" w:rsidRDefault="005A0B37" w:rsidP="00712D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52"/>
              </w:rPr>
            </w:pPr>
            <w:r w:rsidRPr="00853377">
              <w:rPr>
                <w:sz w:val="52"/>
              </w:rPr>
              <w:t>размер изображения</w:t>
            </w:r>
          </w:p>
        </w:tc>
      </w:tr>
      <w:tr w:rsidR="005A0B37" w:rsidRPr="00712DF3" w:rsidTr="00853377">
        <w:trPr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extDirection w:val="btLr"/>
          </w:tcPr>
          <w:p w:rsidR="005A0B37" w:rsidRPr="00D05A6E" w:rsidRDefault="005A0B37" w:rsidP="005A0B37">
            <w:pPr>
              <w:ind w:left="113" w:right="113"/>
              <w:rPr>
                <w:b w:val="0"/>
                <w:sz w:val="56"/>
              </w:rPr>
            </w:pPr>
            <w:r w:rsidRPr="00D05A6E">
              <w:rPr>
                <w:b w:val="0"/>
                <w:sz w:val="56"/>
              </w:rPr>
              <w:t>JPG</w:t>
            </w:r>
          </w:p>
        </w:tc>
        <w:tc>
          <w:tcPr>
            <w:tcW w:w="6946" w:type="dxa"/>
            <w:tcBorders>
              <w:right w:val="single" w:sz="4" w:space="0" w:color="54A738" w:themeColor="accent5" w:themeShade="BF"/>
            </w:tcBorders>
          </w:tcPr>
          <w:p w:rsidR="005A0B37" w:rsidRPr="00853377" w:rsidRDefault="00853377" w:rsidP="005A0B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52"/>
              </w:rPr>
            </w:pPr>
            <w:r>
              <w:rPr>
                <w:sz w:val="52"/>
              </w:rPr>
              <w:t>высокое качество</w:t>
            </w:r>
          </w:p>
          <w:p w:rsidR="005A0B37" w:rsidRPr="00853377" w:rsidRDefault="005A0B37" w:rsidP="005A0B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52"/>
              </w:rPr>
            </w:pPr>
            <w:r w:rsidRPr="00853377">
              <w:rPr>
                <w:sz w:val="52"/>
              </w:rPr>
              <w:t>очень маленький размер</w:t>
            </w:r>
          </w:p>
        </w:tc>
        <w:tc>
          <w:tcPr>
            <w:tcW w:w="6995" w:type="dxa"/>
            <w:tcBorders>
              <w:left w:val="single" w:sz="4" w:space="0" w:color="54A738" w:themeColor="accent5" w:themeShade="BF"/>
            </w:tcBorders>
          </w:tcPr>
          <w:p w:rsidR="005A0B37" w:rsidRPr="00853377" w:rsidRDefault="00853377" w:rsidP="005A0B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52"/>
              </w:rPr>
            </w:pPr>
            <w:r>
              <w:rPr>
                <w:sz w:val="52"/>
              </w:rPr>
              <w:t>н</w:t>
            </w:r>
            <w:r w:rsidR="005A0B37" w:rsidRPr="00853377">
              <w:rPr>
                <w:sz w:val="52"/>
              </w:rPr>
              <w:t>ет поддержки прозрачности,</w:t>
            </w:r>
          </w:p>
          <w:p w:rsidR="005A0B37" w:rsidRPr="00853377" w:rsidRDefault="005A0B37" w:rsidP="005A0B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52"/>
              </w:rPr>
            </w:pPr>
            <w:r w:rsidRPr="00853377">
              <w:rPr>
                <w:sz w:val="52"/>
              </w:rPr>
              <w:t>сжимает с потерей качества</w:t>
            </w:r>
          </w:p>
        </w:tc>
      </w:tr>
      <w:tr w:rsidR="005A0B37" w:rsidRPr="00712DF3" w:rsidTr="008533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extDirection w:val="btLr"/>
          </w:tcPr>
          <w:p w:rsidR="005A0B37" w:rsidRPr="00D05A6E" w:rsidRDefault="005A0B37" w:rsidP="002A011F">
            <w:pPr>
              <w:ind w:left="113" w:right="113"/>
              <w:rPr>
                <w:b w:val="0"/>
                <w:sz w:val="56"/>
              </w:rPr>
            </w:pPr>
            <w:r w:rsidRPr="00D05A6E">
              <w:rPr>
                <w:b w:val="0"/>
                <w:sz w:val="56"/>
              </w:rPr>
              <w:t>TIFF</w:t>
            </w:r>
          </w:p>
        </w:tc>
        <w:tc>
          <w:tcPr>
            <w:tcW w:w="6946" w:type="dxa"/>
            <w:tcBorders>
              <w:bottom w:val="single" w:sz="8" w:space="0" w:color="7CCA62" w:themeColor="accent5"/>
              <w:right w:val="single" w:sz="4" w:space="0" w:color="54A738" w:themeColor="accent5" w:themeShade="BF"/>
            </w:tcBorders>
          </w:tcPr>
          <w:p w:rsidR="005A0B37" w:rsidRPr="00853377" w:rsidRDefault="005A0B37" w:rsidP="00712D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52"/>
              </w:rPr>
            </w:pPr>
            <w:r w:rsidRPr="00853377">
              <w:rPr>
                <w:sz w:val="52"/>
              </w:rPr>
              <w:t>Нет потерь информации</w:t>
            </w:r>
          </w:p>
        </w:tc>
        <w:tc>
          <w:tcPr>
            <w:tcW w:w="6995" w:type="dxa"/>
            <w:tcBorders>
              <w:left w:val="single" w:sz="4" w:space="0" w:color="54A738" w:themeColor="accent5" w:themeShade="BF"/>
            </w:tcBorders>
          </w:tcPr>
          <w:p w:rsidR="005A0B37" w:rsidRPr="00853377" w:rsidRDefault="00853377" w:rsidP="00712D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52"/>
              </w:rPr>
            </w:pPr>
            <w:r>
              <w:rPr>
                <w:sz w:val="52"/>
              </w:rPr>
              <w:t>г</w:t>
            </w:r>
            <w:r w:rsidR="005A0B37" w:rsidRPr="00853377">
              <w:rPr>
                <w:sz w:val="52"/>
              </w:rPr>
              <w:t>ромадный размер</w:t>
            </w:r>
          </w:p>
        </w:tc>
      </w:tr>
    </w:tbl>
    <w:p w:rsidR="00D05A6E" w:rsidRDefault="00D05A6E" w:rsidP="00D05A6E">
      <w:pPr>
        <w:pStyle w:val="Title"/>
      </w:pPr>
      <w:r>
        <w:br w:type="page"/>
      </w:r>
      <w:r>
        <w:lastRenderedPageBreak/>
        <w:t>Общая архитектура приложения</w:t>
      </w:r>
    </w:p>
    <w:p w:rsidR="00D05A6E" w:rsidRDefault="00D05A6E" w:rsidP="00D05A6E">
      <w:pPr>
        <w:pStyle w:val="Title"/>
      </w:pPr>
      <w:r>
        <w:rPr>
          <w:b/>
          <w:noProof/>
        </w:rPr>
        <w:drawing>
          <wp:inline distT="0" distB="0" distL="0" distR="0" wp14:anchorId="4B14BAC7" wp14:editId="754E3BA8">
            <wp:extent cx="9144000" cy="550599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505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D05A6E" w:rsidRDefault="00D05A6E" w:rsidP="00D05A6E">
      <w:pPr>
        <w:pStyle w:val="Title"/>
      </w:pPr>
      <w:r>
        <w:lastRenderedPageBreak/>
        <w:t>Модель представления данных</w:t>
      </w:r>
    </w:p>
    <w:p w:rsidR="00BB13D2" w:rsidRDefault="00D05A6E" w:rsidP="00BB13D2">
      <w:pPr>
        <w:ind w:firstLine="709"/>
      </w:pPr>
      <w:r>
        <w:rPr>
          <w:b/>
          <w:noProof/>
        </w:rPr>
        <w:drawing>
          <wp:inline distT="0" distB="0" distL="0" distR="0" wp14:anchorId="4B69CE0A" wp14:editId="35124128">
            <wp:extent cx="7924800" cy="612394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6696" cy="6140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13D2">
        <w:br w:type="page"/>
      </w:r>
    </w:p>
    <w:p w:rsidR="00D05A6E" w:rsidRDefault="00D05A6E" w:rsidP="00D05A6E">
      <w:pPr>
        <w:pStyle w:val="Title"/>
      </w:pPr>
      <w:r>
        <w:lastRenderedPageBreak/>
        <w:t>Алгоритм работы приложения</w:t>
      </w:r>
    </w:p>
    <w:p w:rsidR="007F4683" w:rsidRDefault="00D05A6E" w:rsidP="00712DF3">
      <w:r>
        <w:rPr>
          <w:b/>
          <w:noProof/>
        </w:rPr>
        <w:drawing>
          <wp:inline distT="0" distB="0" distL="0" distR="0" wp14:anchorId="22718B72" wp14:editId="78FF5D2B">
            <wp:extent cx="8704055" cy="5791200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05921" cy="5792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683" w:rsidRDefault="007F4683" w:rsidP="007F4683">
      <w:r>
        <w:br w:type="page"/>
      </w:r>
    </w:p>
    <w:p w:rsidR="00C025C4" w:rsidRDefault="00C025C4" w:rsidP="00C025C4">
      <w:pPr>
        <w:sectPr w:rsidR="00C025C4" w:rsidSect="007F53BC">
          <w:pgSz w:w="15840" w:h="12240" w:orient="landscape"/>
          <w:pgMar w:top="335" w:right="232" w:bottom="232" w:left="232" w:header="720" w:footer="720" w:gutter="0"/>
          <w:cols w:space="720"/>
          <w:docGrid w:linePitch="381"/>
        </w:sectPr>
      </w:pPr>
    </w:p>
    <w:p w:rsidR="007F53BC" w:rsidRDefault="00252C69" w:rsidP="00BF3ACE">
      <w:pPr>
        <w:pStyle w:val="Title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1844F01" wp14:editId="6BD79F1F">
            <wp:simplePos x="0" y="0"/>
            <wp:positionH relativeFrom="margin">
              <wp:posOffset>3905250</wp:posOffset>
            </wp:positionH>
            <wp:positionV relativeFrom="margin">
              <wp:posOffset>1087120</wp:posOffset>
            </wp:positionV>
            <wp:extent cx="2952750" cy="3580130"/>
            <wp:effectExtent l="0" t="0" r="0" b="127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A004639" wp14:editId="0792CA28">
            <wp:simplePos x="0" y="0"/>
            <wp:positionH relativeFrom="margin">
              <wp:posOffset>-194310</wp:posOffset>
            </wp:positionH>
            <wp:positionV relativeFrom="margin">
              <wp:posOffset>997585</wp:posOffset>
            </wp:positionV>
            <wp:extent cx="3009900" cy="374332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25622505" wp14:editId="4132E50B">
            <wp:simplePos x="4267200" y="4152900"/>
            <wp:positionH relativeFrom="margin">
              <wp:align>right</wp:align>
            </wp:positionH>
            <wp:positionV relativeFrom="margin">
              <wp:align>bottom</wp:align>
            </wp:positionV>
            <wp:extent cx="2914650" cy="448119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298" cy="450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5889A1A0" wp14:editId="330A4DAB">
            <wp:simplePos x="3619500" y="457200"/>
            <wp:positionH relativeFrom="margin">
              <wp:align>left</wp:align>
            </wp:positionH>
            <wp:positionV relativeFrom="margin">
              <wp:align>bottom</wp:align>
            </wp:positionV>
            <wp:extent cx="2799080" cy="4343400"/>
            <wp:effectExtent l="0" t="0" r="127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452" cy="4363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Интерфейс</w:t>
      </w:r>
      <w:proofErr w:type="spellEnd"/>
      <w:r>
        <w:t xml:space="preserve"> </w:t>
      </w:r>
      <w:proofErr w:type="spellStart"/>
      <w:r w:rsidR="00BF3ACE">
        <w:t>приложения</w:t>
      </w:r>
      <w:proofErr w:type="spellEnd"/>
    </w:p>
    <w:p w:rsidR="007F53BC" w:rsidRDefault="007F53BC" w:rsidP="007F53BC">
      <w:pPr>
        <w:rPr>
          <w:rFonts w:asciiTheme="majorHAnsi" w:eastAsiaTheme="majorEastAsia" w:hAnsiTheme="majorHAnsi" w:cstheme="majorBidi"/>
          <w:spacing w:val="5"/>
          <w:sz w:val="52"/>
          <w:szCs w:val="52"/>
        </w:rPr>
      </w:pPr>
      <w:r>
        <w:br w:type="page"/>
      </w:r>
    </w:p>
    <w:p w:rsidR="007F53BC" w:rsidRDefault="007F53BC" w:rsidP="00BF3ACE">
      <w:pPr>
        <w:pStyle w:val="Title"/>
        <w:rPr>
          <w:lang w:val="ru-RU"/>
        </w:rPr>
        <w:sectPr w:rsidR="007F53BC" w:rsidSect="00C025C4">
          <w:pgSz w:w="12240" w:h="15840" w:code="1"/>
          <w:pgMar w:top="720" w:right="720" w:bottom="720" w:left="720" w:header="720" w:footer="720" w:gutter="0"/>
          <w:cols w:space="720"/>
          <w:docGrid w:linePitch="381"/>
        </w:sectPr>
      </w:pPr>
    </w:p>
    <w:p w:rsidR="00C025C4" w:rsidRDefault="007F53BC" w:rsidP="00BF3ACE">
      <w:pPr>
        <w:pStyle w:val="Title"/>
        <w:rPr>
          <w:lang w:val="ru-RU"/>
        </w:rPr>
      </w:pPr>
      <w:r>
        <w:rPr>
          <w:lang w:val="ru-RU"/>
        </w:rPr>
        <w:lastRenderedPageBreak/>
        <w:t>Карта приложения</w:t>
      </w:r>
    </w:p>
    <w:p w:rsidR="007F53BC" w:rsidRDefault="007F53BC" w:rsidP="009B14C3">
      <w:pPr>
        <w:jc w:val="center"/>
        <w:rPr>
          <w:lang w:val="ru-RU"/>
        </w:rPr>
        <w:sectPr w:rsidR="007F53BC" w:rsidSect="007F53BC">
          <w:pgSz w:w="15840" w:h="12240" w:orient="landscape" w:code="1"/>
          <w:pgMar w:top="335" w:right="232" w:bottom="232" w:left="232" w:header="720" w:footer="720" w:gutter="0"/>
          <w:cols w:space="720"/>
          <w:docGrid w:linePitch="381"/>
        </w:sectPr>
      </w:pPr>
      <w:r>
        <w:rPr>
          <w:noProof/>
        </w:rPr>
        <w:drawing>
          <wp:inline distT="0" distB="0" distL="0" distR="0" wp14:anchorId="65E2AAE1" wp14:editId="43C26FE6">
            <wp:extent cx="9530830" cy="6733309"/>
            <wp:effectExtent l="0" t="0" r="0" b="0"/>
            <wp:docPr id="11" name="Picture 11" descr="C:\Users\Vyacheslav\git\Svyaznoy-Diploma\screenshots\map_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yacheslav\git\Svyaznoy-Diploma\screenshots\map_main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35595" cy="673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3BC" w:rsidRDefault="009B14C3" w:rsidP="009B14C3">
      <w:pPr>
        <w:pStyle w:val="Title"/>
        <w:rPr>
          <w:lang w:val="ru-RU"/>
        </w:rPr>
      </w:pPr>
      <w:r>
        <w:rPr>
          <w:lang w:val="ru-RU"/>
        </w:rPr>
        <w:lastRenderedPageBreak/>
        <w:t>Прототип приложения</w:t>
      </w:r>
    </w:p>
    <w:p w:rsidR="009B14C3" w:rsidRPr="00A76CF0" w:rsidRDefault="009B14C3" w:rsidP="009B14C3">
      <w:r>
        <w:rPr>
          <w:noProof/>
        </w:rPr>
        <w:drawing>
          <wp:inline distT="0" distB="0" distL="0" distR="0">
            <wp:extent cx="9381506" cy="6627814"/>
            <wp:effectExtent l="0" t="0" r="0" b="1905"/>
            <wp:docPr id="13" name="Picture 13" descr="C:\Users\Vyacheslav\git\Svyaznoy-Diploma\screenshots\map_pro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yacheslav\git\Svyaznoy-Diploma\screenshots\map_proto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83662" cy="6629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B14C3" w:rsidRPr="00A76CF0" w:rsidSect="009B14C3">
      <w:pgSz w:w="15840" w:h="12240" w:orient="landscape" w:code="1"/>
      <w:pgMar w:top="335" w:right="232" w:bottom="232" w:left="232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CC"/>
    <w:family w:val="roman"/>
    <w:pitch w:val="variable"/>
    <w:sig w:usb0="A00002EF" w:usb1="4000204B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822133C"/>
    <w:multiLevelType w:val="hybridMultilevel"/>
    <w:tmpl w:val="3ED02A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0D0D"/>
    <w:rsid w:val="00092EC2"/>
    <w:rsid w:val="0018110E"/>
    <w:rsid w:val="001D4BAD"/>
    <w:rsid w:val="00252C69"/>
    <w:rsid w:val="002A011F"/>
    <w:rsid w:val="003724E8"/>
    <w:rsid w:val="005A0B37"/>
    <w:rsid w:val="005E4E17"/>
    <w:rsid w:val="00645E95"/>
    <w:rsid w:val="006539EC"/>
    <w:rsid w:val="006C1A9D"/>
    <w:rsid w:val="00712DF3"/>
    <w:rsid w:val="007F4683"/>
    <w:rsid w:val="007F53BC"/>
    <w:rsid w:val="00853377"/>
    <w:rsid w:val="0097654E"/>
    <w:rsid w:val="009B14C3"/>
    <w:rsid w:val="00A76CF0"/>
    <w:rsid w:val="00A772D6"/>
    <w:rsid w:val="00B2652C"/>
    <w:rsid w:val="00BB13D2"/>
    <w:rsid w:val="00BF3ACE"/>
    <w:rsid w:val="00C025C4"/>
    <w:rsid w:val="00D05A6E"/>
    <w:rsid w:val="00E32097"/>
    <w:rsid w:val="00E60D0D"/>
    <w:rsid w:val="00F25A57"/>
    <w:rsid w:val="00F27D87"/>
    <w:rsid w:val="00F32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53BC"/>
  </w:style>
  <w:style w:type="paragraph" w:styleId="Heading1">
    <w:name w:val="heading 1"/>
    <w:basedOn w:val="Normal"/>
    <w:next w:val="Normal"/>
    <w:link w:val="Heading1Char"/>
    <w:uiPriority w:val="9"/>
    <w:qFormat/>
    <w:rsid w:val="007F53BC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F53BC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F53BC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53BC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53BC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F53BC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53BC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53BC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53BC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Список1"/>
    <w:basedOn w:val="Normal"/>
    <w:link w:val="ListParagraphChar"/>
    <w:uiPriority w:val="34"/>
    <w:qFormat/>
    <w:rsid w:val="007F53BC"/>
    <w:pPr>
      <w:ind w:left="720"/>
      <w:contextualSpacing/>
    </w:pPr>
  </w:style>
  <w:style w:type="character" w:customStyle="1" w:styleId="ListParagraphChar">
    <w:name w:val="List Paragraph Char"/>
    <w:aliases w:val="Список1 Char"/>
    <w:basedOn w:val="DefaultParagraphFont"/>
    <w:link w:val="ListParagraph"/>
    <w:uiPriority w:val="34"/>
    <w:locked/>
    <w:rsid w:val="001D4BAD"/>
  </w:style>
  <w:style w:type="paragraph" w:styleId="Title">
    <w:name w:val="Title"/>
    <w:basedOn w:val="Normal"/>
    <w:next w:val="Normal"/>
    <w:link w:val="TitleChar"/>
    <w:uiPriority w:val="10"/>
    <w:qFormat/>
    <w:rsid w:val="007F53BC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F53BC"/>
    <w:rPr>
      <w:rFonts w:asciiTheme="majorHAnsi" w:eastAsiaTheme="majorEastAsia" w:hAnsiTheme="majorHAnsi" w:cstheme="majorBidi"/>
      <w:spacing w:val="5"/>
      <w:sz w:val="52"/>
      <w:szCs w:val="52"/>
    </w:rPr>
  </w:style>
  <w:style w:type="character" w:styleId="BookTitle">
    <w:name w:val="Book Title"/>
    <w:uiPriority w:val="33"/>
    <w:qFormat/>
    <w:rsid w:val="007F53BC"/>
    <w:rPr>
      <w:i/>
      <w:iCs/>
      <w:smallCaps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772D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72D6"/>
    <w:rPr>
      <w:rFonts w:ascii="Tahoma" w:hAnsi="Tahoma" w:cs="Tahoma"/>
      <w:sz w:val="16"/>
      <w:szCs w:val="16"/>
      <w:lang w:val="ru-RU"/>
    </w:rPr>
  </w:style>
  <w:style w:type="character" w:customStyle="1" w:styleId="Heading1Char">
    <w:name w:val="Heading 1 Char"/>
    <w:basedOn w:val="DefaultParagraphFont"/>
    <w:link w:val="Heading1"/>
    <w:uiPriority w:val="9"/>
    <w:rsid w:val="007F53BC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TableGrid">
    <w:name w:val="Table Grid"/>
    <w:basedOn w:val="TableNormal"/>
    <w:uiPriority w:val="59"/>
    <w:rsid w:val="00712DF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5">
    <w:name w:val="Light Shading Accent 5"/>
    <w:basedOn w:val="TableNormal"/>
    <w:uiPriority w:val="60"/>
    <w:rsid w:val="00853377"/>
    <w:pPr>
      <w:spacing w:after="0" w:line="240" w:lineRule="auto"/>
    </w:pPr>
    <w:rPr>
      <w:color w:val="54A738" w:themeColor="accent5" w:themeShade="BF"/>
    </w:rPr>
    <w:tblPr>
      <w:tblStyleRowBandSize w:val="1"/>
      <w:tblStyleColBandSize w:val="1"/>
      <w:tblInd w:w="0" w:type="dxa"/>
      <w:tblBorders>
        <w:top w:val="single" w:sz="8" w:space="0" w:color="7CCA62" w:themeColor="accent5"/>
        <w:bottom w:val="single" w:sz="8" w:space="0" w:color="7CCA62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CCA62" w:themeColor="accent5"/>
          <w:left w:val="nil"/>
          <w:bottom w:val="single" w:sz="8" w:space="0" w:color="7CCA62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CCA62" w:themeColor="accent5"/>
          <w:left w:val="nil"/>
          <w:bottom w:val="single" w:sz="8" w:space="0" w:color="7CCA62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F2D8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EF2D8" w:themeFill="accent5" w:themeFillTint="3F"/>
      </w:tcPr>
    </w:tblStylePr>
  </w:style>
  <w:style w:type="character" w:customStyle="1" w:styleId="Heading2Char">
    <w:name w:val="Heading 2 Char"/>
    <w:basedOn w:val="DefaultParagraphFont"/>
    <w:link w:val="Heading2"/>
    <w:uiPriority w:val="9"/>
    <w:semiHidden/>
    <w:rsid w:val="007F53BC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53BC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53BC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F53BC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F53BC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53BC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53BC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53BC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53BC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F53BC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7F53BC"/>
    <w:rPr>
      <w:b/>
      <w:bCs/>
    </w:rPr>
  </w:style>
  <w:style w:type="character" w:styleId="Emphasis">
    <w:name w:val="Emphasis"/>
    <w:uiPriority w:val="20"/>
    <w:qFormat/>
    <w:rsid w:val="007F53BC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7F53B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F53BC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7F53BC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53BC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F53BC"/>
    <w:rPr>
      <w:b/>
      <w:bCs/>
      <w:i/>
      <w:iCs/>
    </w:rPr>
  </w:style>
  <w:style w:type="character" w:styleId="SubtleEmphasis">
    <w:name w:val="Subtle Emphasis"/>
    <w:uiPriority w:val="19"/>
    <w:qFormat/>
    <w:rsid w:val="007F53BC"/>
    <w:rPr>
      <w:i/>
      <w:iCs/>
    </w:rPr>
  </w:style>
  <w:style w:type="character" w:styleId="IntenseEmphasis">
    <w:name w:val="Intense Emphasis"/>
    <w:uiPriority w:val="21"/>
    <w:qFormat/>
    <w:rsid w:val="007F53BC"/>
    <w:rPr>
      <w:b/>
      <w:bCs/>
    </w:rPr>
  </w:style>
  <w:style w:type="character" w:styleId="SubtleReference">
    <w:name w:val="Subtle Reference"/>
    <w:uiPriority w:val="31"/>
    <w:qFormat/>
    <w:rsid w:val="007F53BC"/>
    <w:rPr>
      <w:smallCaps/>
    </w:rPr>
  </w:style>
  <w:style w:type="character" w:styleId="IntenseReference">
    <w:name w:val="Intense Reference"/>
    <w:uiPriority w:val="32"/>
    <w:qFormat/>
    <w:rsid w:val="007F53BC"/>
    <w:rPr>
      <w:smallCaps/>
      <w:spacing w:val="5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F53BC"/>
    <w:pPr>
      <w:outlineLvl w:val="9"/>
    </w:pPr>
    <w:rPr>
      <w:lang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53BC"/>
  </w:style>
  <w:style w:type="paragraph" w:styleId="Heading1">
    <w:name w:val="heading 1"/>
    <w:basedOn w:val="Normal"/>
    <w:next w:val="Normal"/>
    <w:link w:val="Heading1Char"/>
    <w:uiPriority w:val="9"/>
    <w:qFormat/>
    <w:rsid w:val="007F53BC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F53BC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F53BC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53BC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53BC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F53BC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53BC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53BC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53BC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Список1"/>
    <w:basedOn w:val="Normal"/>
    <w:link w:val="ListParagraphChar"/>
    <w:uiPriority w:val="34"/>
    <w:qFormat/>
    <w:rsid w:val="007F53BC"/>
    <w:pPr>
      <w:ind w:left="720"/>
      <w:contextualSpacing/>
    </w:pPr>
  </w:style>
  <w:style w:type="character" w:customStyle="1" w:styleId="ListParagraphChar">
    <w:name w:val="List Paragraph Char"/>
    <w:aliases w:val="Список1 Char"/>
    <w:basedOn w:val="DefaultParagraphFont"/>
    <w:link w:val="ListParagraph"/>
    <w:uiPriority w:val="34"/>
    <w:locked/>
    <w:rsid w:val="001D4BAD"/>
  </w:style>
  <w:style w:type="paragraph" w:styleId="Title">
    <w:name w:val="Title"/>
    <w:basedOn w:val="Normal"/>
    <w:next w:val="Normal"/>
    <w:link w:val="TitleChar"/>
    <w:uiPriority w:val="10"/>
    <w:qFormat/>
    <w:rsid w:val="007F53BC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F53BC"/>
    <w:rPr>
      <w:rFonts w:asciiTheme="majorHAnsi" w:eastAsiaTheme="majorEastAsia" w:hAnsiTheme="majorHAnsi" w:cstheme="majorBidi"/>
      <w:spacing w:val="5"/>
      <w:sz w:val="52"/>
      <w:szCs w:val="52"/>
    </w:rPr>
  </w:style>
  <w:style w:type="character" w:styleId="BookTitle">
    <w:name w:val="Book Title"/>
    <w:uiPriority w:val="33"/>
    <w:qFormat/>
    <w:rsid w:val="007F53BC"/>
    <w:rPr>
      <w:i/>
      <w:iCs/>
      <w:smallCaps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772D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72D6"/>
    <w:rPr>
      <w:rFonts w:ascii="Tahoma" w:hAnsi="Tahoma" w:cs="Tahoma"/>
      <w:sz w:val="16"/>
      <w:szCs w:val="16"/>
      <w:lang w:val="ru-RU"/>
    </w:rPr>
  </w:style>
  <w:style w:type="character" w:customStyle="1" w:styleId="Heading1Char">
    <w:name w:val="Heading 1 Char"/>
    <w:basedOn w:val="DefaultParagraphFont"/>
    <w:link w:val="Heading1"/>
    <w:uiPriority w:val="9"/>
    <w:rsid w:val="007F53BC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TableGrid">
    <w:name w:val="Table Grid"/>
    <w:basedOn w:val="TableNormal"/>
    <w:uiPriority w:val="59"/>
    <w:rsid w:val="00712DF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5">
    <w:name w:val="Light Shading Accent 5"/>
    <w:basedOn w:val="TableNormal"/>
    <w:uiPriority w:val="60"/>
    <w:rsid w:val="00853377"/>
    <w:pPr>
      <w:spacing w:after="0" w:line="240" w:lineRule="auto"/>
    </w:pPr>
    <w:rPr>
      <w:color w:val="54A738" w:themeColor="accent5" w:themeShade="BF"/>
    </w:rPr>
    <w:tblPr>
      <w:tblStyleRowBandSize w:val="1"/>
      <w:tblStyleColBandSize w:val="1"/>
      <w:tblInd w:w="0" w:type="dxa"/>
      <w:tblBorders>
        <w:top w:val="single" w:sz="8" w:space="0" w:color="7CCA62" w:themeColor="accent5"/>
        <w:bottom w:val="single" w:sz="8" w:space="0" w:color="7CCA62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CCA62" w:themeColor="accent5"/>
          <w:left w:val="nil"/>
          <w:bottom w:val="single" w:sz="8" w:space="0" w:color="7CCA62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CCA62" w:themeColor="accent5"/>
          <w:left w:val="nil"/>
          <w:bottom w:val="single" w:sz="8" w:space="0" w:color="7CCA62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F2D8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EF2D8" w:themeFill="accent5" w:themeFillTint="3F"/>
      </w:tcPr>
    </w:tblStylePr>
  </w:style>
  <w:style w:type="character" w:customStyle="1" w:styleId="Heading2Char">
    <w:name w:val="Heading 2 Char"/>
    <w:basedOn w:val="DefaultParagraphFont"/>
    <w:link w:val="Heading2"/>
    <w:uiPriority w:val="9"/>
    <w:semiHidden/>
    <w:rsid w:val="007F53BC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53BC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53BC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F53BC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F53BC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53BC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53BC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53BC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53BC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F53BC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7F53BC"/>
    <w:rPr>
      <w:b/>
      <w:bCs/>
    </w:rPr>
  </w:style>
  <w:style w:type="character" w:styleId="Emphasis">
    <w:name w:val="Emphasis"/>
    <w:uiPriority w:val="20"/>
    <w:qFormat/>
    <w:rsid w:val="007F53BC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7F53B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F53BC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7F53BC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53BC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F53BC"/>
    <w:rPr>
      <w:b/>
      <w:bCs/>
      <w:i/>
      <w:iCs/>
    </w:rPr>
  </w:style>
  <w:style w:type="character" w:styleId="SubtleEmphasis">
    <w:name w:val="Subtle Emphasis"/>
    <w:uiPriority w:val="19"/>
    <w:qFormat/>
    <w:rsid w:val="007F53BC"/>
    <w:rPr>
      <w:i/>
      <w:iCs/>
    </w:rPr>
  </w:style>
  <w:style w:type="character" w:styleId="IntenseEmphasis">
    <w:name w:val="Intense Emphasis"/>
    <w:uiPriority w:val="21"/>
    <w:qFormat/>
    <w:rsid w:val="007F53BC"/>
    <w:rPr>
      <w:b/>
      <w:bCs/>
    </w:rPr>
  </w:style>
  <w:style w:type="character" w:styleId="SubtleReference">
    <w:name w:val="Subtle Reference"/>
    <w:uiPriority w:val="31"/>
    <w:qFormat/>
    <w:rsid w:val="007F53BC"/>
    <w:rPr>
      <w:smallCaps/>
    </w:rPr>
  </w:style>
  <w:style w:type="character" w:styleId="IntenseReference">
    <w:name w:val="Intense Reference"/>
    <w:uiPriority w:val="32"/>
    <w:qFormat/>
    <w:rsid w:val="007F53BC"/>
    <w:rPr>
      <w:smallCaps/>
      <w:spacing w:val="5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F53BC"/>
    <w:pPr>
      <w:outlineLvl w:val="9"/>
    </w:pPr>
    <w:rPr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Layout" Target="diagrams/layout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diagramData" Target="diagrams/data1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07/relationships/diagramDrawing" Target="diagrams/drawing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10" Type="http://schemas.openxmlformats.org/officeDocument/2006/relationships/diagramColors" Target="diagrams/colors1.xml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diagramQuickStyle" Target="diagrams/quickStyle1.xm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3FB8BD2-A5D3-4592-83BD-1087F41A6FDC}" type="doc">
      <dgm:prSet loTypeId="urn:microsoft.com/office/officeart/2005/8/layout/radial1" loCatId="relationship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C4042756-E414-4B9A-85A6-CFD2829F337F}">
      <dgm:prSet phldrT="[Text]"/>
      <dgm:spPr/>
      <dgm:t>
        <a:bodyPr/>
        <a:lstStyle/>
        <a:p>
          <a:r>
            <a:rPr lang="ru-RU"/>
            <a:t>Разработка</a:t>
          </a:r>
          <a:endParaRPr lang="en-US"/>
        </a:p>
      </dgm:t>
    </dgm:pt>
    <dgm:pt modelId="{8BACD51C-DC17-4914-AF44-2603A1D93BAB}" type="parTrans" cxnId="{C93558F4-3DF2-475A-83F6-EA7020DD9809}">
      <dgm:prSet/>
      <dgm:spPr/>
      <dgm:t>
        <a:bodyPr/>
        <a:lstStyle/>
        <a:p>
          <a:endParaRPr lang="en-US"/>
        </a:p>
      </dgm:t>
    </dgm:pt>
    <dgm:pt modelId="{8498B1E7-E208-4A4E-B973-E5B506BE7518}" type="sibTrans" cxnId="{C93558F4-3DF2-475A-83F6-EA7020DD9809}">
      <dgm:prSet/>
      <dgm:spPr/>
      <dgm:t>
        <a:bodyPr/>
        <a:lstStyle/>
        <a:p>
          <a:endParaRPr lang="en-US"/>
        </a:p>
      </dgm:t>
    </dgm:pt>
    <dgm:pt modelId="{A7247EE3-2703-4A4D-9031-0508228061DF}">
      <dgm:prSet phldrT="[Text]" custT="1"/>
      <dgm:spPr/>
      <dgm:t>
        <a:bodyPr/>
        <a:lstStyle/>
        <a:p>
          <a:r>
            <a:rPr lang="ru-RU" sz="1000" b="1" i="1" u="sng"/>
            <a:t>Объект исследования</a:t>
          </a:r>
          <a:r>
            <a:rPr lang="ru-RU" sz="1000" b="1" u="sng"/>
            <a:t> </a:t>
          </a:r>
          <a:r>
            <a:rPr lang="ru-RU" sz="1000" b="0" u="none"/>
            <a:t>средства </a:t>
          </a:r>
          <a:r>
            <a:rPr lang="ru-RU" sz="1000"/>
            <a:t>электронного общения, применимые в корпоративной среде.</a:t>
          </a:r>
          <a:endParaRPr lang="en-US" sz="1000"/>
        </a:p>
      </dgm:t>
    </dgm:pt>
    <dgm:pt modelId="{F198F3DB-AF1D-49A9-9B15-FFC2FC096F82}" type="parTrans" cxnId="{AA237FC1-1D0D-414C-AFCB-B035C1578553}">
      <dgm:prSet/>
      <dgm:spPr/>
      <dgm:t>
        <a:bodyPr/>
        <a:lstStyle/>
        <a:p>
          <a:endParaRPr lang="en-US"/>
        </a:p>
      </dgm:t>
    </dgm:pt>
    <dgm:pt modelId="{2A40D03F-1791-4C9D-BD0E-A6E4F7B883F0}" type="sibTrans" cxnId="{AA237FC1-1D0D-414C-AFCB-B035C1578553}">
      <dgm:prSet/>
      <dgm:spPr/>
      <dgm:t>
        <a:bodyPr/>
        <a:lstStyle/>
        <a:p>
          <a:endParaRPr lang="en-US"/>
        </a:p>
      </dgm:t>
    </dgm:pt>
    <dgm:pt modelId="{3DC54D6E-36A6-420A-81A5-ED708F9B3873}">
      <dgm:prSet phldrT="[Text]" custT="1"/>
      <dgm:spPr/>
      <dgm:t>
        <a:bodyPr/>
        <a:lstStyle/>
        <a:p>
          <a:r>
            <a:rPr lang="ru-RU" sz="1200" b="1" u="sng"/>
            <a:t>Цель</a:t>
          </a:r>
          <a:endParaRPr lang="en-US" sz="1200" b="1" u="sng"/>
        </a:p>
        <a:p>
          <a:r>
            <a:rPr lang="ru-RU" sz="1200" b="1"/>
            <a:t>Обеспечение </a:t>
          </a:r>
          <a:r>
            <a:rPr lang="ru-RU" sz="1200"/>
            <a:t>компании </a:t>
          </a:r>
          <a:r>
            <a:rPr lang="en-US" sz="1200"/>
            <a:t>Polonium Arts</a:t>
          </a:r>
          <a:r>
            <a:rPr lang="ru-RU" sz="1200"/>
            <a:t> </a:t>
          </a:r>
          <a:r>
            <a:rPr lang="ru-RU" sz="1200"/>
            <a:t>мобильным </a:t>
          </a:r>
          <a:r>
            <a:rPr lang="ru-RU" sz="1200" b="1"/>
            <a:t>ПО</a:t>
          </a:r>
          <a:r>
            <a:rPr lang="ru-RU" sz="1200"/>
            <a:t>, </a:t>
          </a:r>
          <a:r>
            <a:rPr lang="ru-RU" sz="1200" b="1"/>
            <a:t>обеспечивающим внутрикорпоративное общение</a:t>
          </a:r>
          <a:r>
            <a:rPr lang="ru-RU" sz="1200"/>
            <a:t> с возможностью удобного обмена фотографиями и их оценкой.</a:t>
          </a:r>
          <a:endParaRPr lang="en-US" sz="1200"/>
        </a:p>
      </dgm:t>
    </dgm:pt>
    <dgm:pt modelId="{1C5AA136-30D3-4B43-88F7-ED1175AA6FE2}" type="parTrans" cxnId="{B2E9AD28-E0F1-442B-B8E5-2C02C8FE3821}">
      <dgm:prSet/>
      <dgm:spPr/>
      <dgm:t>
        <a:bodyPr/>
        <a:lstStyle/>
        <a:p>
          <a:endParaRPr lang="en-US"/>
        </a:p>
      </dgm:t>
    </dgm:pt>
    <dgm:pt modelId="{A022A0F7-4773-43DA-9414-F53310E2373D}" type="sibTrans" cxnId="{B2E9AD28-E0F1-442B-B8E5-2C02C8FE3821}">
      <dgm:prSet/>
      <dgm:spPr/>
      <dgm:t>
        <a:bodyPr/>
        <a:lstStyle/>
        <a:p>
          <a:endParaRPr lang="en-US"/>
        </a:p>
      </dgm:t>
    </dgm:pt>
    <dgm:pt modelId="{21BAC03D-594D-4863-AA2A-750F5054F9EB}">
      <dgm:prSet phldrT="[Text]" custT="1"/>
      <dgm:spPr/>
      <dgm:t>
        <a:bodyPr/>
        <a:lstStyle/>
        <a:p>
          <a:r>
            <a:rPr lang="ru-RU" sz="1000" b="1" i="1" u="sng"/>
            <a:t>Предмет исследования</a:t>
          </a:r>
          <a:r>
            <a:rPr lang="ru-RU" sz="1000"/>
            <a:t> реализация средства электронного корпоративного общения, для компании </a:t>
          </a:r>
          <a:r>
            <a:rPr lang="en-US" sz="1000"/>
            <a:t>Polonium Arts</a:t>
          </a:r>
          <a:r>
            <a:rPr lang="ru-RU" sz="1000"/>
            <a:t>.</a:t>
          </a:r>
          <a:endParaRPr lang="en-US" sz="1000"/>
        </a:p>
      </dgm:t>
    </dgm:pt>
    <dgm:pt modelId="{45FD43E0-7230-4E4B-ABA0-3FA6DD850BEA}" type="parTrans" cxnId="{54E23722-E34B-442B-BAF0-3C28DAFF3EC1}">
      <dgm:prSet/>
      <dgm:spPr/>
      <dgm:t>
        <a:bodyPr/>
        <a:lstStyle/>
        <a:p>
          <a:endParaRPr lang="en-US"/>
        </a:p>
      </dgm:t>
    </dgm:pt>
    <dgm:pt modelId="{DE19E996-5E51-4984-BB0A-8383859906B5}" type="sibTrans" cxnId="{54E23722-E34B-442B-BAF0-3C28DAFF3EC1}">
      <dgm:prSet/>
      <dgm:spPr/>
      <dgm:t>
        <a:bodyPr/>
        <a:lstStyle/>
        <a:p>
          <a:endParaRPr lang="en-US"/>
        </a:p>
      </dgm:t>
    </dgm:pt>
    <dgm:pt modelId="{76A07E5B-2D81-4BFD-A3D8-534DA6CECCB4}">
      <dgm:prSet phldrT="[Text]" custT="1"/>
      <dgm:spPr/>
      <dgm:t>
        <a:bodyPr/>
        <a:lstStyle/>
        <a:p>
          <a:r>
            <a:rPr lang="ru-RU" sz="1200" b="1" i="1" u="sng"/>
            <a:t>Задачи</a:t>
          </a:r>
          <a:endParaRPr lang="en-US" sz="1200"/>
        </a:p>
        <a:p>
          <a:r>
            <a:rPr lang="ru-RU" sz="1200"/>
            <a:t>Разработка модели взаимодействия между клиентом и сервером</a:t>
          </a:r>
          <a:endParaRPr lang="en-US" sz="1200"/>
        </a:p>
        <a:p>
          <a:r>
            <a:rPr lang="ru-RU" sz="1200"/>
            <a:t>Выбор инструментов</a:t>
          </a:r>
          <a:endParaRPr lang="en-US" sz="1200"/>
        </a:p>
        <a:p>
          <a:r>
            <a:rPr lang="ru-RU" sz="1200"/>
            <a:t>Реализация серверной части</a:t>
          </a:r>
          <a:endParaRPr lang="en-US" sz="1200"/>
        </a:p>
        <a:p>
          <a:r>
            <a:rPr lang="ru-RU" sz="1200"/>
            <a:t>Пользовательский интерфейса</a:t>
          </a:r>
          <a:endParaRPr lang="en-US" sz="1200"/>
        </a:p>
        <a:p>
          <a:r>
            <a:rPr lang="ru-RU" sz="1200"/>
            <a:t>Реализация клиентской части</a:t>
          </a:r>
          <a:endParaRPr lang="en-US" sz="1200"/>
        </a:p>
        <a:p>
          <a:r>
            <a:rPr lang="ru-RU" sz="1200"/>
            <a:t>Тестирование</a:t>
          </a:r>
          <a:endParaRPr lang="en-US" sz="1200"/>
        </a:p>
      </dgm:t>
    </dgm:pt>
    <dgm:pt modelId="{880789ED-08D0-4BD7-9E69-F06B311249BA}" type="parTrans" cxnId="{E37F43E4-A19C-4C47-A36E-2B1A9E67F003}">
      <dgm:prSet/>
      <dgm:spPr/>
      <dgm:t>
        <a:bodyPr/>
        <a:lstStyle/>
        <a:p>
          <a:endParaRPr lang="en-US"/>
        </a:p>
      </dgm:t>
    </dgm:pt>
    <dgm:pt modelId="{D62D9D81-6086-4488-9D17-B59A9A866717}" type="sibTrans" cxnId="{E37F43E4-A19C-4C47-A36E-2B1A9E67F003}">
      <dgm:prSet/>
      <dgm:spPr/>
      <dgm:t>
        <a:bodyPr/>
        <a:lstStyle/>
        <a:p>
          <a:endParaRPr lang="en-US"/>
        </a:p>
      </dgm:t>
    </dgm:pt>
    <dgm:pt modelId="{D07688EF-7E3D-460E-A95B-F984FE75A3F9}" type="pres">
      <dgm:prSet presAssocID="{33FB8BD2-A5D3-4592-83BD-1087F41A6FDC}" presName="cycle" presStyleCnt="0">
        <dgm:presLayoutVars>
          <dgm:chMax val="1"/>
          <dgm:dir/>
          <dgm:animLvl val="ctr"/>
          <dgm:resizeHandles val="exact"/>
        </dgm:presLayoutVars>
      </dgm:prSet>
      <dgm:spPr/>
    </dgm:pt>
    <dgm:pt modelId="{7E9B83E9-2E9B-4230-9A37-B00686F0243A}" type="pres">
      <dgm:prSet presAssocID="{C4042756-E414-4B9A-85A6-CFD2829F337F}" presName="centerShape" presStyleLbl="node0" presStyleIdx="0" presStyleCnt="1" custScaleX="72361" custScaleY="72361"/>
      <dgm:spPr/>
    </dgm:pt>
    <dgm:pt modelId="{C828F5B7-F159-4E59-A36F-E7F94BA359F2}" type="pres">
      <dgm:prSet presAssocID="{F198F3DB-AF1D-49A9-9B15-FFC2FC096F82}" presName="Name9" presStyleLbl="parChTrans1D2" presStyleIdx="0" presStyleCnt="4"/>
      <dgm:spPr/>
    </dgm:pt>
    <dgm:pt modelId="{4BA6B6C4-C327-4971-95B1-86253626CF8F}" type="pres">
      <dgm:prSet presAssocID="{F198F3DB-AF1D-49A9-9B15-FFC2FC096F82}" presName="connTx" presStyleLbl="parChTrans1D2" presStyleIdx="0" presStyleCnt="4"/>
      <dgm:spPr/>
    </dgm:pt>
    <dgm:pt modelId="{1ECF7F64-80D8-4272-A6B3-04DF321319DB}" type="pres">
      <dgm:prSet presAssocID="{A7247EE3-2703-4A4D-9031-0508228061DF}" presName="node" presStyleLbl="node1" presStyleIdx="0" presStyleCnt="4" custScaleX="137271" custScaleY="137271" custRadScaleRad="82337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603D7597-F5DD-4C7A-B632-DBE89D7EDC3B}" type="pres">
      <dgm:prSet presAssocID="{1C5AA136-30D3-4B43-88F7-ED1175AA6FE2}" presName="Name9" presStyleLbl="parChTrans1D2" presStyleIdx="1" presStyleCnt="4"/>
      <dgm:spPr/>
    </dgm:pt>
    <dgm:pt modelId="{70CD7DAD-8F6F-41C4-B537-44257B7FCD07}" type="pres">
      <dgm:prSet presAssocID="{1C5AA136-30D3-4B43-88F7-ED1175AA6FE2}" presName="connTx" presStyleLbl="parChTrans1D2" presStyleIdx="1" presStyleCnt="4"/>
      <dgm:spPr/>
    </dgm:pt>
    <dgm:pt modelId="{7A4AF552-51BE-4D69-BFE4-8A3190793A09}" type="pres">
      <dgm:prSet presAssocID="{3DC54D6E-36A6-420A-81A5-ED708F9B3873}" presName="node" presStyleLbl="node1" presStyleIdx="1" presStyleCnt="4" custScaleX="234966" custScaleY="234966" custRadScaleRad="127755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FFBFC204-DB2A-4842-B22E-633FE6A70A74}" type="pres">
      <dgm:prSet presAssocID="{45FD43E0-7230-4E4B-ABA0-3FA6DD850BEA}" presName="Name9" presStyleLbl="parChTrans1D2" presStyleIdx="2" presStyleCnt="4"/>
      <dgm:spPr/>
    </dgm:pt>
    <dgm:pt modelId="{F7F59452-D667-429A-9E94-4ADDCBE7E60F}" type="pres">
      <dgm:prSet presAssocID="{45FD43E0-7230-4E4B-ABA0-3FA6DD850BEA}" presName="connTx" presStyleLbl="parChTrans1D2" presStyleIdx="2" presStyleCnt="4"/>
      <dgm:spPr/>
    </dgm:pt>
    <dgm:pt modelId="{C947E564-BD81-4C1C-9792-B8248B89A00B}" type="pres">
      <dgm:prSet presAssocID="{21BAC03D-594D-4863-AA2A-750F5054F9EB}" presName="node" presStyleLbl="node1" presStyleIdx="2" presStyleCnt="4" custScaleX="131776" custScaleY="131776" custRadScaleRad="81706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5A9FE0DE-FB81-4B89-BF81-9BA466B42795}" type="pres">
      <dgm:prSet presAssocID="{880789ED-08D0-4BD7-9E69-F06B311249BA}" presName="Name9" presStyleLbl="parChTrans1D2" presStyleIdx="3" presStyleCnt="4"/>
      <dgm:spPr/>
    </dgm:pt>
    <dgm:pt modelId="{E5EBFF5B-23FB-4A39-A686-AC550A88F4C7}" type="pres">
      <dgm:prSet presAssocID="{880789ED-08D0-4BD7-9E69-F06B311249BA}" presName="connTx" presStyleLbl="parChTrans1D2" presStyleIdx="3" presStyleCnt="4"/>
      <dgm:spPr/>
    </dgm:pt>
    <dgm:pt modelId="{2EF70F9A-5634-4C06-B15A-C9ABD0EF2608}" type="pres">
      <dgm:prSet presAssocID="{76A07E5B-2D81-4BFD-A3D8-534DA6CECCB4}" presName="node" presStyleLbl="node1" presStyleIdx="3" presStyleCnt="4" custScaleX="234966" custScaleY="234966" custRadScaleRad="126495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B2E9AD28-E0F1-442B-B8E5-2C02C8FE3821}" srcId="{C4042756-E414-4B9A-85A6-CFD2829F337F}" destId="{3DC54D6E-36A6-420A-81A5-ED708F9B3873}" srcOrd="1" destOrd="0" parTransId="{1C5AA136-30D3-4B43-88F7-ED1175AA6FE2}" sibTransId="{A022A0F7-4773-43DA-9414-F53310E2373D}"/>
    <dgm:cxn modelId="{B6557D2D-4334-4EA3-82E2-DCD2AD42B509}" type="presOf" srcId="{C4042756-E414-4B9A-85A6-CFD2829F337F}" destId="{7E9B83E9-2E9B-4230-9A37-B00686F0243A}" srcOrd="0" destOrd="0" presId="urn:microsoft.com/office/officeart/2005/8/layout/radial1"/>
    <dgm:cxn modelId="{53C7B339-E347-4BBE-AF74-E7C54A1BF6CF}" type="presOf" srcId="{45FD43E0-7230-4E4B-ABA0-3FA6DD850BEA}" destId="{FFBFC204-DB2A-4842-B22E-633FE6A70A74}" srcOrd="0" destOrd="0" presId="urn:microsoft.com/office/officeart/2005/8/layout/radial1"/>
    <dgm:cxn modelId="{1EA7F153-DF41-47E5-A42E-5DF459C1C860}" type="presOf" srcId="{21BAC03D-594D-4863-AA2A-750F5054F9EB}" destId="{C947E564-BD81-4C1C-9792-B8248B89A00B}" srcOrd="0" destOrd="0" presId="urn:microsoft.com/office/officeart/2005/8/layout/radial1"/>
    <dgm:cxn modelId="{AA237FC1-1D0D-414C-AFCB-B035C1578553}" srcId="{C4042756-E414-4B9A-85A6-CFD2829F337F}" destId="{A7247EE3-2703-4A4D-9031-0508228061DF}" srcOrd="0" destOrd="0" parTransId="{F198F3DB-AF1D-49A9-9B15-FFC2FC096F82}" sibTransId="{2A40D03F-1791-4C9D-BD0E-A6E4F7B883F0}"/>
    <dgm:cxn modelId="{54E23722-E34B-442B-BAF0-3C28DAFF3EC1}" srcId="{C4042756-E414-4B9A-85A6-CFD2829F337F}" destId="{21BAC03D-594D-4863-AA2A-750F5054F9EB}" srcOrd="2" destOrd="0" parTransId="{45FD43E0-7230-4E4B-ABA0-3FA6DD850BEA}" sibTransId="{DE19E996-5E51-4984-BB0A-8383859906B5}"/>
    <dgm:cxn modelId="{36CF8ECB-2EC4-4F09-AE7C-176A092E6503}" type="presOf" srcId="{880789ED-08D0-4BD7-9E69-F06B311249BA}" destId="{E5EBFF5B-23FB-4A39-A686-AC550A88F4C7}" srcOrd="1" destOrd="0" presId="urn:microsoft.com/office/officeart/2005/8/layout/radial1"/>
    <dgm:cxn modelId="{2FD3159A-C9A4-4D04-B62F-AD43309208F3}" type="presOf" srcId="{A7247EE3-2703-4A4D-9031-0508228061DF}" destId="{1ECF7F64-80D8-4272-A6B3-04DF321319DB}" srcOrd="0" destOrd="0" presId="urn:microsoft.com/office/officeart/2005/8/layout/radial1"/>
    <dgm:cxn modelId="{E4A9F0CE-B3FA-4092-9ED3-2C875869CD4A}" type="presOf" srcId="{33FB8BD2-A5D3-4592-83BD-1087F41A6FDC}" destId="{D07688EF-7E3D-460E-A95B-F984FE75A3F9}" srcOrd="0" destOrd="0" presId="urn:microsoft.com/office/officeart/2005/8/layout/radial1"/>
    <dgm:cxn modelId="{8C33F737-1F8C-41C6-8B20-AA6632CD40B3}" type="presOf" srcId="{880789ED-08D0-4BD7-9E69-F06B311249BA}" destId="{5A9FE0DE-FB81-4B89-BF81-9BA466B42795}" srcOrd="0" destOrd="0" presId="urn:microsoft.com/office/officeart/2005/8/layout/radial1"/>
    <dgm:cxn modelId="{2509E6C7-2458-49FB-B0A1-6DFA55B02018}" type="presOf" srcId="{76A07E5B-2D81-4BFD-A3D8-534DA6CECCB4}" destId="{2EF70F9A-5634-4C06-B15A-C9ABD0EF2608}" srcOrd="0" destOrd="0" presId="urn:microsoft.com/office/officeart/2005/8/layout/radial1"/>
    <dgm:cxn modelId="{98F72221-9716-49E4-BAFF-0EFD8E854295}" type="presOf" srcId="{F198F3DB-AF1D-49A9-9B15-FFC2FC096F82}" destId="{4BA6B6C4-C327-4971-95B1-86253626CF8F}" srcOrd="1" destOrd="0" presId="urn:microsoft.com/office/officeart/2005/8/layout/radial1"/>
    <dgm:cxn modelId="{C2443CB0-2486-4EF0-B880-3CF09FC5DC99}" type="presOf" srcId="{1C5AA136-30D3-4B43-88F7-ED1175AA6FE2}" destId="{603D7597-F5DD-4C7A-B632-DBE89D7EDC3B}" srcOrd="0" destOrd="0" presId="urn:microsoft.com/office/officeart/2005/8/layout/radial1"/>
    <dgm:cxn modelId="{65E6B5D9-DDE4-4BAA-9940-4C1DAC7DF3BF}" type="presOf" srcId="{F198F3DB-AF1D-49A9-9B15-FFC2FC096F82}" destId="{C828F5B7-F159-4E59-A36F-E7F94BA359F2}" srcOrd="0" destOrd="0" presId="urn:microsoft.com/office/officeart/2005/8/layout/radial1"/>
    <dgm:cxn modelId="{E37F43E4-A19C-4C47-A36E-2B1A9E67F003}" srcId="{C4042756-E414-4B9A-85A6-CFD2829F337F}" destId="{76A07E5B-2D81-4BFD-A3D8-534DA6CECCB4}" srcOrd="3" destOrd="0" parTransId="{880789ED-08D0-4BD7-9E69-F06B311249BA}" sibTransId="{D62D9D81-6086-4488-9D17-B59A9A866717}"/>
    <dgm:cxn modelId="{750B35E1-C142-4AE6-9356-365F3735CDB4}" type="presOf" srcId="{3DC54D6E-36A6-420A-81A5-ED708F9B3873}" destId="{7A4AF552-51BE-4D69-BFE4-8A3190793A09}" srcOrd="0" destOrd="0" presId="urn:microsoft.com/office/officeart/2005/8/layout/radial1"/>
    <dgm:cxn modelId="{B3804B9F-59F0-40E1-99E8-72562D698961}" type="presOf" srcId="{45FD43E0-7230-4E4B-ABA0-3FA6DD850BEA}" destId="{F7F59452-D667-429A-9E94-4ADDCBE7E60F}" srcOrd="1" destOrd="0" presId="urn:microsoft.com/office/officeart/2005/8/layout/radial1"/>
    <dgm:cxn modelId="{2F6DD4C8-60F4-46AF-9290-9B27413E8E9F}" type="presOf" srcId="{1C5AA136-30D3-4B43-88F7-ED1175AA6FE2}" destId="{70CD7DAD-8F6F-41C4-B537-44257B7FCD07}" srcOrd="1" destOrd="0" presId="urn:microsoft.com/office/officeart/2005/8/layout/radial1"/>
    <dgm:cxn modelId="{C93558F4-3DF2-475A-83F6-EA7020DD9809}" srcId="{33FB8BD2-A5D3-4592-83BD-1087F41A6FDC}" destId="{C4042756-E414-4B9A-85A6-CFD2829F337F}" srcOrd="0" destOrd="0" parTransId="{8BACD51C-DC17-4914-AF44-2603A1D93BAB}" sibTransId="{8498B1E7-E208-4A4E-B973-E5B506BE7518}"/>
    <dgm:cxn modelId="{479E9624-7191-46FB-B16C-420A205637E5}" type="presParOf" srcId="{D07688EF-7E3D-460E-A95B-F984FE75A3F9}" destId="{7E9B83E9-2E9B-4230-9A37-B00686F0243A}" srcOrd="0" destOrd="0" presId="urn:microsoft.com/office/officeart/2005/8/layout/radial1"/>
    <dgm:cxn modelId="{16B54926-3CFF-4B7A-AAA0-FE29BC73C724}" type="presParOf" srcId="{D07688EF-7E3D-460E-A95B-F984FE75A3F9}" destId="{C828F5B7-F159-4E59-A36F-E7F94BA359F2}" srcOrd="1" destOrd="0" presId="urn:microsoft.com/office/officeart/2005/8/layout/radial1"/>
    <dgm:cxn modelId="{69EB9863-B4C8-43D8-9F50-16E2D6A317F3}" type="presParOf" srcId="{C828F5B7-F159-4E59-A36F-E7F94BA359F2}" destId="{4BA6B6C4-C327-4971-95B1-86253626CF8F}" srcOrd="0" destOrd="0" presId="urn:microsoft.com/office/officeart/2005/8/layout/radial1"/>
    <dgm:cxn modelId="{EE1A8264-BF98-4F96-95E9-FDD957BA7FC2}" type="presParOf" srcId="{D07688EF-7E3D-460E-A95B-F984FE75A3F9}" destId="{1ECF7F64-80D8-4272-A6B3-04DF321319DB}" srcOrd="2" destOrd="0" presId="urn:microsoft.com/office/officeart/2005/8/layout/radial1"/>
    <dgm:cxn modelId="{204938C0-A47D-45D8-A7E6-084368C131AE}" type="presParOf" srcId="{D07688EF-7E3D-460E-A95B-F984FE75A3F9}" destId="{603D7597-F5DD-4C7A-B632-DBE89D7EDC3B}" srcOrd="3" destOrd="0" presId="urn:microsoft.com/office/officeart/2005/8/layout/radial1"/>
    <dgm:cxn modelId="{C11B1A8F-7FEF-4AA3-B1E1-39CF8D8B7606}" type="presParOf" srcId="{603D7597-F5DD-4C7A-B632-DBE89D7EDC3B}" destId="{70CD7DAD-8F6F-41C4-B537-44257B7FCD07}" srcOrd="0" destOrd="0" presId="urn:microsoft.com/office/officeart/2005/8/layout/radial1"/>
    <dgm:cxn modelId="{E376C85B-C017-412F-BF37-E9298CBD806A}" type="presParOf" srcId="{D07688EF-7E3D-460E-A95B-F984FE75A3F9}" destId="{7A4AF552-51BE-4D69-BFE4-8A3190793A09}" srcOrd="4" destOrd="0" presId="urn:microsoft.com/office/officeart/2005/8/layout/radial1"/>
    <dgm:cxn modelId="{3A4B15CD-8831-40DF-95A6-DEEDA44AEFDE}" type="presParOf" srcId="{D07688EF-7E3D-460E-A95B-F984FE75A3F9}" destId="{FFBFC204-DB2A-4842-B22E-633FE6A70A74}" srcOrd="5" destOrd="0" presId="urn:microsoft.com/office/officeart/2005/8/layout/radial1"/>
    <dgm:cxn modelId="{7A8DDA9D-6674-4839-BF05-A2B9D3067F27}" type="presParOf" srcId="{FFBFC204-DB2A-4842-B22E-633FE6A70A74}" destId="{F7F59452-D667-429A-9E94-4ADDCBE7E60F}" srcOrd="0" destOrd="0" presId="urn:microsoft.com/office/officeart/2005/8/layout/radial1"/>
    <dgm:cxn modelId="{8958AB8A-3A19-4472-BB89-3F80756047F9}" type="presParOf" srcId="{D07688EF-7E3D-460E-A95B-F984FE75A3F9}" destId="{C947E564-BD81-4C1C-9792-B8248B89A00B}" srcOrd="6" destOrd="0" presId="urn:microsoft.com/office/officeart/2005/8/layout/radial1"/>
    <dgm:cxn modelId="{31D37FB3-9A85-4F7D-9158-7A887C0B0245}" type="presParOf" srcId="{D07688EF-7E3D-460E-A95B-F984FE75A3F9}" destId="{5A9FE0DE-FB81-4B89-BF81-9BA466B42795}" srcOrd="7" destOrd="0" presId="urn:microsoft.com/office/officeart/2005/8/layout/radial1"/>
    <dgm:cxn modelId="{028565ED-E274-4EB8-BC07-94BFBF898033}" type="presParOf" srcId="{5A9FE0DE-FB81-4B89-BF81-9BA466B42795}" destId="{E5EBFF5B-23FB-4A39-A686-AC550A88F4C7}" srcOrd="0" destOrd="0" presId="urn:microsoft.com/office/officeart/2005/8/layout/radial1"/>
    <dgm:cxn modelId="{99D54184-1E8D-4B91-9EB9-253FD8966E47}" type="presParOf" srcId="{D07688EF-7E3D-460E-A95B-F984FE75A3F9}" destId="{2EF70F9A-5634-4C06-B15A-C9ABD0EF2608}" srcOrd="8" destOrd="0" presId="urn:microsoft.com/office/officeart/2005/8/layout/radial1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E9B83E9-2E9B-4230-9A37-B00686F0243A}">
      <dsp:nvSpPr>
        <dsp:cNvPr id="0" name=""/>
        <dsp:cNvSpPr/>
      </dsp:nvSpPr>
      <dsp:spPr>
        <a:xfrm>
          <a:off x="4299198" y="2289341"/>
          <a:ext cx="1128703" cy="1128703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/>
            <a:t>Разработка</a:t>
          </a:r>
          <a:endParaRPr lang="en-US" sz="1200" kern="1200"/>
        </a:p>
      </dsp:txBody>
      <dsp:txXfrm>
        <a:off x="4464493" y="2454636"/>
        <a:ext cx="798113" cy="798113"/>
      </dsp:txXfrm>
    </dsp:sp>
    <dsp:sp modelId="{C828F5B7-F159-4E59-A36F-E7F94BA359F2}">
      <dsp:nvSpPr>
        <dsp:cNvPr id="0" name=""/>
        <dsp:cNvSpPr/>
      </dsp:nvSpPr>
      <dsp:spPr>
        <a:xfrm rot="16200000">
          <a:off x="4844653" y="2256012"/>
          <a:ext cx="37793" cy="28864"/>
        </a:xfrm>
        <a:custGeom>
          <a:avLst/>
          <a:gdLst/>
          <a:ahLst/>
          <a:cxnLst/>
          <a:rect l="0" t="0" r="0" b="0"/>
          <a:pathLst>
            <a:path>
              <a:moveTo>
                <a:pt x="0" y="14432"/>
              </a:moveTo>
              <a:lnTo>
                <a:pt x="37793" y="14432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4862605" y="2269499"/>
        <a:ext cx="1889" cy="1889"/>
      </dsp:txXfrm>
    </dsp:sp>
    <dsp:sp modelId="{1ECF7F64-80D8-4272-A6B3-04DF321319DB}">
      <dsp:nvSpPr>
        <dsp:cNvPr id="0" name=""/>
        <dsp:cNvSpPr/>
      </dsp:nvSpPr>
      <dsp:spPr>
        <a:xfrm>
          <a:off x="3792958" y="110363"/>
          <a:ext cx="2141184" cy="2141184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b="1" i="1" u="sng" kern="1200"/>
            <a:t>Объект исследования</a:t>
          </a:r>
          <a:r>
            <a:rPr lang="ru-RU" sz="1000" b="1" u="sng" kern="1200"/>
            <a:t> </a:t>
          </a:r>
          <a:r>
            <a:rPr lang="ru-RU" sz="1000" b="0" u="none" kern="1200"/>
            <a:t>средства </a:t>
          </a:r>
          <a:r>
            <a:rPr lang="ru-RU" sz="1000" kern="1200"/>
            <a:t>электронного общения, применимые в корпоративной среде.</a:t>
          </a:r>
          <a:endParaRPr lang="en-US" sz="1000" kern="1200"/>
        </a:p>
      </dsp:txBody>
      <dsp:txXfrm>
        <a:off x="4106527" y="423932"/>
        <a:ext cx="1514046" cy="1514046"/>
      </dsp:txXfrm>
    </dsp:sp>
    <dsp:sp modelId="{603D7597-F5DD-4C7A-B632-DBE89D7EDC3B}">
      <dsp:nvSpPr>
        <dsp:cNvPr id="0" name=""/>
        <dsp:cNvSpPr/>
      </dsp:nvSpPr>
      <dsp:spPr>
        <a:xfrm>
          <a:off x="5427902" y="2839260"/>
          <a:ext cx="198559" cy="28864"/>
        </a:xfrm>
        <a:custGeom>
          <a:avLst/>
          <a:gdLst/>
          <a:ahLst/>
          <a:cxnLst/>
          <a:rect l="0" t="0" r="0" b="0"/>
          <a:pathLst>
            <a:path>
              <a:moveTo>
                <a:pt x="0" y="14432"/>
              </a:moveTo>
              <a:lnTo>
                <a:pt x="198559" y="14432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5522218" y="2848729"/>
        <a:ext cx="9927" cy="9927"/>
      </dsp:txXfrm>
    </dsp:sp>
    <dsp:sp modelId="{7A4AF552-51BE-4D69-BFE4-8A3190793A09}">
      <dsp:nvSpPr>
        <dsp:cNvPr id="0" name=""/>
        <dsp:cNvSpPr/>
      </dsp:nvSpPr>
      <dsp:spPr>
        <a:xfrm>
          <a:off x="5626462" y="1021166"/>
          <a:ext cx="3665052" cy="3665052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b="1" u="sng" kern="1200"/>
            <a:t>Цель</a:t>
          </a:r>
          <a:endParaRPr lang="en-US" sz="1200" b="1" u="sng" kern="1200"/>
        </a:p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b="1" kern="1200"/>
            <a:t>Обеспечение </a:t>
          </a:r>
          <a:r>
            <a:rPr lang="ru-RU" sz="1200" kern="1200"/>
            <a:t>компании </a:t>
          </a:r>
          <a:r>
            <a:rPr lang="en-US" sz="1200" kern="1200"/>
            <a:t>Polonium Arts</a:t>
          </a:r>
          <a:r>
            <a:rPr lang="ru-RU" sz="1200" kern="1200"/>
            <a:t> </a:t>
          </a:r>
          <a:r>
            <a:rPr lang="ru-RU" sz="1200" kern="1200"/>
            <a:t>мобильным </a:t>
          </a:r>
          <a:r>
            <a:rPr lang="ru-RU" sz="1200" b="1" kern="1200"/>
            <a:t>ПО</a:t>
          </a:r>
          <a:r>
            <a:rPr lang="ru-RU" sz="1200" kern="1200"/>
            <a:t>, </a:t>
          </a:r>
          <a:r>
            <a:rPr lang="ru-RU" sz="1200" b="1" kern="1200"/>
            <a:t>обеспечивающим внутрикорпоративное общение</a:t>
          </a:r>
          <a:r>
            <a:rPr lang="ru-RU" sz="1200" kern="1200"/>
            <a:t> с возможностью удобного обмена фотографиями и их оценкой.</a:t>
          </a:r>
          <a:endParaRPr lang="en-US" sz="1200" kern="1200"/>
        </a:p>
      </dsp:txBody>
      <dsp:txXfrm>
        <a:off x="6163196" y="1557900"/>
        <a:ext cx="2591584" cy="2591584"/>
      </dsp:txXfrm>
    </dsp:sp>
    <dsp:sp modelId="{FFBFC204-DB2A-4842-B22E-633FE6A70A74}">
      <dsp:nvSpPr>
        <dsp:cNvPr id="0" name=""/>
        <dsp:cNvSpPr/>
      </dsp:nvSpPr>
      <dsp:spPr>
        <a:xfrm rot="5400000">
          <a:off x="4829635" y="3437527"/>
          <a:ext cx="67830" cy="28864"/>
        </a:xfrm>
        <a:custGeom>
          <a:avLst/>
          <a:gdLst/>
          <a:ahLst/>
          <a:cxnLst/>
          <a:rect l="0" t="0" r="0" b="0"/>
          <a:pathLst>
            <a:path>
              <a:moveTo>
                <a:pt x="0" y="14432"/>
              </a:moveTo>
              <a:lnTo>
                <a:pt x="67830" y="14432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4861854" y="3450264"/>
        <a:ext cx="3391" cy="3391"/>
      </dsp:txXfrm>
    </dsp:sp>
    <dsp:sp modelId="{C947E564-BD81-4C1C-9792-B8248B89A00B}">
      <dsp:nvSpPr>
        <dsp:cNvPr id="0" name=""/>
        <dsp:cNvSpPr/>
      </dsp:nvSpPr>
      <dsp:spPr>
        <a:xfrm>
          <a:off x="3835814" y="3485875"/>
          <a:ext cx="2055471" cy="2055471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b="1" i="1" u="sng" kern="1200"/>
            <a:t>Предмет исследования</a:t>
          </a:r>
          <a:r>
            <a:rPr lang="ru-RU" sz="1000" kern="1200"/>
            <a:t> реализация средства электронного корпоративного общения, для компании </a:t>
          </a:r>
          <a:r>
            <a:rPr lang="en-US" sz="1000" kern="1200"/>
            <a:t>Polonium Arts</a:t>
          </a:r>
          <a:r>
            <a:rPr lang="ru-RU" sz="1000" kern="1200"/>
            <a:t>.</a:t>
          </a:r>
          <a:endParaRPr lang="en-US" sz="1000" kern="1200"/>
        </a:p>
      </dsp:txBody>
      <dsp:txXfrm>
        <a:off x="4136831" y="3786892"/>
        <a:ext cx="1453437" cy="1453437"/>
      </dsp:txXfrm>
    </dsp:sp>
    <dsp:sp modelId="{5A9FE0DE-FB81-4B89-BF81-9BA466B42795}">
      <dsp:nvSpPr>
        <dsp:cNvPr id="0" name=""/>
        <dsp:cNvSpPr/>
      </dsp:nvSpPr>
      <dsp:spPr>
        <a:xfrm rot="10800000">
          <a:off x="4126236" y="2839260"/>
          <a:ext cx="172962" cy="28864"/>
        </a:xfrm>
        <a:custGeom>
          <a:avLst/>
          <a:gdLst/>
          <a:ahLst/>
          <a:cxnLst/>
          <a:rect l="0" t="0" r="0" b="0"/>
          <a:pathLst>
            <a:path>
              <a:moveTo>
                <a:pt x="0" y="14432"/>
              </a:moveTo>
              <a:lnTo>
                <a:pt x="172962" y="14432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 rot="10800000">
        <a:off x="4208393" y="2849369"/>
        <a:ext cx="8648" cy="8648"/>
      </dsp:txXfrm>
    </dsp:sp>
    <dsp:sp modelId="{2EF70F9A-5634-4C06-B15A-C9ABD0EF2608}">
      <dsp:nvSpPr>
        <dsp:cNvPr id="0" name=""/>
        <dsp:cNvSpPr/>
      </dsp:nvSpPr>
      <dsp:spPr>
        <a:xfrm>
          <a:off x="461183" y="1021166"/>
          <a:ext cx="3665052" cy="3665052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b="1" i="1" u="sng" kern="1200"/>
            <a:t>Задачи</a:t>
          </a:r>
          <a:endParaRPr lang="en-US" sz="1200" kern="1200"/>
        </a:p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/>
            <a:t>Разработка модели взаимодействия между клиентом и сервером</a:t>
          </a:r>
          <a:endParaRPr lang="en-US" sz="1200" kern="1200"/>
        </a:p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/>
            <a:t>Выбор инструментов</a:t>
          </a:r>
          <a:endParaRPr lang="en-US" sz="1200" kern="1200"/>
        </a:p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/>
            <a:t>Реализация серверной части</a:t>
          </a:r>
          <a:endParaRPr lang="en-US" sz="1200" kern="1200"/>
        </a:p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/>
            <a:t>Пользовательский интерфейса</a:t>
          </a:r>
          <a:endParaRPr lang="en-US" sz="1200" kern="1200"/>
        </a:p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/>
            <a:t>Реализация клиентской части</a:t>
          </a:r>
          <a:endParaRPr lang="en-US" sz="1200" kern="1200"/>
        </a:p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/>
            <a:t>Тестирование</a:t>
          </a:r>
          <a:endParaRPr lang="en-US" sz="1200" kern="1200"/>
        </a:p>
      </dsp:txBody>
      <dsp:txXfrm>
        <a:off x="997917" y="1557900"/>
        <a:ext cx="2591584" cy="259158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radial1">
  <dgm:title val=""/>
  <dgm:desc val=""/>
  <dgm:catLst>
    <dgm:cat type="relationship" pri="22000"/>
    <dgm:cat type="cycle" pri="1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cycle">
    <dgm:varLst>
      <dgm:chMax val="1"/>
      <dgm:dir/>
      <dgm:animLvl val="ctr"/>
      <dgm:resizeHandles val="exact"/>
    </dgm:varLst>
    <dgm:choose name="Name0">
      <dgm:if name="Name1" func="var" arg="dir" op="equ" val="norm">
        <dgm:choose name="Name2">
          <dgm:if name="Name3" axis="ch ch" ptType="node node" st="1 1" cnt="1 0" func="cnt" op="lte" val="1">
            <dgm:alg type="cycle">
              <dgm:param type="stAng" val="90"/>
              <dgm:param type="spanAng" val="360"/>
              <dgm:param type="ctrShpMap" val="fNode"/>
            </dgm:alg>
          </dgm:if>
          <dgm:else name="Name4">
            <dgm:alg type="cycle">
              <dgm:param type="stAng" val="0"/>
              <dgm:param type="spanAng" val="360"/>
              <dgm:param type="ctrShpMap" val="fNode"/>
            </dgm:alg>
          </dgm:else>
        </dgm:choose>
      </dgm:if>
      <dgm:else name="Name5">
        <dgm:alg type="cycle">
          <dgm:param type="stAng" val="0"/>
          <dgm:param type="spanAng" val="-360"/>
          <dgm:param type="ctrShpMap" val="fNode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node" refType="w" refFor="ch" refForName="centerShape" op="equ"/>
      <dgm:constr type="sp" refType="w" refFor="ch" refForName="node" fact="0.3"/>
      <dgm:constr type="sibSp" refType="w" refFor="ch" refForName="node" fact="0.3"/>
      <dgm:constr type="primFontSz" for="ch" forName="centerShape" val="65"/>
      <dgm:constr type="primFontSz" for="des" forName="node" op="equ" val="65"/>
      <dgm:constr type="primFontSz" for="des" forName="connTx" val="55"/>
      <dgm:constr type="primFontSz" for="des" forName="connTx" refType="primFontSz" refFor="ch" refForName="centerShape" op="lte" fact="0.8"/>
    </dgm:constrLst>
    <dgm:ruleLst/>
    <dgm:forEach name="Name6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05"/>
          <dgm:constr type="bMarg" refType="primFontSz" fact="0.05"/>
          <dgm:constr type="lMarg" refType="primFontSz" fact="0.05"/>
          <dgm:constr type="rMarg" refType="primFontSz" fact="0.05"/>
        </dgm:constrLst>
        <dgm:ruleLst>
          <dgm:rule type="primFontSz" val="5" fact="NaN" max="NaN"/>
        </dgm:ruleLst>
      </dgm:layoutNode>
      <dgm:forEach name="Name7" axis="ch">
        <dgm:forEach name="Name8" axis="self" ptType="parTrans">
          <dgm:layoutNode name="Name9">
            <dgm:alg type="conn">
              <dgm:param type="dim" val="1D"/>
              <dgm:param type="begPts" val="auto"/>
              <dgm:param type="endPts" val="auto"/>
              <dgm:param type="begSty" val="noArr"/>
              <dgm:param type="endSty" val="noArr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connDist"/>
              <dgm:constr type="userA" for="ch" refType="connDist"/>
              <dgm:constr type="w" val="1"/>
              <dgm:constr type="h" val="5"/>
              <dgm:constr type="begPad"/>
              <dgm:constr type="endPad"/>
            </dgm:constrLst>
            <dgm:ruleLst/>
            <dgm:layoutNode name="connTx">
              <dgm:alg type="tx">
                <dgm:param type="autoTxRot" val="grav"/>
              </dgm:alg>
              <dgm:shape xmlns:r="http://schemas.openxmlformats.org/officeDocument/2006/relationships" type="rect" r:blip="" hideGeom="1">
                <dgm:adjLst/>
              </dgm:shape>
              <dgm:presOf axis="self"/>
              <dgm:constrLst>
                <dgm:constr type="userA"/>
                <dgm:constr type="w" refType="userA" fact="0.05"/>
                <dgm:constr type="h" refType="userA" fact="0.05"/>
                <dgm:constr type="lMarg" val="1"/>
                <dgm:constr type="rMarg" val="1"/>
                <dgm:constr type="tMarg"/>
                <dgm:constr type="bMarg"/>
              </dgm:constrLst>
              <dgm:ruleLst>
                <dgm:rule type="w" val="NaN" fact="0.8" max="NaN"/>
                <dgm:rule type="h" val="NaN" fact="1" max="NaN"/>
                <dgm:rule type="primFontSz" val="5" fact="NaN" max="NaN"/>
              </dgm:ruleLst>
            </dgm:layoutNode>
          </dgm:layoutNode>
        </dgm:forEach>
        <dgm:forEach name="Name10" axis="self" ptType="node">
          <dgm:layoutNode name="node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h" refType="w"/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</dgm:forEach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jpeg"/></Relationships>
</file>

<file path=word/theme/theme1.xml><?xml version="1.0" encoding="utf-8"?>
<a:theme xmlns:a="http://schemas.openxmlformats.org/drawingml/2006/main" name="Flow">
  <a:themeElements>
    <a:clrScheme name="Flow">
      <a:dk1>
        <a:sysClr val="windowText" lastClr="000000"/>
      </a:dk1>
      <a:lt1>
        <a:sysClr val="window" lastClr="FFFFFF"/>
      </a:lt1>
      <a:dk2>
        <a:srgbClr val="04617B"/>
      </a:dk2>
      <a:lt2>
        <a:srgbClr val="DBF5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Flow">
      <a:majorFont>
        <a:latin typeface="Calibri"/>
        <a:ea typeface=""/>
        <a:cs typeface=""/>
        <a:font script="Jpan" typeface="ＭＳ Ｐゴシック"/>
        <a:font script="Hang" typeface="HY중고딕"/>
        <a:font script="Hans" typeface="隶书"/>
        <a:font script="Hant" typeface="微軟正黑體"/>
        <a:font script="Arab" typeface="Traditional Arabic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Constantia"/>
        <a:ea typeface=""/>
        <a:cs typeface=""/>
        <a:font script="Jpan" typeface="HGP明朝E"/>
        <a:font script="Hang" typeface="HY신명조"/>
        <a:font script="Hans" typeface="宋体"/>
        <a:font script="Hant" typeface="新細明體"/>
        <a:font script="Arab" typeface="Majalla UI"/>
        <a:font script="Hebr" typeface="David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Flow">
      <a:fillStyleLst>
        <a:solidFill>
          <a:schemeClr val="phClr"/>
        </a:solidFill>
        <a:gradFill rotWithShape="1">
          <a:gsLst>
            <a:gs pos="0">
              <a:schemeClr val="phClr">
                <a:tint val="70000"/>
                <a:satMod val="130000"/>
              </a:schemeClr>
            </a:gs>
            <a:gs pos="43000">
              <a:schemeClr val="phClr">
                <a:tint val="44000"/>
                <a:satMod val="165000"/>
              </a:schemeClr>
            </a:gs>
            <a:gs pos="93000">
              <a:schemeClr val="phClr">
                <a:tint val="15000"/>
                <a:satMod val="165000"/>
              </a:schemeClr>
            </a:gs>
            <a:gs pos="100000">
              <a:schemeClr val="phClr">
                <a:tint val="5000"/>
                <a:satMod val="250000"/>
              </a:schemeClr>
            </a:gs>
          </a:gsLst>
          <a:path path="circle">
            <a:fillToRect l="50000" t="130000" r="50000" b="-30000"/>
          </a:path>
        </a:gradFill>
        <a:gradFill rotWithShape="1">
          <a:gsLst>
            <a:gs pos="0">
              <a:schemeClr val="phClr">
                <a:tint val="98000"/>
                <a:shade val="25000"/>
                <a:satMod val="250000"/>
              </a:schemeClr>
            </a:gs>
            <a:gs pos="68000">
              <a:schemeClr val="phClr">
                <a:tint val="86000"/>
                <a:satMod val="115000"/>
              </a:schemeClr>
            </a:gs>
            <a:gs pos="100000">
              <a:schemeClr val="phClr">
                <a:tint val="50000"/>
                <a:satMod val="150000"/>
              </a:schemeClr>
            </a:gs>
          </a:gsLst>
          <a:path path="circle">
            <a:fillToRect l="50000" t="130000" r="50000" b="-30000"/>
          </a:path>
        </a:gradFill>
      </a:fillStyleLst>
      <a:lnStyleLst>
        <a:ln w="9525" cap="flat" cmpd="sng" algn="ctr">
          <a:solidFill>
            <a:schemeClr val="phClr">
              <a:shade val="50000"/>
              <a:satMod val="103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7150" dist="38100" dir="5400000" algn="ctr" rotWithShape="0">
              <a:schemeClr val="phClr">
                <a:shade val="9000"/>
                <a:alpha val="48000"/>
                <a:satMod val="105000"/>
              </a:schemeClr>
            </a:outerShdw>
          </a:effectLst>
        </a:effectStyle>
        <a:effectStyle>
          <a:effectLst>
            <a:outerShdw blurRad="57150" dist="38100" dir="5400000" algn="ctr" rotWithShape="0">
              <a:schemeClr val="phClr">
                <a:shade val="9000"/>
                <a:alpha val="48000"/>
                <a:satMod val="105000"/>
              </a:schemeClr>
            </a:outerShdw>
          </a:effectLst>
        </a:effectStyle>
        <a:effectStyle>
          <a:effectLst>
            <a:outerShdw blurRad="57150" dist="38100" dir="5400000" algn="ctr" rotWithShape="0">
              <a:schemeClr val="phClr">
                <a:shade val="9000"/>
                <a:alpha val="48000"/>
                <a:satMod val="105000"/>
              </a:schemeClr>
            </a:outerShdw>
          </a:effectLst>
          <a:scene3d>
            <a:camera prst="orthographicFront">
              <a:rot lat="0" lon="0" rev="0"/>
            </a:camera>
            <a:lightRig rig="glow" dir="tl">
              <a:rot lat="0" lon="0" rev="900000"/>
            </a:lightRig>
          </a:scene3d>
          <a:sp3d prstMaterial="powder">
            <a:bevelT w="25400" h="381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80000"/>
                <a:satMod val="400000"/>
              </a:schemeClr>
            </a:gs>
            <a:gs pos="25000">
              <a:schemeClr val="phClr">
                <a:tint val="83000"/>
                <a:satMod val="320000"/>
              </a:schemeClr>
            </a:gs>
            <a:gs pos="100000">
              <a:schemeClr val="phClr">
                <a:shade val="15000"/>
                <a:satMod val="320000"/>
              </a:schemeClr>
            </a:gs>
          </a:gsLst>
          <a:path path="circle">
            <a:fillToRect l="10000" t="110000" r="10000" b="100000"/>
          </a:path>
        </a:gradFill>
        <a:blipFill>
          <a:blip xmlns:r="http://schemas.openxmlformats.org/officeDocument/2006/relationships" r:embed="rId1">
            <a:duotone>
              <a:schemeClr val="phClr">
                <a:shade val="90000"/>
                <a:satMod val="150000"/>
              </a:schemeClr>
              <a:schemeClr val="phClr">
                <a:tint val="88000"/>
                <a:satMod val="150000"/>
              </a:schemeClr>
            </a:duotone>
          </a:blip>
          <a:tile tx="0" ty="0" sx="65000" sy="6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40AB51-6012-46BD-8531-6B3312ECF8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8</Pages>
  <Words>67</Words>
  <Characters>384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Vyacheslav Egorenkov</dc:creator>
  <cp:lastModifiedBy>Vyacheslav Egorenkov</cp:lastModifiedBy>
  <cp:revision>14</cp:revision>
  <dcterms:created xsi:type="dcterms:W3CDTF">2013-05-27T00:15:00Z</dcterms:created>
  <dcterms:modified xsi:type="dcterms:W3CDTF">2013-06-18T12:09:00Z</dcterms:modified>
</cp:coreProperties>
</file>