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A26" w:rsidRDefault="00F55A26" w:rsidP="00C24BF6">
      <w:pPr>
        <w:ind w:left="113" w:right="4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615" w:type="dxa"/>
        <w:jc w:val="center"/>
        <w:tblLook w:val="04A0"/>
      </w:tblPr>
      <w:tblGrid>
        <w:gridCol w:w="1569"/>
        <w:gridCol w:w="8046"/>
      </w:tblGrid>
      <w:tr w:rsidR="00F55A26" w:rsidRPr="003137E0" w:rsidTr="00DD2E53">
        <w:trPr>
          <w:jc w:val="center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A26" w:rsidRPr="003137E0" w:rsidRDefault="00F55A26" w:rsidP="00DD2E53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u w:val="single"/>
              </w:rPr>
            </w:pPr>
            <w:r w:rsidRPr="003137E0">
              <w:rPr>
                <w:rFonts w:asciiTheme="majorBidi" w:hAnsiTheme="majorBidi" w:cstheme="majorBidi"/>
                <w:noProof/>
                <w:lang w:val="en-GB" w:eastAsia="en-GB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2" name="Picture 1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F55A26" w:rsidRPr="003137E0" w:rsidRDefault="00F55A26" w:rsidP="00DD2E53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8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A26" w:rsidRPr="003137E0" w:rsidRDefault="00F55A26" w:rsidP="00DD2E53">
            <w:pPr>
              <w:spacing w:before="180" w:after="60"/>
              <w:ind w:left="-108" w:firstLine="284"/>
              <w:jc w:val="center"/>
              <w:rPr>
                <w:rFonts w:asciiTheme="majorBidi" w:hAnsiTheme="majorBidi" w:cstheme="majorBidi"/>
                <w:b/>
                <w:color w:val="000000" w:themeColor="text1"/>
                <w:sz w:val="40"/>
                <w:szCs w:val="40"/>
              </w:rPr>
            </w:pPr>
            <w:r w:rsidRPr="003137E0">
              <w:rPr>
                <w:rFonts w:asciiTheme="majorBidi" w:hAnsiTheme="majorBidi" w:cstheme="majorBidi"/>
                <w:b/>
                <w:color w:val="000000" w:themeColor="text1"/>
                <w:sz w:val="40"/>
                <w:szCs w:val="40"/>
              </w:rPr>
              <w:t>E.G.S. Pillay Engineering College</w:t>
            </w:r>
          </w:p>
          <w:p w:rsidR="00F55A26" w:rsidRPr="003137E0" w:rsidRDefault="00F55A26" w:rsidP="00DD2E53">
            <w:pPr>
              <w:spacing w:after="60"/>
              <w:ind w:left="-108" w:firstLine="426"/>
              <w:jc w:val="center"/>
              <w:rPr>
                <w:rFonts w:asciiTheme="majorBidi" w:hAnsiTheme="majorBidi" w:cstheme="majorBidi"/>
                <w:color w:val="000000" w:themeColor="text1"/>
                <w:sz w:val="16"/>
                <w:szCs w:val="16"/>
              </w:rPr>
            </w:pPr>
            <w:r w:rsidRPr="003137E0">
              <w:rPr>
                <w:rFonts w:asciiTheme="majorBidi" w:hAnsiTheme="majorBidi" w:cstheme="majorBidi"/>
                <w:color w:val="000000" w:themeColor="text1"/>
                <w:sz w:val="16"/>
                <w:szCs w:val="16"/>
              </w:rPr>
              <w:t>An Autonomous Institution Affiliated to Anna University, Chennai | Approved by AICTE, New Delhi</w:t>
            </w:r>
          </w:p>
          <w:p w:rsidR="00F55A26" w:rsidRPr="003137E0" w:rsidRDefault="00F55A26" w:rsidP="00DD2E53">
            <w:pPr>
              <w:spacing w:after="60"/>
              <w:ind w:left="-108" w:firstLine="426"/>
              <w:jc w:val="center"/>
              <w:rPr>
                <w:rFonts w:asciiTheme="majorBidi" w:hAnsiTheme="majorBidi" w:cstheme="majorBidi"/>
                <w:color w:val="000000" w:themeColor="text1"/>
                <w:sz w:val="16"/>
                <w:szCs w:val="16"/>
              </w:rPr>
            </w:pPr>
            <w:r w:rsidRPr="003137E0">
              <w:rPr>
                <w:rFonts w:asciiTheme="majorBidi" w:hAnsiTheme="majorBidi" w:cstheme="majorBidi"/>
                <w:color w:val="000000" w:themeColor="text1"/>
                <w:sz w:val="16"/>
                <w:szCs w:val="16"/>
              </w:rPr>
              <w:t>Accredited by NAAC with A++ Grade | Accredited by NBA T1 | NIRF Ranked Institute</w:t>
            </w:r>
          </w:p>
          <w:p w:rsidR="00F55A26" w:rsidRPr="003137E0" w:rsidRDefault="00F55A26" w:rsidP="00DD2E53">
            <w:pPr>
              <w:spacing w:after="60"/>
              <w:ind w:left="-108" w:firstLine="426"/>
              <w:jc w:val="center"/>
              <w:rPr>
                <w:rFonts w:asciiTheme="majorBidi" w:hAnsiTheme="majorBidi" w:cstheme="majorBidi"/>
                <w:color w:val="000000" w:themeColor="text1"/>
                <w:sz w:val="23"/>
                <w:szCs w:val="23"/>
              </w:rPr>
            </w:pPr>
            <w:r w:rsidRPr="003137E0">
              <w:rPr>
                <w:rFonts w:asciiTheme="majorBidi" w:hAnsiTheme="majorBidi" w:cstheme="majorBidi"/>
                <w:color w:val="000000" w:themeColor="text1"/>
                <w:sz w:val="16"/>
                <w:szCs w:val="16"/>
              </w:rPr>
              <w:t>Old Nagore Road, Thethi, Nagore Village, Nagapattinam – 611002, Tamil Nadu, India</w:t>
            </w:r>
          </w:p>
        </w:tc>
      </w:tr>
    </w:tbl>
    <w:p w:rsidR="00F55A26" w:rsidRDefault="00F55A26" w:rsidP="00F55A26">
      <w:pPr>
        <w:ind w:right="47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5A26" w:rsidRPr="00B93231" w:rsidRDefault="00F55A26" w:rsidP="00F55A26">
      <w:pPr>
        <w:ind w:right="47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3231">
        <w:rPr>
          <w:rFonts w:ascii="Times New Roman" w:hAnsi="Times New Roman" w:cs="Times New Roman"/>
          <w:b/>
          <w:sz w:val="24"/>
          <w:szCs w:val="24"/>
        </w:rPr>
        <w:t>B.TECH – ARTIFICIAL INTELLIGENCE AND DATA SCIENCE(R–20</w:t>
      </w:r>
      <w:r>
        <w:rPr>
          <w:rFonts w:ascii="Times New Roman" w:hAnsi="Times New Roman" w:cs="Times New Roman"/>
          <w:b/>
          <w:sz w:val="24"/>
          <w:szCs w:val="24"/>
        </w:rPr>
        <w:t>19</w:t>
      </w:r>
      <w:r w:rsidRPr="00B93231">
        <w:rPr>
          <w:rFonts w:ascii="Times New Roman" w:hAnsi="Times New Roman" w:cs="Times New Roman"/>
          <w:b/>
          <w:sz w:val="24"/>
          <w:szCs w:val="24"/>
        </w:rPr>
        <w:t>)</w:t>
      </w:r>
    </w:p>
    <w:p w:rsidR="00F55A26" w:rsidRDefault="00F55A26" w:rsidP="00F55A26">
      <w:pPr>
        <w:ind w:left="113" w:right="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3231">
        <w:rPr>
          <w:rFonts w:ascii="Times New Roman" w:hAnsi="Times New Roman" w:cs="Times New Roman"/>
          <w:b/>
          <w:sz w:val="24"/>
          <w:szCs w:val="24"/>
        </w:rPr>
        <w:t>CURRICULUM</w:t>
      </w:r>
    </w:p>
    <w:p w:rsidR="00F55A26" w:rsidRDefault="00F55A26" w:rsidP="00C24BF6">
      <w:pPr>
        <w:ind w:left="113" w:right="4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6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96"/>
        <w:gridCol w:w="3809"/>
        <w:gridCol w:w="1000"/>
        <w:gridCol w:w="566"/>
        <w:gridCol w:w="568"/>
        <w:gridCol w:w="566"/>
        <w:gridCol w:w="565"/>
        <w:gridCol w:w="755"/>
        <w:gridCol w:w="755"/>
        <w:gridCol w:w="755"/>
      </w:tblGrid>
      <w:tr w:rsidR="0047060E" w:rsidTr="00E15E6E">
        <w:trPr>
          <w:trHeight w:val="386"/>
          <w:jc w:val="center"/>
        </w:trPr>
        <w:tc>
          <w:tcPr>
            <w:tcW w:w="106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FB3"/>
            <w:vAlign w:val="center"/>
            <w:hideMark/>
          </w:tcPr>
          <w:p w:rsidR="0047060E" w:rsidRPr="004A07A8" w:rsidRDefault="0047060E" w:rsidP="00E15E6E">
            <w:pPr>
              <w:pStyle w:val="TableParagraph"/>
              <w:spacing w:before="40" w:after="40" w:line="276" w:lineRule="auto"/>
              <w:ind w:left="57" w:right="53"/>
              <w:jc w:val="center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sz w:val="20"/>
                <w:szCs w:val="20"/>
              </w:rPr>
              <w:t>B.Tech - AI&amp;DS (R20</w:t>
            </w:r>
            <w:r w:rsidR="00E15E6E">
              <w:rPr>
                <w:rFonts w:ascii="Arial" w:hAnsi="Arial" w:cs="Arial"/>
                <w:b/>
                <w:sz w:val="20"/>
                <w:szCs w:val="20"/>
              </w:rPr>
              <w:t>19</w:t>
            </w:r>
            <w:r w:rsidRPr="004A07A8">
              <w:rPr>
                <w:rFonts w:ascii="Arial" w:hAnsi="Arial" w:cs="Arial"/>
                <w:b/>
                <w:sz w:val="20"/>
                <w:szCs w:val="20"/>
              </w:rPr>
              <w:t>) – V</w:t>
            </w:r>
            <w:r w:rsidR="00E15E6E">
              <w:rPr>
                <w:rFonts w:ascii="Arial" w:hAnsi="Arial" w:cs="Arial"/>
                <w:b/>
                <w:sz w:val="20"/>
                <w:szCs w:val="20"/>
              </w:rPr>
              <w:t>II</w:t>
            </w:r>
            <w:r w:rsidRPr="004A07A8">
              <w:rPr>
                <w:rFonts w:ascii="Arial" w:hAnsi="Arial" w:cs="Arial"/>
                <w:b/>
                <w:sz w:val="20"/>
                <w:szCs w:val="20"/>
              </w:rPr>
              <w:t>I Semester</w:t>
            </w:r>
          </w:p>
        </w:tc>
      </w:tr>
      <w:tr w:rsidR="0047060E" w:rsidTr="00E15E6E">
        <w:trPr>
          <w:jc w:val="center"/>
        </w:trPr>
        <w:tc>
          <w:tcPr>
            <w:tcW w:w="12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  <w:vAlign w:val="center"/>
            <w:hideMark/>
          </w:tcPr>
          <w:p w:rsidR="0047060E" w:rsidRDefault="0047060E">
            <w:pPr>
              <w:pStyle w:val="TableParagraph"/>
              <w:spacing w:before="40" w:after="40" w:line="276" w:lineRule="auto"/>
              <w:ind w:left="57" w:right="185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COURSE</w:t>
            </w:r>
          </w:p>
          <w:p w:rsidR="0047060E" w:rsidRDefault="0047060E">
            <w:pPr>
              <w:pStyle w:val="TableParagraph"/>
              <w:spacing w:before="40" w:after="40" w:line="276" w:lineRule="auto"/>
              <w:ind w:left="57" w:right="185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3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sz w:val="20"/>
                <w:szCs w:val="20"/>
              </w:rPr>
              <w:t>COURSE NAME</w:t>
            </w:r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 w:right="83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sz w:val="20"/>
                <w:szCs w:val="20"/>
              </w:rPr>
              <w:t>CATEG</w:t>
            </w:r>
          </w:p>
          <w:p w:rsidR="0047060E" w:rsidRPr="004A07A8" w:rsidRDefault="0047060E">
            <w:pPr>
              <w:pStyle w:val="TableParagraph"/>
              <w:spacing w:before="40" w:after="40" w:line="276" w:lineRule="auto"/>
              <w:ind w:left="57" w:right="83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sz w:val="20"/>
                <w:szCs w:val="20"/>
              </w:rPr>
              <w:t>ORY</w:t>
            </w:r>
          </w:p>
        </w:tc>
        <w:tc>
          <w:tcPr>
            <w:tcW w:w="5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w w:val="99"/>
                <w:sz w:val="20"/>
                <w:szCs w:val="20"/>
              </w:rPr>
              <w:t>L</w:t>
            </w:r>
          </w:p>
        </w:tc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w w:val="99"/>
                <w:sz w:val="20"/>
                <w:szCs w:val="20"/>
              </w:rPr>
              <w:t>T</w:t>
            </w:r>
          </w:p>
        </w:tc>
        <w:tc>
          <w:tcPr>
            <w:tcW w:w="5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w w:val="99"/>
                <w:sz w:val="20"/>
                <w:szCs w:val="20"/>
              </w:rPr>
              <w:t>P</w:t>
            </w:r>
          </w:p>
        </w:tc>
        <w:tc>
          <w:tcPr>
            <w:tcW w:w="5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w w:val="99"/>
                <w:sz w:val="20"/>
                <w:szCs w:val="20"/>
              </w:rPr>
              <w:t>C</w:t>
            </w:r>
          </w:p>
        </w:tc>
        <w:tc>
          <w:tcPr>
            <w:tcW w:w="22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sz w:val="20"/>
                <w:szCs w:val="20"/>
              </w:rPr>
              <w:t>MAX. MARKS</w:t>
            </w:r>
          </w:p>
        </w:tc>
      </w:tr>
      <w:tr w:rsidR="0047060E" w:rsidTr="00E15E6E">
        <w:trPr>
          <w:jc w:val="center"/>
        </w:trPr>
        <w:tc>
          <w:tcPr>
            <w:tcW w:w="12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Default="0047060E">
            <w:pP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/>
              </w:rPr>
            </w:pPr>
          </w:p>
        </w:tc>
        <w:tc>
          <w:tcPr>
            <w:tcW w:w="3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tcW w:w="5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tcW w:w="5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tcW w:w="5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sz w:val="20"/>
                <w:szCs w:val="20"/>
              </w:rPr>
              <w:t>CA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sz w:val="20"/>
                <w:szCs w:val="20"/>
              </w:rPr>
              <w:t>ES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 w:right="-15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</w:tr>
      <w:tr w:rsidR="0047060E" w:rsidTr="00E15E6E">
        <w:trPr>
          <w:jc w:val="center"/>
        </w:trPr>
        <w:tc>
          <w:tcPr>
            <w:tcW w:w="106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sz w:val="20"/>
                <w:szCs w:val="20"/>
              </w:rPr>
              <w:t>Theory Courses</w:t>
            </w:r>
          </w:p>
        </w:tc>
      </w:tr>
      <w:tr w:rsidR="0047060E" w:rsidTr="00E15E6E">
        <w:trPr>
          <w:jc w:val="center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Default="00E15E6E">
            <w:pPr>
              <w:pStyle w:val="TableParagraph"/>
              <w:spacing w:before="40" w:after="40" w:line="276" w:lineRule="auto"/>
              <w:ind w:left="57" w:right="44"/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en-US"/>
              </w:rPr>
            </w:pPr>
            <w:r w:rsidRPr="00E15E6E">
              <w:rPr>
                <w:rFonts w:ascii="Arial" w:hAnsi="Arial" w:cs="Arial"/>
                <w:color w:val="000000" w:themeColor="text1"/>
                <w:sz w:val="20"/>
                <w:szCs w:val="20"/>
              </w:rPr>
              <w:t>1901HS005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E15E6E">
            <w:pPr>
              <w:widowControl w:val="0"/>
              <w:autoSpaceDE w:val="0"/>
              <w:autoSpaceDN w:val="0"/>
              <w:ind w:left="57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E15E6E">
              <w:rPr>
                <w:rFonts w:ascii="Arial" w:hAnsi="Arial" w:cs="Arial"/>
                <w:sz w:val="20"/>
                <w:szCs w:val="20"/>
              </w:rPr>
              <w:t>HSSE-III (Social Entrepreneurship)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E15E6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HSSE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 w:right="29"/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  <w:tr w:rsidR="0047060E" w:rsidTr="00E15E6E">
        <w:trPr>
          <w:jc w:val="center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Default="00E15E6E">
            <w:pPr>
              <w:widowControl w:val="0"/>
              <w:autoSpaceDE w:val="0"/>
              <w:autoSpaceDN w:val="0"/>
              <w:ind w:left="57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E15E6E">
              <w:rPr>
                <w:rFonts w:ascii="Arial" w:hAnsi="Arial" w:cs="Arial"/>
                <w:color w:val="000000" w:themeColor="text1"/>
                <w:sz w:val="20"/>
                <w:szCs w:val="20"/>
              </w:rPr>
              <w:t>1903AS017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E15E6E">
            <w:pPr>
              <w:widowControl w:val="0"/>
              <w:autoSpaceDE w:val="0"/>
              <w:autoSpaceDN w:val="0"/>
              <w:ind w:left="57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E15E6E">
              <w:rPr>
                <w:rFonts w:ascii="Arial" w:hAnsi="Arial" w:cs="Arial"/>
                <w:sz w:val="20"/>
                <w:szCs w:val="20"/>
              </w:rPr>
              <w:t>Professional Elective – VI (Cognitive AI)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E15E6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PE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 w:right="29"/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  <w:tr w:rsidR="0047060E" w:rsidTr="00E15E6E">
        <w:trPr>
          <w:jc w:val="center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Default="00E15E6E">
            <w:pPr>
              <w:widowControl w:val="0"/>
              <w:autoSpaceDE w:val="0"/>
              <w:autoSpaceDN w:val="0"/>
              <w:ind w:left="57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E15E6E">
              <w:rPr>
                <w:rFonts w:ascii="Arial" w:hAnsi="Arial" w:cs="Arial"/>
                <w:color w:val="000000" w:themeColor="text1"/>
                <w:sz w:val="20"/>
                <w:szCs w:val="20"/>
              </w:rPr>
              <w:t>1904AS851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E15E6E">
            <w:pPr>
              <w:widowControl w:val="0"/>
              <w:autoSpaceDE w:val="0"/>
              <w:autoSpaceDN w:val="0"/>
              <w:ind w:left="57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work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E15E6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EEC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E15E6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E15E6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E15E6E">
            <w:pPr>
              <w:widowControl w:val="0"/>
              <w:autoSpaceDE w:val="0"/>
              <w:autoSpaceDN w:val="0"/>
              <w:ind w:left="57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E15E6E">
            <w:pPr>
              <w:pStyle w:val="TableParagraph"/>
              <w:spacing w:before="40" w:after="40" w:line="276" w:lineRule="auto"/>
              <w:ind w:left="57"/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 w:right="29"/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  <w:tr w:rsidR="0047060E" w:rsidTr="00E15E6E">
        <w:trPr>
          <w:jc w:val="center"/>
        </w:trPr>
        <w:tc>
          <w:tcPr>
            <w:tcW w:w="6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9AC"/>
            <w:vAlign w:val="center"/>
            <w:hideMark/>
          </w:tcPr>
          <w:p w:rsidR="0047060E" w:rsidRDefault="0047060E">
            <w:pPr>
              <w:pStyle w:val="TableParagraph"/>
              <w:spacing w:before="40" w:after="40" w:line="276" w:lineRule="auto"/>
              <w:ind w:left="57" w:right="2569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9AC"/>
            <w:vAlign w:val="center"/>
            <w:hideMark/>
          </w:tcPr>
          <w:p w:rsidR="0047060E" w:rsidRPr="004A07A8" w:rsidRDefault="00E15E6E">
            <w:pPr>
              <w:pStyle w:val="TableParagraph"/>
              <w:spacing w:before="40" w:after="40" w:line="276" w:lineRule="auto"/>
              <w:ind w:left="57"/>
              <w:jc w:val="center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9AC"/>
            <w:vAlign w:val="center"/>
            <w:hideMark/>
          </w:tcPr>
          <w:p w:rsidR="0047060E" w:rsidRPr="004A07A8" w:rsidRDefault="0047060E">
            <w:pPr>
              <w:pStyle w:val="TableParagraph"/>
              <w:spacing w:before="40" w:after="40" w:line="276" w:lineRule="auto"/>
              <w:ind w:left="57"/>
              <w:jc w:val="center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9AC"/>
            <w:vAlign w:val="center"/>
            <w:hideMark/>
          </w:tcPr>
          <w:p w:rsidR="0047060E" w:rsidRPr="004A07A8" w:rsidRDefault="0047060E" w:rsidP="00E15E6E">
            <w:pPr>
              <w:pStyle w:val="TableParagraph"/>
              <w:spacing w:before="40" w:after="40" w:line="276" w:lineRule="auto"/>
              <w:ind w:left="57" w:right="98"/>
              <w:jc w:val="center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 w:rsidRPr="004A07A8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E15E6E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9AC"/>
            <w:vAlign w:val="center"/>
            <w:hideMark/>
          </w:tcPr>
          <w:p w:rsidR="0047060E" w:rsidRPr="004A07A8" w:rsidRDefault="00E15E6E">
            <w:pPr>
              <w:pStyle w:val="TableParagraph"/>
              <w:spacing w:before="40" w:after="40" w:line="276" w:lineRule="auto"/>
              <w:ind w:left="57"/>
              <w:jc w:val="center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13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9AC"/>
            <w:vAlign w:val="center"/>
            <w:hideMark/>
          </w:tcPr>
          <w:p w:rsidR="0047060E" w:rsidRPr="004A07A8" w:rsidRDefault="00E15E6E">
            <w:pPr>
              <w:pStyle w:val="TableParagraph"/>
              <w:spacing w:before="40" w:after="40" w:line="276" w:lineRule="auto"/>
              <w:ind w:left="57"/>
              <w:jc w:val="center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130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9AC"/>
            <w:vAlign w:val="center"/>
            <w:hideMark/>
          </w:tcPr>
          <w:p w:rsidR="0047060E" w:rsidRPr="004A07A8" w:rsidRDefault="00E15E6E">
            <w:pPr>
              <w:pStyle w:val="TableParagraph"/>
              <w:spacing w:before="40" w:after="40" w:line="276" w:lineRule="auto"/>
              <w:ind w:left="57"/>
              <w:jc w:val="center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170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9AC"/>
            <w:vAlign w:val="center"/>
            <w:hideMark/>
          </w:tcPr>
          <w:p w:rsidR="0047060E" w:rsidRPr="004A07A8" w:rsidRDefault="00E15E6E">
            <w:pPr>
              <w:pStyle w:val="TableParagraph"/>
              <w:spacing w:before="40" w:after="40" w:line="276" w:lineRule="auto"/>
              <w:ind w:left="57" w:right="60"/>
              <w:jc w:val="center"/>
              <w:rPr>
                <w:rFonts w:ascii="Arial" w:hAnsi="Arial"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300</w:t>
            </w:r>
          </w:p>
        </w:tc>
      </w:tr>
    </w:tbl>
    <w:p w:rsidR="0047060E" w:rsidRDefault="0047060E" w:rsidP="00C24BF6">
      <w:pPr>
        <w:ind w:left="113" w:right="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060E" w:rsidRDefault="0047060E" w:rsidP="00C24BF6">
      <w:pPr>
        <w:ind w:left="113" w:right="4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margin" w:tblpY="-809"/>
        <w:tblOverlap w:val="never"/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1"/>
        <w:gridCol w:w="113"/>
        <w:gridCol w:w="567"/>
        <w:gridCol w:w="5244"/>
        <w:gridCol w:w="595"/>
        <w:gridCol w:w="595"/>
        <w:gridCol w:w="87"/>
        <w:gridCol w:w="508"/>
        <w:gridCol w:w="1208"/>
      </w:tblGrid>
      <w:tr w:rsidR="008241E3" w:rsidRPr="00811A13" w:rsidTr="008241E3">
        <w:trPr>
          <w:trHeight w:val="70"/>
        </w:trPr>
        <w:tc>
          <w:tcPr>
            <w:tcW w:w="1951" w:type="dxa"/>
            <w:gridSpan w:val="3"/>
            <w:vMerge w:val="restart"/>
          </w:tcPr>
          <w:p w:rsidR="008241E3" w:rsidRPr="000A0A8F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A0A8F">
              <w:rPr>
                <w:rFonts w:ascii="Times New Roman" w:eastAsia="Calibri" w:hAnsi="Times New Roman"/>
                <w:b/>
                <w:color w:val="000000"/>
                <w:lang w:val="en-US" w:eastAsia="en-US" w:bidi="ta-IN"/>
              </w:rPr>
              <w:lastRenderedPageBreak/>
              <w:t>1901HS005</w:t>
            </w:r>
          </w:p>
        </w:tc>
        <w:tc>
          <w:tcPr>
            <w:tcW w:w="5244" w:type="dxa"/>
          </w:tcPr>
          <w:p w:rsidR="008241E3" w:rsidRPr="00811A13" w:rsidRDefault="008241E3" w:rsidP="00645069">
            <w:pPr>
              <w:tabs>
                <w:tab w:val="left" w:pos="921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lang w:bidi="en-US"/>
              </w:rPr>
              <w:t>Social Entrepreneurship</w:t>
            </w:r>
          </w:p>
        </w:tc>
        <w:tc>
          <w:tcPr>
            <w:tcW w:w="595" w:type="dxa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811A13">
              <w:rPr>
                <w:rFonts w:ascii="Times New Roman" w:hAnsi="Times New Roman"/>
                <w:b/>
                <w:sz w:val="21"/>
                <w:szCs w:val="21"/>
              </w:rPr>
              <w:t>L</w:t>
            </w:r>
          </w:p>
        </w:tc>
        <w:tc>
          <w:tcPr>
            <w:tcW w:w="595" w:type="dxa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811A13">
              <w:rPr>
                <w:rFonts w:ascii="Times New Roman" w:hAnsi="Times New Roman"/>
                <w:b/>
                <w:sz w:val="21"/>
                <w:szCs w:val="21"/>
              </w:rPr>
              <w:t>T</w:t>
            </w:r>
          </w:p>
        </w:tc>
        <w:tc>
          <w:tcPr>
            <w:tcW w:w="595" w:type="dxa"/>
            <w:gridSpan w:val="2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811A13">
              <w:rPr>
                <w:rFonts w:ascii="Times New Roman" w:hAnsi="Times New Roman"/>
                <w:b/>
                <w:sz w:val="21"/>
                <w:szCs w:val="21"/>
              </w:rPr>
              <w:t>P</w:t>
            </w:r>
          </w:p>
        </w:tc>
        <w:tc>
          <w:tcPr>
            <w:tcW w:w="1208" w:type="dxa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811A13">
              <w:rPr>
                <w:rFonts w:ascii="Times New Roman" w:hAnsi="Times New Roman"/>
                <w:b/>
                <w:sz w:val="21"/>
                <w:szCs w:val="21"/>
              </w:rPr>
              <w:t>C</w:t>
            </w:r>
          </w:p>
        </w:tc>
      </w:tr>
      <w:tr w:rsidR="008241E3" w:rsidRPr="00811A13" w:rsidTr="008241E3">
        <w:tc>
          <w:tcPr>
            <w:tcW w:w="1951" w:type="dxa"/>
            <w:gridSpan w:val="3"/>
            <w:vMerge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5244" w:type="dxa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95" w:type="dxa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595" w:type="dxa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0</w:t>
            </w:r>
          </w:p>
        </w:tc>
        <w:tc>
          <w:tcPr>
            <w:tcW w:w="595" w:type="dxa"/>
            <w:gridSpan w:val="2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0</w:t>
            </w:r>
          </w:p>
        </w:tc>
        <w:tc>
          <w:tcPr>
            <w:tcW w:w="1208" w:type="dxa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</w:tr>
      <w:tr w:rsidR="008241E3" w:rsidRPr="00811A13" w:rsidTr="008241E3">
        <w:tc>
          <w:tcPr>
            <w:tcW w:w="1951" w:type="dxa"/>
            <w:gridSpan w:val="3"/>
            <w:vMerge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5244" w:type="dxa"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95" w:type="dxa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595" w:type="dxa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595" w:type="dxa"/>
            <w:gridSpan w:val="2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1208" w:type="dxa"/>
          </w:tcPr>
          <w:p w:rsidR="008241E3" w:rsidRPr="00811A13" w:rsidRDefault="008241E3" w:rsidP="006450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  <w:tr w:rsidR="008241E3" w:rsidRPr="00811A13" w:rsidTr="008241E3">
        <w:trPr>
          <w:trHeight w:val="16"/>
        </w:trPr>
        <w:tc>
          <w:tcPr>
            <w:tcW w:w="10188" w:type="dxa"/>
            <w:gridSpan w:val="9"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 w:rsidRPr="00811A13">
              <w:rPr>
                <w:rFonts w:ascii="Times New Roman" w:hAnsi="Times New Roman"/>
                <w:b/>
                <w:sz w:val="21"/>
                <w:szCs w:val="21"/>
              </w:rPr>
              <w:t>PREREQUISITE:</w:t>
            </w:r>
          </w:p>
        </w:tc>
      </w:tr>
      <w:tr w:rsidR="008241E3" w:rsidRPr="00811A13" w:rsidTr="008241E3">
        <w:trPr>
          <w:trHeight w:val="218"/>
        </w:trPr>
        <w:tc>
          <w:tcPr>
            <w:tcW w:w="1271" w:type="dxa"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8917" w:type="dxa"/>
            <w:gridSpan w:val="8"/>
            <w:shd w:val="clear" w:color="auto" w:fill="FFFFFF"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0C0D3C">
              <w:rPr>
                <w:rFonts w:ascii="Times New Roman" w:hAnsi="Times New Roman"/>
                <w:sz w:val="21"/>
                <w:szCs w:val="21"/>
              </w:rPr>
              <w:t>The course assumes no prior skill or backgro</w:t>
            </w:r>
            <w:r>
              <w:rPr>
                <w:rFonts w:ascii="Times New Roman" w:hAnsi="Times New Roman"/>
                <w:sz w:val="21"/>
                <w:szCs w:val="21"/>
              </w:rPr>
              <w:t>und in design, art or engineering</w:t>
            </w:r>
            <w:r w:rsidRPr="000C0D3C">
              <w:rPr>
                <w:rFonts w:ascii="Times New Roman" w:hAnsi="Times New Roman"/>
                <w:sz w:val="21"/>
                <w:szCs w:val="21"/>
              </w:rPr>
              <w:t>.  It is open to all undergraduates and graduate students with an interest in learning design thinking, and is especially recommended for those students planning social-venture and other kinds of  design interventions</w:t>
            </w:r>
          </w:p>
        </w:tc>
      </w:tr>
      <w:tr w:rsidR="008241E3" w:rsidRPr="00811A13" w:rsidTr="008241E3">
        <w:tc>
          <w:tcPr>
            <w:tcW w:w="10188" w:type="dxa"/>
            <w:gridSpan w:val="9"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811A13">
              <w:rPr>
                <w:rFonts w:ascii="Times New Roman" w:hAnsi="Times New Roman"/>
                <w:b/>
                <w:sz w:val="21"/>
                <w:szCs w:val="21"/>
              </w:rPr>
              <w:t>COURSE OBJECTIVES:</w:t>
            </w:r>
          </w:p>
        </w:tc>
      </w:tr>
      <w:tr w:rsidR="008241E3" w:rsidRPr="00811A13" w:rsidTr="008241E3">
        <w:trPr>
          <w:trHeight w:val="405"/>
        </w:trPr>
        <w:tc>
          <w:tcPr>
            <w:tcW w:w="1271" w:type="dxa"/>
            <w:vMerge w:val="restart"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917" w:type="dxa"/>
            <w:gridSpan w:val="8"/>
          </w:tcPr>
          <w:p w:rsidR="008241E3" w:rsidRPr="00BE1741" w:rsidRDefault="008241E3" w:rsidP="008241E3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E1741">
              <w:rPr>
                <w:rFonts w:ascii="Times New Roman" w:hAnsi="Times New Roman"/>
              </w:rPr>
              <w:t>Shift the status quo of the world’s greatest challenges, fueled by inspiring examples of social entrepreneurship in action</w:t>
            </w:r>
          </w:p>
        </w:tc>
      </w:tr>
      <w:tr w:rsidR="008241E3" w:rsidRPr="00811A13" w:rsidTr="008241E3">
        <w:trPr>
          <w:trHeight w:val="405"/>
        </w:trPr>
        <w:tc>
          <w:tcPr>
            <w:tcW w:w="1271" w:type="dxa"/>
            <w:vMerge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917" w:type="dxa"/>
            <w:gridSpan w:val="8"/>
          </w:tcPr>
          <w:p w:rsidR="008241E3" w:rsidRPr="00BE1741" w:rsidRDefault="008241E3" w:rsidP="008241E3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E1741">
              <w:rPr>
                <w:rFonts w:ascii="Times New Roman" w:hAnsi="Times New Roman"/>
              </w:rPr>
              <w:t>Think like a social entrepreneur to tackle problems across public, private, and nonprofit sectors</w:t>
            </w:r>
          </w:p>
        </w:tc>
      </w:tr>
      <w:tr w:rsidR="008241E3" w:rsidRPr="00811A13" w:rsidTr="008241E3">
        <w:trPr>
          <w:trHeight w:val="405"/>
        </w:trPr>
        <w:tc>
          <w:tcPr>
            <w:tcW w:w="1271" w:type="dxa"/>
            <w:vMerge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917" w:type="dxa"/>
            <w:gridSpan w:val="8"/>
          </w:tcPr>
          <w:p w:rsidR="008241E3" w:rsidRPr="00BE1741" w:rsidRDefault="008241E3" w:rsidP="008241E3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E1741">
              <w:rPr>
                <w:rFonts w:ascii="Times New Roman" w:hAnsi="Times New Roman"/>
              </w:rPr>
              <w:t>Carve your own path for making change, whether that be founding an enterprise, serving on a board, or supporting social entrepreneurs in other creative ways</w:t>
            </w:r>
          </w:p>
        </w:tc>
      </w:tr>
      <w:tr w:rsidR="008241E3" w:rsidRPr="00811A13" w:rsidTr="008241E3">
        <w:tc>
          <w:tcPr>
            <w:tcW w:w="10188" w:type="dxa"/>
            <w:gridSpan w:val="9"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8241E3" w:rsidRPr="00811A13" w:rsidTr="008241E3">
        <w:tc>
          <w:tcPr>
            <w:tcW w:w="1271" w:type="dxa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Module</w:t>
            </w:r>
            <w:r w:rsidRPr="00C518E6">
              <w:rPr>
                <w:rFonts w:ascii="Times New Roman" w:hAnsi="Times New Roman"/>
                <w:b/>
              </w:rPr>
              <w:t xml:space="preserve"> I</w:t>
            </w:r>
          </w:p>
        </w:tc>
        <w:tc>
          <w:tcPr>
            <w:tcW w:w="7201" w:type="dxa"/>
            <w:gridSpan w:val="6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Introduction to Social Entrepreneurship</w:t>
            </w:r>
          </w:p>
        </w:tc>
        <w:tc>
          <w:tcPr>
            <w:tcW w:w="1716" w:type="dxa"/>
            <w:gridSpan w:val="2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</w:t>
            </w:r>
            <w:r w:rsidRPr="00C518E6">
              <w:rPr>
                <w:rFonts w:ascii="Times New Roman" w:hAnsi="Times New Roman"/>
                <w:b/>
              </w:rPr>
              <w:t xml:space="preserve"> Hours</w:t>
            </w:r>
          </w:p>
        </w:tc>
      </w:tr>
      <w:tr w:rsidR="008241E3" w:rsidRPr="00811A13" w:rsidTr="008241E3">
        <w:tc>
          <w:tcPr>
            <w:tcW w:w="10188" w:type="dxa"/>
            <w:gridSpan w:val="9"/>
          </w:tcPr>
          <w:p w:rsidR="008241E3" w:rsidRPr="00C518E6" w:rsidRDefault="008241E3" w:rsidP="0064506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Social Entrepreneurship – Introduction to Donors Choose, Samasource, AravindEyecare, Transformative change, Starting with a Crazy Idea, Activity : Life Map, Identify Mission – Identify a social problem, Understand problem, Understand Customer, Activity : Passion Skill Problem</w:t>
            </w:r>
          </w:p>
        </w:tc>
      </w:tr>
      <w:tr w:rsidR="008241E3" w:rsidRPr="00811A13" w:rsidTr="008241E3">
        <w:tc>
          <w:tcPr>
            <w:tcW w:w="1384" w:type="dxa"/>
            <w:gridSpan w:val="2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Module</w:t>
            </w:r>
            <w:r w:rsidRPr="00C518E6">
              <w:rPr>
                <w:rFonts w:ascii="Times New Roman" w:hAnsi="Times New Roman"/>
                <w:b/>
              </w:rPr>
              <w:t xml:space="preserve"> II</w:t>
            </w:r>
          </w:p>
        </w:tc>
        <w:tc>
          <w:tcPr>
            <w:tcW w:w="7088" w:type="dxa"/>
            <w:gridSpan w:val="5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Change &amp; Sustainability</w:t>
            </w:r>
          </w:p>
        </w:tc>
        <w:tc>
          <w:tcPr>
            <w:tcW w:w="1716" w:type="dxa"/>
            <w:gridSpan w:val="2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</w:t>
            </w:r>
            <w:r w:rsidRPr="00C518E6">
              <w:rPr>
                <w:rFonts w:ascii="Times New Roman" w:hAnsi="Times New Roman"/>
                <w:b/>
              </w:rPr>
              <w:t xml:space="preserve"> Hours</w:t>
            </w:r>
          </w:p>
        </w:tc>
      </w:tr>
      <w:tr w:rsidR="008241E3" w:rsidRPr="00811A13" w:rsidTr="008241E3">
        <w:tc>
          <w:tcPr>
            <w:tcW w:w="10188" w:type="dxa"/>
            <w:gridSpan w:val="9"/>
          </w:tcPr>
          <w:p w:rsidR="008241E3" w:rsidRPr="00C518E6" w:rsidRDefault="008241E3" w:rsidP="0064506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Understand a theory of change, Framework for measuring impact, Measurement approach, Impact approach for your own enterprise, Activity : Develop a theory of change; Sustainability – Planning for impact, Achieving financial sustainability, Building financial sustainability, Social Enterprises Revenue Engine, Activity : Solutions Map</w:t>
            </w:r>
          </w:p>
        </w:tc>
      </w:tr>
      <w:tr w:rsidR="008241E3" w:rsidRPr="00811A13" w:rsidTr="008241E3">
        <w:tc>
          <w:tcPr>
            <w:tcW w:w="1384" w:type="dxa"/>
            <w:gridSpan w:val="2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Module</w:t>
            </w:r>
            <w:r w:rsidRPr="00C518E6">
              <w:rPr>
                <w:rFonts w:ascii="Times New Roman" w:hAnsi="Times New Roman"/>
                <w:b/>
              </w:rPr>
              <w:t xml:space="preserve"> III</w:t>
            </w:r>
          </w:p>
        </w:tc>
        <w:tc>
          <w:tcPr>
            <w:tcW w:w="7088" w:type="dxa"/>
            <w:gridSpan w:val="5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Bring an Idea to Scale</w:t>
            </w:r>
          </w:p>
        </w:tc>
        <w:tc>
          <w:tcPr>
            <w:tcW w:w="1716" w:type="dxa"/>
            <w:gridSpan w:val="2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  <w:r w:rsidRPr="00C518E6">
              <w:rPr>
                <w:rFonts w:ascii="Times New Roman" w:hAnsi="Times New Roman"/>
                <w:b/>
              </w:rPr>
              <w:t xml:space="preserve"> Hours</w:t>
            </w:r>
          </w:p>
        </w:tc>
      </w:tr>
      <w:tr w:rsidR="008241E3" w:rsidRPr="00811A13" w:rsidTr="008241E3">
        <w:tc>
          <w:tcPr>
            <w:tcW w:w="10188" w:type="dxa"/>
            <w:gridSpan w:val="9"/>
          </w:tcPr>
          <w:p w:rsidR="008241E3" w:rsidRPr="00C518E6" w:rsidRDefault="008241E3" w:rsidP="0064506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Think about Scale, Scaling impact, Tips to scale smart, Ways to scale, Activity : Build a launch plan, Reflection</w:t>
            </w:r>
          </w:p>
        </w:tc>
      </w:tr>
      <w:tr w:rsidR="008241E3" w:rsidRPr="00811A13" w:rsidTr="008241E3">
        <w:tc>
          <w:tcPr>
            <w:tcW w:w="1384" w:type="dxa"/>
            <w:gridSpan w:val="2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Module</w:t>
            </w:r>
            <w:r w:rsidRPr="00C518E6">
              <w:rPr>
                <w:rFonts w:ascii="Times New Roman" w:hAnsi="Times New Roman"/>
                <w:b/>
              </w:rPr>
              <w:t xml:space="preserve"> IV</w:t>
            </w:r>
          </w:p>
        </w:tc>
        <w:tc>
          <w:tcPr>
            <w:tcW w:w="7088" w:type="dxa"/>
            <w:gridSpan w:val="5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Lean Startup Principles for Social Sector</w:t>
            </w:r>
          </w:p>
        </w:tc>
        <w:tc>
          <w:tcPr>
            <w:tcW w:w="1716" w:type="dxa"/>
            <w:gridSpan w:val="2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  <w:r w:rsidRPr="00C518E6">
              <w:rPr>
                <w:rFonts w:ascii="Times New Roman" w:hAnsi="Times New Roman"/>
                <w:b/>
              </w:rPr>
              <w:t xml:space="preserve"> Hours</w:t>
            </w:r>
          </w:p>
        </w:tc>
      </w:tr>
      <w:tr w:rsidR="008241E3" w:rsidRPr="00811A13" w:rsidTr="008241E3">
        <w:tc>
          <w:tcPr>
            <w:tcW w:w="10188" w:type="dxa"/>
            <w:gridSpan w:val="9"/>
          </w:tcPr>
          <w:p w:rsidR="008241E3" w:rsidRPr="00C518E6" w:rsidRDefault="008241E3" w:rsidP="0064506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Lean mindset, Lean startup principles, Build-Measure-Learn loop, Doing Lean, Lean Principles for Social Sector, Activity : Develop your value proposition, Hypothesis Generation</w:t>
            </w:r>
          </w:p>
        </w:tc>
      </w:tr>
      <w:tr w:rsidR="008241E3" w:rsidRPr="00811A13" w:rsidTr="008241E3">
        <w:tc>
          <w:tcPr>
            <w:tcW w:w="1384" w:type="dxa"/>
            <w:gridSpan w:val="2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Module</w:t>
            </w:r>
            <w:r w:rsidRPr="00C518E6">
              <w:rPr>
                <w:rFonts w:ascii="Times New Roman" w:hAnsi="Times New Roman"/>
                <w:b/>
              </w:rPr>
              <w:t xml:space="preserve"> V</w:t>
            </w:r>
          </w:p>
        </w:tc>
        <w:tc>
          <w:tcPr>
            <w:tcW w:w="7088" w:type="dxa"/>
            <w:gridSpan w:val="5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Business Models for Social Enterprise</w:t>
            </w:r>
          </w:p>
        </w:tc>
        <w:tc>
          <w:tcPr>
            <w:tcW w:w="1716" w:type="dxa"/>
            <w:gridSpan w:val="2"/>
          </w:tcPr>
          <w:p w:rsidR="008241E3" w:rsidRPr="00C518E6" w:rsidRDefault="008241E3" w:rsidP="0064506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  <w:r w:rsidRPr="00C518E6">
              <w:rPr>
                <w:rFonts w:ascii="Times New Roman" w:hAnsi="Times New Roman"/>
                <w:b/>
              </w:rPr>
              <w:t xml:space="preserve"> Hours</w:t>
            </w:r>
          </w:p>
        </w:tc>
      </w:tr>
      <w:tr w:rsidR="008241E3" w:rsidRPr="00811A13" w:rsidTr="008241E3">
        <w:tc>
          <w:tcPr>
            <w:tcW w:w="10188" w:type="dxa"/>
            <w:gridSpan w:val="9"/>
          </w:tcPr>
          <w:p w:rsidR="008241E3" w:rsidRPr="00C518E6" w:rsidRDefault="008241E3" w:rsidP="00645069">
            <w:pPr>
              <w:tabs>
                <w:tab w:val="left" w:pos="720"/>
                <w:tab w:val="left" w:pos="5205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Introduction to Business model canvas, Integrating Impact model and business model, Types of business models, Innovations in social entrepreneurship model, Activity : Business model canvas sprints</w:t>
            </w:r>
          </w:p>
        </w:tc>
      </w:tr>
      <w:tr w:rsidR="008241E3" w:rsidRPr="00811A13" w:rsidTr="008241E3">
        <w:tc>
          <w:tcPr>
            <w:tcW w:w="10188" w:type="dxa"/>
            <w:gridSpan w:val="9"/>
          </w:tcPr>
          <w:p w:rsidR="008241E3" w:rsidRPr="00811A13" w:rsidRDefault="008241E3" w:rsidP="006450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1"/>
                <w:szCs w:val="21"/>
              </w:rPr>
            </w:pPr>
            <w:r w:rsidRPr="00811A13">
              <w:rPr>
                <w:rFonts w:ascii="Times New Roman" w:hAnsi="Times New Roman"/>
                <w:b/>
                <w:sz w:val="21"/>
                <w:szCs w:val="21"/>
              </w:rPr>
              <w:t xml:space="preserve">TOTAL:  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45</w:t>
            </w:r>
            <w:r w:rsidRPr="00811A13">
              <w:rPr>
                <w:rFonts w:ascii="Times New Roman" w:hAnsi="Times New Roman"/>
                <w:b/>
                <w:sz w:val="21"/>
                <w:szCs w:val="21"/>
              </w:rPr>
              <w:t xml:space="preserve"> HOURS</w:t>
            </w:r>
          </w:p>
        </w:tc>
      </w:tr>
      <w:tr w:rsidR="008241E3" w:rsidRPr="00811A13" w:rsidTr="008241E3">
        <w:tc>
          <w:tcPr>
            <w:tcW w:w="10188" w:type="dxa"/>
            <w:gridSpan w:val="9"/>
          </w:tcPr>
          <w:p w:rsidR="008241E3" w:rsidRDefault="008241E3" w:rsidP="00645069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COURSE OUTCOMES:</w:t>
            </w:r>
          </w:p>
          <w:p w:rsidR="008241E3" w:rsidRPr="007E5A49" w:rsidRDefault="008241E3" w:rsidP="00645069">
            <w:pPr>
              <w:spacing w:after="0"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1. 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Explain Social Entrepreneurship Principles and solving biggest problems</w:t>
            </w:r>
          </w:p>
          <w:p w:rsidR="008241E3" w:rsidRDefault="008241E3" w:rsidP="00645069">
            <w:pPr>
              <w:spacing w:after="0"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 w:rsidRPr="007E5A49">
              <w:rPr>
                <w:rFonts w:ascii="Times New Roman" w:hAnsi="Times New Roman"/>
                <w:bCs/>
                <w:sz w:val="21"/>
                <w:szCs w:val="21"/>
              </w:rPr>
              <w:t xml:space="preserve">2. 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Demonstrate Solutions for social problems using Change methods &amp; Sustainability Maps</w:t>
            </w:r>
          </w:p>
          <w:p w:rsidR="008241E3" w:rsidRPr="007E5A49" w:rsidRDefault="008241E3" w:rsidP="00645069">
            <w:pPr>
              <w:spacing w:after="0"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3. Build a Scale model for an Idea to solve a social problem</w:t>
            </w:r>
          </w:p>
          <w:p w:rsidR="008241E3" w:rsidRDefault="008241E3" w:rsidP="00645069">
            <w:pPr>
              <w:spacing w:after="0"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4</w:t>
            </w:r>
            <w:r w:rsidRPr="007E5A49">
              <w:rPr>
                <w:rFonts w:ascii="Times New Roman" w:hAnsi="Times New Roman"/>
                <w:bCs/>
                <w:sz w:val="21"/>
                <w:szCs w:val="21"/>
              </w:rPr>
              <w:t>.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 xml:space="preserve">Apply Lean Principles in Social Sector to provide solutions </w:t>
            </w:r>
          </w:p>
          <w:p w:rsidR="008241E3" w:rsidRPr="00BB37C1" w:rsidRDefault="008241E3" w:rsidP="00645069">
            <w:pPr>
              <w:spacing w:after="0"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5. Design a Business Model for a Social Problem</w:t>
            </w:r>
          </w:p>
        </w:tc>
      </w:tr>
      <w:tr w:rsidR="008241E3" w:rsidRPr="00811A13" w:rsidTr="008241E3">
        <w:tc>
          <w:tcPr>
            <w:tcW w:w="10188" w:type="dxa"/>
            <w:gridSpan w:val="9"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811A13">
              <w:rPr>
                <w:rFonts w:ascii="Times New Roman" w:hAnsi="Times New Roman"/>
                <w:b/>
                <w:sz w:val="21"/>
                <w:szCs w:val="21"/>
              </w:rPr>
              <w:t>FURTHER READING:</w:t>
            </w:r>
          </w:p>
        </w:tc>
      </w:tr>
      <w:tr w:rsidR="008241E3" w:rsidRPr="00811A13" w:rsidTr="008241E3">
        <w:tc>
          <w:tcPr>
            <w:tcW w:w="1271" w:type="dxa"/>
          </w:tcPr>
          <w:p w:rsidR="008241E3" w:rsidRPr="00811A13" w:rsidRDefault="008241E3" w:rsidP="00645069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917" w:type="dxa"/>
            <w:gridSpan w:val="8"/>
          </w:tcPr>
          <w:p w:rsidR="008241E3" w:rsidRDefault="008241E3" w:rsidP="008241E3">
            <w:pPr>
              <w:numPr>
                <w:ilvl w:val="0"/>
                <w:numId w:val="4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B53349">
              <w:rPr>
                <w:rFonts w:ascii="Times New Roman" w:hAnsi="Times New Roman"/>
                <w:sz w:val="21"/>
                <w:szCs w:val="21"/>
              </w:rPr>
              <w:t>How to Change the World: Social Entrepreneurs and the Power of New Ideas, Updated EditionBook by David Bornstein</w:t>
            </w:r>
          </w:p>
          <w:p w:rsidR="008241E3" w:rsidRDefault="008241E3" w:rsidP="008241E3">
            <w:pPr>
              <w:numPr>
                <w:ilvl w:val="0"/>
                <w:numId w:val="4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B53349">
              <w:rPr>
                <w:rFonts w:ascii="Times New Roman" w:hAnsi="Times New Roman"/>
                <w:sz w:val="21"/>
                <w:szCs w:val="21"/>
              </w:rPr>
              <w:t>Building Social Business: The New Kind of Capitalism That Serves Humanity's Most Pressing NeedsBook by Muhammad Yunus</w:t>
            </w:r>
          </w:p>
          <w:p w:rsidR="008241E3" w:rsidRPr="00B53349" w:rsidRDefault="008241E3" w:rsidP="008241E3">
            <w:pPr>
              <w:numPr>
                <w:ilvl w:val="0"/>
                <w:numId w:val="4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B53349">
              <w:rPr>
                <w:rFonts w:ascii="Times New Roman" w:hAnsi="Times New Roman"/>
                <w:sz w:val="21"/>
                <w:szCs w:val="21"/>
              </w:rPr>
              <w:t>Social Entrepreneurship: What Everyone Needs to KnowBook by David Bornstein and Susan Davis</w:t>
            </w:r>
          </w:p>
        </w:tc>
      </w:tr>
    </w:tbl>
    <w:tbl>
      <w:tblPr>
        <w:tblStyle w:val="TableGrid"/>
        <w:tblW w:w="10710" w:type="dxa"/>
        <w:tblInd w:w="-522" w:type="dxa"/>
        <w:tblLayout w:type="fixed"/>
        <w:tblLook w:val="04A0"/>
      </w:tblPr>
      <w:tblGrid>
        <w:gridCol w:w="780"/>
        <w:gridCol w:w="25"/>
        <w:gridCol w:w="705"/>
        <w:gridCol w:w="610"/>
        <w:gridCol w:w="670"/>
        <w:gridCol w:w="650"/>
        <w:gridCol w:w="680"/>
        <w:gridCol w:w="620"/>
        <w:gridCol w:w="660"/>
        <w:gridCol w:w="720"/>
        <w:gridCol w:w="630"/>
        <w:gridCol w:w="720"/>
        <w:gridCol w:w="720"/>
        <w:gridCol w:w="630"/>
        <w:gridCol w:w="630"/>
        <w:gridCol w:w="630"/>
        <w:gridCol w:w="630"/>
      </w:tblGrid>
      <w:tr w:rsidR="008241E3" w:rsidTr="008241E3">
        <w:tc>
          <w:tcPr>
            <w:tcW w:w="805" w:type="dxa"/>
            <w:gridSpan w:val="2"/>
            <w:tcBorders>
              <w:bottom w:val="single" w:sz="4" w:space="0" w:color="auto"/>
            </w:tcBorders>
          </w:tcPr>
          <w:p w:rsidR="008241E3" w:rsidRDefault="008241E3" w:rsidP="00645069">
            <w:pPr>
              <w:rPr>
                <w:rFonts w:ascii="Cambria" w:hAnsi="Cambria" w:cs="Arial"/>
                <w:b/>
              </w:rPr>
            </w:pPr>
          </w:p>
        </w:tc>
        <w:tc>
          <w:tcPr>
            <w:tcW w:w="9905" w:type="dxa"/>
            <w:gridSpan w:val="15"/>
            <w:tcBorders>
              <w:bottom w:val="single" w:sz="4" w:space="0" w:color="auto"/>
            </w:tcBorders>
          </w:tcPr>
          <w:p w:rsidR="008241E3" w:rsidRDefault="008241E3" w:rsidP="00645069">
            <w:pPr>
              <w:rPr>
                <w:rFonts w:ascii="Cambria" w:hAnsi="Cambria" w:cs="Arial"/>
                <w:b/>
              </w:rPr>
            </w:pPr>
          </w:p>
          <w:p w:rsidR="008241E3" w:rsidRDefault="008241E3" w:rsidP="00645069">
            <w:pPr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Mapping POs/PSOs</w:t>
            </w:r>
          </w:p>
        </w:tc>
      </w:tr>
      <w:tr w:rsidR="008241E3" w:rsidRPr="008241E3" w:rsidTr="008241E3">
        <w:trPr>
          <w:trHeight w:val="710"/>
        </w:trPr>
        <w:tc>
          <w:tcPr>
            <w:tcW w:w="78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CO#</w:t>
            </w:r>
          </w:p>
        </w:tc>
        <w:tc>
          <w:tcPr>
            <w:tcW w:w="730" w:type="dxa"/>
            <w:gridSpan w:val="2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PO1</w:t>
            </w:r>
          </w:p>
        </w:tc>
        <w:tc>
          <w:tcPr>
            <w:tcW w:w="61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PO2</w:t>
            </w:r>
          </w:p>
        </w:tc>
        <w:tc>
          <w:tcPr>
            <w:tcW w:w="67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PO3</w:t>
            </w:r>
          </w:p>
        </w:tc>
        <w:tc>
          <w:tcPr>
            <w:tcW w:w="65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PO4</w:t>
            </w:r>
          </w:p>
        </w:tc>
        <w:tc>
          <w:tcPr>
            <w:tcW w:w="68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PO5</w:t>
            </w:r>
          </w:p>
        </w:tc>
        <w:tc>
          <w:tcPr>
            <w:tcW w:w="62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PO6</w:t>
            </w:r>
          </w:p>
        </w:tc>
        <w:tc>
          <w:tcPr>
            <w:tcW w:w="66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PO7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PO8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PO9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PO10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PO11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br/>
            </w: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PO12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PSO1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PSO2</w:t>
            </w:r>
          </w:p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241E3">
              <w:rPr>
                <w:rFonts w:ascii="Times New Roman" w:hAnsi="Times New Roman"/>
                <w:b/>
                <w:sz w:val="16"/>
                <w:szCs w:val="16"/>
              </w:rPr>
              <w:t>PSO3</w:t>
            </w:r>
          </w:p>
          <w:p w:rsidR="008241E3" w:rsidRPr="008241E3" w:rsidRDefault="008241E3" w:rsidP="008241E3">
            <w:pPr>
              <w:spacing w:before="60" w:after="6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8241E3" w:rsidRPr="008241E3" w:rsidTr="008241E3">
        <w:trPr>
          <w:trHeight w:val="207"/>
        </w:trPr>
        <w:tc>
          <w:tcPr>
            <w:tcW w:w="780" w:type="dxa"/>
            <w:vAlign w:val="center"/>
          </w:tcPr>
          <w:p w:rsidR="008241E3" w:rsidRPr="008241E3" w:rsidRDefault="008241E3" w:rsidP="008241E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241E3">
              <w:rPr>
                <w:rFonts w:ascii="Times New Roman" w:hAnsi="Times New Roman"/>
                <w:bCs/>
                <w:sz w:val="20"/>
                <w:szCs w:val="20"/>
              </w:rPr>
              <w:t>CO1</w:t>
            </w:r>
          </w:p>
        </w:tc>
        <w:tc>
          <w:tcPr>
            <w:tcW w:w="730" w:type="dxa"/>
            <w:gridSpan w:val="2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1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5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6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8241E3" w:rsidRPr="008241E3" w:rsidTr="008241E3">
        <w:tc>
          <w:tcPr>
            <w:tcW w:w="780" w:type="dxa"/>
            <w:vAlign w:val="center"/>
          </w:tcPr>
          <w:p w:rsidR="008241E3" w:rsidRPr="008241E3" w:rsidRDefault="008241E3" w:rsidP="008241E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241E3">
              <w:rPr>
                <w:rFonts w:ascii="Times New Roman" w:hAnsi="Times New Roman"/>
                <w:bCs/>
                <w:sz w:val="20"/>
                <w:szCs w:val="20"/>
              </w:rPr>
              <w:t>CO2</w:t>
            </w:r>
          </w:p>
        </w:tc>
        <w:tc>
          <w:tcPr>
            <w:tcW w:w="730" w:type="dxa"/>
            <w:gridSpan w:val="2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1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5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6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8241E3" w:rsidRPr="008241E3" w:rsidTr="008241E3">
        <w:tc>
          <w:tcPr>
            <w:tcW w:w="780" w:type="dxa"/>
            <w:vAlign w:val="center"/>
          </w:tcPr>
          <w:p w:rsidR="008241E3" w:rsidRPr="008241E3" w:rsidRDefault="008241E3" w:rsidP="008241E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241E3">
              <w:rPr>
                <w:rFonts w:ascii="Times New Roman" w:hAnsi="Times New Roman"/>
                <w:bCs/>
                <w:sz w:val="20"/>
                <w:szCs w:val="20"/>
              </w:rPr>
              <w:t>CO3</w:t>
            </w:r>
          </w:p>
        </w:tc>
        <w:tc>
          <w:tcPr>
            <w:tcW w:w="730" w:type="dxa"/>
            <w:gridSpan w:val="2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1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7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5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6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8241E3" w:rsidRPr="008241E3" w:rsidTr="008241E3">
        <w:tc>
          <w:tcPr>
            <w:tcW w:w="780" w:type="dxa"/>
            <w:vAlign w:val="center"/>
          </w:tcPr>
          <w:p w:rsidR="008241E3" w:rsidRPr="008241E3" w:rsidRDefault="008241E3" w:rsidP="008241E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241E3">
              <w:rPr>
                <w:rFonts w:ascii="Times New Roman" w:hAnsi="Times New Roman"/>
                <w:bCs/>
                <w:sz w:val="20"/>
                <w:szCs w:val="20"/>
              </w:rPr>
              <w:t>CO4</w:t>
            </w:r>
          </w:p>
        </w:tc>
        <w:tc>
          <w:tcPr>
            <w:tcW w:w="730" w:type="dxa"/>
            <w:gridSpan w:val="2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1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5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6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241E3" w:rsidRPr="008241E3" w:rsidTr="008241E3">
        <w:trPr>
          <w:trHeight w:val="70"/>
        </w:trPr>
        <w:tc>
          <w:tcPr>
            <w:tcW w:w="780" w:type="dxa"/>
            <w:vAlign w:val="center"/>
          </w:tcPr>
          <w:p w:rsidR="008241E3" w:rsidRPr="008241E3" w:rsidRDefault="008241E3" w:rsidP="008241E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241E3">
              <w:rPr>
                <w:rFonts w:ascii="Times New Roman" w:hAnsi="Times New Roman"/>
                <w:bCs/>
                <w:sz w:val="20"/>
                <w:szCs w:val="20"/>
              </w:rPr>
              <w:t>CO5</w:t>
            </w:r>
          </w:p>
        </w:tc>
        <w:tc>
          <w:tcPr>
            <w:tcW w:w="730" w:type="dxa"/>
            <w:gridSpan w:val="2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1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7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5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6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2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0" w:type="dxa"/>
            <w:vAlign w:val="center"/>
          </w:tcPr>
          <w:p w:rsidR="008241E3" w:rsidRPr="008241E3" w:rsidRDefault="008241E3" w:rsidP="008241E3">
            <w:pPr>
              <w:tabs>
                <w:tab w:val="left" w:pos="1305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241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:rsidR="0047060E" w:rsidRPr="008241E3" w:rsidRDefault="0047060E" w:rsidP="008241E3">
      <w:pPr>
        <w:ind w:left="113" w:right="4"/>
        <w:rPr>
          <w:rFonts w:ascii="Times New Roman" w:hAnsi="Times New Roman" w:cs="Times New Roman"/>
          <w:b/>
          <w:sz w:val="20"/>
          <w:szCs w:val="20"/>
        </w:rPr>
      </w:pPr>
    </w:p>
    <w:p w:rsidR="0047060E" w:rsidRDefault="0047060E" w:rsidP="00C24BF6">
      <w:pPr>
        <w:ind w:left="113" w:right="4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3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4"/>
        <w:gridCol w:w="256"/>
        <w:gridCol w:w="27"/>
        <w:gridCol w:w="42"/>
        <w:gridCol w:w="100"/>
        <w:gridCol w:w="142"/>
        <w:gridCol w:w="142"/>
        <w:gridCol w:w="177"/>
        <w:gridCol w:w="138"/>
        <w:gridCol w:w="402"/>
        <w:gridCol w:w="630"/>
        <w:gridCol w:w="720"/>
        <w:gridCol w:w="630"/>
        <w:gridCol w:w="720"/>
        <w:gridCol w:w="540"/>
        <w:gridCol w:w="630"/>
        <w:gridCol w:w="630"/>
        <w:gridCol w:w="630"/>
        <w:gridCol w:w="280"/>
        <w:gridCol w:w="350"/>
        <w:gridCol w:w="358"/>
        <w:gridCol w:w="362"/>
        <w:gridCol w:w="347"/>
        <w:gridCol w:w="252"/>
        <w:gridCol w:w="121"/>
        <w:gridCol w:w="648"/>
        <w:gridCol w:w="81"/>
        <w:gridCol w:w="567"/>
        <w:gridCol w:w="54"/>
      </w:tblGrid>
      <w:tr w:rsidR="00322F65" w:rsidRPr="00FC7DD7" w:rsidTr="00322F65">
        <w:trPr>
          <w:gridAfter w:val="1"/>
          <w:wAfter w:w="54" w:type="dxa"/>
          <w:trHeight w:val="330"/>
        </w:trPr>
        <w:tc>
          <w:tcPr>
            <w:tcW w:w="140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5652D4" w:rsidRDefault="00322F65" w:rsidP="00645069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1903AS017</w:t>
            </w:r>
          </w:p>
        </w:tc>
        <w:tc>
          <w:tcPr>
            <w:tcW w:w="5812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5652D4" w:rsidRDefault="00322F65" w:rsidP="00645069">
            <w:pPr>
              <w:spacing w:before="40" w:after="40" w:line="240" w:lineRule="auto"/>
              <w:ind w:lef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COGNITIVE AI</w:t>
            </w:r>
          </w:p>
        </w:tc>
        <w:tc>
          <w:tcPr>
            <w:tcW w:w="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5652D4" w:rsidRDefault="00322F65" w:rsidP="00645069">
            <w:pPr>
              <w:spacing w:before="40" w:after="40" w:line="240" w:lineRule="auto"/>
              <w:ind w:left="60" w:right="14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9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5652D4" w:rsidRDefault="00322F65" w:rsidP="00645069">
            <w:pPr>
              <w:spacing w:before="40" w:after="40" w:line="240" w:lineRule="auto"/>
              <w:ind w:lef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5652D4" w:rsidRDefault="00322F65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5652D4" w:rsidRDefault="00322F65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</w:tr>
      <w:tr w:rsidR="00322F65" w:rsidRPr="00FC7DD7" w:rsidTr="00322F65">
        <w:trPr>
          <w:gridAfter w:val="1"/>
          <w:wAfter w:w="54" w:type="dxa"/>
          <w:trHeight w:val="375"/>
        </w:trPr>
        <w:tc>
          <w:tcPr>
            <w:tcW w:w="140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5652D4" w:rsidRDefault="00322F65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5812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5652D4" w:rsidRDefault="00322F65" w:rsidP="00645069">
            <w:pPr>
              <w:spacing w:before="40" w:after="40" w:line="240" w:lineRule="auto"/>
              <w:ind w:lef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00FF00"/>
              </w:rPr>
              <w:t>(Professional Elective Course)</w:t>
            </w:r>
          </w:p>
        </w:tc>
        <w:tc>
          <w:tcPr>
            <w:tcW w:w="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5652D4" w:rsidRDefault="00322F65" w:rsidP="00645069">
            <w:pPr>
              <w:spacing w:before="40" w:after="40" w:line="240" w:lineRule="auto"/>
              <w:ind w:left="60" w:right="16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9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5652D4" w:rsidRDefault="00322F65" w:rsidP="00645069">
            <w:pPr>
              <w:spacing w:before="40" w:after="40" w:line="240" w:lineRule="auto"/>
              <w:ind w:lef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5652D4" w:rsidRDefault="00322F65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5652D4" w:rsidRDefault="00322F65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24371D" w:rsidRPr="00FC7DD7" w:rsidTr="00322F65">
        <w:trPr>
          <w:gridAfter w:val="1"/>
          <w:wAfter w:w="54" w:type="dxa"/>
          <w:trHeight w:val="375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597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</w:tr>
      <w:tr w:rsidR="0024371D" w:rsidRPr="00FC7DD7" w:rsidTr="00322F65">
        <w:trPr>
          <w:gridAfter w:val="1"/>
          <w:wAfter w:w="54" w:type="dxa"/>
          <w:trHeight w:val="375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6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597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7B752B">
            <w:pPr>
              <w:spacing w:before="40" w:after="40" w:line="240" w:lineRule="auto"/>
              <w:ind w:left="60" w:right="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PREREQUISITE: 1903AS003-Natural Language Processing</w:t>
            </w:r>
          </w:p>
        </w:tc>
      </w:tr>
      <w:tr w:rsidR="0024371D" w:rsidRPr="00FC7DD7" w:rsidTr="00322F65">
        <w:trPr>
          <w:gridAfter w:val="1"/>
          <w:wAfter w:w="54" w:type="dxa"/>
          <w:trHeight w:val="176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597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</w:tr>
      <w:tr w:rsidR="0024371D" w:rsidRPr="00FC7DD7" w:rsidTr="00322F65">
        <w:trPr>
          <w:gridAfter w:val="1"/>
          <w:wAfter w:w="54" w:type="dxa"/>
          <w:trHeight w:val="330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597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COURSE OBJECTIVES:</w:t>
            </w:r>
          </w:p>
        </w:tc>
      </w:tr>
      <w:tr w:rsidR="0024371D" w:rsidRPr="00FC7DD7" w:rsidTr="00322F65">
        <w:trPr>
          <w:gridAfter w:val="1"/>
          <w:wAfter w:w="54" w:type="dxa"/>
          <w:trHeight w:val="375"/>
        </w:trPr>
        <w:tc>
          <w:tcPr>
            <w:tcW w:w="6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12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2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355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Apply concepts from philosophy, psychology, and neuroscience to understand mental–physical relationships and core cognitive processes including perception, learning, memory, and language processing.</w:t>
            </w:r>
          </w:p>
        </w:tc>
      </w:tr>
      <w:tr w:rsidR="0024371D" w:rsidRPr="00FC7DD7" w:rsidTr="00322F65">
        <w:trPr>
          <w:gridAfter w:val="1"/>
          <w:wAfter w:w="54" w:type="dxa"/>
          <w:trHeight w:val="660"/>
        </w:trPr>
        <w:tc>
          <w:tcPr>
            <w:tcW w:w="6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12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2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355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Implement computational intelligence principles to model cognition using artificial intelligence architectures, knowledge-based systems, logical representation, and decision-making mechanisms.</w:t>
            </w:r>
          </w:p>
        </w:tc>
      </w:tr>
      <w:tr w:rsidR="0024371D" w:rsidRPr="00FC7DD7" w:rsidTr="00322F65">
        <w:trPr>
          <w:gridAfter w:val="1"/>
          <w:wAfter w:w="54" w:type="dxa"/>
          <w:trHeight w:val="810"/>
        </w:trPr>
        <w:tc>
          <w:tcPr>
            <w:tcW w:w="6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12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2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355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</w:t>
            </w: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probabilistic programming and inference techniques to model cognitive processes through WebPPL, generative models, inference algorithms, and learning models such as hierarchical and mixture models.</w:t>
            </w:r>
          </w:p>
        </w:tc>
      </w:tr>
      <w:tr w:rsidR="0024371D" w:rsidRPr="00FC7DD7" w:rsidTr="00322F65">
        <w:trPr>
          <w:gridAfter w:val="1"/>
          <w:wAfter w:w="54" w:type="dxa"/>
          <w:trHeight w:val="345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597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COURSE OUTCOMES:</w:t>
            </w:r>
          </w:p>
        </w:tc>
      </w:tr>
      <w:tr w:rsidR="0024371D" w:rsidRPr="00FC7DD7" w:rsidTr="00322F65">
        <w:trPr>
          <w:gridAfter w:val="1"/>
          <w:wAfter w:w="54" w:type="dxa"/>
          <w:trHeight w:val="345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597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Upon successful completion of the course, students will be able to</w:t>
            </w:r>
          </w:p>
        </w:tc>
      </w:tr>
      <w:tr w:rsidR="0024371D" w:rsidRPr="00FC7DD7" w:rsidTr="00322F65">
        <w:trPr>
          <w:gridAfter w:val="1"/>
          <w:wAfter w:w="54" w:type="dxa"/>
          <w:trHeight w:val="570"/>
        </w:trPr>
        <w:tc>
          <w:tcPr>
            <w:tcW w:w="80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7B752B" w:rsidRDefault="0024371D" w:rsidP="00645069">
            <w:pPr>
              <w:spacing w:before="40" w:after="40" w:line="240" w:lineRule="auto"/>
              <w:ind w:left="60" w:right="16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24"/>
              </w:rPr>
            </w:pPr>
            <w:r w:rsidRPr="007B75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24"/>
              </w:rPr>
              <w:t>CO1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8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213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8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Apply concepts from philosophy, psychology, and neuroscience to interpret mental–physical relationships and examine cognitive processes such as perception, learning, memory, and language processing.</w:t>
            </w:r>
          </w:p>
        </w:tc>
      </w:tr>
      <w:tr w:rsidR="0024371D" w:rsidRPr="00FC7DD7" w:rsidTr="00322F65">
        <w:trPr>
          <w:gridAfter w:val="1"/>
          <w:wAfter w:w="54" w:type="dxa"/>
          <w:trHeight w:val="345"/>
        </w:trPr>
        <w:tc>
          <w:tcPr>
            <w:tcW w:w="80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7B752B" w:rsidRDefault="0024371D" w:rsidP="00645069">
            <w:pPr>
              <w:spacing w:before="40" w:after="40" w:line="240" w:lineRule="auto"/>
              <w:ind w:left="60" w:right="16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24"/>
              </w:rPr>
            </w:pPr>
            <w:r w:rsidRPr="007B75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24"/>
              </w:rPr>
              <w:t>CO2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8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213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8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Implement computational intelligence principles to construct and illustrate models of cognition using artificial intelligence architectures, knowledge-based systems, and logical reasoning mechanisms.</w:t>
            </w:r>
          </w:p>
        </w:tc>
      </w:tr>
      <w:tr w:rsidR="0024371D" w:rsidRPr="00FC7DD7" w:rsidTr="00322F65">
        <w:trPr>
          <w:gridAfter w:val="1"/>
          <w:wAfter w:w="54" w:type="dxa"/>
          <w:trHeight w:val="570"/>
        </w:trPr>
        <w:tc>
          <w:tcPr>
            <w:tcW w:w="80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7B752B" w:rsidRDefault="0024371D" w:rsidP="00645069">
            <w:pPr>
              <w:spacing w:before="40" w:after="40" w:line="240" w:lineRule="auto"/>
              <w:ind w:left="60" w:right="16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24"/>
              </w:rPr>
            </w:pPr>
            <w:r w:rsidRPr="007B75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24"/>
              </w:rPr>
              <w:t>CO3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8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213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8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Analysis probabilistic programs using WebPPL by investigating syntax, probability distributions, inference methods, and random computation techniques.</w:t>
            </w:r>
          </w:p>
        </w:tc>
      </w:tr>
      <w:tr w:rsidR="0024371D" w:rsidRPr="00FC7DD7" w:rsidTr="00322F65">
        <w:trPr>
          <w:gridAfter w:val="1"/>
          <w:wAfter w:w="54" w:type="dxa"/>
          <w:trHeight w:val="345"/>
        </w:trPr>
        <w:tc>
          <w:tcPr>
            <w:tcW w:w="80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7B752B" w:rsidRDefault="0024371D" w:rsidP="00645069">
            <w:pPr>
              <w:spacing w:before="40" w:after="40" w:line="240" w:lineRule="auto"/>
              <w:ind w:left="60" w:right="16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24"/>
              </w:rPr>
            </w:pPr>
            <w:r w:rsidRPr="007B75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24"/>
              </w:rPr>
              <w:t>CO4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8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213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8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Examine cognitive process models to represent language processing, communication, decision making, and problem solving under uncertainty using rational and heuristic approaches.</w:t>
            </w:r>
          </w:p>
        </w:tc>
      </w:tr>
      <w:tr w:rsidR="0024371D" w:rsidRPr="00FC7DD7" w:rsidTr="00322F65">
        <w:trPr>
          <w:gridAfter w:val="1"/>
          <w:wAfter w:w="54" w:type="dxa"/>
          <w:trHeight w:val="570"/>
        </w:trPr>
        <w:tc>
          <w:tcPr>
            <w:tcW w:w="80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7B752B" w:rsidRDefault="0024371D" w:rsidP="00645069">
            <w:pPr>
              <w:spacing w:before="40" w:after="40" w:line="240" w:lineRule="auto"/>
              <w:ind w:left="60" w:right="16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24"/>
              </w:rPr>
            </w:pPr>
            <w:r w:rsidRPr="007B752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24"/>
              </w:rPr>
              <w:t>CO5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8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213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8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Assess applications of cognitive modelling across engineering, education, human–computer interaction, user experience design, robotics, and human factors to evaluate system design and performance.</w:t>
            </w:r>
          </w:p>
        </w:tc>
      </w:tr>
      <w:tr w:rsidR="0024371D" w:rsidRPr="00FC7DD7" w:rsidTr="00322F65">
        <w:trPr>
          <w:gridAfter w:val="1"/>
          <w:wAfter w:w="54" w:type="dxa"/>
          <w:trHeight w:val="345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8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597" w:type="dxa"/>
            <w:gridSpan w:val="2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8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COURSE CONTENTS:</w:t>
            </w:r>
          </w:p>
        </w:tc>
      </w:tr>
      <w:tr w:rsidR="0024371D" w:rsidRPr="00FC7DD7" w:rsidTr="00322F65">
        <w:trPr>
          <w:gridAfter w:val="1"/>
          <w:wAfter w:w="54" w:type="dxa"/>
          <w:trHeight w:val="375"/>
        </w:trPr>
        <w:tc>
          <w:tcPr>
            <w:tcW w:w="140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Module-I</w:t>
            </w:r>
          </w:p>
        </w:tc>
        <w:tc>
          <w:tcPr>
            <w:tcW w:w="6520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PHILOSOPHY, PSYCHOLOGY AND NEUROSCIENCE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66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 Hours</w:t>
            </w:r>
          </w:p>
        </w:tc>
      </w:tr>
      <w:tr w:rsidR="0024371D" w:rsidRPr="00FC7DD7" w:rsidTr="00322F65">
        <w:trPr>
          <w:gridAfter w:val="1"/>
          <w:wAfter w:w="54" w:type="dxa"/>
          <w:trHeight w:val="1200"/>
        </w:trPr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right="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9922" w:type="dxa"/>
            <w:gridSpan w:val="2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7B752B" w:rsidRDefault="0024371D" w:rsidP="00645069">
            <w:pPr>
              <w:spacing w:before="40" w:after="40" w:line="240" w:lineRule="auto"/>
              <w:ind w:right="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5652D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Philosophy -Mental-physical relation -From materialism to mental science- Logic and the sciences of the mind in Psychology- place of psychology within cognitive science-Science of information processing Cognitive neuroscience -Perception -Decision-Learning and memory -Language understanding and processing</w:t>
            </w:r>
          </w:p>
        </w:tc>
      </w:tr>
      <w:tr w:rsidR="0024371D" w:rsidRPr="00FC7DD7" w:rsidTr="00322F65">
        <w:trPr>
          <w:gridAfter w:val="1"/>
          <w:wAfter w:w="54" w:type="dxa"/>
          <w:trHeight w:val="330"/>
        </w:trPr>
        <w:tc>
          <w:tcPr>
            <w:tcW w:w="140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Module-II</w:t>
            </w:r>
          </w:p>
        </w:tc>
        <w:tc>
          <w:tcPr>
            <w:tcW w:w="6520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COMPUTATIONAL INTELLIGENCE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66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 Hours</w:t>
            </w:r>
          </w:p>
        </w:tc>
      </w:tr>
      <w:tr w:rsidR="0024371D" w:rsidRPr="00FC7DD7" w:rsidTr="00322F65">
        <w:trPr>
          <w:gridAfter w:val="1"/>
          <w:wAfter w:w="54" w:type="dxa"/>
          <w:trHeight w:val="660"/>
        </w:trPr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22" w:type="dxa"/>
            <w:gridSpan w:val="2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7B752B">
            <w:pPr>
              <w:spacing w:before="40" w:after="40" w:line="240" w:lineRule="auto"/>
              <w:ind w:left="60" w:right="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Machines and Cognition in Artificial Intelligence – Architectures of Cognition – Knowledge Based Systems – Logical Representation and Reasoning – Logical Decision Making –LearningLanguage  Vision.</w:t>
            </w:r>
          </w:p>
        </w:tc>
      </w:tr>
      <w:tr w:rsidR="0024371D" w:rsidRPr="00FC7DD7" w:rsidTr="00322F65">
        <w:trPr>
          <w:gridAfter w:val="1"/>
          <w:wAfter w:w="54" w:type="dxa"/>
          <w:trHeight w:val="330"/>
        </w:trPr>
        <w:tc>
          <w:tcPr>
            <w:tcW w:w="140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Module-III</w:t>
            </w:r>
          </w:p>
        </w:tc>
        <w:tc>
          <w:tcPr>
            <w:tcW w:w="6520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PROBABILISTIC PROGRAMMING LANGUAGE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66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 Hours</w:t>
            </w:r>
          </w:p>
        </w:tc>
      </w:tr>
      <w:tr w:rsidR="0024371D" w:rsidRPr="00FC7DD7" w:rsidTr="00322F65">
        <w:trPr>
          <w:gridAfter w:val="1"/>
          <w:wAfter w:w="54" w:type="dxa"/>
          <w:trHeight w:val="930"/>
        </w:trPr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22" w:type="dxa"/>
            <w:gridSpan w:val="2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WebPPL Language Syntax – Using Javascript Libraries – Manipulating probability types and distributions – Finding Inference – Exploring random computation – Coroutines: Functions that receive continuations – Enumeration.</w:t>
            </w:r>
          </w:p>
          <w:p w:rsidR="0024371D" w:rsidRPr="005652D4" w:rsidRDefault="0024371D" w:rsidP="006450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4371D" w:rsidRPr="00FC7DD7" w:rsidTr="00322F65">
        <w:trPr>
          <w:gridAfter w:val="1"/>
          <w:wAfter w:w="54" w:type="dxa"/>
          <w:trHeight w:val="330"/>
        </w:trPr>
        <w:tc>
          <w:tcPr>
            <w:tcW w:w="140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Module-IV</w:t>
            </w:r>
          </w:p>
        </w:tc>
        <w:tc>
          <w:tcPr>
            <w:tcW w:w="6520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INFERENCE MODELS OF COGNITION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66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 Hours</w:t>
            </w:r>
          </w:p>
        </w:tc>
      </w:tr>
      <w:tr w:rsidR="0024371D" w:rsidRPr="00FC7DD7" w:rsidTr="00322F65">
        <w:trPr>
          <w:gridAfter w:val="1"/>
          <w:wAfter w:w="54" w:type="dxa"/>
          <w:trHeight w:val="795"/>
        </w:trPr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22" w:type="dxa"/>
            <w:gridSpan w:val="2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3D6792">
            <w:pPr>
              <w:spacing w:before="40" w:after="40" w:line="240" w:lineRule="auto"/>
              <w:ind w:left="60" w:right="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Language Processing Communication – Decision Making and Problem Solving – Cognitive Processes in Decision Making – Rational and Heuristic Decision-Making Models – Decision Making under Uncertainty – Dynamical and Complex Systems – Large-Scale Modelling.</w:t>
            </w:r>
          </w:p>
        </w:tc>
      </w:tr>
      <w:tr w:rsidR="0024371D" w:rsidRPr="00FC7DD7" w:rsidTr="00322F65">
        <w:trPr>
          <w:gridAfter w:val="1"/>
          <w:wAfter w:w="54" w:type="dxa"/>
          <w:trHeight w:val="375"/>
        </w:trPr>
        <w:tc>
          <w:tcPr>
            <w:tcW w:w="140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Module-V</w:t>
            </w:r>
          </w:p>
        </w:tc>
        <w:tc>
          <w:tcPr>
            <w:tcW w:w="6520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LEARNING MODELS OF COGNITION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66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 Hours</w:t>
            </w:r>
          </w:p>
        </w:tc>
      </w:tr>
      <w:tr w:rsidR="0024371D" w:rsidRPr="00FC7DD7" w:rsidTr="00322F65">
        <w:trPr>
          <w:gridAfter w:val="1"/>
          <w:wAfter w:w="54" w:type="dxa"/>
          <w:trHeight w:val="930"/>
        </w:trPr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22" w:type="dxa"/>
            <w:gridSpan w:val="2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3D679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Cognitive Modelling in Engineering - Human–Computer Interaction – User Experience Design – Cognitive Workload and Human Factors Engineering – Systems Design and Evaluation –Linguistic Applications of Cognitive Modelling – Future Trends</w:t>
            </w:r>
          </w:p>
        </w:tc>
      </w:tr>
      <w:tr w:rsidR="0024371D" w:rsidRPr="00FC7DD7" w:rsidTr="00322F65">
        <w:trPr>
          <w:gridAfter w:val="1"/>
          <w:wAfter w:w="54" w:type="dxa"/>
          <w:trHeight w:val="330"/>
        </w:trPr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2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2" w:type="dxa"/>
            <w:gridSpan w:val="2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24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TOTAL: 45 HOURS</w:t>
            </w:r>
          </w:p>
        </w:tc>
      </w:tr>
      <w:tr w:rsidR="0024371D" w:rsidRPr="00FC7DD7" w:rsidTr="00322F65">
        <w:trPr>
          <w:gridAfter w:val="1"/>
          <w:wAfter w:w="54" w:type="dxa"/>
          <w:trHeight w:val="330"/>
        </w:trPr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 w:right="24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2" w:type="dxa"/>
            <w:gridSpan w:val="2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 w:right="24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COs Vs POs &amp; PSOs MAPPING:</w:t>
            </w:r>
          </w:p>
        </w:tc>
      </w:tr>
      <w:tr w:rsidR="00322F65" w:rsidRPr="0024371D" w:rsidTr="00322F65">
        <w:trPr>
          <w:gridAfter w:val="1"/>
          <w:wAfter w:w="54" w:type="dxa"/>
          <w:trHeight w:val="735"/>
        </w:trPr>
        <w:tc>
          <w:tcPr>
            <w:tcW w:w="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CO#</w:t>
            </w:r>
          </w:p>
        </w:tc>
        <w:tc>
          <w:tcPr>
            <w:tcW w:w="63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PO1</w:t>
            </w:r>
          </w:p>
        </w:tc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PO2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PO3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PO4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PO5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PO6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PO7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PO8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PO9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PO10</w:t>
            </w:r>
          </w:p>
        </w:tc>
        <w:tc>
          <w:tcPr>
            <w:tcW w:w="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PO11</w:t>
            </w:r>
          </w:p>
        </w:tc>
        <w:tc>
          <w:tcPr>
            <w:tcW w:w="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PO12</w:t>
            </w:r>
          </w:p>
        </w:tc>
        <w:tc>
          <w:tcPr>
            <w:tcW w:w="7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PSO1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PSO2</w:t>
            </w: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2F65" w:rsidRPr="0024371D" w:rsidRDefault="00322F65" w:rsidP="00645069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PSO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3</w:t>
            </w:r>
          </w:p>
        </w:tc>
      </w:tr>
      <w:tr w:rsidR="00322F65" w:rsidRPr="0024371D" w:rsidTr="00322F65">
        <w:trPr>
          <w:gridAfter w:val="1"/>
          <w:wAfter w:w="54" w:type="dxa"/>
          <w:trHeight w:val="735"/>
        </w:trPr>
        <w:tc>
          <w:tcPr>
            <w:tcW w:w="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CO1</w:t>
            </w:r>
          </w:p>
        </w:tc>
        <w:tc>
          <w:tcPr>
            <w:tcW w:w="63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</w:pPr>
          </w:p>
        </w:tc>
        <w:tc>
          <w:tcPr>
            <w:tcW w:w="7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22F65" w:rsidRPr="0024371D" w:rsidRDefault="00322F65" w:rsidP="00142DC3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322F65" w:rsidRPr="0024371D" w:rsidTr="00322F65">
        <w:trPr>
          <w:gridAfter w:val="1"/>
          <w:wAfter w:w="54" w:type="dxa"/>
          <w:trHeight w:val="735"/>
        </w:trPr>
        <w:tc>
          <w:tcPr>
            <w:tcW w:w="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CO2</w:t>
            </w:r>
          </w:p>
        </w:tc>
        <w:tc>
          <w:tcPr>
            <w:tcW w:w="63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</w:pPr>
          </w:p>
        </w:tc>
        <w:tc>
          <w:tcPr>
            <w:tcW w:w="7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22F65" w:rsidRPr="0024371D" w:rsidRDefault="00322F65" w:rsidP="00142DC3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-</w:t>
            </w:r>
          </w:p>
        </w:tc>
      </w:tr>
      <w:tr w:rsidR="00322F65" w:rsidRPr="0024371D" w:rsidTr="00322F65">
        <w:trPr>
          <w:gridAfter w:val="1"/>
          <w:wAfter w:w="54" w:type="dxa"/>
          <w:trHeight w:val="735"/>
        </w:trPr>
        <w:tc>
          <w:tcPr>
            <w:tcW w:w="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CO3</w:t>
            </w:r>
          </w:p>
        </w:tc>
        <w:tc>
          <w:tcPr>
            <w:tcW w:w="63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</w:pPr>
          </w:p>
        </w:tc>
        <w:tc>
          <w:tcPr>
            <w:tcW w:w="7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22F65" w:rsidRPr="0024371D" w:rsidRDefault="00322F65" w:rsidP="00142DC3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1</w:t>
            </w:r>
          </w:p>
        </w:tc>
      </w:tr>
      <w:tr w:rsidR="00322F65" w:rsidRPr="0024371D" w:rsidTr="00322F65">
        <w:trPr>
          <w:gridAfter w:val="1"/>
          <w:wAfter w:w="54" w:type="dxa"/>
          <w:trHeight w:val="735"/>
        </w:trPr>
        <w:tc>
          <w:tcPr>
            <w:tcW w:w="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CO4</w:t>
            </w:r>
          </w:p>
        </w:tc>
        <w:tc>
          <w:tcPr>
            <w:tcW w:w="63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</w:pPr>
          </w:p>
        </w:tc>
        <w:tc>
          <w:tcPr>
            <w:tcW w:w="7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22F65" w:rsidRPr="0024371D" w:rsidRDefault="00322F65" w:rsidP="00142DC3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1</w:t>
            </w:r>
          </w:p>
        </w:tc>
      </w:tr>
      <w:tr w:rsidR="00322F65" w:rsidRPr="0024371D" w:rsidTr="00322F65">
        <w:trPr>
          <w:gridAfter w:val="1"/>
          <w:wAfter w:w="54" w:type="dxa"/>
          <w:trHeight w:val="735"/>
        </w:trPr>
        <w:tc>
          <w:tcPr>
            <w:tcW w:w="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CO5</w:t>
            </w:r>
          </w:p>
        </w:tc>
        <w:tc>
          <w:tcPr>
            <w:tcW w:w="63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</w:pPr>
          </w:p>
        </w:tc>
        <w:tc>
          <w:tcPr>
            <w:tcW w:w="7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322F65" w:rsidRPr="0024371D" w:rsidRDefault="00322F65" w:rsidP="00645069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22F65" w:rsidRPr="0024371D" w:rsidRDefault="00322F65" w:rsidP="00142DC3">
            <w:pPr>
              <w:spacing w:before="40" w:after="40" w:line="240" w:lineRule="auto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0024371D">
              <w:rPr>
                <w:rFonts w:ascii="Times New Roman" w:eastAsiaTheme="minorHAnsi" w:hAnsi="Times New Roman" w:cs="Times New Roman"/>
                <w:kern w:val="2"/>
                <w:sz w:val="16"/>
                <w:szCs w:val="16"/>
                <w:lang w:eastAsia="en-US"/>
              </w:rPr>
              <w:t>2</w:t>
            </w:r>
          </w:p>
        </w:tc>
      </w:tr>
      <w:tr w:rsidR="0024371D" w:rsidRPr="00FC7DD7" w:rsidTr="00322F65">
        <w:trPr>
          <w:trHeight w:val="360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651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645069">
            <w:pPr>
              <w:spacing w:before="40" w:after="40" w:line="240" w:lineRule="auto"/>
              <w:ind w:left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REFERENCES:</w:t>
            </w:r>
          </w:p>
        </w:tc>
      </w:tr>
      <w:tr w:rsidR="0024371D" w:rsidRPr="00FC7DD7" w:rsidTr="00322F65">
        <w:trPr>
          <w:trHeight w:val="315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763BBE">
            <w:pPr>
              <w:pStyle w:val="ListParagraph"/>
              <w:numPr>
                <w:ilvl w:val="0"/>
                <w:numId w:val="50"/>
              </w:numPr>
              <w:spacing w:after="4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51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7B752B" w:rsidRDefault="0024371D" w:rsidP="007B752B">
            <w:pPr>
              <w:spacing w:after="40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7B752B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Vijay V Raghavan,VenkatN.Gudivada, VenuGovindaraju, C.R. Rao, Cognitive Computing: Theory and Applications: (Handbook of Statistics 35), Elsevier publications, 2016</w:t>
            </w:r>
          </w:p>
        </w:tc>
      </w:tr>
      <w:tr w:rsidR="0024371D" w:rsidRPr="00FC7DD7" w:rsidTr="00322F65">
        <w:trPr>
          <w:trHeight w:val="330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763BBE">
            <w:pPr>
              <w:numPr>
                <w:ilvl w:val="0"/>
                <w:numId w:val="50"/>
              </w:numPr>
              <w:spacing w:after="4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51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7B752B">
            <w:pPr>
              <w:spacing w:after="40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Judith Hurwitz, Marcia Kaufman, Adrian Bowles, Cognitive Computing and Big Data Analytics, Wiley Publications, 2015</w:t>
            </w:r>
          </w:p>
        </w:tc>
      </w:tr>
      <w:tr w:rsidR="0024371D" w:rsidRPr="00FC7DD7" w:rsidTr="00322F65">
        <w:trPr>
          <w:trHeight w:val="300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763BBE">
            <w:pPr>
              <w:numPr>
                <w:ilvl w:val="0"/>
                <w:numId w:val="50"/>
              </w:numPr>
              <w:spacing w:after="4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51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7B752B">
            <w:pPr>
              <w:spacing w:after="40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Robert A. Wilson, Frank C. Keil, “The MIT Encyclopedia of the Cognitive Sciences”,The MIT Press, 1999</w:t>
            </w:r>
          </w:p>
        </w:tc>
      </w:tr>
      <w:tr w:rsidR="0024371D" w:rsidRPr="00FC7DD7" w:rsidTr="00322F65">
        <w:trPr>
          <w:trHeight w:val="375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763BBE">
            <w:pPr>
              <w:numPr>
                <w:ilvl w:val="0"/>
                <w:numId w:val="50"/>
              </w:numPr>
              <w:spacing w:after="40" w:line="240" w:lineRule="auto"/>
              <w:ind w:right="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51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7B752B">
            <w:pPr>
              <w:spacing w:after="40" w:line="240" w:lineRule="auto"/>
              <w:ind w:left="360" w:right="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Jose Luis Bermúdez, Cognitive Science -An Introduction to the Science of the Mind, Cambridge University Press 2020</w:t>
            </w:r>
          </w:p>
        </w:tc>
      </w:tr>
      <w:tr w:rsidR="0024371D" w:rsidRPr="00FC7DD7" w:rsidTr="00322F65">
        <w:trPr>
          <w:trHeight w:val="330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763BBE">
            <w:pPr>
              <w:numPr>
                <w:ilvl w:val="0"/>
                <w:numId w:val="50"/>
              </w:numPr>
              <w:spacing w:after="4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51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7B752B">
            <w:pPr>
              <w:spacing w:after="40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Noah D. Goodman, Andreas Stuhlmuller, “The Design and Implementation of Probabilistic Programming Languages”, Electronic version of book, https://dippl.org/.</w:t>
            </w:r>
          </w:p>
        </w:tc>
      </w:tr>
      <w:tr w:rsidR="0024371D" w:rsidRPr="00FC7DD7" w:rsidTr="00322F65">
        <w:trPr>
          <w:trHeight w:val="330"/>
        </w:trPr>
        <w:tc>
          <w:tcPr>
            <w:tcW w:w="70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4371D" w:rsidRPr="005652D4" w:rsidRDefault="0024371D" w:rsidP="00763BBE">
            <w:pPr>
              <w:numPr>
                <w:ilvl w:val="0"/>
                <w:numId w:val="50"/>
              </w:numPr>
              <w:spacing w:after="4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51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4371D" w:rsidRPr="005652D4" w:rsidRDefault="0024371D" w:rsidP="007B752B">
            <w:pPr>
              <w:spacing w:after="40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Noah D. Goodman, Joshua B. Tenenbaum, The ProbMods Contributors, “Probabilistic </w:t>
            </w:r>
            <w:r w:rsidRPr="005652D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Models of Cognition”, Second Edition, 2016, https://probmods.org/.</w:t>
            </w:r>
          </w:p>
        </w:tc>
      </w:tr>
    </w:tbl>
    <w:p w:rsidR="00EA33AC" w:rsidRDefault="00EA33AC" w:rsidP="0082714D">
      <w:pPr>
        <w:spacing w:before="360" w:after="240"/>
        <w:rPr>
          <w:rFonts w:ascii="Times New Roman" w:hAnsi="Times New Roman" w:cs="Times New Roman"/>
        </w:rPr>
      </w:pPr>
    </w:p>
    <w:sectPr w:rsidR="00EA33AC" w:rsidSect="007B752B">
      <w:footerReference w:type="default" r:id="rId9"/>
      <w:pgSz w:w="11906" w:h="16838" w:code="9"/>
      <w:pgMar w:top="1440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6067" w:rsidRDefault="00E36067" w:rsidP="00520D2B">
      <w:pPr>
        <w:spacing w:after="0" w:line="240" w:lineRule="auto"/>
      </w:pPr>
      <w:r>
        <w:separator/>
      </w:r>
    </w:p>
  </w:endnote>
  <w:endnote w:type="continuationSeparator" w:id="1">
    <w:p w:rsidR="00E36067" w:rsidRDefault="00E36067" w:rsidP="00520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B62" w:rsidRPr="00427DAA" w:rsidRDefault="00416DD1" w:rsidP="00427DAA">
    <w:pPr>
      <w:pStyle w:val="Footer"/>
      <w:tabs>
        <w:tab w:val="clear" w:pos="4680"/>
        <w:tab w:val="clear" w:pos="9360"/>
      </w:tabs>
      <w:jc w:val="right"/>
      <w:rPr>
        <w:rFonts w:ascii="Times New Roman" w:hAnsi="Times New Roman" w:cs="Times New Roman"/>
        <w:caps/>
        <w:noProof/>
        <w:color w:val="4F81BD" w:themeColor="accent1"/>
      </w:rPr>
    </w:pPr>
    <w:r w:rsidRPr="00427DAA">
      <w:rPr>
        <w:rFonts w:ascii="Times New Roman" w:hAnsi="Times New Roman" w:cs="Times New Roman"/>
        <w:caps/>
        <w:color w:val="4F81BD" w:themeColor="accent1"/>
      </w:rPr>
      <w:fldChar w:fldCharType="begin"/>
    </w:r>
    <w:r w:rsidR="006B6B62" w:rsidRPr="00427DAA">
      <w:rPr>
        <w:rFonts w:ascii="Times New Roman" w:hAnsi="Times New Roman" w:cs="Times New Roman"/>
        <w:caps/>
        <w:color w:val="4F81BD" w:themeColor="accent1"/>
      </w:rPr>
      <w:instrText xml:space="preserve"> PAGE   \* MERGEFORMAT </w:instrText>
    </w:r>
    <w:r w:rsidRPr="00427DAA">
      <w:rPr>
        <w:rFonts w:ascii="Times New Roman" w:hAnsi="Times New Roman" w:cs="Times New Roman"/>
        <w:caps/>
        <w:color w:val="4F81BD" w:themeColor="accent1"/>
      </w:rPr>
      <w:fldChar w:fldCharType="separate"/>
    </w:r>
    <w:r w:rsidR="00F55A26">
      <w:rPr>
        <w:rFonts w:ascii="Times New Roman" w:hAnsi="Times New Roman" w:cs="Times New Roman"/>
        <w:caps/>
        <w:noProof/>
        <w:color w:val="4F81BD" w:themeColor="accent1"/>
      </w:rPr>
      <w:t>1</w:t>
    </w:r>
    <w:r w:rsidRPr="00427DAA">
      <w:rPr>
        <w:rFonts w:ascii="Times New Roman" w:hAnsi="Times New Roman" w:cs="Times New Roman"/>
        <w:caps/>
        <w:noProof/>
        <w:color w:val="4F81BD" w:themeColor="accent1"/>
      </w:rPr>
      <w:fldChar w:fldCharType="end"/>
    </w:r>
  </w:p>
  <w:p w:rsidR="006B6B62" w:rsidRDefault="006B6B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6067" w:rsidRDefault="00E36067" w:rsidP="00520D2B">
      <w:pPr>
        <w:spacing w:after="0" w:line="240" w:lineRule="auto"/>
      </w:pPr>
      <w:r>
        <w:separator/>
      </w:r>
    </w:p>
  </w:footnote>
  <w:footnote w:type="continuationSeparator" w:id="1">
    <w:p w:rsidR="00E36067" w:rsidRDefault="00E36067" w:rsidP="00520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21F69"/>
    <w:multiLevelType w:val="hybridMultilevel"/>
    <w:tmpl w:val="8F88D256"/>
    <w:lvl w:ilvl="0" w:tplc="40090005">
      <w:start w:val="1"/>
      <w:numFmt w:val="bullet"/>
      <w:lvlText w:val=""/>
      <w:lvlJc w:val="left"/>
      <w:pPr>
        <w:ind w:left="95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1">
    <w:nsid w:val="033958F8"/>
    <w:multiLevelType w:val="hybridMultilevel"/>
    <w:tmpl w:val="50FC62C8"/>
    <w:lvl w:ilvl="0" w:tplc="006EE8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7646A4"/>
    <w:multiLevelType w:val="multilevel"/>
    <w:tmpl w:val="AA643B0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A237FE"/>
    <w:multiLevelType w:val="hybridMultilevel"/>
    <w:tmpl w:val="9B28E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B364D5"/>
    <w:multiLevelType w:val="multilevel"/>
    <w:tmpl w:val="AA643B0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92007E"/>
    <w:multiLevelType w:val="hybridMultilevel"/>
    <w:tmpl w:val="D3AE6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AB14CA"/>
    <w:multiLevelType w:val="multilevel"/>
    <w:tmpl w:val="962804C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A076DF6"/>
    <w:multiLevelType w:val="multilevel"/>
    <w:tmpl w:val="AA643B0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1A0B4C"/>
    <w:multiLevelType w:val="hybridMultilevel"/>
    <w:tmpl w:val="11508C2C"/>
    <w:lvl w:ilvl="0" w:tplc="40090001">
      <w:start w:val="1"/>
      <w:numFmt w:val="bullet"/>
      <w:lvlText w:val=""/>
      <w:lvlJc w:val="left"/>
      <w:pPr>
        <w:ind w:left="5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1" w:hanging="360"/>
      </w:pPr>
      <w:rPr>
        <w:rFonts w:ascii="Wingdings" w:hAnsi="Wingdings" w:hint="default"/>
      </w:rPr>
    </w:lvl>
  </w:abstractNum>
  <w:abstractNum w:abstractNumId="9">
    <w:nsid w:val="0C04241E"/>
    <w:multiLevelType w:val="hybridMultilevel"/>
    <w:tmpl w:val="D3AE6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C804B66"/>
    <w:multiLevelType w:val="hybridMultilevel"/>
    <w:tmpl w:val="0582A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B6712C"/>
    <w:multiLevelType w:val="hybridMultilevel"/>
    <w:tmpl w:val="5F6C4864"/>
    <w:lvl w:ilvl="0" w:tplc="FFFFFFFF">
      <w:start w:val="1"/>
      <w:numFmt w:val="ideographDigital"/>
      <w:lvlText w:val=""/>
      <w:lvlJc w:val="left"/>
    </w:lvl>
    <w:lvl w:ilvl="1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161273E8"/>
    <w:multiLevelType w:val="hybridMultilevel"/>
    <w:tmpl w:val="CE5424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9E2C33"/>
    <w:multiLevelType w:val="hybridMultilevel"/>
    <w:tmpl w:val="B8726918"/>
    <w:lvl w:ilvl="0" w:tplc="8E4CA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CF04B4D"/>
    <w:multiLevelType w:val="hybridMultilevel"/>
    <w:tmpl w:val="68C250B2"/>
    <w:lvl w:ilvl="0" w:tplc="87D0BC5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D586DEC"/>
    <w:multiLevelType w:val="multilevel"/>
    <w:tmpl w:val="8C5E52D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E2D4F96"/>
    <w:multiLevelType w:val="hybridMultilevel"/>
    <w:tmpl w:val="9F4463E6"/>
    <w:lvl w:ilvl="0" w:tplc="4009000F">
      <w:start w:val="1"/>
      <w:numFmt w:val="decimal"/>
      <w:lvlText w:val="%1."/>
      <w:lvlJc w:val="left"/>
      <w:pPr>
        <w:ind w:left="777" w:hanging="360"/>
      </w:pPr>
    </w:lvl>
    <w:lvl w:ilvl="1" w:tplc="40090019" w:tentative="1">
      <w:start w:val="1"/>
      <w:numFmt w:val="lowerLetter"/>
      <w:lvlText w:val="%2."/>
      <w:lvlJc w:val="left"/>
      <w:pPr>
        <w:ind w:left="1497" w:hanging="360"/>
      </w:pPr>
    </w:lvl>
    <w:lvl w:ilvl="2" w:tplc="4009001B" w:tentative="1">
      <w:start w:val="1"/>
      <w:numFmt w:val="lowerRoman"/>
      <w:lvlText w:val="%3."/>
      <w:lvlJc w:val="right"/>
      <w:pPr>
        <w:ind w:left="2217" w:hanging="180"/>
      </w:pPr>
    </w:lvl>
    <w:lvl w:ilvl="3" w:tplc="4009000F" w:tentative="1">
      <w:start w:val="1"/>
      <w:numFmt w:val="decimal"/>
      <w:lvlText w:val="%4."/>
      <w:lvlJc w:val="left"/>
      <w:pPr>
        <w:ind w:left="2937" w:hanging="360"/>
      </w:pPr>
    </w:lvl>
    <w:lvl w:ilvl="4" w:tplc="40090019" w:tentative="1">
      <w:start w:val="1"/>
      <w:numFmt w:val="lowerLetter"/>
      <w:lvlText w:val="%5."/>
      <w:lvlJc w:val="left"/>
      <w:pPr>
        <w:ind w:left="3657" w:hanging="360"/>
      </w:pPr>
    </w:lvl>
    <w:lvl w:ilvl="5" w:tplc="4009001B" w:tentative="1">
      <w:start w:val="1"/>
      <w:numFmt w:val="lowerRoman"/>
      <w:lvlText w:val="%6."/>
      <w:lvlJc w:val="right"/>
      <w:pPr>
        <w:ind w:left="4377" w:hanging="180"/>
      </w:pPr>
    </w:lvl>
    <w:lvl w:ilvl="6" w:tplc="4009000F" w:tentative="1">
      <w:start w:val="1"/>
      <w:numFmt w:val="decimal"/>
      <w:lvlText w:val="%7."/>
      <w:lvlJc w:val="left"/>
      <w:pPr>
        <w:ind w:left="5097" w:hanging="360"/>
      </w:pPr>
    </w:lvl>
    <w:lvl w:ilvl="7" w:tplc="40090019" w:tentative="1">
      <w:start w:val="1"/>
      <w:numFmt w:val="lowerLetter"/>
      <w:lvlText w:val="%8."/>
      <w:lvlJc w:val="left"/>
      <w:pPr>
        <w:ind w:left="5817" w:hanging="360"/>
      </w:pPr>
    </w:lvl>
    <w:lvl w:ilvl="8" w:tplc="40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7">
    <w:nsid w:val="1EF55AF5"/>
    <w:multiLevelType w:val="multilevel"/>
    <w:tmpl w:val="AA643B0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74236EF"/>
    <w:multiLevelType w:val="multilevel"/>
    <w:tmpl w:val="9F6CA2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7F63E18"/>
    <w:multiLevelType w:val="hybridMultilevel"/>
    <w:tmpl w:val="C69E34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27FF0E86"/>
    <w:multiLevelType w:val="hybridMultilevel"/>
    <w:tmpl w:val="A4A48F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A3C79A8"/>
    <w:multiLevelType w:val="multilevel"/>
    <w:tmpl w:val="6C30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C65646A"/>
    <w:multiLevelType w:val="hybridMultilevel"/>
    <w:tmpl w:val="1D56BC78"/>
    <w:lvl w:ilvl="0" w:tplc="40090005">
      <w:start w:val="1"/>
      <w:numFmt w:val="bullet"/>
      <w:lvlText w:val=""/>
      <w:lvlJc w:val="left"/>
      <w:pPr>
        <w:ind w:left="95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23">
    <w:nsid w:val="2C864CF3"/>
    <w:multiLevelType w:val="multilevel"/>
    <w:tmpl w:val="AA643B0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CE76527"/>
    <w:multiLevelType w:val="hybridMultilevel"/>
    <w:tmpl w:val="ECA0758E"/>
    <w:lvl w:ilvl="0" w:tplc="89AAE0F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662AEA"/>
    <w:multiLevelType w:val="hybridMultilevel"/>
    <w:tmpl w:val="4000AD88"/>
    <w:lvl w:ilvl="0" w:tplc="D1DEDA9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11568F"/>
    <w:multiLevelType w:val="hybridMultilevel"/>
    <w:tmpl w:val="7EB67386"/>
    <w:lvl w:ilvl="0" w:tplc="519EA73E">
      <w:numFmt w:val="bullet"/>
      <w:lvlText w:val="•"/>
      <w:lvlJc w:val="left"/>
      <w:pPr>
        <w:ind w:left="717" w:hanging="6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7">
    <w:nsid w:val="42C25EA2"/>
    <w:multiLevelType w:val="hybridMultilevel"/>
    <w:tmpl w:val="D3AE6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57612DC"/>
    <w:multiLevelType w:val="hybridMultilevel"/>
    <w:tmpl w:val="85C432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2A07F3"/>
    <w:multiLevelType w:val="hybridMultilevel"/>
    <w:tmpl w:val="0BE49E34"/>
    <w:lvl w:ilvl="0" w:tplc="F8FA388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A5C787C"/>
    <w:multiLevelType w:val="hybridMultilevel"/>
    <w:tmpl w:val="A4A48F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C1C1229"/>
    <w:multiLevelType w:val="hybridMultilevel"/>
    <w:tmpl w:val="D3AE6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300DBB"/>
    <w:multiLevelType w:val="hybridMultilevel"/>
    <w:tmpl w:val="95C64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5C8180B"/>
    <w:multiLevelType w:val="hybridMultilevel"/>
    <w:tmpl w:val="3580F1C2"/>
    <w:lvl w:ilvl="0" w:tplc="006EE8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66A5FCD"/>
    <w:multiLevelType w:val="hybridMultilevel"/>
    <w:tmpl w:val="EB2A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72B61C2"/>
    <w:multiLevelType w:val="hybridMultilevel"/>
    <w:tmpl w:val="7A3601BE"/>
    <w:lvl w:ilvl="0" w:tplc="1BD88CAC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>
    <w:nsid w:val="5D3C1338"/>
    <w:multiLevelType w:val="multilevel"/>
    <w:tmpl w:val="AA643B0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FCE2A0A"/>
    <w:multiLevelType w:val="hybridMultilevel"/>
    <w:tmpl w:val="D3AE6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1106799"/>
    <w:multiLevelType w:val="hybridMultilevel"/>
    <w:tmpl w:val="3F3685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5275E6D"/>
    <w:multiLevelType w:val="hybridMultilevel"/>
    <w:tmpl w:val="83F855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626101B"/>
    <w:multiLevelType w:val="hybridMultilevel"/>
    <w:tmpl w:val="FBB042CC"/>
    <w:lvl w:ilvl="0" w:tplc="080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41">
    <w:nsid w:val="68606882"/>
    <w:multiLevelType w:val="hybridMultilevel"/>
    <w:tmpl w:val="42CACA60"/>
    <w:lvl w:ilvl="0" w:tplc="69C8855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E1E505E"/>
    <w:multiLevelType w:val="hybridMultilevel"/>
    <w:tmpl w:val="D3AE6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E5E5D72"/>
    <w:multiLevelType w:val="hybridMultilevel"/>
    <w:tmpl w:val="D3AE6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D5737F3"/>
    <w:multiLevelType w:val="hybridMultilevel"/>
    <w:tmpl w:val="2E585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7"/>
  </w:num>
  <w:num w:numId="3">
    <w:abstractNumId w:val="26"/>
  </w:num>
  <w:num w:numId="4">
    <w:abstractNumId w:val="9"/>
  </w:num>
  <w:num w:numId="5">
    <w:abstractNumId w:val="43"/>
  </w:num>
  <w:num w:numId="6">
    <w:abstractNumId w:val="20"/>
  </w:num>
  <w:num w:numId="7">
    <w:abstractNumId w:val="23"/>
  </w:num>
  <w:num w:numId="8">
    <w:abstractNumId w:val="40"/>
  </w:num>
  <w:num w:numId="9">
    <w:abstractNumId w:val="18"/>
  </w:num>
  <w:num w:numId="10">
    <w:abstractNumId w:val="6"/>
  </w:num>
  <w:num w:numId="11">
    <w:abstractNumId w:val="15"/>
  </w:num>
  <w:num w:numId="12">
    <w:abstractNumId w:val="0"/>
  </w:num>
  <w:num w:numId="13">
    <w:abstractNumId w:val="22"/>
  </w:num>
  <w:num w:numId="14">
    <w:abstractNumId w:val="30"/>
  </w:num>
  <w:num w:numId="15">
    <w:abstractNumId w:val="31"/>
  </w:num>
  <w:num w:numId="16">
    <w:abstractNumId w:val="42"/>
  </w:num>
  <w:num w:numId="17">
    <w:abstractNumId w:val="39"/>
  </w:num>
  <w:num w:numId="18">
    <w:abstractNumId w:val="7"/>
  </w:num>
  <w:num w:numId="19">
    <w:abstractNumId w:val="36"/>
  </w:num>
  <w:num w:numId="20">
    <w:abstractNumId w:val="4"/>
  </w:num>
  <w:num w:numId="21">
    <w:abstractNumId w:val="17"/>
  </w:num>
  <w:num w:numId="22">
    <w:abstractNumId w:val="21"/>
  </w:num>
  <w:num w:numId="23">
    <w:abstractNumId w:val="19"/>
  </w:num>
  <w:num w:numId="24">
    <w:abstractNumId w:val="27"/>
  </w:num>
  <w:num w:numId="25">
    <w:abstractNumId w:val="1"/>
  </w:num>
  <w:num w:numId="26">
    <w:abstractNumId w:val="10"/>
  </w:num>
  <w:num w:numId="27">
    <w:abstractNumId w:val="16"/>
  </w:num>
  <w:num w:numId="28">
    <w:abstractNumId w:val="5"/>
  </w:num>
  <w:num w:numId="29">
    <w:abstractNumId w:val="44"/>
  </w:num>
  <w:num w:numId="30">
    <w:abstractNumId w:val="34"/>
  </w:num>
  <w:num w:numId="31">
    <w:abstractNumId w:val="32"/>
  </w:num>
  <w:num w:numId="32">
    <w:abstractNumId w:val="38"/>
  </w:num>
  <w:num w:numId="33">
    <w:abstractNumId w:val="11"/>
  </w:num>
  <w:num w:numId="34">
    <w:abstractNumId w:val="35"/>
  </w:num>
  <w:num w:numId="3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</w:num>
  <w:num w:numId="37">
    <w:abstractNumId w:val="29"/>
  </w:num>
  <w:num w:numId="38">
    <w:abstractNumId w:val="14"/>
  </w:num>
  <w:num w:numId="39">
    <w:abstractNumId w:val="25"/>
  </w:num>
  <w:num w:numId="40">
    <w:abstractNumId w:val="24"/>
  </w:num>
  <w:num w:numId="41">
    <w:abstractNumId w:val="26"/>
  </w:num>
  <w:num w:numId="4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</w:num>
  <w:num w:numId="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  <w:num w:numId="49">
    <w:abstractNumId w:val="41"/>
  </w:num>
  <w:num w:numId="50">
    <w:abstractNumId w:val="12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568C7"/>
    <w:rsid w:val="00001DA6"/>
    <w:rsid w:val="000032C2"/>
    <w:rsid w:val="00003CC2"/>
    <w:rsid w:val="0000498F"/>
    <w:rsid w:val="00006D9A"/>
    <w:rsid w:val="00012DC3"/>
    <w:rsid w:val="00013559"/>
    <w:rsid w:val="0002250F"/>
    <w:rsid w:val="0003109B"/>
    <w:rsid w:val="00052769"/>
    <w:rsid w:val="00052FD6"/>
    <w:rsid w:val="00064EFC"/>
    <w:rsid w:val="00067094"/>
    <w:rsid w:val="00075A82"/>
    <w:rsid w:val="00075B3D"/>
    <w:rsid w:val="00081A7A"/>
    <w:rsid w:val="00084166"/>
    <w:rsid w:val="00092056"/>
    <w:rsid w:val="00092F22"/>
    <w:rsid w:val="00097D9F"/>
    <w:rsid w:val="000A6BD5"/>
    <w:rsid w:val="000A7CA8"/>
    <w:rsid w:val="000B0EC8"/>
    <w:rsid w:val="000B7DE8"/>
    <w:rsid w:val="000C459E"/>
    <w:rsid w:val="000D0AFA"/>
    <w:rsid w:val="000D54C2"/>
    <w:rsid w:val="000E10E4"/>
    <w:rsid w:val="000E70D4"/>
    <w:rsid w:val="000F3C44"/>
    <w:rsid w:val="000F7A0F"/>
    <w:rsid w:val="00104D84"/>
    <w:rsid w:val="00106F42"/>
    <w:rsid w:val="00111992"/>
    <w:rsid w:val="0011241A"/>
    <w:rsid w:val="0012016D"/>
    <w:rsid w:val="00124DC2"/>
    <w:rsid w:val="001332BD"/>
    <w:rsid w:val="00150205"/>
    <w:rsid w:val="001603E0"/>
    <w:rsid w:val="0017027B"/>
    <w:rsid w:val="001865FF"/>
    <w:rsid w:val="00191973"/>
    <w:rsid w:val="00192DE3"/>
    <w:rsid w:val="001A0AED"/>
    <w:rsid w:val="001A5FCD"/>
    <w:rsid w:val="001B2C5D"/>
    <w:rsid w:val="001B44B2"/>
    <w:rsid w:val="001D06D5"/>
    <w:rsid w:val="001D0A5A"/>
    <w:rsid w:val="001D32AE"/>
    <w:rsid w:val="001D63F3"/>
    <w:rsid w:val="001D6852"/>
    <w:rsid w:val="001E0AB5"/>
    <w:rsid w:val="001E1AF4"/>
    <w:rsid w:val="001E3B32"/>
    <w:rsid w:val="001F159F"/>
    <w:rsid w:val="001F714B"/>
    <w:rsid w:val="00202EE4"/>
    <w:rsid w:val="002138F0"/>
    <w:rsid w:val="0021719B"/>
    <w:rsid w:val="00220493"/>
    <w:rsid w:val="002225E6"/>
    <w:rsid w:val="002228B0"/>
    <w:rsid w:val="00222E09"/>
    <w:rsid w:val="0022382F"/>
    <w:rsid w:val="00223E49"/>
    <w:rsid w:val="00226FA7"/>
    <w:rsid w:val="00227549"/>
    <w:rsid w:val="0023228E"/>
    <w:rsid w:val="0023444A"/>
    <w:rsid w:val="0024371D"/>
    <w:rsid w:val="00244F3E"/>
    <w:rsid w:val="002463D8"/>
    <w:rsid w:val="002472E5"/>
    <w:rsid w:val="002531A0"/>
    <w:rsid w:val="00261CA2"/>
    <w:rsid w:val="00282898"/>
    <w:rsid w:val="00291FDD"/>
    <w:rsid w:val="002A1315"/>
    <w:rsid w:val="002A228F"/>
    <w:rsid w:val="002A400C"/>
    <w:rsid w:val="002B2C21"/>
    <w:rsid w:val="002B4FD4"/>
    <w:rsid w:val="002C2840"/>
    <w:rsid w:val="002C6681"/>
    <w:rsid w:val="002D0D46"/>
    <w:rsid w:val="002D1A7A"/>
    <w:rsid w:val="002D1CD0"/>
    <w:rsid w:val="002D54BE"/>
    <w:rsid w:val="002F1D7B"/>
    <w:rsid w:val="002F513F"/>
    <w:rsid w:val="002F6964"/>
    <w:rsid w:val="00301D17"/>
    <w:rsid w:val="00305439"/>
    <w:rsid w:val="003054AC"/>
    <w:rsid w:val="003062DC"/>
    <w:rsid w:val="00307A95"/>
    <w:rsid w:val="00311A9C"/>
    <w:rsid w:val="00322F65"/>
    <w:rsid w:val="00323C6B"/>
    <w:rsid w:val="00327318"/>
    <w:rsid w:val="003411DA"/>
    <w:rsid w:val="00341460"/>
    <w:rsid w:val="00342FFF"/>
    <w:rsid w:val="003537C0"/>
    <w:rsid w:val="00354C34"/>
    <w:rsid w:val="00362A49"/>
    <w:rsid w:val="00363316"/>
    <w:rsid w:val="00364AA1"/>
    <w:rsid w:val="0036590B"/>
    <w:rsid w:val="00367137"/>
    <w:rsid w:val="00367D0E"/>
    <w:rsid w:val="00377DBC"/>
    <w:rsid w:val="00382EF1"/>
    <w:rsid w:val="0038355C"/>
    <w:rsid w:val="00392B8F"/>
    <w:rsid w:val="00396899"/>
    <w:rsid w:val="003A0773"/>
    <w:rsid w:val="003A3E0D"/>
    <w:rsid w:val="003A6F4C"/>
    <w:rsid w:val="003A7443"/>
    <w:rsid w:val="003A7722"/>
    <w:rsid w:val="003B6D10"/>
    <w:rsid w:val="003C6096"/>
    <w:rsid w:val="003D11EB"/>
    <w:rsid w:val="003D200A"/>
    <w:rsid w:val="003D6792"/>
    <w:rsid w:val="003D69AD"/>
    <w:rsid w:val="003E1892"/>
    <w:rsid w:val="003E23F1"/>
    <w:rsid w:val="003F6BAE"/>
    <w:rsid w:val="00400A09"/>
    <w:rsid w:val="00403D4B"/>
    <w:rsid w:val="00407013"/>
    <w:rsid w:val="0041095A"/>
    <w:rsid w:val="00416DD1"/>
    <w:rsid w:val="004245A8"/>
    <w:rsid w:val="00427DAA"/>
    <w:rsid w:val="004313D5"/>
    <w:rsid w:val="00441A45"/>
    <w:rsid w:val="00445CC2"/>
    <w:rsid w:val="004502EE"/>
    <w:rsid w:val="0045434A"/>
    <w:rsid w:val="00457FB2"/>
    <w:rsid w:val="004656B6"/>
    <w:rsid w:val="0047060E"/>
    <w:rsid w:val="004762FA"/>
    <w:rsid w:val="00480D8B"/>
    <w:rsid w:val="00482D29"/>
    <w:rsid w:val="00484867"/>
    <w:rsid w:val="00491143"/>
    <w:rsid w:val="00491BDC"/>
    <w:rsid w:val="00495D48"/>
    <w:rsid w:val="004A07A8"/>
    <w:rsid w:val="004A0D6D"/>
    <w:rsid w:val="004A0F7C"/>
    <w:rsid w:val="004A6607"/>
    <w:rsid w:val="004B14BE"/>
    <w:rsid w:val="004B64F0"/>
    <w:rsid w:val="004C0AC7"/>
    <w:rsid w:val="004C143D"/>
    <w:rsid w:val="004C243D"/>
    <w:rsid w:val="004C5032"/>
    <w:rsid w:val="004C5D72"/>
    <w:rsid w:val="004D686A"/>
    <w:rsid w:val="004E2D31"/>
    <w:rsid w:val="004E634F"/>
    <w:rsid w:val="004F2C66"/>
    <w:rsid w:val="00500C81"/>
    <w:rsid w:val="005053F1"/>
    <w:rsid w:val="00505476"/>
    <w:rsid w:val="00506D0D"/>
    <w:rsid w:val="005110F7"/>
    <w:rsid w:val="005138BC"/>
    <w:rsid w:val="005167BE"/>
    <w:rsid w:val="00520D2B"/>
    <w:rsid w:val="00523547"/>
    <w:rsid w:val="005239E8"/>
    <w:rsid w:val="00523D06"/>
    <w:rsid w:val="005250DC"/>
    <w:rsid w:val="005264CF"/>
    <w:rsid w:val="005407C9"/>
    <w:rsid w:val="0055376B"/>
    <w:rsid w:val="0056113A"/>
    <w:rsid w:val="005622A7"/>
    <w:rsid w:val="0056561B"/>
    <w:rsid w:val="005662A5"/>
    <w:rsid w:val="0056656D"/>
    <w:rsid w:val="005730BE"/>
    <w:rsid w:val="005731C5"/>
    <w:rsid w:val="00575C10"/>
    <w:rsid w:val="00575DAC"/>
    <w:rsid w:val="0057635B"/>
    <w:rsid w:val="00580048"/>
    <w:rsid w:val="00581397"/>
    <w:rsid w:val="00583C79"/>
    <w:rsid w:val="00584A32"/>
    <w:rsid w:val="0058646D"/>
    <w:rsid w:val="00586D80"/>
    <w:rsid w:val="005920A5"/>
    <w:rsid w:val="005A4587"/>
    <w:rsid w:val="005B4D1D"/>
    <w:rsid w:val="005B7353"/>
    <w:rsid w:val="005C33A1"/>
    <w:rsid w:val="005D0EA7"/>
    <w:rsid w:val="005D6F9D"/>
    <w:rsid w:val="005E6EB7"/>
    <w:rsid w:val="005F6541"/>
    <w:rsid w:val="00607838"/>
    <w:rsid w:val="00611E5E"/>
    <w:rsid w:val="006120F1"/>
    <w:rsid w:val="00614C73"/>
    <w:rsid w:val="0062322A"/>
    <w:rsid w:val="00626B78"/>
    <w:rsid w:val="00630112"/>
    <w:rsid w:val="00635841"/>
    <w:rsid w:val="00635A28"/>
    <w:rsid w:val="00636CBC"/>
    <w:rsid w:val="00637808"/>
    <w:rsid w:val="00643F51"/>
    <w:rsid w:val="0065199C"/>
    <w:rsid w:val="0065525E"/>
    <w:rsid w:val="006575D6"/>
    <w:rsid w:val="00662A81"/>
    <w:rsid w:val="00665507"/>
    <w:rsid w:val="00670D41"/>
    <w:rsid w:val="00674309"/>
    <w:rsid w:val="00675D56"/>
    <w:rsid w:val="00691588"/>
    <w:rsid w:val="00695825"/>
    <w:rsid w:val="006A4102"/>
    <w:rsid w:val="006A4B5E"/>
    <w:rsid w:val="006A50EE"/>
    <w:rsid w:val="006B4EE6"/>
    <w:rsid w:val="006B6B62"/>
    <w:rsid w:val="006D168C"/>
    <w:rsid w:val="006D3105"/>
    <w:rsid w:val="006E20C1"/>
    <w:rsid w:val="006E67EF"/>
    <w:rsid w:val="006F0090"/>
    <w:rsid w:val="006F02E1"/>
    <w:rsid w:val="006F0315"/>
    <w:rsid w:val="006F09F8"/>
    <w:rsid w:val="006F0EED"/>
    <w:rsid w:val="006F34DA"/>
    <w:rsid w:val="00700698"/>
    <w:rsid w:val="00700C29"/>
    <w:rsid w:val="007060EA"/>
    <w:rsid w:val="007125C6"/>
    <w:rsid w:val="00720685"/>
    <w:rsid w:val="007260B7"/>
    <w:rsid w:val="00731695"/>
    <w:rsid w:val="0073476A"/>
    <w:rsid w:val="00750E60"/>
    <w:rsid w:val="00754749"/>
    <w:rsid w:val="00756CC1"/>
    <w:rsid w:val="00762DEF"/>
    <w:rsid w:val="00763BBE"/>
    <w:rsid w:val="007652E8"/>
    <w:rsid w:val="007711BF"/>
    <w:rsid w:val="00772BD5"/>
    <w:rsid w:val="00782C0E"/>
    <w:rsid w:val="00782C1F"/>
    <w:rsid w:val="00785EEA"/>
    <w:rsid w:val="007912CD"/>
    <w:rsid w:val="00791547"/>
    <w:rsid w:val="007958A8"/>
    <w:rsid w:val="007B44EF"/>
    <w:rsid w:val="007B4C6F"/>
    <w:rsid w:val="007B4C9E"/>
    <w:rsid w:val="007B752B"/>
    <w:rsid w:val="007D67FA"/>
    <w:rsid w:val="007E21AD"/>
    <w:rsid w:val="007E5790"/>
    <w:rsid w:val="007E5D59"/>
    <w:rsid w:val="007F2B50"/>
    <w:rsid w:val="007F4928"/>
    <w:rsid w:val="007F6B00"/>
    <w:rsid w:val="00800ED0"/>
    <w:rsid w:val="00803C1D"/>
    <w:rsid w:val="0080495C"/>
    <w:rsid w:val="008168F0"/>
    <w:rsid w:val="008241E3"/>
    <w:rsid w:val="00827129"/>
    <w:rsid w:val="0082714D"/>
    <w:rsid w:val="00827498"/>
    <w:rsid w:val="0083047C"/>
    <w:rsid w:val="00833019"/>
    <w:rsid w:val="00833D90"/>
    <w:rsid w:val="008456DA"/>
    <w:rsid w:val="00847FB0"/>
    <w:rsid w:val="00852F35"/>
    <w:rsid w:val="00857FAC"/>
    <w:rsid w:val="008610B9"/>
    <w:rsid w:val="00861949"/>
    <w:rsid w:val="00875152"/>
    <w:rsid w:val="00877D9B"/>
    <w:rsid w:val="00880692"/>
    <w:rsid w:val="008812E8"/>
    <w:rsid w:val="00882B3C"/>
    <w:rsid w:val="00884B04"/>
    <w:rsid w:val="0088737F"/>
    <w:rsid w:val="008A07D2"/>
    <w:rsid w:val="008A78A2"/>
    <w:rsid w:val="008C6CDE"/>
    <w:rsid w:val="008F19D5"/>
    <w:rsid w:val="008F1E53"/>
    <w:rsid w:val="008F5F15"/>
    <w:rsid w:val="009038CC"/>
    <w:rsid w:val="00904DEE"/>
    <w:rsid w:val="00905B1A"/>
    <w:rsid w:val="009111E3"/>
    <w:rsid w:val="009143EA"/>
    <w:rsid w:val="00914F60"/>
    <w:rsid w:val="0091693B"/>
    <w:rsid w:val="00920735"/>
    <w:rsid w:val="00925038"/>
    <w:rsid w:val="00926D2D"/>
    <w:rsid w:val="00933B89"/>
    <w:rsid w:val="009346D7"/>
    <w:rsid w:val="009400A0"/>
    <w:rsid w:val="0094549C"/>
    <w:rsid w:val="009571F0"/>
    <w:rsid w:val="009609D0"/>
    <w:rsid w:val="00961B61"/>
    <w:rsid w:val="0096396D"/>
    <w:rsid w:val="009727A5"/>
    <w:rsid w:val="0097561A"/>
    <w:rsid w:val="00975BF7"/>
    <w:rsid w:val="00994F1F"/>
    <w:rsid w:val="009A42DE"/>
    <w:rsid w:val="009B1048"/>
    <w:rsid w:val="009B67DB"/>
    <w:rsid w:val="009C0C4A"/>
    <w:rsid w:val="009C28DC"/>
    <w:rsid w:val="009C4EDA"/>
    <w:rsid w:val="009C7534"/>
    <w:rsid w:val="009D1A81"/>
    <w:rsid w:val="009D3528"/>
    <w:rsid w:val="009D5B4C"/>
    <w:rsid w:val="009E0B7B"/>
    <w:rsid w:val="009E3C1C"/>
    <w:rsid w:val="00A047D8"/>
    <w:rsid w:val="00A05247"/>
    <w:rsid w:val="00A0799B"/>
    <w:rsid w:val="00A1051F"/>
    <w:rsid w:val="00A1062F"/>
    <w:rsid w:val="00A112EA"/>
    <w:rsid w:val="00A11B19"/>
    <w:rsid w:val="00A11FB0"/>
    <w:rsid w:val="00A1689F"/>
    <w:rsid w:val="00A244E1"/>
    <w:rsid w:val="00A327C4"/>
    <w:rsid w:val="00A32C52"/>
    <w:rsid w:val="00A36976"/>
    <w:rsid w:val="00A36A86"/>
    <w:rsid w:val="00A4047B"/>
    <w:rsid w:val="00A45E9E"/>
    <w:rsid w:val="00A54D46"/>
    <w:rsid w:val="00A72F6F"/>
    <w:rsid w:val="00A804DC"/>
    <w:rsid w:val="00A822E6"/>
    <w:rsid w:val="00A83D46"/>
    <w:rsid w:val="00A86B5F"/>
    <w:rsid w:val="00A90ECD"/>
    <w:rsid w:val="00AA24BC"/>
    <w:rsid w:val="00AA4A68"/>
    <w:rsid w:val="00AA6BE1"/>
    <w:rsid w:val="00AB39A0"/>
    <w:rsid w:val="00AB5496"/>
    <w:rsid w:val="00AB630D"/>
    <w:rsid w:val="00AC2459"/>
    <w:rsid w:val="00AD0E8B"/>
    <w:rsid w:val="00AF43E0"/>
    <w:rsid w:val="00AF6B9A"/>
    <w:rsid w:val="00AF7FF0"/>
    <w:rsid w:val="00B04558"/>
    <w:rsid w:val="00B04E6D"/>
    <w:rsid w:val="00B21E57"/>
    <w:rsid w:val="00B2710F"/>
    <w:rsid w:val="00B34340"/>
    <w:rsid w:val="00B37D2B"/>
    <w:rsid w:val="00B43E46"/>
    <w:rsid w:val="00B67117"/>
    <w:rsid w:val="00B67AF1"/>
    <w:rsid w:val="00B7049F"/>
    <w:rsid w:val="00B71B0B"/>
    <w:rsid w:val="00B7788B"/>
    <w:rsid w:val="00B77B9B"/>
    <w:rsid w:val="00B81941"/>
    <w:rsid w:val="00B81A2C"/>
    <w:rsid w:val="00B81E62"/>
    <w:rsid w:val="00B8366C"/>
    <w:rsid w:val="00B87565"/>
    <w:rsid w:val="00B9095E"/>
    <w:rsid w:val="00B93231"/>
    <w:rsid w:val="00B95D43"/>
    <w:rsid w:val="00BA1BE9"/>
    <w:rsid w:val="00BA30CD"/>
    <w:rsid w:val="00BB056C"/>
    <w:rsid w:val="00BC1369"/>
    <w:rsid w:val="00BC1760"/>
    <w:rsid w:val="00BD711F"/>
    <w:rsid w:val="00BD7B1E"/>
    <w:rsid w:val="00BF22C2"/>
    <w:rsid w:val="00BF2A15"/>
    <w:rsid w:val="00BF6622"/>
    <w:rsid w:val="00BF72F6"/>
    <w:rsid w:val="00C01F13"/>
    <w:rsid w:val="00C03D7D"/>
    <w:rsid w:val="00C11F4A"/>
    <w:rsid w:val="00C12221"/>
    <w:rsid w:val="00C12387"/>
    <w:rsid w:val="00C12ADF"/>
    <w:rsid w:val="00C17C2E"/>
    <w:rsid w:val="00C20337"/>
    <w:rsid w:val="00C21895"/>
    <w:rsid w:val="00C24BF6"/>
    <w:rsid w:val="00C27F25"/>
    <w:rsid w:val="00C35BAA"/>
    <w:rsid w:val="00C369FE"/>
    <w:rsid w:val="00C41C42"/>
    <w:rsid w:val="00C427F0"/>
    <w:rsid w:val="00C44038"/>
    <w:rsid w:val="00C44862"/>
    <w:rsid w:val="00C455E3"/>
    <w:rsid w:val="00C55C34"/>
    <w:rsid w:val="00C615E1"/>
    <w:rsid w:val="00C6285F"/>
    <w:rsid w:val="00C70F83"/>
    <w:rsid w:val="00C70FF9"/>
    <w:rsid w:val="00C762F2"/>
    <w:rsid w:val="00C84294"/>
    <w:rsid w:val="00C938A9"/>
    <w:rsid w:val="00C94559"/>
    <w:rsid w:val="00C94A5D"/>
    <w:rsid w:val="00CA6C7C"/>
    <w:rsid w:val="00CB7234"/>
    <w:rsid w:val="00CC3469"/>
    <w:rsid w:val="00CD2660"/>
    <w:rsid w:val="00CD3B66"/>
    <w:rsid w:val="00CD54E2"/>
    <w:rsid w:val="00CE0A6A"/>
    <w:rsid w:val="00CF196A"/>
    <w:rsid w:val="00D115E6"/>
    <w:rsid w:val="00D133EF"/>
    <w:rsid w:val="00D16B0E"/>
    <w:rsid w:val="00D17808"/>
    <w:rsid w:val="00D17DC5"/>
    <w:rsid w:val="00D25974"/>
    <w:rsid w:val="00D271BB"/>
    <w:rsid w:val="00D45A92"/>
    <w:rsid w:val="00D515D5"/>
    <w:rsid w:val="00D51C94"/>
    <w:rsid w:val="00D632D2"/>
    <w:rsid w:val="00D635AA"/>
    <w:rsid w:val="00D638F3"/>
    <w:rsid w:val="00D66B24"/>
    <w:rsid w:val="00D67B32"/>
    <w:rsid w:val="00D811BD"/>
    <w:rsid w:val="00D86AC2"/>
    <w:rsid w:val="00D870A3"/>
    <w:rsid w:val="00D90DCE"/>
    <w:rsid w:val="00DA3183"/>
    <w:rsid w:val="00DA5FFA"/>
    <w:rsid w:val="00DA7E91"/>
    <w:rsid w:val="00DB1E34"/>
    <w:rsid w:val="00DB7EF2"/>
    <w:rsid w:val="00DD08D7"/>
    <w:rsid w:val="00DD271A"/>
    <w:rsid w:val="00DD423C"/>
    <w:rsid w:val="00DD7B3D"/>
    <w:rsid w:val="00DE1E8F"/>
    <w:rsid w:val="00DE3DDA"/>
    <w:rsid w:val="00DE55F7"/>
    <w:rsid w:val="00DE6FA8"/>
    <w:rsid w:val="00E00CC7"/>
    <w:rsid w:val="00E07DD9"/>
    <w:rsid w:val="00E1139A"/>
    <w:rsid w:val="00E145F1"/>
    <w:rsid w:val="00E14D20"/>
    <w:rsid w:val="00E15E6E"/>
    <w:rsid w:val="00E23295"/>
    <w:rsid w:val="00E2619D"/>
    <w:rsid w:val="00E31557"/>
    <w:rsid w:val="00E36067"/>
    <w:rsid w:val="00E37B70"/>
    <w:rsid w:val="00E42AD9"/>
    <w:rsid w:val="00E47C27"/>
    <w:rsid w:val="00E51EF5"/>
    <w:rsid w:val="00E5306E"/>
    <w:rsid w:val="00E568C7"/>
    <w:rsid w:val="00E60D08"/>
    <w:rsid w:val="00E60DC3"/>
    <w:rsid w:val="00E66FB1"/>
    <w:rsid w:val="00E71CCB"/>
    <w:rsid w:val="00E7463C"/>
    <w:rsid w:val="00E74ABB"/>
    <w:rsid w:val="00E777DA"/>
    <w:rsid w:val="00E84E3D"/>
    <w:rsid w:val="00E877D9"/>
    <w:rsid w:val="00E9034D"/>
    <w:rsid w:val="00E90442"/>
    <w:rsid w:val="00EA1956"/>
    <w:rsid w:val="00EA33AC"/>
    <w:rsid w:val="00EA6A72"/>
    <w:rsid w:val="00EB04E2"/>
    <w:rsid w:val="00ED5ABD"/>
    <w:rsid w:val="00EE0CD3"/>
    <w:rsid w:val="00EE224B"/>
    <w:rsid w:val="00EE59BA"/>
    <w:rsid w:val="00EE5EA8"/>
    <w:rsid w:val="00EE7832"/>
    <w:rsid w:val="00EF06E3"/>
    <w:rsid w:val="00EF4905"/>
    <w:rsid w:val="00EF6B3A"/>
    <w:rsid w:val="00EF7750"/>
    <w:rsid w:val="00F0065E"/>
    <w:rsid w:val="00F04F91"/>
    <w:rsid w:val="00F20771"/>
    <w:rsid w:val="00F215EF"/>
    <w:rsid w:val="00F26D48"/>
    <w:rsid w:val="00F467BB"/>
    <w:rsid w:val="00F50722"/>
    <w:rsid w:val="00F55A26"/>
    <w:rsid w:val="00F70B65"/>
    <w:rsid w:val="00F7279B"/>
    <w:rsid w:val="00F74CCE"/>
    <w:rsid w:val="00F77BC7"/>
    <w:rsid w:val="00F80343"/>
    <w:rsid w:val="00F86852"/>
    <w:rsid w:val="00F87CA9"/>
    <w:rsid w:val="00F91CD7"/>
    <w:rsid w:val="00F94FAA"/>
    <w:rsid w:val="00FA0E39"/>
    <w:rsid w:val="00FA298F"/>
    <w:rsid w:val="00FA6F58"/>
    <w:rsid w:val="00FB6E5B"/>
    <w:rsid w:val="00FB72FA"/>
    <w:rsid w:val="00FD4ADD"/>
    <w:rsid w:val="00FD788E"/>
    <w:rsid w:val="00FE1A74"/>
    <w:rsid w:val="00FE3E6E"/>
    <w:rsid w:val="00FF14B4"/>
    <w:rsid w:val="00FF2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64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568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E14D20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E14D20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qFormat/>
    <w:rsid w:val="00E14D20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14D20"/>
    <w:rPr>
      <w:color w:val="0000FF" w:themeColor="hyperlink"/>
      <w:u w:val="single"/>
    </w:rPr>
  </w:style>
  <w:style w:type="paragraph" w:customStyle="1" w:styleId="Default">
    <w:name w:val="Default"/>
    <w:rsid w:val="00E14D20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CA6C7C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2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D2B"/>
  </w:style>
  <w:style w:type="paragraph" w:styleId="Footer">
    <w:name w:val="footer"/>
    <w:basedOn w:val="Normal"/>
    <w:link w:val="FooterChar"/>
    <w:uiPriority w:val="99"/>
    <w:unhideWhenUsed/>
    <w:rsid w:val="0052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D2B"/>
  </w:style>
  <w:style w:type="paragraph" w:styleId="BalloonText">
    <w:name w:val="Balloon Text"/>
    <w:basedOn w:val="Normal"/>
    <w:link w:val="BalloonTextChar"/>
    <w:uiPriority w:val="99"/>
    <w:semiHidden/>
    <w:unhideWhenUsed/>
    <w:rsid w:val="00520D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D2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8271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eastAsia="en-US"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2714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2714D"/>
    <w:rPr>
      <w:rFonts w:ascii="Arial MT" w:eastAsia="Arial MT" w:hAnsi="Arial MT" w:cs="Arial MT"/>
      <w:lang w:val="en-US" w:eastAsia="en-US"/>
    </w:rPr>
  </w:style>
  <w:style w:type="character" w:styleId="Strong">
    <w:name w:val="Strong"/>
    <w:basedOn w:val="DefaultParagraphFont"/>
    <w:uiPriority w:val="22"/>
    <w:qFormat/>
    <w:rsid w:val="00A90ECD"/>
    <w:rPr>
      <w:b/>
      <w:bCs/>
    </w:rPr>
  </w:style>
  <w:style w:type="paragraph" w:styleId="NormalWeb">
    <w:name w:val="Normal (Web)"/>
    <w:basedOn w:val="Normal"/>
    <w:uiPriority w:val="99"/>
    <w:unhideWhenUsed/>
    <w:rsid w:val="003A7443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3584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B00C-E9DB-4BDF-AFE9-A4B8307D7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5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admin</cp:lastModifiedBy>
  <cp:revision>108</cp:revision>
  <cp:lastPrinted>2026-02-27T03:58:00Z</cp:lastPrinted>
  <dcterms:created xsi:type="dcterms:W3CDTF">2025-07-31T13:26:00Z</dcterms:created>
  <dcterms:modified xsi:type="dcterms:W3CDTF">2026-05-13T14:33:00Z</dcterms:modified>
</cp:coreProperties>
</file>