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C24966" w14:textId="0052ABE2" w:rsidR="005F3C73" w:rsidRPr="008E69A7" w:rsidRDefault="005F3C73" w:rsidP="005F3C73">
      <w:pPr>
        <w:rPr>
          <w:color w:val="595959" w:themeColor="text1" w:themeTint="A6"/>
          <w:sz w:val="24"/>
          <w:szCs w:val="24"/>
        </w:rPr>
      </w:pPr>
      <w:r w:rsidRPr="008E69A7">
        <w:rPr>
          <w:color w:val="595959" w:themeColor="text1" w:themeTint="A6"/>
          <w:sz w:val="36"/>
          <w:szCs w:val="36"/>
        </w:rPr>
        <w:t>Edvaldo Barbosa Guimarães Filho</w:t>
      </w:r>
      <w:r w:rsidR="006D1A18">
        <w:rPr>
          <w:color w:val="595959" w:themeColor="text1" w:themeTint="A6"/>
          <w:sz w:val="36"/>
          <w:szCs w:val="36"/>
        </w:rPr>
        <w:t>, PMP</w:t>
      </w:r>
      <w:r w:rsidR="00FA4349" w:rsidRPr="008E69A7">
        <w:rPr>
          <w:color w:val="595959" w:themeColor="text1" w:themeTint="A6"/>
          <w:sz w:val="36"/>
          <w:szCs w:val="36"/>
        </w:rPr>
        <w:br/>
      </w:r>
      <w:r w:rsidRPr="008E69A7">
        <w:rPr>
          <w:color w:val="595959" w:themeColor="text1" w:themeTint="A6"/>
          <w:sz w:val="24"/>
          <w:szCs w:val="24"/>
        </w:rPr>
        <w:t>Brasileiro – 4</w:t>
      </w:r>
      <w:r w:rsidR="006C1D98">
        <w:rPr>
          <w:color w:val="595959" w:themeColor="text1" w:themeTint="A6"/>
          <w:sz w:val="24"/>
          <w:szCs w:val="24"/>
        </w:rPr>
        <w:t>6</w:t>
      </w:r>
      <w:r w:rsidRPr="008E69A7">
        <w:rPr>
          <w:color w:val="595959" w:themeColor="text1" w:themeTint="A6"/>
          <w:sz w:val="24"/>
          <w:szCs w:val="24"/>
        </w:rPr>
        <w:t xml:space="preserve"> anos</w:t>
      </w:r>
      <w:r w:rsidRPr="008E69A7">
        <w:rPr>
          <w:color w:val="595959" w:themeColor="text1" w:themeTint="A6"/>
          <w:sz w:val="24"/>
          <w:szCs w:val="24"/>
        </w:rPr>
        <w:br/>
        <w:t>Casado – 1 Filho</w:t>
      </w:r>
    </w:p>
    <w:p w14:paraId="26C24967" w14:textId="77777777" w:rsidR="00D36857" w:rsidRPr="008E69A7" w:rsidRDefault="00D36857" w:rsidP="00D36857">
      <w:pPr>
        <w:pBdr>
          <w:bottom w:val="single" w:sz="4" w:space="1" w:color="auto"/>
        </w:pBdr>
        <w:rPr>
          <w:color w:val="595959" w:themeColor="text1" w:themeTint="A6"/>
          <w:sz w:val="24"/>
          <w:szCs w:val="24"/>
        </w:rPr>
      </w:pPr>
      <w:r w:rsidRPr="008E69A7">
        <w:rPr>
          <w:color w:val="595959" w:themeColor="text1" w:themeTint="A6"/>
          <w:sz w:val="24"/>
          <w:szCs w:val="24"/>
        </w:rPr>
        <w:t>Dados para Contato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02"/>
        <w:gridCol w:w="4302"/>
      </w:tblGrid>
      <w:tr w:rsidR="00712364" w:rsidRPr="00712364" w14:paraId="26C2496C" w14:textId="77777777" w:rsidTr="00FA4349"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</w:tcPr>
          <w:p w14:paraId="26C24968" w14:textId="77777777" w:rsidR="00FA4349" w:rsidRPr="008E69A7" w:rsidRDefault="00FA4349" w:rsidP="005F3C73">
            <w:pPr>
              <w:rPr>
                <w:color w:val="595959" w:themeColor="text1" w:themeTint="A6"/>
              </w:rPr>
            </w:pPr>
            <w:r w:rsidRPr="008E69A7">
              <w:rPr>
                <w:color w:val="595959" w:themeColor="text1" w:themeTint="A6"/>
              </w:rPr>
              <w:t>Endereço</w:t>
            </w:r>
            <w:r w:rsidRPr="008E69A7">
              <w:rPr>
                <w:color w:val="595959" w:themeColor="text1" w:themeTint="A6"/>
              </w:rPr>
              <w:br/>
              <w:t>R Dr. José Ferraz de Oliveira, 79</w:t>
            </w:r>
            <w:r w:rsidRPr="008E69A7">
              <w:rPr>
                <w:color w:val="595959" w:themeColor="text1" w:themeTint="A6"/>
              </w:rPr>
              <w:br/>
              <w:t>04645 – 010</w:t>
            </w:r>
            <w:r w:rsidRPr="008E69A7">
              <w:rPr>
                <w:color w:val="595959" w:themeColor="text1" w:themeTint="A6"/>
              </w:rPr>
              <w:br/>
              <w:t>São Paulo – SP</w:t>
            </w:r>
          </w:p>
          <w:p w14:paraId="26C24969" w14:textId="77777777" w:rsidR="00605352" w:rsidRPr="008E69A7" w:rsidRDefault="00605352" w:rsidP="00605352">
            <w:pPr>
              <w:rPr>
                <w:color w:val="595959" w:themeColor="text1" w:themeTint="A6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</w:tcPr>
          <w:p w14:paraId="26C2496A" w14:textId="38E7B077" w:rsidR="00FA4349" w:rsidRPr="008E69A7" w:rsidRDefault="00FA4349" w:rsidP="00FA4349">
            <w:pPr>
              <w:spacing w:line="276" w:lineRule="auto"/>
              <w:rPr>
                <w:color w:val="595959" w:themeColor="text1" w:themeTint="A6"/>
              </w:rPr>
            </w:pPr>
            <w:r w:rsidRPr="008E69A7">
              <w:rPr>
                <w:color w:val="595959" w:themeColor="text1" w:themeTint="A6"/>
              </w:rPr>
              <w:t xml:space="preserve">E-mail: </w:t>
            </w:r>
            <w:r w:rsidR="008E69A7" w:rsidRPr="008E69A7">
              <w:rPr>
                <w:color w:val="595959" w:themeColor="text1" w:themeTint="A6"/>
              </w:rPr>
              <w:t>contato@edvaldoguimaraes.com.br</w:t>
            </w:r>
            <w:r w:rsidRPr="008E69A7">
              <w:rPr>
                <w:color w:val="595959" w:themeColor="text1" w:themeTint="A6"/>
              </w:rPr>
              <w:t xml:space="preserve"> </w:t>
            </w:r>
            <w:r w:rsidRPr="008E69A7">
              <w:rPr>
                <w:color w:val="595959" w:themeColor="text1" w:themeTint="A6"/>
              </w:rPr>
              <w:br/>
              <w:t>Tel.: 11-</w:t>
            </w:r>
            <w:r w:rsidR="00FA619A" w:rsidRPr="008E69A7">
              <w:rPr>
                <w:color w:val="595959" w:themeColor="text1" w:themeTint="A6"/>
              </w:rPr>
              <w:t>2365-5527</w:t>
            </w:r>
            <w:r w:rsidRPr="008E69A7">
              <w:rPr>
                <w:color w:val="595959" w:themeColor="text1" w:themeTint="A6"/>
              </w:rPr>
              <w:br/>
            </w:r>
            <w:proofErr w:type="gramStart"/>
            <w:r w:rsidR="008E69A7" w:rsidRPr="008E69A7">
              <w:rPr>
                <w:color w:val="595959" w:themeColor="text1" w:themeTint="A6"/>
              </w:rPr>
              <w:t>Cel.:</w:t>
            </w:r>
            <w:proofErr w:type="gramEnd"/>
            <w:r w:rsidR="008E69A7" w:rsidRPr="008E69A7">
              <w:rPr>
                <w:color w:val="595959" w:themeColor="text1" w:themeTint="A6"/>
              </w:rPr>
              <w:t xml:space="preserve"> </w:t>
            </w:r>
            <w:r w:rsidRPr="008E69A7">
              <w:rPr>
                <w:color w:val="595959" w:themeColor="text1" w:themeTint="A6"/>
              </w:rPr>
              <w:t>11</w:t>
            </w:r>
            <w:r w:rsidR="008E69A7" w:rsidRPr="008E69A7">
              <w:rPr>
                <w:color w:val="595959" w:themeColor="text1" w:themeTint="A6"/>
              </w:rPr>
              <w:t>-</w:t>
            </w:r>
            <w:r w:rsidR="009D2BA7" w:rsidRPr="008E69A7">
              <w:rPr>
                <w:color w:val="595959" w:themeColor="text1" w:themeTint="A6"/>
              </w:rPr>
              <w:t>97601-6715</w:t>
            </w:r>
          </w:p>
          <w:p w14:paraId="26C2496B" w14:textId="39728588" w:rsidR="00FA4349" w:rsidRPr="00712364" w:rsidRDefault="00712364" w:rsidP="00712364">
            <w:pPr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</w:rPr>
              <w:t xml:space="preserve">Site: </w:t>
            </w:r>
            <w:hyperlink r:id="rId5" w:history="1">
              <w:r w:rsidRPr="00712364">
                <w:rPr>
                  <w:rStyle w:val="Hyperlink"/>
                  <w:lang w:val="en-US"/>
                  <w14:textFill>
                    <w14:solidFill>
                      <w14:srgbClr w14:val="1155CC">
                        <w14:lumMod w14:val="65000"/>
                        <w14:lumOff w14:val="35000"/>
                      </w14:srgbClr>
                    </w14:solidFill>
                  </w14:textFill>
                </w:rPr>
                <w:t>http://www.edvaldoguimaraes.com.br/</w:t>
              </w:r>
            </w:hyperlink>
          </w:p>
        </w:tc>
      </w:tr>
    </w:tbl>
    <w:p w14:paraId="26C2496D" w14:textId="77777777" w:rsidR="00605352" w:rsidRPr="00712364" w:rsidRDefault="00605352" w:rsidP="005F47AB">
      <w:pPr>
        <w:rPr>
          <w:color w:val="595959" w:themeColor="text1" w:themeTint="A6"/>
          <w:lang w:val="en-US"/>
        </w:rPr>
      </w:pPr>
    </w:p>
    <w:p w14:paraId="68F4B54B" w14:textId="77777777" w:rsidR="005F47AB" w:rsidRPr="00712364" w:rsidRDefault="005F47AB" w:rsidP="005F47AB">
      <w:pPr>
        <w:pBdr>
          <w:bottom w:val="single" w:sz="4" w:space="1" w:color="auto"/>
        </w:pBdr>
        <w:rPr>
          <w:color w:val="595959" w:themeColor="text1" w:themeTint="A6"/>
          <w:sz w:val="24"/>
          <w:szCs w:val="24"/>
        </w:rPr>
      </w:pPr>
      <w:r w:rsidRPr="00712364">
        <w:rPr>
          <w:color w:val="595959" w:themeColor="text1" w:themeTint="A6"/>
          <w:sz w:val="24"/>
          <w:szCs w:val="24"/>
        </w:rPr>
        <w:t>Experiência Profissional</w:t>
      </w:r>
    </w:p>
    <w:p w14:paraId="7340CF29" w14:textId="2E9A53AF" w:rsidR="005F47AB" w:rsidRPr="005F47AB" w:rsidRDefault="55AD7D0F" w:rsidP="005F47AB">
      <w:bookmarkStart w:id="0" w:name="OLE_LINK1"/>
      <w:bookmarkStart w:id="1" w:name="OLE_LINK2"/>
      <w:bookmarkStart w:id="2" w:name="_GoBack"/>
      <w:r w:rsidRPr="55AD7D0F">
        <w:rPr>
          <w:color w:val="595959" w:themeColor="text1" w:themeTint="A6"/>
          <w:sz w:val="24"/>
          <w:szCs w:val="24"/>
        </w:rPr>
        <w:t>Tenho mais de 2</w:t>
      </w:r>
      <w:r w:rsidR="0049070B">
        <w:rPr>
          <w:color w:val="595959" w:themeColor="text1" w:themeTint="A6"/>
          <w:sz w:val="24"/>
          <w:szCs w:val="24"/>
        </w:rPr>
        <w:t>5</w:t>
      </w:r>
      <w:r w:rsidRPr="55AD7D0F">
        <w:rPr>
          <w:color w:val="595959" w:themeColor="text1" w:themeTint="A6"/>
          <w:sz w:val="24"/>
          <w:szCs w:val="24"/>
        </w:rPr>
        <w:t xml:space="preserve"> anos de carreira</w:t>
      </w:r>
      <w:r w:rsidR="0049070B">
        <w:rPr>
          <w:color w:val="595959" w:themeColor="text1" w:themeTint="A6"/>
          <w:sz w:val="24"/>
          <w:szCs w:val="24"/>
        </w:rPr>
        <w:t xml:space="preserve"> (10</w:t>
      </w:r>
      <w:r w:rsidR="005A6F92">
        <w:rPr>
          <w:color w:val="595959" w:themeColor="text1" w:themeTint="A6"/>
          <w:sz w:val="24"/>
          <w:szCs w:val="24"/>
        </w:rPr>
        <w:t xml:space="preserve"> como especialista em Portais Corporativos, Intranet e SharePoint</w:t>
      </w:r>
      <w:r w:rsidR="0049070B">
        <w:rPr>
          <w:color w:val="595959" w:themeColor="text1" w:themeTint="A6"/>
          <w:sz w:val="24"/>
          <w:szCs w:val="24"/>
        </w:rPr>
        <w:t>)</w:t>
      </w:r>
      <w:r w:rsidRPr="55AD7D0F">
        <w:rPr>
          <w:color w:val="595959" w:themeColor="text1" w:themeTint="A6"/>
          <w:sz w:val="24"/>
          <w:szCs w:val="24"/>
        </w:rPr>
        <w:t xml:space="preserve"> atuando nos diferentes segmentos e empre</w:t>
      </w:r>
      <w:r w:rsidR="0049070B">
        <w:rPr>
          <w:color w:val="595959" w:themeColor="text1" w:themeTint="A6"/>
          <w:sz w:val="24"/>
          <w:szCs w:val="24"/>
        </w:rPr>
        <w:t>s</w:t>
      </w:r>
      <w:r w:rsidRPr="55AD7D0F">
        <w:rPr>
          <w:color w:val="595959" w:themeColor="text1" w:themeTint="A6"/>
          <w:sz w:val="24"/>
          <w:szCs w:val="24"/>
        </w:rPr>
        <w:t xml:space="preserve">as tais como: </w:t>
      </w:r>
      <w:r w:rsidR="000C74FD">
        <w:rPr>
          <w:color w:val="595959" w:themeColor="text1" w:themeTint="A6"/>
          <w:sz w:val="24"/>
          <w:szCs w:val="24"/>
        </w:rPr>
        <w:t xml:space="preserve">Heineken, SPC, Niteo, </w:t>
      </w:r>
      <w:r w:rsidR="00BD126D">
        <w:rPr>
          <w:color w:val="595959" w:themeColor="text1" w:themeTint="A6"/>
          <w:sz w:val="24"/>
          <w:szCs w:val="24"/>
        </w:rPr>
        <w:t xml:space="preserve">Coty, </w:t>
      </w:r>
      <w:proofErr w:type="spellStart"/>
      <w:r w:rsidR="00BD126D">
        <w:rPr>
          <w:color w:val="595959" w:themeColor="text1" w:themeTint="A6"/>
          <w:sz w:val="24"/>
          <w:szCs w:val="24"/>
        </w:rPr>
        <w:t>Diebold</w:t>
      </w:r>
      <w:proofErr w:type="spellEnd"/>
      <w:r w:rsidR="00BD126D">
        <w:rPr>
          <w:color w:val="595959" w:themeColor="text1" w:themeTint="A6"/>
          <w:sz w:val="24"/>
          <w:szCs w:val="24"/>
        </w:rPr>
        <w:t xml:space="preserve">, MSD, </w:t>
      </w:r>
      <w:r w:rsidRPr="55AD7D0F">
        <w:rPr>
          <w:color w:val="595959" w:themeColor="text1" w:themeTint="A6"/>
          <w:sz w:val="24"/>
          <w:szCs w:val="24"/>
        </w:rPr>
        <w:t xml:space="preserve">Banco Itaú, </w:t>
      </w:r>
      <w:proofErr w:type="spellStart"/>
      <w:r w:rsidRPr="55AD7D0F">
        <w:rPr>
          <w:color w:val="595959" w:themeColor="text1" w:themeTint="A6"/>
          <w:sz w:val="24"/>
          <w:szCs w:val="24"/>
        </w:rPr>
        <w:t>Cobrape</w:t>
      </w:r>
      <w:proofErr w:type="spellEnd"/>
      <w:r w:rsidRPr="55AD7D0F">
        <w:rPr>
          <w:color w:val="595959" w:themeColor="text1" w:themeTint="A6"/>
          <w:sz w:val="24"/>
          <w:szCs w:val="24"/>
        </w:rPr>
        <w:t xml:space="preserve">, Natura, Stefanini, </w:t>
      </w:r>
      <w:proofErr w:type="spellStart"/>
      <w:r w:rsidRPr="55AD7D0F">
        <w:rPr>
          <w:color w:val="595959" w:themeColor="text1" w:themeTint="A6"/>
          <w:sz w:val="24"/>
          <w:szCs w:val="24"/>
        </w:rPr>
        <w:t>Brasken</w:t>
      </w:r>
      <w:proofErr w:type="spellEnd"/>
      <w:r w:rsidRPr="55AD7D0F">
        <w:rPr>
          <w:color w:val="595959" w:themeColor="text1" w:themeTint="A6"/>
          <w:sz w:val="24"/>
          <w:szCs w:val="24"/>
        </w:rPr>
        <w:t xml:space="preserve">, Nestlé, </w:t>
      </w:r>
      <w:proofErr w:type="spellStart"/>
      <w:r w:rsidRPr="55AD7D0F">
        <w:rPr>
          <w:color w:val="595959" w:themeColor="text1" w:themeTint="A6"/>
          <w:sz w:val="24"/>
          <w:szCs w:val="24"/>
        </w:rPr>
        <w:t>Avanade</w:t>
      </w:r>
      <w:proofErr w:type="spellEnd"/>
      <w:r w:rsidRPr="55AD7D0F">
        <w:rPr>
          <w:color w:val="595959" w:themeColor="text1" w:themeTint="A6"/>
          <w:sz w:val="24"/>
          <w:szCs w:val="24"/>
        </w:rPr>
        <w:t xml:space="preserve">, TIM, </w:t>
      </w:r>
      <w:proofErr w:type="spellStart"/>
      <w:r w:rsidRPr="55AD7D0F">
        <w:rPr>
          <w:color w:val="595959" w:themeColor="text1" w:themeTint="A6"/>
          <w:sz w:val="24"/>
          <w:szCs w:val="24"/>
        </w:rPr>
        <w:t>Infoserver</w:t>
      </w:r>
      <w:proofErr w:type="spellEnd"/>
      <w:r w:rsidRPr="55AD7D0F">
        <w:rPr>
          <w:color w:val="595959" w:themeColor="text1" w:themeTint="A6"/>
          <w:sz w:val="24"/>
          <w:szCs w:val="24"/>
        </w:rPr>
        <w:t xml:space="preserve">, </w:t>
      </w:r>
      <w:proofErr w:type="spellStart"/>
      <w:r w:rsidRPr="55AD7D0F">
        <w:rPr>
          <w:color w:val="595959" w:themeColor="text1" w:themeTint="A6"/>
          <w:sz w:val="24"/>
          <w:szCs w:val="24"/>
        </w:rPr>
        <w:t>SysMap</w:t>
      </w:r>
      <w:proofErr w:type="spellEnd"/>
      <w:r w:rsidRPr="55AD7D0F">
        <w:rPr>
          <w:color w:val="595959" w:themeColor="text1" w:themeTint="A6"/>
          <w:sz w:val="24"/>
          <w:szCs w:val="24"/>
        </w:rPr>
        <w:t xml:space="preserve">, Vivo, </w:t>
      </w:r>
      <w:proofErr w:type="spellStart"/>
      <w:r w:rsidRPr="55AD7D0F">
        <w:rPr>
          <w:color w:val="595959" w:themeColor="text1" w:themeTint="A6"/>
          <w:sz w:val="24"/>
          <w:szCs w:val="24"/>
        </w:rPr>
        <w:t>Apsen</w:t>
      </w:r>
      <w:proofErr w:type="spellEnd"/>
      <w:r w:rsidRPr="55AD7D0F">
        <w:rPr>
          <w:color w:val="595959" w:themeColor="text1" w:themeTint="A6"/>
          <w:sz w:val="24"/>
          <w:szCs w:val="24"/>
        </w:rPr>
        <w:t xml:space="preserve">, Siemens, EDS, Duracell, KPMG, Petrobrás, CESP, TV Record, Método Engenharia. </w:t>
      </w:r>
    </w:p>
    <w:p w14:paraId="3DBD24FF" w14:textId="559A5A2A" w:rsidR="005F47AB" w:rsidRPr="005F47AB" w:rsidRDefault="55AD7D0F" w:rsidP="005F47AB">
      <w:r w:rsidRPr="55AD7D0F">
        <w:rPr>
          <w:color w:val="595959" w:themeColor="text1" w:themeTint="A6"/>
          <w:sz w:val="24"/>
          <w:szCs w:val="24"/>
        </w:rPr>
        <w:t xml:space="preserve">Tecnólogo em Projetos Mecânicos (FATEC - Turma 89-2). Obtive MBA em Gestão de Produção e Logística, </w:t>
      </w:r>
      <w:r w:rsidR="004B661E">
        <w:rPr>
          <w:color w:val="595959" w:themeColor="text1" w:themeTint="A6"/>
          <w:sz w:val="24"/>
          <w:szCs w:val="24"/>
        </w:rPr>
        <w:t>s</w:t>
      </w:r>
      <w:r w:rsidR="004B661E" w:rsidRPr="55AD7D0F">
        <w:rPr>
          <w:color w:val="595959" w:themeColor="text1" w:themeTint="A6"/>
          <w:sz w:val="24"/>
          <w:szCs w:val="24"/>
        </w:rPr>
        <w:t xml:space="preserve">ou </w:t>
      </w:r>
      <w:r w:rsidR="004B661E">
        <w:rPr>
          <w:color w:val="595959" w:themeColor="text1" w:themeTint="A6"/>
          <w:sz w:val="24"/>
          <w:szCs w:val="24"/>
        </w:rPr>
        <w:t xml:space="preserve">Profissional Certificado Microsoft, </w:t>
      </w:r>
      <w:r w:rsidRPr="55AD7D0F">
        <w:rPr>
          <w:color w:val="595959" w:themeColor="text1" w:themeTint="A6"/>
          <w:sz w:val="24"/>
          <w:szCs w:val="24"/>
        </w:rPr>
        <w:t xml:space="preserve">profissional PMP certificado pelo PMI e também certificado em ITIL. Participei de diversos eventos, treinamentos e congressos fora do Brasil. Tenho fluência em Inglês, espanhol avançado e conhecimento básico (leitura, escrita e conversação) em Alemão, Francês e Italiano.  </w:t>
      </w:r>
    </w:p>
    <w:p w14:paraId="7B4A6665" w14:textId="686C75D8" w:rsidR="005F47AB" w:rsidRDefault="55AD7D0F" w:rsidP="005F47AB">
      <w:pPr>
        <w:rPr>
          <w:color w:val="595959" w:themeColor="text1" w:themeTint="A6"/>
          <w:sz w:val="24"/>
          <w:szCs w:val="24"/>
        </w:rPr>
      </w:pPr>
      <w:r w:rsidRPr="55AD7D0F">
        <w:rPr>
          <w:color w:val="595959" w:themeColor="text1" w:themeTint="A6"/>
          <w:sz w:val="24"/>
          <w:szCs w:val="24"/>
        </w:rPr>
        <w:t>Desenvolvo e Gerencio projetos de tecnologia da Informação, Automação, Marketing Técnico e Comunicações desde 2003. Publiquei 2 livros sobre computação gráfica 3D (entre 1997 e 1999) e atuei na área de CAD para engenharia por mais de 10 anos.  Atuei como coordenador técnico, gerente de projetos, consultor e arquiteto Sênior em SharePoint certificado pela Microsoft (possu</w:t>
      </w:r>
      <w:r w:rsidR="0009210F">
        <w:rPr>
          <w:color w:val="595959" w:themeColor="text1" w:themeTint="A6"/>
          <w:sz w:val="24"/>
          <w:szCs w:val="24"/>
        </w:rPr>
        <w:t>o os 4 níveis de certificações).</w:t>
      </w:r>
    </w:p>
    <w:p w14:paraId="74C722F9" w14:textId="60028B69" w:rsidR="005F47AB" w:rsidRPr="005F47AB" w:rsidRDefault="0009210F" w:rsidP="005F47AB">
      <w:pPr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 xml:space="preserve">Tenho experiência </w:t>
      </w:r>
      <w:r w:rsidR="00DF6718">
        <w:rPr>
          <w:color w:val="595959" w:themeColor="text1" w:themeTint="A6"/>
          <w:sz w:val="24"/>
          <w:szCs w:val="24"/>
        </w:rPr>
        <w:t xml:space="preserve">em FAST </w:t>
      </w:r>
      <w:proofErr w:type="spellStart"/>
      <w:r w:rsidR="00DF6718">
        <w:rPr>
          <w:color w:val="595959" w:themeColor="text1" w:themeTint="A6"/>
          <w:sz w:val="24"/>
          <w:szCs w:val="24"/>
        </w:rPr>
        <w:t>Search</w:t>
      </w:r>
      <w:proofErr w:type="spellEnd"/>
      <w:r w:rsidR="00DF6718">
        <w:rPr>
          <w:color w:val="595959" w:themeColor="text1" w:themeTint="A6"/>
          <w:sz w:val="24"/>
          <w:szCs w:val="24"/>
        </w:rPr>
        <w:t xml:space="preserve"> desenvolvida através de diversos projetos onde a </w:t>
      </w:r>
      <w:proofErr w:type="gramStart"/>
      <w:r w:rsidR="00DF6718">
        <w:rPr>
          <w:color w:val="595959" w:themeColor="text1" w:themeTint="A6"/>
          <w:sz w:val="24"/>
          <w:szCs w:val="24"/>
        </w:rPr>
        <w:t>busca</w:t>
      </w:r>
      <w:proofErr w:type="gramEnd"/>
      <w:r w:rsidR="00DF6718">
        <w:rPr>
          <w:color w:val="595959" w:themeColor="text1" w:themeTint="A6"/>
          <w:sz w:val="24"/>
          <w:szCs w:val="24"/>
        </w:rPr>
        <w:t xml:space="preserve"> foi um requisito fundamental de projetos. Tenho experiência na configuração do produto, gestão da plataforma de busca, criação de escopos de busca, ajuste de índices, configuração da plataforma via </w:t>
      </w:r>
      <w:proofErr w:type="spellStart"/>
      <w:r w:rsidR="00DF6718">
        <w:rPr>
          <w:color w:val="595959" w:themeColor="text1" w:themeTint="A6"/>
          <w:sz w:val="24"/>
          <w:szCs w:val="24"/>
        </w:rPr>
        <w:t>powershell</w:t>
      </w:r>
      <w:proofErr w:type="spellEnd"/>
      <w:r w:rsidR="00DF6718">
        <w:rPr>
          <w:color w:val="595959" w:themeColor="text1" w:themeTint="A6"/>
          <w:sz w:val="24"/>
          <w:szCs w:val="24"/>
        </w:rPr>
        <w:t xml:space="preserve">, instalação da </w:t>
      </w:r>
      <w:proofErr w:type="spellStart"/>
      <w:r w:rsidR="00DF6718">
        <w:rPr>
          <w:color w:val="595959" w:themeColor="text1" w:themeTint="A6"/>
          <w:sz w:val="24"/>
          <w:szCs w:val="24"/>
        </w:rPr>
        <w:t>farm</w:t>
      </w:r>
      <w:proofErr w:type="spellEnd"/>
      <w:r w:rsidR="00DF6718">
        <w:rPr>
          <w:color w:val="595959" w:themeColor="text1" w:themeTint="A6"/>
          <w:sz w:val="24"/>
          <w:szCs w:val="24"/>
        </w:rPr>
        <w:t xml:space="preserve"> de FAST. Como destaque posso citar o projeto de criação de um portal de busca para a indexação de conteúdo para o banco </w:t>
      </w:r>
      <w:proofErr w:type="spellStart"/>
      <w:proofErr w:type="gramStart"/>
      <w:r w:rsidR="00DF6718">
        <w:rPr>
          <w:color w:val="595959" w:themeColor="text1" w:themeTint="A6"/>
          <w:sz w:val="24"/>
          <w:szCs w:val="24"/>
        </w:rPr>
        <w:t>ItaúBBA</w:t>
      </w:r>
      <w:proofErr w:type="spellEnd"/>
      <w:r w:rsidR="00DF6718">
        <w:rPr>
          <w:color w:val="595959" w:themeColor="text1" w:themeTint="A6"/>
          <w:sz w:val="24"/>
          <w:szCs w:val="24"/>
        </w:rPr>
        <w:t xml:space="preserve"> .</w:t>
      </w:r>
      <w:proofErr w:type="gramEnd"/>
      <w:r w:rsidR="00DF6718">
        <w:rPr>
          <w:color w:val="595959" w:themeColor="text1" w:themeTint="A6"/>
          <w:sz w:val="24"/>
          <w:szCs w:val="24"/>
        </w:rPr>
        <w:t xml:space="preserve"> Neste projeto </w:t>
      </w:r>
      <w:proofErr w:type="spellStart"/>
      <w:r w:rsidR="00DF6718">
        <w:rPr>
          <w:color w:val="595959" w:themeColor="text1" w:themeTint="A6"/>
          <w:sz w:val="24"/>
          <w:szCs w:val="24"/>
        </w:rPr>
        <w:t>atuaei</w:t>
      </w:r>
      <w:proofErr w:type="spellEnd"/>
      <w:r w:rsidR="00DF6718">
        <w:rPr>
          <w:color w:val="595959" w:themeColor="text1" w:themeTint="A6"/>
          <w:sz w:val="24"/>
          <w:szCs w:val="24"/>
        </w:rPr>
        <w:t xml:space="preserve"> na arquitetura da solução, implantação do projeto, gestão e configuração do produto e acompanhamento de troubleshootings e ajustes.</w:t>
      </w:r>
    </w:p>
    <w:bookmarkEnd w:id="0"/>
    <w:bookmarkEnd w:id="1"/>
    <w:bookmarkEnd w:id="2"/>
    <w:p w14:paraId="26C2496E" w14:textId="10AFAD81" w:rsidR="00FA4349" w:rsidRPr="007E7FA0" w:rsidRDefault="005F47AB" w:rsidP="005F47AB">
      <w:pPr>
        <w:pBdr>
          <w:bottom w:val="single" w:sz="4" w:space="1" w:color="auto"/>
        </w:pBdr>
        <w:rPr>
          <w:b/>
          <w:color w:val="595959" w:themeColor="text1" w:themeTint="A6"/>
          <w:sz w:val="24"/>
          <w:szCs w:val="24"/>
        </w:rPr>
      </w:pPr>
      <w:r w:rsidRPr="007E7FA0">
        <w:rPr>
          <w:b/>
          <w:color w:val="595959" w:themeColor="text1" w:themeTint="A6"/>
          <w:sz w:val="24"/>
          <w:szCs w:val="24"/>
        </w:rPr>
        <w:t>Projetos e Atividades em Ordem cronológica</w:t>
      </w:r>
    </w:p>
    <w:tbl>
      <w:tblPr>
        <w:tblStyle w:val="Tabelacomgrade"/>
        <w:tblW w:w="8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8"/>
        <w:gridCol w:w="3810"/>
        <w:gridCol w:w="2942"/>
      </w:tblGrid>
      <w:tr w:rsidR="008E69A7" w:rsidRPr="008E69A7" w14:paraId="0FA03D76" w14:textId="77777777" w:rsidTr="006C1D98">
        <w:tc>
          <w:tcPr>
            <w:tcW w:w="1968" w:type="dxa"/>
          </w:tcPr>
          <w:p w14:paraId="35033321" w14:textId="0AE4DCA2" w:rsidR="008E69A7" w:rsidRPr="008E69A7" w:rsidRDefault="55AD7D0F" w:rsidP="55AD7D0F">
            <w:pPr>
              <w:rPr>
                <w:b/>
                <w:color w:val="595959" w:themeColor="text1" w:themeTint="A6"/>
                <w:sz w:val="24"/>
                <w:szCs w:val="24"/>
              </w:rPr>
            </w:pPr>
            <w:r w:rsidRPr="55AD7D0F">
              <w:rPr>
                <w:b/>
                <w:bCs/>
                <w:color w:val="595959" w:themeColor="text1" w:themeTint="A6"/>
                <w:sz w:val="24"/>
                <w:szCs w:val="24"/>
              </w:rPr>
              <w:lastRenderedPageBreak/>
              <w:t>Empresa</w:t>
            </w:r>
          </w:p>
        </w:tc>
        <w:tc>
          <w:tcPr>
            <w:tcW w:w="3810" w:type="dxa"/>
          </w:tcPr>
          <w:p w14:paraId="56CD40EB" w14:textId="3BB82443" w:rsidR="008E69A7" w:rsidRPr="008E69A7" w:rsidRDefault="55AD7D0F" w:rsidP="55AD7D0F">
            <w:pPr>
              <w:jc w:val="center"/>
              <w:rPr>
                <w:b/>
                <w:color w:val="595959" w:themeColor="text1" w:themeTint="A6"/>
              </w:rPr>
            </w:pPr>
            <w:r w:rsidRPr="55AD7D0F">
              <w:rPr>
                <w:b/>
                <w:bCs/>
                <w:color w:val="595959" w:themeColor="text1" w:themeTint="A6"/>
              </w:rPr>
              <w:t>Principais Atividades/Projetos</w:t>
            </w:r>
          </w:p>
        </w:tc>
        <w:tc>
          <w:tcPr>
            <w:tcW w:w="2942" w:type="dxa"/>
          </w:tcPr>
          <w:p w14:paraId="1B405F99" w14:textId="4853F515" w:rsidR="008E69A7" w:rsidRPr="008E69A7" w:rsidRDefault="55AD7D0F" w:rsidP="55AD7D0F">
            <w:pPr>
              <w:jc w:val="center"/>
              <w:rPr>
                <w:b/>
                <w:color w:val="595959" w:themeColor="text1" w:themeTint="A6"/>
              </w:rPr>
            </w:pPr>
            <w:proofErr w:type="gramStart"/>
            <w:r w:rsidRPr="55AD7D0F">
              <w:rPr>
                <w:b/>
                <w:bCs/>
                <w:color w:val="595959" w:themeColor="text1" w:themeTint="A6"/>
              </w:rPr>
              <w:t>Técnicas e Frameworks Utilizados</w:t>
            </w:r>
            <w:proofErr w:type="gramEnd"/>
          </w:p>
        </w:tc>
      </w:tr>
      <w:tr w:rsidR="000C74FD" w:rsidRPr="002C6431" w14:paraId="194CE7E2" w14:textId="77777777" w:rsidTr="006C1D98">
        <w:tc>
          <w:tcPr>
            <w:tcW w:w="1968" w:type="dxa"/>
          </w:tcPr>
          <w:p w14:paraId="5930CAE8" w14:textId="4F5F7A34" w:rsidR="000C74FD" w:rsidRDefault="000C74FD" w:rsidP="000C74FD">
            <w:pPr>
              <w:rPr>
                <w:b/>
                <w:color w:val="595959" w:themeColor="text1" w:themeTint="A6"/>
                <w:sz w:val="24"/>
                <w:szCs w:val="24"/>
              </w:rPr>
            </w:pPr>
            <w:r>
              <w:rPr>
                <w:b/>
                <w:color w:val="595959" w:themeColor="text1" w:themeTint="A6"/>
                <w:sz w:val="24"/>
                <w:szCs w:val="24"/>
              </w:rPr>
              <w:t>SPC Brasil</w:t>
            </w:r>
          </w:p>
          <w:p w14:paraId="3FE50BCF" w14:textId="6952F553" w:rsidR="000C74FD" w:rsidRDefault="000C74FD" w:rsidP="000C74FD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>
              <w:rPr>
                <w:i/>
                <w:color w:val="595959" w:themeColor="text1" w:themeTint="A6"/>
                <w:sz w:val="24"/>
                <w:szCs w:val="24"/>
              </w:rPr>
              <w:t>Set. –  2017</w:t>
            </w:r>
          </w:p>
          <w:p w14:paraId="7B0E1B8D" w14:textId="48DCC9A6" w:rsidR="000C74FD" w:rsidRDefault="000C74FD" w:rsidP="000C74FD">
            <w:pPr>
              <w:rPr>
                <w:b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810" w:type="dxa"/>
          </w:tcPr>
          <w:p w14:paraId="6743E256" w14:textId="0486A532" w:rsidR="000C74FD" w:rsidRDefault="000C74FD" w:rsidP="000C74FD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 xml:space="preserve">Desenvolvimento </w:t>
            </w:r>
            <w:proofErr w:type="spellStart"/>
            <w:r>
              <w:rPr>
                <w:b/>
                <w:color w:val="595959" w:themeColor="text1" w:themeTint="A6"/>
              </w:rPr>
              <w:t>fullstack</w:t>
            </w:r>
            <w:proofErr w:type="spellEnd"/>
            <w:r>
              <w:rPr>
                <w:b/>
                <w:color w:val="595959" w:themeColor="text1" w:themeTint="A6"/>
              </w:rPr>
              <w:t xml:space="preserve"> da Intranet do SPC utilizando todos os recursos do SharePoint online integrado ao Office 365</w:t>
            </w:r>
          </w:p>
        </w:tc>
        <w:tc>
          <w:tcPr>
            <w:tcW w:w="2942" w:type="dxa"/>
          </w:tcPr>
          <w:p w14:paraId="3C7C1D3F" w14:textId="007AC891" w:rsidR="000C74F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 xml:space="preserve">Office </w:t>
            </w:r>
            <w:proofErr w:type="spellStart"/>
            <w:r>
              <w:rPr>
                <w:color w:val="595959" w:themeColor="text1" w:themeTint="A6"/>
                <w:sz w:val="18"/>
                <w:szCs w:val="18"/>
              </w:rPr>
              <w:t>Delve</w:t>
            </w:r>
            <w:proofErr w:type="spellEnd"/>
          </w:p>
          <w:p w14:paraId="0DCC53D7" w14:textId="77777777" w:rsidR="000C74F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proofErr w:type="spellStart"/>
            <w:r>
              <w:rPr>
                <w:color w:val="595959" w:themeColor="text1" w:themeTint="A6"/>
                <w:sz w:val="18"/>
                <w:szCs w:val="18"/>
              </w:rPr>
              <w:t>AngularJS</w:t>
            </w:r>
            <w:proofErr w:type="spellEnd"/>
          </w:p>
          <w:p w14:paraId="72B91E91" w14:textId="77777777" w:rsidR="000C74F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712364">
              <w:rPr>
                <w:color w:val="595959" w:themeColor="text1" w:themeTint="A6"/>
                <w:sz w:val="18"/>
                <w:szCs w:val="18"/>
              </w:rPr>
              <w:t>SharePoint Server 201</w:t>
            </w:r>
            <w:r>
              <w:rPr>
                <w:color w:val="595959" w:themeColor="text1" w:themeTint="A6"/>
                <w:sz w:val="18"/>
                <w:szCs w:val="18"/>
              </w:rPr>
              <w:t>3</w:t>
            </w:r>
          </w:p>
          <w:p w14:paraId="42D69B1C" w14:textId="77777777" w:rsidR="000C74FD" w:rsidRPr="00CB76C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C#/</w:t>
            </w:r>
            <w:r w:rsidRPr="00CB76CD">
              <w:rPr>
                <w:color w:val="595959" w:themeColor="text1" w:themeTint="A6"/>
                <w:sz w:val="18"/>
                <w:szCs w:val="18"/>
              </w:rPr>
              <w:t xml:space="preserve">Microsoft .NET </w:t>
            </w:r>
            <w:r>
              <w:rPr>
                <w:color w:val="595959" w:themeColor="text1" w:themeTint="A6"/>
                <w:sz w:val="18"/>
                <w:szCs w:val="18"/>
              </w:rPr>
              <w:t>3</w:t>
            </w:r>
            <w:r w:rsidRPr="00CB76CD">
              <w:rPr>
                <w:color w:val="595959" w:themeColor="text1" w:themeTint="A6"/>
                <w:sz w:val="18"/>
                <w:szCs w:val="18"/>
              </w:rPr>
              <w:t>.0</w:t>
            </w:r>
          </w:p>
          <w:p w14:paraId="3E095385" w14:textId="77777777" w:rsidR="000C74FD" w:rsidRPr="00712364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CB76CD">
              <w:rPr>
                <w:color w:val="595959" w:themeColor="text1" w:themeTint="A6"/>
                <w:sz w:val="18"/>
                <w:szCs w:val="18"/>
              </w:rPr>
              <w:t>Visual St</w:t>
            </w:r>
            <w:r>
              <w:rPr>
                <w:color w:val="595959" w:themeColor="text1" w:themeTint="A6"/>
                <w:sz w:val="18"/>
                <w:szCs w:val="18"/>
              </w:rPr>
              <w:t>udio 2015</w:t>
            </w:r>
          </w:p>
          <w:p w14:paraId="06D5E0B3" w14:textId="77777777" w:rsidR="000C74FD" w:rsidRPr="00CB76C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CB76CD">
              <w:rPr>
                <w:color w:val="595959" w:themeColor="text1" w:themeTint="A6"/>
                <w:sz w:val="18"/>
                <w:szCs w:val="18"/>
                <w:lang w:val="en-US"/>
              </w:rPr>
              <w:t>HTML 5.0/CSS</w:t>
            </w:r>
          </w:p>
          <w:p w14:paraId="324EEFA9" w14:textId="19C0C6D4" w:rsidR="000C74F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2C6431">
              <w:rPr>
                <w:color w:val="595959" w:themeColor="text1" w:themeTint="A6"/>
                <w:sz w:val="18"/>
                <w:szCs w:val="18"/>
                <w:lang w:val="en-US"/>
              </w:rPr>
              <w:t>JavaScript/JQuery</w:t>
            </w:r>
          </w:p>
        </w:tc>
      </w:tr>
      <w:tr w:rsidR="000C74FD" w:rsidRPr="002C6431" w14:paraId="5503C52F" w14:textId="77777777" w:rsidTr="006C1D98">
        <w:tc>
          <w:tcPr>
            <w:tcW w:w="1968" w:type="dxa"/>
          </w:tcPr>
          <w:p w14:paraId="1E543517" w14:textId="605E3915" w:rsidR="000C74FD" w:rsidRDefault="000C74FD" w:rsidP="000C74FD">
            <w:pPr>
              <w:rPr>
                <w:b/>
                <w:color w:val="595959" w:themeColor="text1" w:themeTint="A6"/>
                <w:sz w:val="24"/>
                <w:szCs w:val="24"/>
              </w:rPr>
            </w:pPr>
            <w:bookmarkStart w:id="3" w:name="_Hlk494958591"/>
            <w:r>
              <w:rPr>
                <w:b/>
                <w:color w:val="595959" w:themeColor="text1" w:themeTint="A6"/>
                <w:sz w:val="24"/>
                <w:szCs w:val="24"/>
              </w:rPr>
              <w:t>Heineken</w:t>
            </w:r>
          </w:p>
          <w:p w14:paraId="1F857538" w14:textId="4828CD49" w:rsidR="000C74FD" w:rsidRDefault="000C74FD" w:rsidP="000C74FD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>
              <w:rPr>
                <w:i/>
                <w:color w:val="595959" w:themeColor="text1" w:themeTint="A6"/>
                <w:sz w:val="24"/>
                <w:szCs w:val="24"/>
              </w:rPr>
              <w:t>Ago. –  2017</w:t>
            </w:r>
          </w:p>
          <w:p w14:paraId="6625A35D" w14:textId="6E6B1D69" w:rsidR="000C74FD" w:rsidRDefault="000C74FD" w:rsidP="000C74FD">
            <w:pPr>
              <w:rPr>
                <w:b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810" w:type="dxa"/>
          </w:tcPr>
          <w:p w14:paraId="4CF918D3" w14:textId="4C550C42" w:rsidR="000C74FD" w:rsidRDefault="000C74FD" w:rsidP="000C74FD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 xml:space="preserve">Ajustes e Melhorias nos sistemas de Service </w:t>
            </w:r>
            <w:proofErr w:type="spellStart"/>
            <w:r>
              <w:rPr>
                <w:b/>
                <w:color w:val="595959" w:themeColor="text1" w:themeTint="A6"/>
              </w:rPr>
              <w:t>Request</w:t>
            </w:r>
            <w:proofErr w:type="spellEnd"/>
            <w:r>
              <w:rPr>
                <w:b/>
                <w:color w:val="595959" w:themeColor="text1" w:themeTint="A6"/>
              </w:rPr>
              <w:t xml:space="preserve"> e Service </w:t>
            </w:r>
            <w:proofErr w:type="spellStart"/>
            <w:r>
              <w:rPr>
                <w:b/>
                <w:color w:val="595959" w:themeColor="text1" w:themeTint="A6"/>
              </w:rPr>
              <w:t>Request</w:t>
            </w:r>
            <w:proofErr w:type="spellEnd"/>
            <w:r>
              <w:rPr>
                <w:b/>
                <w:color w:val="595959" w:themeColor="text1" w:themeTint="A6"/>
              </w:rPr>
              <w:t xml:space="preserve"> SAP</w:t>
            </w:r>
          </w:p>
        </w:tc>
        <w:tc>
          <w:tcPr>
            <w:tcW w:w="2942" w:type="dxa"/>
          </w:tcPr>
          <w:p w14:paraId="67F923F0" w14:textId="5BE4A433" w:rsidR="000C74F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proofErr w:type="spellStart"/>
            <w:r>
              <w:rPr>
                <w:color w:val="595959" w:themeColor="text1" w:themeTint="A6"/>
                <w:sz w:val="18"/>
                <w:szCs w:val="18"/>
              </w:rPr>
              <w:t>AngularJS</w:t>
            </w:r>
            <w:proofErr w:type="spellEnd"/>
          </w:p>
          <w:p w14:paraId="1BA040B4" w14:textId="77777777" w:rsidR="000C74F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712364">
              <w:rPr>
                <w:color w:val="595959" w:themeColor="text1" w:themeTint="A6"/>
                <w:sz w:val="18"/>
                <w:szCs w:val="18"/>
              </w:rPr>
              <w:t>SharePoint Server 201</w:t>
            </w:r>
            <w:r>
              <w:rPr>
                <w:color w:val="595959" w:themeColor="text1" w:themeTint="A6"/>
                <w:sz w:val="18"/>
                <w:szCs w:val="18"/>
              </w:rPr>
              <w:t>3</w:t>
            </w:r>
          </w:p>
          <w:p w14:paraId="206D8191" w14:textId="77777777" w:rsidR="000C74FD" w:rsidRPr="00CB76C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C#/</w:t>
            </w:r>
            <w:r w:rsidRPr="00CB76CD">
              <w:rPr>
                <w:color w:val="595959" w:themeColor="text1" w:themeTint="A6"/>
                <w:sz w:val="18"/>
                <w:szCs w:val="18"/>
              </w:rPr>
              <w:t xml:space="preserve">Microsoft .NET </w:t>
            </w:r>
            <w:r>
              <w:rPr>
                <w:color w:val="595959" w:themeColor="text1" w:themeTint="A6"/>
                <w:sz w:val="18"/>
                <w:szCs w:val="18"/>
              </w:rPr>
              <w:t>3</w:t>
            </w:r>
            <w:r w:rsidRPr="00CB76CD">
              <w:rPr>
                <w:color w:val="595959" w:themeColor="text1" w:themeTint="A6"/>
                <w:sz w:val="18"/>
                <w:szCs w:val="18"/>
              </w:rPr>
              <w:t>.0</w:t>
            </w:r>
          </w:p>
          <w:p w14:paraId="24105E09" w14:textId="34A157A8" w:rsidR="000C74FD" w:rsidRPr="00712364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CB76CD">
              <w:rPr>
                <w:color w:val="595959" w:themeColor="text1" w:themeTint="A6"/>
                <w:sz w:val="18"/>
                <w:szCs w:val="18"/>
              </w:rPr>
              <w:t>Visual St</w:t>
            </w:r>
            <w:r>
              <w:rPr>
                <w:color w:val="595959" w:themeColor="text1" w:themeTint="A6"/>
                <w:sz w:val="18"/>
                <w:szCs w:val="18"/>
              </w:rPr>
              <w:t>udio 2015</w:t>
            </w:r>
          </w:p>
          <w:p w14:paraId="22F44840" w14:textId="77777777" w:rsidR="000C74FD" w:rsidRPr="00CB76C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CB76CD">
              <w:rPr>
                <w:color w:val="595959" w:themeColor="text1" w:themeTint="A6"/>
                <w:sz w:val="18"/>
                <w:szCs w:val="18"/>
                <w:lang w:val="en-US"/>
              </w:rPr>
              <w:t>HTML 5.0/CSS</w:t>
            </w:r>
          </w:p>
          <w:p w14:paraId="0B3A4207" w14:textId="0595D6CD" w:rsidR="000C74F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2C6431">
              <w:rPr>
                <w:color w:val="595959" w:themeColor="text1" w:themeTint="A6"/>
                <w:sz w:val="18"/>
                <w:szCs w:val="18"/>
                <w:lang w:val="en-US"/>
              </w:rPr>
              <w:t>JavaScript/JQuery</w:t>
            </w:r>
          </w:p>
        </w:tc>
      </w:tr>
      <w:tr w:rsidR="000C74FD" w:rsidRPr="002C6431" w14:paraId="08767AF0" w14:textId="77777777" w:rsidTr="006C1D98">
        <w:tc>
          <w:tcPr>
            <w:tcW w:w="1968" w:type="dxa"/>
          </w:tcPr>
          <w:p w14:paraId="3881C3F3" w14:textId="31C249CC" w:rsidR="000C74FD" w:rsidRDefault="000C74FD" w:rsidP="000C74FD">
            <w:pPr>
              <w:rPr>
                <w:b/>
                <w:color w:val="595959" w:themeColor="text1" w:themeTint="A6"/>
                <w:sz w:val="24"/>
                <w:szCs w:val="24"/>
              </w:rPr>
            </w:pPr>
            <w:bookmarkStart w:id="4" w:name="_Hlk494958438"/>
            <w:bookmarkEnd w:id="3"/>
            <w:r>
              <w:rPr>
                <w:b/>
                <w:color w:val="595959" w:themeColor="text1" w:themeTint="A6"/>
                <w:sz w:val="24"/>
                <w:szCs w:val="24"/>
              </w:rPr>
              <w:t>Coty</w:t>
            </w:r>
          </w:p>
          <w:p w14:paraId="1798B9B1" w14:textId="42084484" w:rsidR="000C74FD" w:rsidRDefault="000C74FD" w:rsidP="000C74FD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>
              <w:rPr>
                <w:i/>
                <w:color w:val="595959" w:themeColor="text1" w:themeTint="A6"/>
                <w:sz w:val="24"/>
                <w:szCs w:val="24"/>
              </w:rPr>
              <w:t>Fev. –  2017</w:t>
            </w:r>
          </w:p>
          <w:p w14:paraId="14E53062" w14:textId="568E3287" w:rsidR="000C74FD" w:rsidRPr="006C1D98" w:rsidRDefault="000C74FD" w:rsidP="000C74FD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>
              <w:rPr>
                <w:i/>
                <w:color w:val="595959" w:themeColor="text1" w:themeTint="A6"/>
                <w:sz w:val="24"/>
                <w:szCs w:val="24"/>
              </w:rPr>
              <w:t>Ago. - 2017</w:t>
            </w:r>
          </w:p>
          <w:p w14:paraId="738A0DBF" w14:textId="518F00A9" w:rsidR="000C74FD" w:rsidRPr="006C1D98" w:rsidRDefault="000C74FD" w:rsidP="000C74FD">
            <w:pPr>
              <w:rPr>
                <w:b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810" w:type="dxa"/>
          </w:tcPr>
          <w:p w14:paraId="123E6062" w14:textId="2F9FF402" w:rsidR="000C74FD" w:rsidRDefault="000C74FD" w:rsidP="000C74FD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 xml:space="preserve">Gerencia de Projeto, </w:t>
            </w:r>
            <w:proofErr w:type="gramStart"/>
            <w:r>
              <w:rPr>
                <w:b/>
                <w:color w:val="595959" w:themeColor="text1" w:themeTint="A6"/>
              </w:rPr>
              <w:t>Arquiteto,  Desenvolvedor</w:t>
            </w:r>
            <w:proofErr w:type="gramEnd"/>
            <w:r>
              <w:rPr>
                <w:b/>
                <w:color w:val="595959" w:themeColor="text1" w:themeTint="A6"/>
              </w:rPr>
              <w:t xml:space="preserve">, Desenvolvimento do portal de intranet corporativa utilizando padrões e melhores práticas de SharePoint 2013 </w:t>
            </w:r>
            <w:proofErr w:type="spellStart"/>
            <w:r>
              <w:rPr>
                <w:b/>
                <w:color w:val="595959" w:themeColor="text1" w:themeTint="A6"/>
              </w:rPr>
              <w:t>Client-Side</w:t>
            </w:r>
            <w:proofErr w:type="spellEnd"/>
            <w:r>
              <w:rPr>
                <w:b/>
                <w:color w:val="595959" w:themeColor="text1" w:themeTint="A6"/>
              </w:rPr>
              <w:t xml:space="preserve"> (CSOM). Configuração dos serviços de Integração (BCS) e Desenvolvimento de uma aplicação para a gestão da Movimentação de pessoas para toda a Coty Brasil.</w:t>
            </w:r>
          </w:p>
        </w:tc>
        <w:tc>
          <w:tcPr>
            <w:tcW w:w="2942" w:type="dxa"/>
          </w:tcPr>
          <w:p w14:paraId="37CC44BB" w14:textId="77777777" w:rsidR="000C74F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PMI/PMBOK</w:t>
            </w:r>
          </w:p>
          <w:p w14:paraId="327593C6" w14:textId="7388F3AD" w:rsidR="000C74F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712364">
              <w:rPr>
                <w:color w:val="595959" w:themeColor="text1" w:themeTint="A6"/>
                <w:sz w:val="18"/>
                <w:szCs w:val="18"/>
              </w:rPr>
              <w:t>SharePoint Server 201</w:t>
            </w:r>
            <w:r>
              <w:rPr>
                <w:color w:val="595959" w:themeColor="text1" w:themeTint="A6"/>
                <w:sz w:val="18"/>
                <w:szCs w:val="18"/>
              </w:rPr>
              <w:t>5</w:t>
            </w:r>
          </w:p>
          <w:p w14:paraId="63B2E49A" w14:textId="77777777" w:rsidR="000C74F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712364">
              <w:rPr>
                <w:color w:val="595959" w:themeColor="text1" w:themeTint="A6"/>
                <w:sz w:val="18"/>
                <w:szCs w:val="18"/>
              </w:rPr>
              <w:t>SharePoint Server 201</w:t>
            </w:r>
            <w:r>
              <w:rPr>
                <w:color w:val="595959" w:themeColor="text1" w:themeTint="A6"/>
                <w:sz w:val="18"/>
                <w:szCs w:val="18"/>
              </w:rPr>
              <w:t>3</w:t>
            </w:r>
          </w:p>
          <w:p w14:paraId="60F8C155" w14:textId="52395A96" w:rsidR="000C74FD" w:rsidRPr="00CB76C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CB76CD">
              <w:rPr>
                <w:color w:val="595959" w:themeColor="text1" w:themeTint="A6"/>
                <w:sz w:val="18"/>
                <w:szCs w:val="18"/>
              </w:rPr>
              <w:t>Microsoft SQL Server 201</w:t>
            </w:r>
            <w:r>
              <w:rPr>
                <w:color w:val="595959" w:themeColor="text1" w:themeTint="A6"/>
                <w:sz w:val="18"/>
                <w:szCs w:val="18"/>
              </w:rPr>
              <w:t>0/2012</w:t>
            </w:r>
          </w:p>
          <w:p w14:paraId="421DCE78" w14:textId="77777777" w:rsidR="000C74FD" w:rsidRPr="00CB76C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C#/</w:t>
            </w:r>
            <w:r w:rsidRPr="00CB76CD">
              <w:rPr>
                <w:color w:val="595959" w:themeColor="text1" w:themeTint="A6"/>
                <w:sz w:val="18"/>
                <w:szCs w:val="18"/>
              </w:rPr>
              <w:t xml:space="preserve">Microsoft .NET </w:t>
            </w:r>
            <w:r>
              <w:rPr>
                <w:color w:val="595959" w:themeColor="text1" w:themeTint="A6"/>
                <w:sz w:val="18"/>
                <w:szCs w:val="18"/>
              </w:rPr>
              <w:t>3</w:t>
            </w:r>
            <w:r w:rsidRPr="00CB76CD">
              <w:rPr>
                <w:color w:val="595959" w:themeColor="text1" w:themeTint="A6"/>
                <w:sz w:val="18"/>
                <w:szCs w:val="18"/>
              </w:rPr>
              <w:t>.0</w:t>
            </w:r>
          </w:p>
          <w:p w14:paraId="0C869D5A" w14:textId="77777777" w:rsidR="000C74FD" w:rsidRPr="00712364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CB76CD">
              <w:rPr>
                <w:color w:val="595959" w:themeColor="text1" w:themeTint="A6"/>
                <w:sz w:val="18"/>
                <w:szCs w:val="18"/>
              </w:rPr>
              <w:t>Visual St</w:t>
            </w:r>
            <w:r>
              <w:rPr>
                <w:color w:val="595959" w:themeColor="text1" w:themeTint="A6"/>
                <w:sz w:val="18"/>
                <w:szCs w:val="18"/>
              </w:rPr>
              <w:t>udio 2010</w:t>
            </w:r>
          </w:p>
          <w:p w14:paraId="234F2B50" w14:textId="77777777" w:rsidR="000C74FD" w:rsidRPr="00CB76C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CB76CD">
              <w:rPr>
                <w:color w:val="595959" w:themeColor="text1" w:themeTint="A6"/>
                <w:sz w:val="18"/>
                <w:szCs w:val="18"/>
                <w:lang w:val="en-US"/>
              </w:rPr>
              <w:t>HTML 5.0/CSS</w:t>
            </w:r>
          </w:p>
          <w:p w14:paraId="7E045D26" w14:textId="3B4DC66E" w:rsidR="000C74F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2C6431">
              <w:rPr>
                <w:color w:val="595959" w:themeColor="text1" w:themeTint="A6"/>
                <w:sz w:val="18"/>
                <w:szCs w:val="18"/>
                <w:lang w:val="en-US"/>
              </w:rPr>
              <w:t>JavaScript/JQuery</w:t>
            </w:r>
          </w:p>
        </w:tc>
      </w:tr>
      <w:bookmarkEnd w:id="4"/>
      <w:tr w:rsidR="000C74FD" w:rsidRPr="002C6431" w14:paraId="7D29EEA7" w14:textId="77777777" w:rsidTr="006C1D98">
        <w:tc>
          <w:tcPr>
            <w:tcW w:w="1968" w:type="dxa"/>
          </w:tcPr>
          <w:p w14:paraId="21C0BDEB" w14:textId="460EA7F2" w:rsidR="000C74FD" w:rsidRPr="006C1D98" w:rsidRDefault="000C74FD" w:rsidP="000C74FD">
            <w:pPr>
              <w:rPr>
                <w:b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810" w:type="dxa"/>
          </w:tcPr>
          <w:p w14:paraId="7A4299D6" w14:textId="77777777" w:rsidR="000C74FD" w:rsidRDefault="000C74FD" w:rsidP="000C74FD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2942" w:type="dxa"/>
          </w:tcPr>
          <w:p w14:paraId="6814B328" w14:textId="5529F7A7" w:rsidR="000C74FD" w:rsidRPr="004F492D" w:rsidRDefault="000C74FD" w:rsidP="000C74FD">
            <w:pPr>
              <w:spacing w:line="360" w:lineRule="auto"/>
              <w:ind w:left="360"/>
              <w:rPr>
                <w:color w:val="595959" w:themeColor="text1" w:themeTint="A6"/>
                <w:sz w:val="18"/>
                <w:szCs w:val="18"/>
              </w:rPr>
            </w:pPr>
          </w:p>
        </w:tc>
      </w:tr>
      <w:tr w:rsidR="000C74FD" w:rsidRPr="002C6431" w14:paraId="1D28FDF2" w14:textId="77777777" w:rsidTr="006C1D98">
        <w:tc>
          <w:tcPr>
            <w:tcW w:w="1968" w:type="dxa"/>
          </w:tcPr>
          <w:p w14:paraId="35AABC96" w14:textId="2A77E8C8" w:rsidR="000C74FD" w:rsidRPr="006C1D98" w:rsidRDefault="000C74FD" w:rsidP="000C74FD">
            <w:pPr>
              <w:rPr>
                <w:i/>
                <w:color w:val="595959" w:themeColor="text1" w:themeTint="A6"/>
                <w:sz w:val="24"/>
                <w:szCs w:val="24"/>
              </w:rPr>
            </w:pPr>
            <w:proofErr w:type="spellStart"/>
            <w:r w:rsidRPr="006C1D98">
              <w:rPr>
                <w:b/>
                <w:color w:val="595959" w:themeColor="text1" w:themeTint="A6"/>
                <w:sz w:val="24"/>
                <w:szCs w:val="24"/>
              </w:rPr>
              <w:t>Diebold</w:t>
            </w:r>
            <w:proofErr w:type="spellEnd"/>
            <w:r w:rsidRPr="006C1D98">
              <w:rPr>
                <w:b/>
                <w:color w:val="595959" w:themeColor="text1" w:themeTint="A6"/>
                <w:sz w:val="24"/>
                <w:szCs w:val="24"/>
              </w:rPr>
              <w:t xml:space="preserve"> </w:t>
            </w:r>
            <w:proofErr w:type="spellStart"/>
            <w:r w:rsidRPr="006C1D98">
              <w:rPr>
                <w:b/>
                <w:color w:val="595959" w:themeColor="text1" w:themeTint="A6"/>
                <w:sz w:val="24"/>
                <w:szCs w:val="24"/>
              </w:rPr>
              <w:t>Nixdorf</w:t>
            </w:r>
            <w:proofErr w:type="spellEnd"/>
            <w:r w:rsidRPr="006C1D98">
              <w:rPr>
                <w:b/>
                <w:color w:val="595959" w:themeColor="text1" w:themeTint="A6"/>
                <w:sz w:val="24"/>
                <w:szCs w:val="24"/>
              </w:rPr>
              <w:br/>
            </w:r>
            <w:proofErr w:type="gramStart"/>
            <w:r>
              <w:rPr>
                <w:i/>
                <w:color w:val="595959" w:themeColor="text1" w:themeTint="A6"/>
                <w:sz w:val="24"/>
                <w:szCs w:val="24"/>
              </w:rPr>
              <w:t>Out</w:t>
            </w:r>
            <w:r w:rsidRPr="006C1D98">
              <w:rPr>
                <w:i/>
                <w:color w:val="595959" w:themeColor="text1" w:themeTint="A6"/>
                <w:sz w:val="24"/>
                <w:szCs w:val="24"/>
              </w:rPr>
              <w:t>.</w:t>
            </w:r>
            <w:proofErr w:type="gramEnd"/>
            <w:r w:rsidRPr="006C1D98">
              <w:rPr>
                <w:i/>
                <w:color w:val="595959" w:themeColor="text1" w:themeTint="A6"/>
                <w:sz w:val="24"/>
                <w:szCs w:val="24"/>
              </w:rPr>
              <w:t xml:space="preserve"> –  2016</w:t>
            </w:r>
          </w:p>
          <w:p w14:paraId="2CF679A6" w14:textId="565E5BCA" w:rsidR="000C74FD" w:rsidRPr="006C1D98" w:rsidRDefault="000C74FD" w:rsidP="000C74FD">
            <w:pPr>
              <w:rPr>
                <w:b/>
                <w:color w:val="595959" w:themeColor="text1" w:themeTint="A6"/>
                <w:sz w:val="24"/>
                <w:szCs w:val="24"/>
              </w:rPr>
            </w:pPr>
            <w:proofErr w:type="gramStart"/>
            <w:r>
              <w:rPr>
                <w:i/>
                <w:color w:val="595959" w:themeColor="text1" w:themeTint="A6"/>
                <w:sz w:val="24"/>
                <w:szCs w:val="24"/>
              </w:rPr>
              <w:t>Dez.</w:t>
            </w:r>
            <w:r w:rsidRPr="006C1D98">
              <w:rPr>
                <w:i/>
                <w:color w:val="595959" w:themeColor="text1" w:themeTint="A6"/>
                <w:sz w:val="24"/>
                <w:szCs w:val="24"/>
              </w:rPr>
              <w:t>.</w:t>
            </w:r>
            <w:proofErr w:type="gramEnd"/>
            <w:r w:rsidRPr="006C1D98">
              <w:rPr>
                <w:i/>
                <w:color w:val="595959" w:themeColor="text1" w:themeTint="A6"/>
                <w:sz w:val="24"/>
                <w:szCs w:val="24"/>
              </w:rPr>
              <w:t xml:space="preserve"> – 2016</w:t>
            </w:r>
          </w:p>
        </w:tc>
        <w:tc>
          <w:tcPr>
            <w:tcW w:w="3810" w:type="dxa"/>
          </w:tcPr>
          <w:p w14:paraId="06A593B9" w14:textId="7F0B96FB" w:rsidR="000C74FD" w:rsidRPr="002C6431" w:rsidRDefault="000C74FD" w:rsidP="000C74FD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 xml:space="preserve">Integração do ERP TOTVS com o SharePoint 2010, Instalação de </w:t>
            </w:r>
            <w:proofErr w:type="spellStart"/>
            <w:r>
              <w:rPr>
                <w:b/>
                <w:color w:val="595959" w:themeColor="text1" w:themeTint="A6"/>
              </w:rPr>
              <w:t>Farm</w:t>
            </w:r>
            <w:proofErr w:type="spellEnd"/>
            <w:r>
              <w:rPr>
                <w:b/>
                <w:color w:val="595959" w:themeColor="text1" w:themeTint="A6"/>
              </w:rPr>
              <w:t xml:space="preserve"> de SharePoint 2013, Integração SharePoint BI, correção e suporte de aplicações em C#</w:t>
            </w:r>
          </w:p>
        </w:tc>
        <w:tc>
          <w:tcPr>
            <w:tcW w:w="2942" w:type="dxa"/>
          </w:tcPr>
          <w:p w14:paraId="1DF3D3B3" w14:textId="77777777" w:rsidR="000C74F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PMI/PMBOK</w:t>
            </w:r>
          </w:p>
          <w:p w14:paraId="2E0D30BA" w14:textId="77777777" w:rsidR="000C74F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712364">
              <w:rPr>
                <w:color w:val="595959" w:themeColor="text1" w:themeTint="A6"/>
                <w:sz w:val="18"/>
                <w:szCs w:val="18"/>
              </w:rPr>
              <w:t>SharePoint Server 201</w:t>
            </w:r>
            <w:r>
              <w:rPr>
                <w:color w:val="595959" w:themeColor="text1" w:themeTint="A6"/>
                <w:sz w:val="18"/>
                <w:szCs w:val="18"/>
              </w:rPr>
              <w:t>0</w:t>
            </w:r>
          </w:p>
          <w:p w14:paraId="36A68218" w14:textId="3395D474" w:rsidR="000C74F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712364">
              <w:rPr>
                <w:color w:val="595959" w:themeColor="text1" w:themeTint="A6"/>
                <w:sz w:val="18"/>
                <w:szCs w:val="18"/>
              </w:rPr>
              <w:t>SharePoint Server 201</w:t>
            </w:r>
            <w:r>
              <w:rPr>
                <w:color w:val="595959" w:themeColor="text1" w:themeTint="A6"/>
                <w:sz w:val="18"/>
                <w:szCs w:val="18"/>
              </w:rPr>
              <w:t>3</w:t>
            </w:r>
          </w:p>
          <w:p w14:paraId="36D84D75" w14:textId="77777777" w:rsidR="000C74FD" w:rsidRPr="00CB76C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CB76CD">
              <w:rPr>
                <w:color w:val="595959" w:themeColor="text1" w:themeTint="A6"/>
                <w:sz w:val="18"/>
                <w:szCs w:val="18"/>
              </w:rPr>
              <w:t>Microsoft SQL Server 201</w:t>
            </w:r>
            <w:r>
              <w:rPr>
                <w:color w:val="595959" w:themeColor="text1" w:themeTint="A6"/>
                <w:sz w:val="18"/>
                <w:szCs w:val="18"/>
              </w:rPr>
              <w:t>0</w:t>
            </w:r>
          </w:p>
          <w:p w14:paraId="23205FD7" w14:textId="77777777" w:rsidR="000C74FD" w:rsidRPr="00CB76C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C#/</w:t>
            </w:r>
            <w:r w:rsidRPr="00CB76CD">
              <w:rPr>
                <w:color w:val="595959" w:themeColor="text1" w:themeTint="A6"/>
                <w:sz w:val="18"/>
                <w:szCs w:val="18"/>
              </w:rPr>
              <w:t xml:space="preserve">Microsoft .NET </w:t>
            </w:r>
            <w:r>
              <w:rPr>
                <w:color w:val="595959" w:themeColor="text1" w:themeTint="A6"/>
                <w:sz w:val="18"/>
                <w:szCs w:val="18"/>
              </w:rPr>
              <w:t>3</w:t>
            </w:r>
            <w:r w:rsidRPr="00CB76CD">
              <w:rPr>
                <w:color w:val="595959" w:themeColor="text1" w:themeTint="A6"/>
                <w:sz w:val="18"/>
                <w:szCs w:val="18"/>
              </w:rPr>
              <w:t>.0</w:t>
            </w:r>
          </w:p>
          <w:p w14:paraId="2C0988E2" w14:textId="77777777" w:rsidR="000C74FD" w:rsidRPr="00712364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CB76CD">
              <w:rPr>
                <w:color w:val="595959" w:themeColor="text1" w:themeTint="A6"/>
                <w:sz w:val="18"/>
                <w:szCs w:val="18"/>
              </w:rPr>
              <w:t>Visual St</w:t>
            </w:r>
            <w:r>
              <w:rPr>
                <w:color w:val="595959" w:themeColor="text1" w:themeTint="A6"/>
                <w:sz w:val="18"/>
                <w:szCs w:val="18"/>
              </w:rPr>
              <w:t>udio 2010</w:t>
            </w:r>
          </w:p>
          <w:p w14:paraId="04D50E69" w14:textId="77777777" w:rsidR="000C74FD" w:rsidRPr="00CB76C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CB76CD">
              <w:rPr>
                <w:color w:val="595959" w:themeColor="text1" w:themeTint="A6"/>
                <w:sz w:val="18"/>
                <w:szCs w:val="18"/>
                <w:lang w:val="en-US"/>
              </w:rPr>
              <w:t>HTML 5.0/CSS</w:t>
            </w:r>
          </w:p>
          <w:p w14:paraId="1920DF73" w14:textId="0BD94D52" w:rsidR="000C74F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2C6431">
              <w:rPr>
                <w:color w:val="595959" w:themeColor="text1" w:themeTint="A6"/>
                <w:sz w:val="18"/>
                <w:szCs w:val="18"/>
                <w:lang w:val="en-US"/>
              </w:rPr>
              <w:t>JavaScript/JQuery</w:t>
            </w:r>
          </w:p>
        </w:tc>
      </w:tr>
      <w:tr w:rsidR="000C74FD" w:rsidRPr="002C6431" w14:paraId="52F8AC31" w14:textId="77777777" w:rsidTr="006C1D98">
        <w:tc>
          <w:tcPr>
            <w:tcW w:w="1968" w:type="dxa"/>
          </w:tcPr>
          <w:p w14:paraId="18CC18E5" w14:textId="789F219C" w:rsidR="000C74FD" w:rsidRDefault="000C74FD" w:rsidP="000C74FD">
            <w:pPr>
              <w:rPr>
                <w:b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</w:tcPr>
          <w:p w14:paraId="68E3CEA6" w14:textId="77777777" w:rsidR="000C74FD" w:rsidRPr="002C6431" w:rsidRDefault="000C74FD" w:rsidP="000C74FD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2942" w:type="dxa"/>
          </w:tcPr>
          <w:p w14:paraId="067BB5C3" w14:textId="39A135F1" w:rsidR="000C74FD" w:rsidRPr="004F492D" w:rsidRDefault="000C74FD" w:rsidP="000C74FD">
            <w:pPr>
              <w:spacing w:line="360" w:lineRule="auto"/>
              <w:ind w:left="360"/>
              <w:rPr>
                <w:color w:val="595959" w:themeColor="text1" w:themeTint="A6"/>
                <w:sz w:val="18"/>
                <w:szCs w:val="18"/>
              </w:rPr>
            </w:pPr>
          </w:p>
        </w:tc>
      </w:tr>
      <w:tr w:rsidR="000C74FD" w:rsidRPr="002C6431" w14:paraId="726CF971" w14:textId="77777777" w:rsidTr="006C1D98">
        <w:tc>
          <w:tcPr>
            <w:tcW w:w="1968" w:type="dxa"/>
          </w:tcPr>
          <w:p w14:paraId="3970CA77" w14:textId="6F6610D9" w:rsidR="000C74FD" w:rsidRPr="009F732C" w:rsidRDefault="000C74FD" w:rsidP="000C74FD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  <w:r>
              <w:rPr>
                <w:b/>
                <w:color w:val="595959" w:themeColor="text1" w:themeTint="A6"/>
                <w:sz w:val="24"/>
                <w:szCs w:val="24"/>
                <w:lang w:val="en-US"/>
              </w:rPr>
              <w:t>Coty Inc</w:t>
            </w:r>
            <w:proofErr w:type="gramStart"/>
            <w:r>
              <w:rPr>
                <w:b/>
                <w:color w:val="595959" w:themeColor="text1" w:themeTint="A6"/>
                <w:sz w:val="24"/>
                <w:szCs w:val="24"/>
                <w:lang w:val="en-US"/>
              </w:rPr>
              <w:t>.</w:t>
            </w:r>
            <w:proofErr w:type="gramEnd"/>
            <w:r>
              <w:rPr>
                <w:b/>
                <w:color w:val="595959" w:themeColor="text1" w:themeTint="A6"/>
                <w:sz w:val="24"/>
                <w:szCs w:val="24"/>
                <w:lang w:val="en-US"/>
              </w:rPr>
              <w:br/>
            </w:r>
            <w:r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>Out</w:t>
            </w:r>
            <w:r w:rsidRPr="009F732C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>. –  201</w:t>
            </w:r>
            <w:r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>6</w:t>
            </w:r>
          </w:p>
          <w:p w14:paraId="41A632BF" w14:textId="3CB9DFFB" w:rsidR="000C74FD" w:rsidRPr="002C6431" w:rsidRDefault="000C74FD" w:rsidP="000C74FD">
            <w:pPr>
              <w:rPr>
                <w:b/>
                <w:color w:val="595959" w:themeColor="text1" w:themeTint="A6"/>
                <w:sz w:val="24"/>
                <w:szCs w:val="24"/>
                <w:lang w:val="en-US"/>
              </w:rPr>
            </w:pPr>
            <w:r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>Jul</w:t>
            </w:r>
            <w:r w:rsidRPr="009F732C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>. – 2016</w:t>
            </w:r>
          </w:p>
        </w:tc>
        <w:tc>
          <w:tcPr>
            <w:tcW w:w="3810" w:type="dxa"/>
          </w:tcPr>
          <w:p w14:paraId="1FF5A494" w14:textId="79ADB356" w:rsidR="000C74FD" w:rsidRPr="002C6431" w:rsidRDefault="000C74FD" w:rsidP="000C74FD">
            <w:pPr>
              <w:rPr>
                <w:b/>
                <w:color w:val="595959" w:themeColor="text1" w:themeTint="A6"/>
              </w:rPr>
            </w:pPr>
            <w:r w:rsidRPr="002C6431">
              <w:rPr>
                <w:b/>
                <w:color w:val="595959" w:themeColor="text1" w:themeTint="A6"/>
              </w:rPr>
              <w:t>Planejamento, Projeto e Execução da Migraç</w:t>
            </w:r>
            <w:r>
              <w:rPr>
                <w:b/>
                <w:color w:val="595959" w:themeColor="text1" w:themeTint="A6"/>
              </w:rPr>
              <w:t xml:space="preserve">ão dos Portais de Colaboração das Empresas, anteriormente pertencentes a </w:t>
            </w:r>
            <w:proofErr w:type="spellStart"/>
            <w:r>
              <w:rPr>
                <w:b/>
                <w:color w:val="595959" w:themeColor="text1" w:themeTint="A6"/>
              </w:rPr>
              <w:t>Hypermarcas</w:t>
            </w:r>
            <w:proofErr w:type="spellEnd"/>
            <w:r>
              <w:rPr>
                <w:b/>
                <w:color w:val="595959" w:themeColor="text1" w:themeTint="A6"/>
              </w:rPr>
              <w:t>, para a infraestrutura de TI da Coty</w:t>
            </w:r>
          </w:p>
        </w:tc>
        <w:tc>
          <w:tcPr>
            <w:tcW w:w="2942" w:type="dxa"/>
          </w:tcPr>
          <w:p w14:paraId="38F3CC98" w14:textId="77777777" w:rsidR="000C74F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PMI/PMBOK</w:t>
            </w:r>
          </w:p>
          <w:p w14:paraId="7BFCB99C" w14:textId="77777777" w:rsidR="000C74F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712364">
              <w:rPr>
                <w:color w:val="595959" w:themeColor="text1" w:themeTint="A6"/>
                <w:sz w:val="18"/>
                <w:szCs w:val="18"/>
              </w:rPr>
              <w:t>SharePoint Server 201</w:t>
            </w:r>
            <w:r>
              <w:rPr>
                <w:color w:val="595959" w:themeColor="text1" w:themeTint="A6"/>
                <w:sz w:val="18"/>
                <w:szCs w:val="18"/>
              </w:rPr>
              <w:t>0</w:t>
            </w:r>
          </w:p>
          <w:p w14:paraId="29698012" w14:textId="77777777" w:rsidR="000C74F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Oracle 10g</w:t>
            </w:r>
          </w:p>
          <w:p w14:paraId="25773B91" w14:textId="77777777" w:rsidR="000C74FD" w:rsidRPr="00CB76C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CB76CD">
              <w:rPr>
                <w:color w:val="595959" w:themeColor="text1" w:themeTint="A6"/>
                <w:sz w:val="18"/>
                <w:szCs w:val="18"/>
              </w:rPr>
              <w:t>Microsoft SQL Server 201</w:t>
            </w:r>
            <w:r>
              <w:rPr>
                <w:color w:val="595959" w:themeColor="text1" w:themeTint="A6"/>
                <w:sz w:val="18"/>
                <w:szCs w:val="18"/>
              </w:rPr>
              <w:t>0</w:t>
            </w:r>
          </w:p>
          <w:p w14:paraId="6A34FDF8" w14:textId="77777777" w:rsidR="000C74FD" w:rsidRPr="00CB76C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C#/</w:t>
            </w:r>
            <w:r w:rsidRPr="00CB76CD">
              <w:rPr>
                <w:color w:val="595959" w:themeColor="text1" w:themeTint="A6"/>
                <w:sz w:val="18"/>
                <w:szCs w:val="18"/>
              </w:rPr>
              <w:t xml:space="preserve">Microsoft .NET </w:t>
            </w:r>
            <w:r>
              <w:rPr>
                <w:color w:val="595959" w:themeColor="text1" w:themeTint="A6"/>
                <w:sz w:val="18"/>
                <w:szCs w:val="18"/>
              </w:rPr>
              <w:t>3</w:t>
            </w:r>
            <w:r w:rsidRPr="00CB76CD">
              <w:rPr>
                <w:color w:val="595959" w:themeColor="text1" w:themeTint="A6"/>
                <w:sz w:val="18"/>
                <w:szCs w:val="18"/>
              </w:rPr>
              <w:t>.0</w:t>
            </w:r>
          </w:p>
          <w:p w14:paraId="0DFFFA33" w14:textId="77777777" w:rsidR="000C74FD" w:rsidRPr="00712364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CB76CD">
              <w:rPr>
                <w:color w:val="595959" w:themeColor="text1" w:themeTint="A6"/>
                <w:sz w:val="18"/>
                <w:szCs w:val="18"/>
              </w:rPr>
              <w:t>Visual St</w:t>
            </w:r>
            <w:r>
              <w:rPr>
                <w:color w:val="595959" w:themeColor="text1" w:themeTint="A6"/>
                <w:sz w:val="18"/>
                <w:szCs w:val="18"/>
              </w:rPr>
              <w:t>udio 2010</w:t>
            </w:r>
          </w:p>
          <w:p w14:paraId="302E279B" w14:textId="77777777" w:rsidR="000C74FD" w:rsidRPr="00CB76C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CB76CD">
              <w:rPr>
                <w:color w:val="595959" w:themeColor="text1" w:themeTint="A6"/>
                <w:sz w:val="18"/>
                <w:szCs w:val="18"/>
                <w:lang w:val="en-US"/>
              </w:rPr>
              <w:t>HTML 5.0/CSS</w:t>
            </w:r>
          </w:p>
          <w:p w14:paraId="2DB7776A" w14:textId="08603F39" w:rsidR="000C74FD" w:rsidRPr="002C6431" w:rsidRDefault="000C74FD" w:rsidP="000C74FD">
            <w:pPr>
              <w:pStyle w:val="PargrafodaLista"/>
              <w:numPr>
                <w:ilvl w:val="0"/>
                <w:numId w:val="1"/>
              </w:numPr>
              <w:rPr>
                <w:b/>
                <w:color w:val="595959" w:themeColor="text1" w:themeTint="A6"/>
              </w:rPr>
            </w:pPr>
            <w:r w:rsidRPr="002C6431">
              <w:rPr>
                <w:color w:val="595959" w:themeColor="text1" w:themeTint="A6"/>
                <w:sz w:val="18"/>
                <w:szCs w:val="18"/>
                <w:lang w:val="en-US"/>
              </w:rPr>
              <w:lastRenderedPageBreak/>
              <w:t>JavaScript/JQuery</w:t>
            </w:r>
          </w:p>
        </w:tc>
      </w:tr>
      <w:tr w:rsidR="000C74FD" w:rsidRPr="002C6431" w14:paraId="72B6CFD5" w14:textId="77777777" w:rsidTr="006C1D98">
        <w:tc>
          <w:tcPr>
            <w:tcW w:w="1968" w:type="dxa"/>
          </w:tcPr>
          <w:p w14:paraId="40778D86" w14:textId="33BA2D15" w:rsidR="000C74FD" w:rsidRPr="002C6431" w:rsidRDefault="000C74FD" w:rsidP="000C74FD">
            <w:pPr>
              <w:rPr>
                <w:b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810" w:type="dxa"/>
          </w:tcPr>
          <w:p w14:paraId="457D13F6" w14:textId="77777777" w:rsidR="000C74FD" w:rsidRPr="002C6431" w:rsidRDefault="000C74FD" w:rsidP="000C74FD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2942" w:type="dxa"/>
          </w:tcPr>
          <w:p w14:paraId="6A73ACBD" w14:textId="30E09B7F" w:rsidR="000C74FD" w:rsidRPr="002C6431" w:rsidRDefault="000C74FD" w:rsidP="000C74FD">
            <w:pPr>
              <w:spacing w:line="360" w:lineRule="auto"/>
              <w:ind w:left="360"/>
              <w:rPr>
                <w:color w:val="595959" w:themeColor="text1" w:themeTint="A6"/>
                <w:sz w:val="18"/>
                <w:szCs w:val="18"/>
              </w:rPr>
            </w:pPr>
          </w:p>
        </w:tc>
      </w:tr>
      <w:tr w:rsidR="000C74FD" w:rsidRPr="00C06A18" w14:paraId="0BDF42FE" w14:textId="77777777" w:rsidTr="006C1D98">
        <w:tc>
          <w:tcPr>
            <w:tcW w:w="1968" w:type="dxa"/>
          </w:tcPr>
          <w:p w14:paraId="31D5C140" w14:textId="6C81211F" w:rsidR="000C74FD" w:rsidRPr="009F732C" w:rsidRDefault="000C74FD" w:rsidP="000C74FD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  <w:r>
              <w:rPr>
                <w:b/>
                <w:color w:val="595959" w:themeColor="text1" w:themeTint="A6"/>
                <w:sz w:val="24"/>
                <w:szCs w:val="24"/>
                <w:lang w:val="en-US"/>
              </w:rPr>
              <w:t>MSD</w:t>
            </w:r>
            <w:r w:rsidRPr="009F732C">
              <w:rPr>
                <w:b/>
                <w:color w:val="595959" w:themeColor="text1" w:themeTint="A6"/>
                <w:sz w:val="24"/>
                <w:szCs w:val="24"/>
                <w:lang w:val="en-US"/>
              </w:rPr>
              <w:t>(Merck Sharp &amp; Dohme</w:t>
            </w:r>
            <w:r>
              <w:rPr>
                <w:b/>
                <w:color w:val="595959" w:themeColor="text1" w:themeTint="A6"/>
                <w:sz w:val="24"/>
                <w:szCs w:val="24"/>
                <w:lang w:val="en-US"/>
              </w:rPr>
              <w:t>)</w:t>
            </w:r>
            <w:r w:rsidRPr="009F732C">
              <w:rPr>
                <w:color w:val="595959" w:themeColor="text1" w:themeTint="A6"/>
                <w:sz w:val="24"/>
                <w:szCs w:val="24"/>
                <w:lang w:val="en-US"/>
              </w:rPr>
              <w:br/>
            </w:r>
            <w:r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>Jun</w:t>
            </w:r>
            <w:r w:rsidRPr="009F732C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>. –  201</w:t>
            </w:r>
            <w:r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>6</w:t>
            </w:r>
          </w:p>
          <w:p w14:paraId="6A6C1B6B" w14:textId="12E5353B" w:rsidR="000C74FD" w:rsidRPr="009F732C" w:rsidRDefault="000C74FD" w:rsidP="000C74FD">
            <w:pPr>
              <w:rPr>
                <w:b/>
                <w:color w:val="595959" w:themeColor="text1" w:themeTint="A6"/>
                <w:sz w:val="24"/>
                <w:szCs w:val="24"/>
                <w:lang w:val="en-US"/>
              </w:rPr>
            </w:pPr>
            <w:proofErr w:type="spellStart"/>
            <w:r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>Fev</w:t>
            </w:r>
            <w:proofErr w:type="spellEnd"/>
            <w:r w:rsidRPr="009F732C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>. – 2016</w:t>
            </w:r>
          </w:p>
        </w:tc>
        <w:tc>
          <w:tcPr>
            <w:tcW w:w="3810" w:type="dxa"/>
          </w:tcPr>
          <w:p w14:paraId="5064C8DD" w14:textId="192DCF35" w:rsidR="000C74FD" w:rsidRPr="00C06A18" w:rsidRDefault="000C74FD" w:rsidP="000C74FD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 xml:space="preserve">Gestão e </w:t>
            </w:r>
            <w:r w:rsidRPr="00C06A18">
              <w:rPr>
                <w:b/>
                <w:color w:val="595959" w:themeColor="text1" w:themeTint="A6"/>
              </w:rPr>
              <w:t>Desenvolvimento de Sistema para o gerenciamento do processo de solicitaç</w:t>
            </w:r>
            <w:r>
              <w:rPr>
                <w:b/>
                <w:color w:val="595959" w:themeColor="text1" w:themeTint="A6"/>
              </w:rPr>
              <w:t xml:space="preserve">ão, aprovação e execução de doações. </w:t>
            </w:r>
          </w:p>
        </w:tc>
        <w:tc>
          <w:tcPr>
            <w:tcW w:w="2942" w:type="dxa"/>
          </w:tcPr>
          <w:p w14:paraId="1C301C47" w14:textId="77777777" w:rsidR="000C74F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PMI/PMBOK</w:t>
            </w:r>
          </w:p>
          <w:p w14:paraId="7CB99C4B" w14:textId="2E6B7945" w:rsidR="000C74F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712364">
              <w:rPr>
                <w:color w:val="595959" w:themeColor="text1" w:themeTint="A6"/>
                <w:sz w:val="18"/>
                <w:szCs w:val="18"/>
              </w:rPr>
              <w:t>SharePoint Server 201</w:t>
            </w:r>
            <w:r>
              <w:rPr>
                <w:color w:val="595959" w:themeColor="text1" w:themeTint="A6"/>
                <w:sz w:val="18"/>
                <w:szCs w:val="18"/>
              </w:rPr>
              <w:t>0</w:t>
            </w:r>
          </w:p>
          <w:p w14:paraId="62BFB688" w14:textId="757BA690" w:rsidR="000C74F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Oracle 10g</w:t>
            </w:r>
          </w:p>
          <w:p w14:paraId="0CC702AD" w14:textId="49BE4BC9" w:rsidR="000C74FD" w:rsidRPr="00712364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proofErr w:type="spellStart"/>
            <w:r>
              <w:rPr>
                <w:color w:val="595959" w:themeColor="text1" w:themeTint="A6"/>
                <w:sz w:val="18"/>
                <w:szCs w:val="18"/>
              </w:rPr>
              <w:t>Nintex</w:t>
            </w:r>
            <w:proofErr w:type="spellEnd"/>
          </w:p>
          <w:p w14:paraId="6FCA57BE" w14:textId="786309AF" w:rsidR="000C74FD" w:rsidRPr="00CB76C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CB76CD">
              <w:rPr>
                <w:color w:val="595959" w:themeColor="text1" w:themeTint="A6"/>
                <w:sz w:val="18"/>
                <w:szCs w:val="18"/>
              </w:rPr>
              <w:t>Microsoft SQL Server 201</w:t>
            </w:r>
            <w:r>
              <w:rPr>
                <w:color w:val="595959" w:themeColor="text1" w:themeTint="A6"/>
                <w:sz w:val="18"/>
                <w:szCs w:val="18"/>
              </w:rPr>
              <w:t>0</w:t>
            </w:r>
          </w:p>
          <w:p w14:paraId="40951A25" w14:textId="2202EF9A" w:rsidR="000C74FD" w:rsidRPr="00CB76C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C#/</w:t>
            </w:r>
            <w:r w:rsidRPr="00CB76CD">
              <w:rPr>
                <w:color w:val="595959" w:themeColor="text1" w:themeTint="A6"/>
                <w:sz w:val="18"/>
                <w:szCs w:val="18"/>
              </w:rPr>
              <w:t xml:space="preserve">Microsoft .NET </w:t>
            </w:r>
            <w:r>
              <w:rPr>
                <w:color w:val="595959" w:themeColor="text1" w:themeTint="A6"/>
                <w:sz w:val="18"/>
                <w:szCs w:val="18"/>
              </w:rPr>
              <w:t>3</w:t>
            </w:r>
            <w:r w:rsidRPr="00CB76CD">
              <w:rPr>
                <w:color w:val="595959" w:themeColor="text1" w:themeTint="A6"/>
                <w:sz w:val="18"/>
                <w:szCs w:val="18"/>
              </w:rPr>
              <w:t>.0</w:t>
            </w:r>
          </w:p>
          <w:p w14:paraId="3318DCAD" w14:textId="77D4027B" w:rsidR="000C74FD" w:rsidRPr="00712364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CB76CD">
              <w:rPr>
                <w:color w:val="595959" w:themeColor="text1" w:themeTint="A6"/>
                <w:sz w:val="18"/>
                <w:szCs w:val="18"/>
              </w:rPr>
              <w:t>Visual St</w:t>
            </w:r>
            <w:r>
              <w:rPr>
                <w:color w:val="595959" w:themeColor="text1" w:themeTint="A6"/>
                <w:sz w:val="18"/>
                <w:szCs w:val="18"/>
              </w:rPr>
              <w:t>udio 2010</w:t>
            </w:r>
          </w:p>
          <w:p w14:paraId="55CB8488" w14:textId="77777777" w:rsidR="000C74FD" w:rsidRPr="00CB76C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CB76CD">
              <w:rPr>
                <w:color w:val="595959" w:themeColor="text1" w:themeTint="A6"/>
                <w:sz w:val="18"/>
                <w:szCs w:val="18"/>
                <w:lang w:val="en-US"/>
              </w:rPr>
              <w:t>HTML 5.0/CSS</w:t>
            </w:r>
          </w:p>
          <w:p w14:paraId="457A9CD4" w14:textId="5A9A4CCC" w:rsidR="000C74FD" w:rsidRPr="00C06A18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b/>
                <w:color w:val="595959" w:themeColor="text1" w:themeTint="A6"/>
              </w:rPr>
            </w:pPr>
            <w:r w:rsidRPr="00CB76CD">
              <w:rPr>
                <w:color w:val="595959" w:themeColor="text1" w:themeTint="A6"/>
                <w:sz w:val="18"/>
                <w:szCs w:val="18"/>
                <w:lang w:val="en-US"/>
              </w:rPr>
              <w:t>JavaScript/JQuery</w:t>
            </w:r>
          </w:p>
        </w:tc>
      </w:tr>
      <w:tr w:rsidR="000C74FD" w:rsidRPr="00C06A18" w14:paraId="2D208B75" w14:textId="77777777" w:rsidTr="006C1D98">
        <w:tc>
          <w:tcPr>
            <w:tcW w:w="1968" w:type="dxa"/>
          </w:tcPr>
          <w:p w14:paraId="6DD93656" w14:textId="06D954E3" w:rsidR="000C74FD" w:rsidRPr="00C06A18" w:rsidRDefault="000C74FD" w:rsidP="000C74FD">
            <w:pPr>
              <w:rPr>
                <w:b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810" w:type="dxa"/>
          </w:tcPr>
          <w:p w14:paraId="4106766E" w14:textId="77777777" w:rsidR="000C74FD" w:rsidRPr="00C06A18" w:rsidRDefault="000C74FD" w:rsidP="000C74FD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2942" w:type="dxa"/>
          </w:tcPr>
          <w:p w14:paraId="2FFA3719" w14:textId="474D9852" w:rsidR="000C74FD" w:rsidRPr="00C06A18" w:rsidRDefault="000C74FD" w:rsidP="000C74FD">
            <w:pPr>
              <w:rPr>
                <w:b/>
                <w:color w:val="595959" w:themeColor="text1" w:themeTint="A6"/>
              </w:rPr>
            </w:pPr>
          </w:p>
        </w:tc>
      </w:tr>
      <w:tr w:rsidR="000C74FD" w:rsidRPr="008E69A7" w14:paraId="5BCC5888" w14:textId="77777777" w:rsidTr="006C1D98">
        <w:tc>
          <w:tcPr>
            <w:tcW w:w="1968" w:type="dxa"/>
          </w:tcPr>
          <w:p w14:paraId="2B434E44" w14:textId="259E5C74" w:rsidR="000C74FD" w:rsidRDefault="000C74FD" w:rsidP="000C74FD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>
              <w:rPr>
                <w:b/>
                <w:color w:val="595959" w:themeColor="text1" w:themeTint="A6"/>
                <w:sz w:val="24"/>
                <w:szCs w:val="24"/>
              </w:rPr>
              <w:t>Braskem</w:t>
            </w:r>
            <w:r w:rsidRPr="008E69A7">
              <w:rPr>
                <w:color w:val="595959" w:themeColor="text1" w:themeTint="A6"/>
                <w:sz w:val="24"/>
                <w:szCs w:val="24"/>
              </w:rPr>
              <w:br/>
            </w:r>
            <w:r>
              <w:rPr>
                <w:i/>
                <w:color w:val="595959" w:themeColor="text1" w:themeTint="A6"/>
                <w:sz w:val="24"/>
                <w:szCs w:val="24"/>
              </w:rPr>
              <w:t>Nov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.</w:t>
            </w:r>
            <w:r>
              <w:rPr>
                <w:i/>
                <w:color w:val="595959" w:themeColor="text1" w:themeTint="A6"/>
                <w:sz w:val="24"/>
                <w:szCs w:val="24"/>
              </w:rPr>
              <w:t xml:space="preserve"> </w:t>
            </w:r>
            <w:proofErr w:type="gramStart"/>
            <w:r>
              <w:rPr>
                <w:i/>
                <w:color w:val="595959" w:themeColor="text1" w:themeTint="A6"/>
                <w:sz w:val="24"/>
                <w:szCs w:val="24"/>
              </w:rPr>
              <w:t>–  2015</w:t>
            </w:r>
            <w:proofErr w:type="gramEnd"/>
          </w:p>
          <w:p w14:paraId="1719F294" w14:textId="304B9B8C" w:rsidR="000C74FD" w:rsidRPr="008E69A7" w:rsidRDefault="000C74FD" w:rsidP="000C74FD">
            <w:pPr>
              <w:rPr>
                <w:b/>
                <w:color w:val="595959" w:themeColor="text1" w:themeTint="A6"/>
                <w:sz w:val="24"/>
                <w:szCs w:val="24"/>
              </w:rPr>
            </w:pPr>
            <w:r>
              <w:rPr>
                <w:i/>
                <w:color w:val="595959" w:themeColor="text1" w:themeTint="A6"/>
                <w:sz w:val="24"/>
                <w:szCs w:val="24"/>
              </w:rPr>
              <w:t>Fev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.</w:t>
            </w:r>
            <w:r>
              <w:rPr>
                <w:i/>
                <w:color w:val="595959" w:themeColor="text1" w:themeTint="A6"/>
                <w:sz w:val="24"/>
                <w:szCs w:val="24"/>
              </w:rPr>
              <w:t xml:space="preserve"> – 2016</w:t>
            </w:r>
          </w:p>
        </w:tc>
        <w:tc>
          <w:tcPr>
            <w:tcW w:w="3810" w:type="dxa"/>
          </w:tcPr>
          <w:p w14:paraId="597BDD13" w14:textId="6E22B8AF" w:rsidR="000C74FD" w:rsidRDefault="000C74FD" w:rsidP="000C74FD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Arquitetura, Desenvolvimento Funcional e Coordenação da Equipe de desenvolvedores para o projeto da Memória Técnica Braskem, um conjunto de serviços e aplicações que consolidou toda a memória Técnica da Braskem em uma única interface</w:t>
            </w:r>
          </w:p>
        </w:tc>
        <w:tc>
          <w:tcPr>
            <w:tcW w:w="2942" w:type="dxa"/>
          </w:tcPr>
          <w:p w14:paraId="20D21720" w14:textId="77777777" w:rsidR="000C74F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PMI/PMBOK</w:t>
            </w:r>
          </w:p>
          <w:p w14:paraId="1470EF62" w14:textId="77777777" w:rsidR="000C74F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712364">
              <w:rPr>
                <w:color w:val="595959" w:themeColor="text1" w:themeTint="A6"/>
                <w:sz w:val="18"/>
                <w:szCs w:val="18"/>
              </w:rPr>
              <w:t>SharePoint Server 2013</w:t>
            </w:r>
          </w:p>
          <w:p w14:paraId="469E15EC" w14:textId="77777777" w:rsidR="000C74F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Serviços de Busca;</w:t>
            </w:r>
          </w:p>
          <w:p w14:paraId="39BBE78F" w14:textId="74E5D96C" w:rsidR="000C74FD" w:rsidRPr="00712364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SAP</w:t>
            </w:r>
          </w:p>
          <w:p w14:paraId="4B9C4D88" w14:textId="77777777" w:rsidR="000C74FD" w:rsidRPr="00CB76C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CB76CD">
              <w:rPr>
                <w:color w:val="595959" w:themeColor="text1" w:themeTint="A6"/>
                <w:sz w:val="18"/>
                <w:szCs w:val="18"/>
              </w:rPr>
              <w:t>Microsoft SQL Server 2012</w:t>
            </w:r>
          </w:p>
          <w:p w14:paraId="46572675" w14:textId="77777777" w:rsidR="000C74FD" w:rsidRPr="00CB76C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C#/</w:t>
            </w:r>
            <w:r w:rsidRPr="00CB76CD">
              <w:rPr>
                <w:color w:val="595959" w:themeColor="text1" w:themeTint="A6"/>
                <w:sz w:val="18"/>
                <w:szCs w:val="18"/>
              </w:rPr>
              <w:t>Microsoft .NET 4.0</w:t>
            </w:r>
          </w:p>
          <w:p w14:paraId="186B3E5B" w14:textId="77777777" w:rsidR="000C74FD" w:rsidRPr="00712364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CB76CD">
              <w:rPr>
                <w:color w:val="595959" w:themeColor="text1" w:themeTint="A6"/>
                <w:sz w:val="18"/>
                <w:szCs w:val="18"/>
              </w:rPr>
              <w:t>Visual St</w:t>
            </w:r>
            <w:r w:rsidRPr="00712364">
              <w:rPr>
                <w:color w:val="595959" w:themeColor="text1" w:themeTint="A6"/>
                <w:sz w:val="18"/>
                <w:szCs w:val="18"/>
              </w:rPr>
              <w:t>udio 2013</w:t>
            </w:r>
          </w:p>
          <w:p w14:paraId="6543F974" w14:textId="77777777" w:rsidR="000C74FD" w:rsidRPr="00CB76C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712364">
              <w:rPr>
                <w:color w:val="595959" w:themeColor="text1" w:themeTint="A6"/>
                <w:sz w:val="18"/>
                <w:szCs w:val="18"/>
              </w:rPr>
              <w:t>Office/Microsoft P</w:t>
            </w:r>
            <w:proofErr w:type="spellStart"/>
            <w:r w:rsidRPr="00CB76CD">
              <w:rPr>
                <w:color w:val="595959" w:themeColor="text1" w:themeTint="A6"/>
                <w:sz w:val="18"/>
                <w:szCs w:val="18"/>
                <w:lang w:val="en-US"/>
              </w:rPr>
              <w:t>roject</w:t>
            </w:r>
            <w:proofErr w:type="spellEnd"/>
          </w:p>
          <w:p w14:paraId="7BC5D385" w14:textId="77777777" w:rsidR="000C74FD" w:rsidRPr="00CB76C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CB76CD">
              <w:rPr>
                <w:color w:val="595959" w:themeColor="text1" w:themeTint="A6"/>
                <w:sz w:val="18"/>
                <w:szCs w:val="18"/>
                <w:lang w:val="en-US"/>
              </w:rPr>
              <w:t>HTML 5.0/CSS</w:t>
            </w:r>
          </w:p>
          <w:p w14:paraId="6F50833C" w14:textId="77777777" w:rsidR="000C74FD" w:rsidRPr="009F732C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lang w:val="en-US"/>
              </w:rPr>
            </w:pPr>
            <w:r w:rsidRPr="00CB76CD">
              <w:rPr>
                <w:color w:val="595959" w:themeColor="text1" w:themeTint="A6"/>
                <w:sz w:val="18"/>
                <w:szCs w:val="18"/>
                <w:lang w:val="en-US"/>
              </w:rPr>
              <w:t>JavaScript/JQuery</w:t>
            </w:r>
          </w:p>
          <w:p w14:paraId="30D2F71A" w14:textId="285E6575" w:rsidR="000C74FD" w:rsidRPr="00DD7695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sz w:val="18"/>
                <w:szCs w:val="18"/>
                <w:lang w:val="en-US"/>
              </w:rPr>
              <w:t>AutoCAD</w:t>
            </w:r>
          </w:p>
          <w:p w14:paraId="7FDCFC6A" w14:textId="319E6BE7" w:rsidR="000C74FD" w:rsidRPr="008E69A7" w:rsidRDefault="000C74FD" w:rsidP="000C74FD">
            <w:pPr>
              <w:rPr>
                <w:b/>
                <w:color w:val="595959" w:themeColor="text1" w:themeTint="A6"/>
              </w:rPr>
            </w:pPr>
          </w:p>
        </w:tc>
      </w:tr>
      <w:tr w:rsidR="000C74FD" w:rsidRPr="008E69A7" w14:paraId="57958517" w14:textId="77777777" w:rsidTr="006C1D98">
        <w:tc>
          <w:tcPr>
            <w:tcW w:w="1968" w:type="dxa"/>
          </w:tcPr>
          <w:p w14:paraId="7C1800CC" w14:textId="7773D424" w:rsidR="000C74FD" w:rsidRPr="008E69A7" w:rsidRDefault="000C74FD" w:rsidP="000C74FD">
            <w:pPr>
              <w:rPr>
                <w:b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810" w:type="dxa"/>
          </w:tcPr>
          <w:p w14:paraId="3FE39ADB" w14:textId="77777777" w:rsidR="000C74FD" w:rsidRDefault="000C74FD" w:rsidP="000C74FD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2942" w:type="dxa"/>
          </w:tcPr>
          <w:p w14:paraId="19B88A12" w14:textId="64C86912" w:rsidR="000C74FD" w:rsidRPr="008E69A7" w:rsidRDefault="000C74FD" w:rsidP="000C74FD">
            <w:pPr>
              <w:rPr>
                <w:b/>
                <w:color w:val="595959" w:themeColor="text1" w:themeTint="A6"/>
              </w:rPr>
            </w:pPr>
          </w:p>
        </w:tc>
      </w:tr>
      <w:tr w:rsidR="000C74FD" w:rsidRPr="00935EA0" w14:paraId="0758E19F" w14:textId="16445EA2" w:rsidTr="006C1D98">
        <w:tc>
          <w:tcPr>
            <w:tcW w:w="1968" w:type="dxa"/>
          </w:tcPr>
          <w:p w14:paraId="2BF6BCB3" w14:textId="6D8D677F" w:rsidR="000C74FD" w:rsidRDefault="000C74FD" w:rsidP="000C74FD">
            <w:pPr>
              <w:rPr>
                <w:i/>
                <w:color w:val="595959" w:themeColor="text1" w:themeTint="A6"/>
                <w:sz w:val="24"/>
                <w:szCs w:val="24"/>
              </w:rPr>
            </w:pPr>
            <w:proofErr w:type="spellStart"/>
            <w:r w:rsidRPr="008E69A7">
              <w:rPr>
                <w:b/>
                <w:color w:val="595959" w:themeColor="text1" w:themeTint="A6"/>
                <w:sz w:val="24"/>
                <w:szCs w:val="24"/>
              </w:rPr>
              <w:t>Cobrape</w:t>
            </w:r>
            <w:proofErr w:type="spellEnd"/>
            <w:r w:rsidRPr="008E69A7">
              <w:rPr>
                <w:color w:val="595959" w:themeColor="text1" w:themeTint="A6"/>
                <w:sz w:val="24"/>
                <w:szCs w:val="24"/>
              </w:rPr>
              <w:br/>
            </w:r>
            <w:proofErr w:type="gramStart"/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Fev.</w:t>
            </w:r>
            <w:proofErr w:type="gramEnd"/>
            <w:r>
              <w:rPr>
                <w:i/>
                <w:color w:val="595959" w:themeColor="text1" w:themeTint="A6"/>
                <w:sz w:val="24"/>
                <w:szCs w:val="24"/>
              </w:rPr>
              <w:t xml:space="preserve"> –  2015</w:t>
            </w:r>
          </w:p>
          <w:p w14:paraId="03AF8B2D" w14:textId="4F69FB29" w:rsidR="000C74FD" w:rsidRPr="008E69A7" w:rsidRDefault="000C74FD" w:rsidP="000C74FD">
            <w:pPr>
              <w:rPr>
                <w:b/>
                <w:color w:val="595959" w:themeColor="text1" w:themeTint="A6"/>
                <w:sz w:val="24"/>
                <w:szCs w:val="24"/>
              </w:rPr>
            </w:pPr>
            <w:r>
              <w:rPr>
                <w:i/>
                <w:color w:val="595959" w:themeColor="text1" w:themeTint="A6"/>
                <w:sz w:val="24"/>
                <w:szCs w:val="24"/>
              </w:rPr>
              <w:t>Out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.</w:t>
            </w:r>
            <w:r>
              <w:rPr>
                <w:i/>
                <w:color w:val="595959" w:themeColor="text1" w:themeTint="A6"/>
                <w:sz w:val="24"/>
                <w:szCs w:val="24"/>
              </w:rPr>
              <w:t xml:space="preserve"> – 2015</w:t>
            </w:r>
          </w:p>
        </w:tc>
        <w:tc>
          <w:tcPr>
            <w:tcW w:w="3810" w:type="dxa"/>
          </w:tcPr>
          <w:p w14:paraId="007AF014" w14:textId="0628E364" w:rsidR="000C74FD" w:rsidRPr="008E69A7" w:rsidRDefault="000C74FD" w:rsidP="000C74FD">
            <w:pPr>
              <w:rPr>
                <w:color w:val="595959" w:themeColor="text1" w:themeTint="A6"/>
              </w:rPr>
            </w:pPr>
            <w:r w:rsidRPr="00712364">
              <w:rPr>
                <w:color w:val="595959" w:themeColor="text1" w:themeTint="A6"/>
              </w:rPr>
              <w:t>Prova de conceito para a aplicação do Project Server 2013 a</w:t>
            </w:r>
            <w:r>
              <w:rPr>
                <w:color w:val="595959" w:themeColor="text1" w:themeTint="A6"/>
              </w:rPr>
              <w:t>o</w:t>
            </w:r>
            <w:r w:rsidRPr="00712364">
              <w:rPr>
                <w:color w:val="595959" w:themeColor="text1" w:themeTint="A6"/>
              </w:rPr>
              <w:t xml:space="preserve"> gerenciamento e supe</w:t>
            </w:r>
            <w:r>
              <w:rPr>
                <w:color w:val="595959" w:themeColor="text1" w:themeTint="A6"/>
              </w:rPr>
              <w:t>r</w:t>
            </w:r>
            <w:r w:rsidRPr="00712364">
              <w:rPr>
                <w:color w:val="595959" w:themeColor="text1" w:themeTint="A6"/>
              </w:rPr>
              <w:t xml:space="preserve">visão de obras e grandes programas de engenharia civil. </w:t>
            </w:r>
            <w:r>
              <w:rPr>
                <w:color w:val="595959" w:themeColor="text1" w:themeTint="A6"/>
              </w:rPr>
              <w:t xml:space="preserve"> </w:t>
            </w:r>
            <w:r w:rsidRPr="00712364">
              <w:rPr>
                <w:color w:val="595959" w:themeColor="text1" w:themeTint="A6"/>
              </w:rPr>
              <w:t xml:space="preserve">Atuei </w:t>
            </w:r>
            <w:r>
              <w:rPr>
                <w:color w:val="595959" w:themeColor="text1" w:themeTint="A6"/>
              </w:rPr>
              <w:t>no</w:t>
            </w:r>
            <w:r w:rsidRPr="00712364">
              <w:rPr>
                <w:color w:val="595959" w:themeColor="text1" w:themeTint="A6"/>
              </w:rPr>
              <w:t xml:space="preserve"> Geren</w:t>
            </w:r>
            <w:r>
              <w:rPr>
                <w:color w:val="595959" w:themeColor="text1" w:themeTint="A6"/>
              </w:rPr>
              <w:t>ciamento</w:t>
            </w:r>
            <w:r w:rsidRPr="00712364">
              <w:rPr>
                <w:color w:val="595959" w:themeColor="text1" w:themeTint="A6"/>
              </w:rPr>
              <w:t xml:space="preserve"> de Projetos, Planejamento, Desenvolvimento, Execução e Implantação do Microsoft Project Server 2013, SharePoint 2013 Enterprise e Ferramentas de BI</w:t>
            </w:r>
            <w:r>
              <w:rPr>
                <w:color w:val="595959" w:themeColor="text1" w:themeTint="A6"/>
              </w:rPr>
              <w:t>.</w:t>
            </w:r>
            <w:r w:rsidRPr="00712364">
              <w:rPr>
                <w:color w:val="595959" w:themeColor="text1" w:themeTint="A6"/>
              </w:rPr>
              <w:t xml:space="preserve"> </w:t>
            </w:r>
          </w:p>
        </w:tc>
        <w:tc>
          <w:tcPr>
            <w:tcW w:w="2942" w:type="dxa"/>
          </w:tcPr>
          <w:p w14:paraId="20C7C4C2" w14:textId="1B4D81A4" w:rsidR="000C74F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PMI/PMBOK</w:t>
            </w:r>
          </w:p>
          <w:p w14:paraId="673807FA" w14:textId="184210FF" w:rsidR="000C74FD" w:rsidRPr="00712364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CB76CD">
              <w:rPr>
                <w:color w:val="595959" w:themeColor="text1" w:themeTint="A6"/>
                <w:sz w:val="18"/>
                <w:szCs w:val="18"/>
              </w:rPr>
              <w:t>Project Server 2013</w:t>
            </w:r>
          </w:p>
          <w:p w14:paraId="6B96EFE3" w14:textId="22EC37D1" w:rsidR="000C74FD" w:rsidRPr="00712364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712364">
              <w:rPr>
                <w:color w:val="595959" w:themeColor="text1" w:themeTint="A6"/>
                <w:sz w:val="18"/>
                <w:szCs w:val="18"/>
              </w:rPr>
              <w:t>SharePoint Server 2013</w:t>
            </w:r>
          </w:p>
          <w:p w14:paraId="187DD127" w14:textId="6B8E41B0" w:rsidR="000C74FD" w:rsidRPr="00CB76C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CB76CD">
              <w:rPr>
                <w:color w:val="595959" w:themeColor="text1" w:themeTint="A6"/>
                <w:sz w:val="18"/>
                <w:szCs w:val="18"/>
              </w:rPr>
              <w:t>Microsoft SQL Server 2012</w:t>
            </w:r>
          </w:p>
          <w:p w14:paraId="2DCD780C" w14:textId="70AB2B76" w:rsidR="000C74FD" w:rsidRPr="00CB76C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C#/</w:t>
            </w:r>
            <w:r w:rsidRPr="00CB76CD">
              <w:rPr>
                <w:color w:val="595959" w:themeColor="text1" w:themeTint="A6"/>
                <w:sz w:val="18"/>
                <w:szCs w:val="18"/>
              </w:rPr>
              <w:t>Microsoft .NET 4.0</w:t>
            </w:r>
          </w:p>
          <w:p w14:paraId="3E8324A6" w14:textId="68AF33FF" w:rsidR="000C74FD" w:rsidRPr="00712364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CB76CD">
              <w:rPr>
                <w:color w:val="595959" w:themeColor="text1" w:themeTint="A6"/>
                <w:sz w:val="18"/>
                <w:szCs w:val="18"/>
              </w:rPr>
              <w:t>Visual St</w:t>
            </w:r>
            <w:r w:rsidRPr="00712364">
              <w:rPr>
                <w:color w:val="595959" w:themeColor="text1" w:themeTint="A6"/>
                <w:sz w:val="18"/>
                <w:szCs w:val="18"/>
              </w:rPr>
              <w:t>udio 2013</w:t>
            </w:r>
          </w:p>
          <w:p w14:paraId="4821C84D" w14:textId="36D26CF4" w:rsidR="000C74FD" w:rsidRPr="00CB76C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712364">
              <w:rPr>
                <w:color w:val="595959" w:themeColor="text1" w:themeTint="A6"/>
                <w:sz w:val="18"/>
                <w:szCs w:val="18"/>
              </w:rPr>
              <w:t>Office/Microsoft P</w:t>
            </w:r>
            <w:proofErr w:type="spellStart"/>
            <w:r w:rsidRPr="00CB76CD">
              <w:rPr>
                <w:color w:val="595959" w:themeColor="text1" w:themeTint="A6"/>
                <w:sz w:val="18"/>
                <w:szCs w:val="18"/>
                <w:lang w:val="en-US"/>
              </w:rPr>
              <w:t>roject</w:t>
            </w:r>
            <w:proofErr w:type="spellEnd"/>
          </w:p>
          <w:p w14:paraId="530DFD33" w14:textId="6196CDF6" w:rsidR="000C74FD" w:rsidRPr="00CB76C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CB76CD">
              <w:rPr>
                <w:color w:val="595959" w:themeColor="text1" w:themeTint="A6"/>
                <w:sz w:val="18"/>
                <w:szCs w:val="18"/>
                <w:lang w:val="en-US"/>
              </w:rPr>
              <w:t>HTML 5.0/CSS</w:t>
            </w:r>
          </w:p>
          <w:p w14:paraId="79A09830" w14:textId="77777777" w:rsidR="000C74FD" w:rsidRPr="00DD7695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lang w:val="en-US"/>
              </w:rPr>
            </w:pPr>
            <w:r w:rsidRPr="00CB76CD">
              <w:rPr>
                <w:color w:val="595959" w:themeColor="text1" w:themeTint="A6"/>
                <w:sz w:val="18"/>
                <w:szCs w:val="18"/>
                <w:lang w:val="en-US"/>
              </w:rPr>
              <w:t>JavaScript/JQuery</w:t>
            </w:r>
          </w:p>
          <w:p w14:paraId="57EF18FC" w14:textId="63451D99" w:rsidR="000C74FD" w:rsidRPr="00CB76C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lang w:val="en-US"/>
              </w:rPr>
            </w:pPr>
            <w:proofErr w:type="spellStart"/>
            <w:r>
              <w:rPr>
                <w:color w:val="595959" w:themeColor="text1" w:themeTint="A6"/>
                <w:sz w:val="18"/>
                <w:szCs w:val="18"/>
                <w:lang w:val="en-US"/>
              </w:rPr>
              <w:t>Autocad</w:t>
            </w:r>
            <w:proofErr w:type="spellEnd"/>
          </w:p>
        </w:tc>
      </w:tr>
      <w:tr w:rsidR="000C74FD" w:rsidRPr="00BB34C7" w14:paraId="1DAD25B8" w14:textId="77777777" w:rsidTr="006C1D98">
        <w:tc>
          <w:tcPr>
            <w:tcW w:w="1968" w:type="dxa"/>
          </w:tcPr>
          <w:p w14:paraId="0F1F70D6" w14:textId="6B2AC7EF" w:rsidR="000C74FD" w:rsidRPr="00BB34C7" w:rsidRDefault="000C74FD" w:rsidP="000C74FD">
            <w:pPr>
              <w:rPr>
                <w:b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</w:tcPr>
          <w:p w14:paraId="44386FD3" w14:textId="77777777" w:rsidR="000C74FD" w:rsidRPr="00BB34C7" w:rsidRDefault="000C74FD" w:rsidP="000C74FD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4426C054" w14:textId="3D75CC48" w:rsidR="000C74FD" w:rsidRPr="00BB34C7" w:rsidRDefault="000C74FD" w:rsidP="000C74FD">
            <w:pPr>
              <w:rPr>
                <w:color w:val="595959" w:themeColor="text1" w:themeTint="A6"/>
                <w:lang w:val="en-US"/>
              </w:rPr>
            </w:pPr>
          </w:p>
        </w:tc>
      </w:tr>
      <w:tr w:rsidR="000C74FD" w:rsidRPr="00BB34C7" w14:paraId="4D7770EF" w14:textId="77777777" w:rsidTr="006C1D98">
        <w:tc>
          <w:tcPr>
            <w:tcW w:w="1968" w:type="dxa"/>
          </w:tcPr>
          <w:p w14:paraId="7D69A67B" w14:textId="4845EBD9" w:rsidR="000C74FD" w:rsidRPr="00BB34C7" w:rsidRDefault="000C74FD" w:rsidP="000C74FD">
            <w:pPr>
              <w:rPr>
                <w:b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</w:tcPr>
          <w:p w14:paraId="5924BF0F" w14:textId="77777777" w:rsidR="000C74FD" w:rsidRPr="00BB34C7" w:rsidRDefault="000C74FD" w:rsidP="000C74FD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71C27E62" w14:textId="47BA11B3" w:rsidR="000C74FD" w:rsidRPr="00BB34C7" w:rsidRDefault="000C74FD" w:rsidP="000C74FD">
            <w:pPr>
              <w:rPr>
                <w:color w:val="595959" w:themeColor="text1" w:themeTint="A6"/>
                <w:lang w:val="en-US"/>
              </w:rPr>
            </w:pPr>
          </w:p>
        </w:tc>
      </w:tr>
      <w:tr w:rsidR="000C74FD" w:rsidRPr="00BB34C7" w14:paraId="26C24971" w14:textId="311FC95F" w:rsidTr="006C1D98">
        <w:tc>
          <w:tcPr>
            <w:tcW w:w="1968" w:type="dxa"/>
          </w:tcPr>
          <w:p w14:paraId="26C2496F" w14:textId="2788D758" w:rsidR="000C74FD" w:rsidRPr="008E69A7" w:rsidRDefault="000C74FD" w:rsidP="000C74FD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 w:rsidRPr="008E69A7">
              <w:rPr>
                <w:b/>
                <w:color w:val="595959" w:themeColor="text1" w:themeTint="A6"/>
                <w:sz w:val="24"/>
                <w:szCs w:val="24"/>
              </w:rPr>
              <w:t xml:space="preserve">Banco </w:t>
            </w:r>
            <w:proofErr w:type="spellStart"/>
            <w:r w:rsidRPr="008E69A7">
              <w:rPr>
                <w:b/>
                <w:color w:val="595959" w:themeColor="text1" w:themeTint="A6"/>
                <w:sz w:val="24"/>
                <w:szCs w:val="24"/>
              </w:rPr>
              <w:t>itaú</w:t>
            </w:r>
            <w:proofErr w:type="spellEnd"/>
            <w:r w:rsidRPr="008E69A7">
              <w:rPr>
                <w:color w:val="595959" w:themeColor="text1" w:themeTint="A6"/>
                <w:sz w:val="24"/>
                <w:szCs w:val="24"/>
              </w:rPr>
              <w:br/>
            </w:r>
            <w:proofErr w:type="gramStart"/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Jun.</w:t>
            </w:r>
            <w:proofErr w:type="gramEnd"/>
            <w:r w:rsidRPr="008E69A7">
              <w:rPr>
                <w:i/>
                <w:color w:val="595959" w:themeColor="text1" w:themeTint="A6"/>
                <w:sz w:val="24"/>
                <w:szCs w:val="24"/>
              </w:rPr>
              <w:t xml:space="preserve"> 2012</w:t>
            </w:r>
            <w:r>
              <w:rPr>
                <w:i/>
                <w:color w:val="595959" w:themeColor="text1" w:themeTint="A6"/>
                <w:sz w:val="24"/>
                <w:szCs w:val="24"/>
              </w:rPr>
              <w:br/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Out</w:t>
            </w:r>
            <w:r>
              <w:rPr>
                <w:i/>
                <w:color w:val="595959" w:themeColor="text1" w:themeTint="A6"/>
                <w:sz w:val="24"/>
                <w:szCs w:val="24"/>
              </w:rPr>
              <w:t xml:space="preserve">. 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2014</w:t>
            </w:r>
          </w:p>
        </w:tc>
        <w:tc>
          <w:tcPr>
            <w:tcW w:w="3810" w:type="dxa"/>
          </w:tcPr>
          <w:p w14:paraId="28657D3B" w14:textId="0FD2AFDF" w:rsidR="000C74FD" w:rsidRDefault="000C74FD" w:rsidP="000C74FD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Desenvolvimento e aplicação de modelo de governança de SharePoint.</w:t>
            </w:r>
          </w:p>
          <w:p w14:paraId="20B1C1AD" w14:textId="77777777" w:rsidR="000C74FD" w:rsidRDefault="000C74FD" w:rsidP="000C74FD">
            <w:pPr>
              <w:rPr>
                <w:color w:val="595959" w:themeColor="text1" w:themeTint="A6"/>
              </w:rPr>
            </w:pPr>
          </w:p>
          <w:p w14:paraId="16738585" w14:textId="643B1B95" w:rsidR="000C74FD" w:rsidRDefault="000C74FD" w:rsidP="000C74FD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lastRenderedPageBreak/>
              <w:t>Consultoria Técnica e Supervisão de mais de 60 projetos de Portais com tecnologia SharePoint</w:t>
            </w:r>
          </w:p>
          <w:p w14:paraId="710F26F1" w14:textId="77777777" w:rsidR="000C74FD" w:rsidRDefault="000C74FD" w:rsidP="000C74FD">
            <w:pPr>
              <w:rPr>
                <w:color w:val="595959" w:themeColor="text1" w:themeTint="A6"/>
              </w:rPr>
            </w:pPr>
          </w:p>
          <w:p w14:paraId="71BD408C" w14:textId="67BE9D12" w:rsidR="000C74FD" w:rsidRPr="00447E29" w:rsidRDefault="000C74FD" w:rsidP="000C74FD">
            <w:pPr>
              <w:rPr>
                <w:color w:val="595959" w:themeColor="text1" w:themeTint="A6"/>
              </w:rPr>
            </w:pPr>
            <w:r w:rsidRPr="00447E29">
              <w:rPr>
                <w:color w:val="595959" w:themeColor="text1" w:themeTint="A6"/>
              </w:rPr>
              <w:t xml:space="preserve">Migração de mais de 70 portais da plataforma SharePoint 2007 para SharePoint 2010 </w:t>
            </w:r>
            <w:r>
              <w:rPr>
                <w:color w:val="595959" w:themeColor="text1" w:themeTint="A6"/>
              </w:rPr>
              <w:t xml:space="preserve">reduzindo </w:t>
            </w:r>
            <w:r w:rsidRPr="00447E29">
              <w:rPr>
                <w:color w:val="595959" w:themeColor="text1" w:themeTint="A6"/>
              </w:rPr>
              <w:t>custos e prazos</w:t>
            </w:r>
            <w:r>
              <w:rPr>
                <w:color w:val="595959" w:themeColor="text1" w:themeTint="A6"/>
              </w:rPr>
              <w:t>.</w:t>
            </w:r>
          </w:p>
          <w:p w14:paraId="0462257C" w14:textId="77777777" w:rsidR="000C74FD" w:rsidRPr="00447E29" w:rsidRDefault="000C74FD" w:rsidP="000C74FD">
            <w:pPr>
              <w:rPr>
                <w:color w:val="595959" w:themeColor="text1" w:themeTint="A6"/>
              </w:rPr>
            </w:pPr>
          </w:p>
          <w:p w14:paraId="4444CBCE" w14:textId="7F9479D9" w:rsidR="000C74FD" w:rsidRPr="00447E29" w:rsidRDefault="000C74FD" w:rsidP="000C74FD">
            <w:pPr>
              <w:rPr>
                <w:color w:val="595959" w:themeColor="text1" w:themeTint="A6"/>
              </w:rPr>
            </w:pPr>
            <w:r w:rsidRPr="00447E29">
              <w:rPr>
                <w:color w:val="595959" w:themeColor="text1" w:themeTint="A6"/>
              </w:rPr>
              <w:t xml:space="preserve">Criação e Gestão de mais de 250 </w:t>
            </w:r>
            <w:r>
              <w:rPr>
                <w:color w:val="595959" w:themeColor="text1" w:themeTint="A6"/>
              </w:rPr>
              <w:t xml:space="preserve">projetos de </w:t>
            </w:r>
            <w:r w:rsidRPr="00447E29">
              <w:rPr>
                <w:color w:val="595959" w:themeColor="text1" w:themeTint="A6"/>
              </w:rPr>
              <w:t>portais de colaboração utilizando a plataforma SharePoint 2010</w:t>
            </w:r>
            <w:r>
              <w:rPr>
                <w:color w:val="595959" w:themeColor="text1" w:themeTint="A6"/>
              </w:rPr>
              <w:t>.</w:t>
            </w:r>
          </w:p>
          <w:p w14:paraId="1E4B7BCC" w14:textId="77777777" w:rsidR="000C74FD" w:rsidRPr="00447E29" w:rsidRDefault="000C74FD" w:rsidP="000C74FD">
            <w:pPr>
              <w:rPr>
                <w:color w:val="595959" w:themeColor="text1" w:themeTint="A6"/>
              </w:rPr>
            </w:pPr>
          </w:p>
          <w:p w14:paraId="50D91268" w14:textId="2D395279" w:rsidR="000C74FD" w:rsidRPr="00447E29" w:rsidRDefault="000C74FD" w:rsidP="000C74FD">
            <w:pPr>
              <w:rPr>
                <w:color w:val="595959" w:themeColor="text1" w:themeTint="A6"/>
              </w:rPr>
            </w:pPr>
            <w:r w:rsidRPr="00447E29">
              <w:rPr>
                <w:color w:val="595959" w:themeColor="text1" w:themeTint="A6"/>
              </w:rPr>
              <w:t>Elaboração e Aplicação de treinamento técnico para mais de 180 colaboradores</w:t>
            </w:r>
            <w:r>
              <w:rPr>
                <w:color w:val="595959" w:themeColor="text1" w:themeTint="A6"/>
              </w:rPr>
              <w:t>.</w:t>
            </w:r>
          </w:p>
          <w:p w14:paraId="32A3FCB2" w14:textId="77777777" w:rsidR="000C74FD" w:rsidRPr="00447E29" w:rsidRDefault="000C74FD" w:rsidP="000C74FD">
            <w:pPr>
              <w:rPr>
                <w:color w:val="595959" w:themeColor="text1" w:themeTint="A6"/>
              </w:rPr>
            </w:pPr>
          </w:p>
          <w:p w14:paraId="5821F521" w14:textId="304A5865" w:rsidR="000C74FD" w:rsidRPr="00447E29" w:rsidRDefault="000C74FD" w:rsidP="000C74FD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Desenvolvimento de Scripts em </w:t>
            </w:r>
            <w:proofErr w:type="spellStart"/>
            <w:r>
              <w:rPr>
                <w:color w:val="595959" w:themeColor="text1" w:themeTint="A6"/>
              </w:rPr>
              <w:t>P</w:t>
            </w:r>
            <w:r w:rsidRPr="00447E29">
              <w:rPr>
                <w:color w:val="595959" w:themeColor="text1" w:themeTint="A6"/>
              </w:rPr>
              <w:t>ower</w:t>
            </w:r>
            <w:r>
              <w:rPr>
                <w:color w:val="595959" w:themeColor="text1" w:themeTint="A6"/>
              </w:rPr>
              <w:t>S</w:t>
            </w:r>
            <w:r w:rsidRPr="00447E29">
              <w:rPr>
                <w:color w:val="595959" w:themeColor="text1" w:themeTint="A6"/>
              </w:rPr>
              <w:t>hell</w:t>
            </w:r>
            <w:proofErr w:type="spellEnd"/>
            <w:r w:rsidRPr="00447E29">
              <w:rPr>
                <w:color w:val="595959" w:themeColor="text1" w:themeTint="A6"/>
              </w:rPr>
              <w:t xml:space="preserve"> para o monitoramento da infraestrutura de SharePoint;</w:t>
            </w:r>
          </w:p>
          <w:p w14:paraId="29C5E33C" w14:textId="77777777" w:rsidR="000C74FD" w:rsidRPr="00447E29" w:rsidRDefault="000C74FD" w:rsidP="000C74FD">
            <w:pPr>
              <w:rPr>
                <w:color w:val="595959" w:themeColor="text1" w:themeTint="A6"/>
              </w:rPr>
            </w:pPr>
          </w:p>
          <w:p w14:paraId="27AB2C05" w14:textId="729BB644" w:rsidR="000C74FD" w:rsidRPr="00447E29" w:rsidRDefault="000C74FD" w:rsidP="000C74FD">
            <w:pPr>
              <w:rPr>
                <w:color w:val="595959" w:themeColor="text1" w:themeTint="A6"/>
              </w:rPr>
            </w:pPr>
            <w:r w:rsidRPr="00447E29">
              <w:rPr>
                <w:color w:val="595959" w:themeColor="text1" w:themeTint="A6"/>
              </w:rPr>
              <w:t xml:space="preserve">Criação do Portal da Governança de SharePoint </w:t>
            </w:r>
            <w:r>
              <w:rPr>
                <w:color w:val="595959" w:themeColor="text1" w:themeTint="A6"/>
              </w:rPr>
              <w:t xml:space="preserve">para a divulgação das melhores práticas tanto em desenvolvimento quanta na </w:t>
            </w:r>
            <w:r w:rsidRPr="00447E29">
              <w:rPr>
                <w:color w:val="595959" w:themeColor="text1" w:themeTint="A6"/>
              </w:rPr>
              <w:t xml:space="preserve">utilizando </w:t>
            </w:r>
            <w:r>
              <w:rPr>
                <w:color w:val="595959" w:themeColor="text1" w:themeTint="A6"/>
              </w:rPr>
              <w:t xml:space="preserve">do </w:t>
            </w:r>
            <w:r w:rsidRPr="00447E29">
              <w:rPr>
                <w:color w:val="595959" w:themeColor="text1" w:themeTint="A6"/>
              </w:rPr>
              <w:t>SharePoint</w:t>
            </w:r>
          </w:p>
          <w:p w14:paraId="6CC490A2" w14:textId="77777777" w:rsidR="000C74FD" w:rsidRPr="00447E29" w:rsidRDefault="000C74FD" w:rsidP="000C74FD">
            <w:pPr>
              <w:rPr>
                <w:color w:val="595959" w:themeColor="text1" w:themeTint="A6"/>
              </w:rPr>
            </w:pPr>
          </w:p>
          <w:p w14:paraId="26C24970" w14:textId="0B1DB983" w:rsidR="000C74FD" w:rsidRPr="008E69A7" w:rsidRDefault="000C74FD" w:rsidP="000C74FD">
            <w:pPr>
              <w:rPr>
                <w:color w:val="595959" w:themeColor="text1" w:themeTint="A6"/>
              </w:rPr>
            </w:pPr>
          </w:p>
        </w:tc>
        <w:tc>
          <w:tcPr>
            <w:tcW w:w="2942" w:type="dxa"/>
          </w:tcPr>
          <w:p w14:paraId="76948BB2" w14:textId="77777777" w:rsidR="000C74FD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lastRenderedPageBreak/>
              <w:t>PMI/PMBOK</w:t>
            </w:r>
          </w:p>
          <w:p w14:paraId="0AAEC731" w14:textId="2548DDD3" w:rsidR="000C74FD" w:rsidRPr="00712364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712364">
              <w:rPr>
                <w:color w:val="595959" w:themeColor="text1" w:themeTint="A6"/>
                <w:sz w:val="18"/>
                <w:szCs w:val="18"/>
                <w:lang w:val="en-US"/>
              </w:rPr>
              <w:t>SharePoint Server 2010</w:t>
            </w:r>
          </w:p>
          <w:p w14:paraId="6E1C5F91" w14:textId="7772B4D3" w:rsidR="000C74FD" w:rsidRPr="00712364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712364">
              <w:rPr>
                <w:color w:val="595959" w:themeColor="text1" w:themeTint="A6"/>
                <w:sz w:val="18"/>
                <w:szCs w:val="18"/>
                <w:lang w:val="en-US"/>
              </w:rPr>
              <w:t>SQL Server 2008</w:t>
            </w:r>
          </w:p>
          <w:p w14:paraId="518B236D" w14:textId="1AFDD857" w:rsidR="000C74FD" w:rsidRPr="00712364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>
              <w:rPr>
                <w:color w:val="595959" w:themeColor="text1" w:themeTint="A6"/>
                <w:sz w:val="18"/>
                <w:szCs w:val="18"/>
                <w:lang w:val="en-US"/>
              </w:rPr>
              <w:t>C#/</w:t>
            </w:r>
            <w:r w:rsidRPr="00712364">
              <w:rPr>
                <w:color w:val="595959" w:themeColor="text1" w:themeTint="A6"/>
                <w:sz w:val="18"/>
                <w:szCs w:val="18"/>
                <w:lang w:val="en-US"/>
              </w:rPr>
              <w:t>Microsoft .NET 4.0</w:t>
            </w:r>
          </w:p>
          <w:p w14:paraId="61DB0036" w14:textId="0690064E" w:rsidR="000C74FD" w:rsidRPr="00712364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712364">
              <w:rPr>
                <w:color w:val="595959" w:themeColor="text1" w:themeTint="A6"/>
                <w:sz w:val="18"/>
                <w:szCs w:val="18"/>
                <w:lang w:val="en-US"/>
              </w:rPr>
              <w:lastRenderedPageBreak/>
              <w:t>Visual Studio 2013</w:t>
            </w:r>
          </w:p>
          <w:p w14:paraId="29A3FBDF" w14:textId="5E4E975B" w:rsidR="000C74FD" w:rsidRPr="00712364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712364">
              <w:rPr>
                <w:color w:val="595959" w:themeColor="text1" w:themeTint="A6"/>
                <w:sz w:val="18"/>
                <w:szCs w:val="18"/>
                <w:lang w:val="en-US"/>
              </w:rPr>
              <w:t>Office/Microsoft Project</w:t>
            </w:r>
          </w:p>
          <w:p w14:paraId="13027534" w14:textId="3296022B" w:rsidR="000C74FD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712364">
              <w:rPr>
                <w:color w:val="595959" w:themeColor="text1" w:themeTint="A6"/>
                <w:sz w:val="18"/>
                <w:szCs w:val="18"/>
                <w:lang w:val="en-US"/>
              </w:rPr>
              <w:t>HTML 5.0/CSS</w:t>
            </w:r>
          </w:p>
          <w:p w14:paraId="671112E0" w14:textId="78D03320" w:rsidR="000C74FD" w:rsidRPr="00712364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>
              <w:rPr>
                <w:color w:val="595959" w:themeColor="text1" w:themeTint="A6"/>
                <w:sz w:val="18"/>
                <w:szCs w:val="18"/>
                <w:lang w:val="en-US"/>
              </w:rPr>
              <w:t>PowerShell</w:t>
            </w:r>
          </w:p>
          <w:p w14:paraId="6057018A" w14:textId="62932E71" w:rsidR="000C74FD" w:rsidRPr="00712364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712364">
              <w:rPr>
                <w:color w:val="595959" w:themeColor="text1" w:themeTint="A6"/>
                <w:sz w:val="18"/>
                <w:szCs w:val="18"/>
                <w:lang w:val="en-US"/>
              </w:rPr>
              <w:t>JavaScript/JQuery</w:t>
            </w:r>
          </w:p>
          <w:p w14:paraId="2B7D0D44" w14:textId="0FF7912B" w:rsidR="000C74FD" w:rsidRPr="00712364" w:rsidRDefault="000C74FD" w:rsidP="000C74FD">
            <w:pPr>
              <w:pStyle w:val="PargrafodaLista"/>
              <w:numPr>
                <w:ilvl w:val="0"/>
                <w:numId w:val="2"/>
              </w:numPr>
              <w:rPr>
                <w:color w:val="595959" w:themeColor="text1" w:themeTint="A6"/>
                <w:lang w:val="en-US"/>
              </w:rPr>
            </w:pPr>
            <w:r w:rsidRPr="00712364">
              <w:rPr>
                <w:color w:val="595959" w:themeColor="text1" w:themeTint="A6"/>
                <w:sz w:val="18"/>
                <w:szCs w:val="18"/>
                <w:lang w:val="en-US"/>
              </w:rPr>
              <w:t>Windows Server 20</w:t>
            </w:r>
            <w:r>
              <w:rPr>
                <w:color w:val="595959" w:themeColor="text1" w:themeTint="A6"/>
                <w:sz w:val="18"/>
                <w:szCs w:val="18"/>
                <w:lang w:val="en-US"/>
              </w:rPr>
              <w:t>08</w:t>
            </w:r>
          </w:p>
        </w:tc>
      </w:tr>
      <w:tr w:rsidR="000C74FD" w:rsidRPr="00BB34C7" w14:paraId="231715C0" w14:textId="77777777" w:rsidTr="006C1D98">
        <w:tc>
          <w:tcPr>
            <w:tcW w:w="1968" w:type="dxa"/>
          </w:tcPr>
          <w:p w14:paraId="01A836C2" w14:textId="242A9089" w:rsidR="000C74FD" w:rsidRPr="00BB34C7" w:rsidRDefault="000C74FD" w:rsidP="000C74FD">
            <w:pPr>
              <w:rPr>
                <w:b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</w:tcPr>
          <w:p w14:paraId="2D49706E" w14:textId="77777777" w:rsidR="000C74FD" w:rsidRPr="00BB34C7" w:rsidRDefault="000C74FD" w:rsidP="000C74FD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756AF3C7" w14:textId="278493E5" w:rsidR="000C74FD" w:rsidRDefault="000C74FD" w:rsidP="000C74FD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0C74FD" w:rsidRPr="00BB34C7" w14:paraId="26C24974" w14:textId="44202E50" w:rsidTr="006C1D98">
        <w:tc>
          <w:tcPr>
            <w:tcW w:w="1968" w:type="dxa"/>
          </w:tcPr>
          <w:p w14:paraId="26C24972" w14:textId="70EBF78B" w:rsidR="000C74FD" w:rsidRPr="00BB34C7" w:rsidRDefault="000C74FD" w:rsidP="000C74FD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</w:tcPr>
          <w:p w14:paraId="26C24973" w14:textId="77777777" w:rsidR="000C74FD" w:rsidRPr="00BB34C7" w:rsidRDefault="000C74FD" w:rsidP="000C74FD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219D8FAD" w14:textId="4049F941" w:rsidR="000C74FD" w:rsidRPr="00BB34C7" w:rsidRDefault="000C74FD" w:rsidP="000C74FD">
            <w:pPr>
              <w:rPr>
                <w:color w:val="595959" w:themeColor="text1" w:themeTint="A6"/>
                <w:lang w:val="en-US"/>
              </w:rPr>
            </w:pPr>
          </w:p>
        </w:tc>
      </w:tr>
      <w:tr w:rsidR="000C74FD" w:rsidRPr="00BB34C7" w14:paraId="26C24977" w14:textId="04C20B9E" w:rsidTr="006C1D98">
        <w:tc>
          <w:tcPr>
            <w:tcW w:w="1968" w:type="dxa"/>
          </w:tcPr>
          <w:p w14:paraId="71AF357E" w14:textId="07ED93C1" w:rsidR="000C74FD" w:rsidRDefault="000C74FD" w:rsidP="000C74FD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 w:rsidRPr="008E69A7">
              <w:rPr>
                <w:b/>
                <w:color w:val="595959" w:themeColor="text1" w:themeTint="A6"/>
                <w:sz w:val="24"/>
                <w:szCs w:val="24"/>
              </w:rPr>
              <w:t>Stefanini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br/>
              <w:t>Jan</w:t>
            </w:r>
            <w:r>
              <w:rPr>
                <w:i/>
                <w:color w:val="595959" w:themeColor="text1" w:themeTint="A6"/>
                <w:sz w:val="24"/>
                <w:szCs w:val="24"/>
              </w:rPr>
              <w:t xml:space="preserve">. - 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 xml:space="preserve"> 2012</w:t>
            </w:r>
          </w:p>
          <w:p w14:paraId="26C24975" w14:textId="7278F58F" w:rsidR="000C74FD" w:rsidRPr="008E69A7" w:rsidRDefault="000C74FD" w:rsidP="000C74FD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Jun.</w:t>
            </w:r>
            <w:r>
              <w:rPr>
                <w:i/>
                <w:color w:val="595959" w:themeColor="text1" w:themeTint="A6"/>
                <w:sz w:val="24"/>
                <w:szCs w:val="24"/>
              </w:rPr>
              <w:t xml:space="preserve"> - 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2012</w:t>
            </w:r>
          </w:p>
        </w:tc>
        <w:tc>
          <w:tcPr>
            <w:tcW w:w="3810" w:type="dxa"/>
          </w:tcPr>
          <w:p w14:paraId="26C24976" w14:textId="55529935" w:rsidR="000C74FD" w:rsidRPr="008E69A7" w:rsidRDefault="000C74FD" w:rsidP="000C74FD">
            <w:pPr>
              <w:rPr>
                <w:color w:val="595959" w:themeColor="text1" w:themeTint="A6"/>
              </w:rPr>
            </w:pPr>
            <w:r w:rsidRPr="008E69A7">
              <w:rPr>
                <w:color w:val="595959" w:themeColor="text1" w:themeTint="A6"/>
              </w:rPr>
              <w:t xml:space="preserve">Gerenciamento e acompanhamento do Projeto de </w:t>
            </w:r>
            <w:r>
              <w:rPr>
                <w:color w:val="595959" w:themeColor="text1" w:themeTint="A6"/>
              </w:rPr>
              <w:t xml:space="preserve">Migração, Estabilização e </w:t>
            </w:r>
            <w:r w:rsidRPr="008E69A7">
              <w:rPr>
                <w:color w:val="595959" w:themeColor="text1" w:themeTint="A6"/>
              </w:rPr>
              <w:t>Suporte dos portais corporativos de gestão do conhecimento e negócio (SharePoint e .Net) do cliente Braskem.</w:t>
            </w:r>
          </w:p>
        </w:tc>
        <w:tc>
          <w:tcPr>
            <w:tcW w:w="2942" w:type="dxa"/>
          </w:tcPr>
          <w:p w14:paraId="7F5F0954" w14:textId="2B63F115" w:rsidR="000C74FD" w:rsidRPr="004A0731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SharePoint Server 2010</w:t>
            </w:r>
          </w:p>
          <w:p w14:paraId="7BF5E77A" w14:textId="34248D12" w:rsidR="000C74FD" w:rsidRPr="004A0731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SQL Server 2008</w:t>
            </w:r>
          </w:p>
          <w:p w14:paraId="23BE3F37" w14:textId="26B8DF7E" w:rsidR="000C74FD" w:rsidRPr="004A0731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>
              <w:rPr>
                <w:color w:val="595959" w:themeColor="text1" w:themeTint="A6"/>
                <w:sz w:val="18"/>
                <w:szCs w:val="18"/>
                <w:lang w:val="en-US"/>
              </w:rPr>
              <w:t>C#/</w:t>
            </w: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.NET 4.0</w:t>
            </w:r>
          </w:p>
          <w:p w14:paraId="548BD940" w14:textId="1D62A13E" w:rsidR="000C74FD" w:rsidRPr="004A0731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Visual Studio 2013</w:t>
            </w:r>
          </w:p>
          <w:p w14:paraId="141A55E7" w14:textId="6BD09166" w:rsidR="000C74FD" w:rsidRPr="004A0731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Office/Microsoft Project</w:t>
            </w:r>
          </w:p>
          <w:p w14:paraId="515E36BD" w14:textId="77777777" w:rsidR="000C74FD" w:rsidRPr="004A0731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HTML 5.0/CSS</w:t>
            </w:r>
          </w:p>
          <w:p w14:paraId="2666D6DD" w14:textId="77777777" w:rsidR="000C74FD" w:rsidRPr="004A0731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JavaScript/JQuery</w:t>
            </w:r>
          </w:p>
          <w:p w14:paraId="234468F1" w14:textId="2A0B2094" w:rsidR="000C74FD" w:rsidRPr="00BB34C7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Windows Server 20</w:t>
            </w:r>
            <w:r>
              <w:rPr>
                <w:color w:val="595959" w:themeColor="text1" w:themeTint="A6"/>
                <w:sz w:val="18"/>
                <w:szCs w:val="18"/>
                <w:lang w:val="en-US"/>
              </w:rPr>
              <w:t>08</w:t>
            </w:r>
          </w:p>
        </w:tc>
      </w:tr>
      <w:tr w:rsidR="000C74FD" w:rsidRPr="00BB34C7" w14:paraId="5D7BFB35" w14:textId="77777777" w:rsidTr="006C1D98">
        <w:tc>
          <w:tcPr>
            <w:tcW w:w="1968" w:type="dxa"/>
          </w:tcPr>
          <w:p w14:paraId="48A45FC7" w14:textId="61F90A40" w:rsidR="000C74FD" w:rsidRDefault="000C74FD" w:rsidP="000C74FD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</w:tcPr>
          <w:p w14:paraId="64FB2936" w14:textId="77777777" w:rsidR="000C74FD" w:rsidRPr="00BB34C7" w:rsidRDefault="000C74FD" w:rsidP="000C74FD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1268E73E" w14:textId="0F76F747" w:rsidR="000C74FD" w:rsidRDefault="000C74FD" w:rsidP="000C74FD">
            <w:pPr>
              <w:rPr>
                <w:color w:val="595959" w:themeColor="text1" w:themeTint="A6"/>
                <w:lang w:val="en-US"/>
              </w:rPr>
            </w:pPr>
          </w:p>
        </w:tc>
      </w:tr>
      <w:tr w:rsidR="000C74FD" w:rsidRPr="00BB34C7" w14:paraId="3307D297" w14:textId="77777777" w:rsidTr="006C1D98">
        <w:tc>
          <w:tcPr>
            <w:tcW w:w="1968" w:type="dxa"/>
          </w:tcPr>
          <w:p w14:paraId="4021D7BA" w14:textId="26D9E019" w:rsidR="000C74FD" w:rsidRPr="00BB34C7" w:rsidRDefault="000C74FD" w:rsidP="000C74FD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</w:tcPr>
          <w:p w14:paraId="6D5DCECA" w14:textId="77777777" w:rsidR="000C74FD" w:rsidRPr="00BB34C7" w:rsidRDefault="000C74FD" w:rsidP="000C74FD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42D2FB84" w14:textId="22E0D862" w:rsidR="000C74FD" w:rsidRPr="00BB34C7" w:rsidRDefault="000C74FD" w:rsidP="000C74FD">
            <w:pPr>
              <w:rPr>
                <w:color w:val="595959" w:themeColor="text1" w:themeTint="A6"/>
                <w:lang w:val="en-US"/>
              </w:rPr>
            </w:pPr>
          </w:p>
        </w:tc>
      </w:tr>
      <w:tr w:rsidR="000C74FD" w:rsidRPr="006D1A18" w14:paraId="26C2497D" w14:textId="228DC66D" w:rsidTr="006C1D98">
        <w:tc>
          <w:tcPr>
            <w:tcW w:w="1968" w:type="dxa"/>
          </w:tcPr>
          <w:p w14:paraId="0DC815DC" w14:textId="22BF605F" w:rsidR="000C74FD" w:rsidRPr="00EF7A27" w:rsidRDefault="000C74FD" w:rsidP="000C74FD">
            <w:pPr>
              <w:rPr>
                <w:i/>
                <w:color w:val="595959" w:themeColor="text1" w:themeTint="A6"/>
                <w:sz w:val="24"/>
                <w:szCs w:val="24"/>
              </w:rPr>
            </w:pPr>
            <w:proofErr w:type="spellStart"/>
            <w:r w:rsidRPr="00EF7A27">
              <w:rPr>
                <w:b/>
                <w:color w:val="595959" w:themeColor="text1" w:themeTint="A6"/>
                <w:sz w:val="24"/>
                <w:szCs w:val="24"/>
              </w:rPr>
              <w:t>Avanade</w:t>
            </w:r>
            <w:proofErr w:type="spellEnd"/>
            <w:r w:rsidRPr="00EF7A27">
              <w:rPr>
                <w:b/>
                <w:color w:val="595959" w:themeColor="text1" w:themeTint="A6"/>
                <w:sz w:val="24"/>
                <w:szCs w:val="24"/>
              </w:rPr>
              <w:t xml:space="preserve"> (</w:t>
            </w:r>
            <w:proofErr w:type="gramStart"/>
            <w:r w:rsidRPr="00EF7A27">
              <w:rPr>
                <w:b/>
                <w:color w:val="595959" w:themeColor="text1" w:themeTint="A6"/>
                <w:sz w:val="24"/>
                <w:szCs w:val="24"/>
              </w:rPr>
              <w:t>Accenture)</w:t>
            </w:r>
            <w:r w:rsidRPr="00EF7A27">
              <w:rPr>
                <w:b/>
                <w:color w:val="595959" w:themeColor="text1" w:themeTint="A6"/>
                <w:sz w:val="24"/>
                <w:szCs w:val="24"/>
              </w:rPr>
              <w:br/>
            </w:r>
            <w:r w:rsidRPr="00EF7A27">
              <w:rPr>
                <w:i/>
                <w:color w:val="595959" w:themeColor="text1" w:themeTint="A6"/>
                <w:sz w:val="24"/>
                <w:szCs w:val="24"/>
              </w:rPr>
              <w:t>Set</w:t>
            </w:r>
            <w:proofErr w:type="gramEnd"/>
            <w:r w:rsidRPr="00EF7A27">
              <w:rPr>
                <w:i/>
                <w:color w:val="595959" w:themeColor="text1" w:themeTint="A6"/>
                <w:sz w:val="24"/>
                <w:szCs w:val="24"/>
              </w:rPr>
              <w:t xml:space="preserve">. </w:t>
            </w:r>
            <w:r>
              <w:rPr>
                <w:i/>
                <w:color w:val="595959" w:themeColor="text1" w:themeTint="A6"/>
                <w:sz w:val="24"/>
                <w:szCs w:val="24"/>
              </w:rPr>
              <w:t xml:space="preserve">- </w:t>
            </w:r>
            <w:r w:rsidRPr="00EF7A27">
              <w:rPr>
                <w:i/>
                <w:color w:val="595959" w:themeColor="text1" w:themeTint="A6"/>
                <w:sz w:val="24"/>
                <w:szCs w:val="24"/>
              </w:rPr>
              <w:t>2011</w:t>
            </w:r>
          </w:p>
          <w:p w14:paraId="26C2497B" w14:textId="5FFF27C8" w:rsidR="000C74FD" w:rsidRPr="00EF7A27" w:rsidRDefault="000C74FD" w:rsidP="000C74FD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 w:rsidRPr="00EF7A27">
              <w:rPr>
                <w:i/>
                <w:color w:val="595959" w:themeColor="text1" w:themeTint="A6"/>
                <w:sz w:val="24"/>
                <w:szCs w:val="24"/>
              </w:rPr>
              <w:t>Jan.</w:t>
            </w:r>
            <w:r>
              <w:rPr>
                <w:i/>
                <w:color w:val="595959" w:themeColor="text1" w:themeTint="A6"/>
                <w:sz w:val="24"/>
                <w:szCs w:val="24"/>
              </w:rPr>
              <w:t xml:space="preserve"> -</w:t>
            </w:r>
            <w:r w:rsidRPr="00EF7A27">
              <w:rPr>
                <w:i/>
                <w:color w:val="595959" w:themeColor="text1" w:themeTint="A6"/>
                <w:sz w:val="24"/>
                <w:szCs w:val="24"/>
              </w:rPr>
              <w:t xml:space="preserve"> 2012</w:t>
            </w:r>
          </w:p>
        </w:tc>
        <w:tc>
          <w:tcPr>
            <w:tcW w:w="3810" w:type="dxa"/>
          </w:tcPr>
          <w:p w14:paraId="26C2497C" w14:textId="643DA430" w:rsidR="000C74FD" w:rsidRPr="008E69A7" w:rsidRDefault="000C74FD" w:rsidP="000C74FD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Projeto Pontual - </w:t>
            </w:r>
            <w:r w:rsidRPr="008E69A7">
              <w:rPr>
                <w:color w:val="595959" w:themeColor="text1" w:themeTint="A6"/>
              </w:rPr>
              <w:t xml:space="preserve">Gerenciamento e Desenvolvimento de portal de Busca e Classificação do Conhecimento para o Cliente </w:t>
            </w:r>
            <w:proofErr w:type="spellStart"/>
            <w:r w:rsidRPr="008E69A7">
              <w:rPr>
                <w:color w:val="595959" w:themeColor="text1" w:themeTint="A6"/>
              </w:rPr>
              <w:t>ItaúBBA</w:t>
            </w:r>
            <w:proofErr w:type="spellEnd"/>
            <w:r w:rsidRPr="008E69A7">
              <w:rPr>
                <w:color w:val="595959" w:themeColor="text1" w:themeTint="A6"/>
              </w:rPr>
              <w:t xml:space="preserve">. Apoio consultivo em diversos projetos da Accenture e </w:t>
            </w:r>
            <w:proofErr w:type="spellStart"/>
            <w:r w:rsidRPr="008E69A7">
              <w:rPr>
                <w:color w:val="595959" w:themeColor="text1" w:themeTint="A6"/>
              </w:rPr>
              <w:t>Avanade</w:t>
            </w:r>
            <w:proofErr w:type="spellEnd"/>
            <w:r w:rsidRPr="008E69A7">
              <w:rPr>
                <w:color w:val="595959" w:themeColor="text1" w:themeTint="A6"/>
              </w:rPr>
              <w:t>.</w:t>
            </w:r>
          </w:p>
        </w:tc>
        <w:tc>
          <w:tcPr>
            <w:tcW w:w="2942" w:type="dxa"/>
          </w:tcPr>
          <w:p w14:paraId="5B86A465" w14:textId="561FC266" w:rsidR="000C74FD" w:rsidRPr="004A0731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SharePoint Server 2010</w:t>
            </w:r>
          </w:p>
          <w:p w14:paraId="575D9447" w14:textId="1B7196E7" w:rsidR="000C74FD" w:rsidRPr="004A0731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SQL Server 2008</w:t>
            </w:r>
          </w:p>
          <w:p w14:paraId="3C0E3C9D" w14:textId="6FB6D935" w:rsidR="000C74FD" w:rsidRPr="004A0731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>
              <w:rPr>
                <w:color w:val="595959" w:themeColor="text1" w:themeTint="A6"/>
                <w:sz w:val="18"/>
                <w:szCs w:val="18"/>
                <w:lang w:val="en-US"/>
              </w:rPr>
              <w:t>C#/</w:t>
            </w: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Microsoft .NET 4.0</w:t>
            </w:r>
          </w:p>
          <w:p w14:paraId="09381E31" w14:textId="33151B02" w:rsidR="000C74FD" w:rsidRPr="004A0731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Visual Studio 201</w:t>
            </w:r>
            <w:r>
              <w:rPr>
                <w:color w:val="595959" w:themeColor="text1" w:themeTint="A6"/>
                <w:sz w:val="18"/>
                <w:szCs w:val="18"/>
                <w:lang w:val="en-US"/>
              </w:rPr>
              <w:t>0</w:t>
            </w:r>
          </w:p>
          <w:p w14:paraId="48EAF865" w14:textId="4BB9E262" w:rsidR="000C74FD" w:rsidRPr="004A0731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Office/Microsoft Project</w:t>
            </w:r>
          </w:p>
          <w:p w14:paraId="7948162D" w14:textId="77777777" w:rsidR="000C74FD" w:rsidRPr="004A0731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HTML 5.0/CSS</w:t>
            </w:r>
          </w:p>
          <w:p w14:paraId="6489EC9D" w14:textId="77777777" w:rsidR="000C74FD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lastRenderedPageBreak/>
              <w:t>JavaScript/JQuery/</w:t>
            </w:r>
          </w:p>
          <w:p w14:paraId="3401F799" w14:textId="58D94881" w:rsidR="000C74FD" w:rsidRPr="006D1A18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Windows Server 20</w:t>
            </w:r>
            <w:r>
              <w:rPr>
                <w:color w:val="595959" w:themeColor="text1" w:themeTint="A6"/>
                <w:sz w:val="18"/>
                <w:szCs w:val="18"/>
                <w:lang w:val="en-US"/>
              </w:rPr>
              <w:t>08</w:t>
            </w:r>
          </w:p>
        </w:tc>
      </w:tr>
      <w:tr w:rsidR="000C74FD" w:rsidRPr="006D1A18" w14:paraId="26C24980" w14:textId="02FD1865" w:rsidTr="006C1D98">
        <w:tc>
          <w:tcPr>
            <w:tcW w:w="1968" w:type="dxa"/>
          </w:tcPr>
          <w:p w14:paraId="26C2497E" w14:textId="3296A8DF" w:rsidR="000C74FD" w:rsidRPr="006D1A18" w:rsidRDefault="000C74FD" w:rsidP="000C74FD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</w:tcPr>
          <w:p w14:paraId="26C2497F" w14:textId="77777777" w:rsidR="000C74FD" w:rsidRPr="006D1A18" w:rsidRDefault="000C74FD" w:rsidP="000C74FD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429D8DCB" w14:textId="0E000A45" w:rsidR="000C74FD" w:rsidRPr="004A0731" w:rsidRDefault="000C74FD" w:rsidP="000C74FD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0C74FD" w:rsidRPr="006D1A18" w14:paraId="50BDDFFC" w14:textId="77777777" w:rsidTr="006C1D98">
        <w:tc>
          <w:tcPr>
            <w:tcW w:w="1968" w:type="dxa"/>
          </w:tcPr>
          <w:p w14:paraId="38F62D82" w14:textId="182CE954" w:rsidR="000C74FD" w:rsidRPr="006D1A18" w:rsidRDefault="000C74FD" w:rsidP="000C74FD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</w:tcPr>
          <w:p w14:paraId="573CAD8A" w14:textId="77777777" w:rsidR="000C74FD" w:rsidRPr="006D1A18" w:rsidRDefault="000C74FD" w:rsidP="000C74FD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4DDA74C1" w14:textId="6F33255A" w:rsidR="000C74FD" w:rsidRPr="004A0731" w:rsidRDefault="000C74FD" w:rsidP="000C74FD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0C74FD" w:rsidRPr="006D1A18" w14:paraId="26C24983" w14:textId="5EB881B9" w:rsidTr="006C1D98">
        <w:tc>
          <w:tcPr>
            <w:tcW w:w="1968" w:type="dxa"/>
          </w:tcPr>
          <w:p w14:paraId="300433DC" w14:textId="5AB86623" w:rsidR="000C74FD" w:rsidRDefault="000C74FD" w:rsidP="000C74FD">
            <w:pPr>
              <w:rPr>
                <w:i/>
                <w:color w:val="595959" w:themeColor="text1" w:themeTint="A6"/>
                <w:sz w:val="24"/>
                <w:szCs w:val="24"/>
              </w:rPr>
            </w:pPr>
            <w:proofErr w:type="spellStart"/>
            <w:r w:rsidRPr="008E69A7">
              <w:rPr>
                <w:b/>
                <w:color w:val="595959" w:themeColor="text1" w:themeTint="A6"/>
                <w:sz w:val="24"/>
                <w:szCs w:val="24"/>
              </w:rPr>
              <w:t>InfoServer</w:t>
            </w:r>
            <w:proofErr w:type="spellEnd"/>
            <w:r w:rsidRPr="008E69A7">
              <w:rPr>
                <w:i/>
                <w:color w:val="595959" w:themeColor="text1" w:themeTint="A6"/>
                <w:sz w:val="24"/>
                <w:szCs w:val="24"/>
              </w:rPr>
              <w:br/>
              <w:t>Jun</w:t>
            </w:r>
            <w:r>
              <w:rPr>
                <w:i/>
                <w:color w:val="595959" w:themeColor="text1" w:themeTint="A6"/>
                <w:sz w:val="24"/>
                <w:szCs w:val="24"/>
              </w:rPr>
              <w:t xml:space="preserve"> -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 xml:space="preserve"> 2011</w:t>
            </w:r>
          </w:p>
          <w:p w14:paraId="26C24981" w14:textId="7058EC3E" w:rsidR="000C74FD" w:rsidRPr="008E69A7" w:rsidRDefault="000C74FD" w:rsidP="000C74FD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>
              <w:rPr>
                <w:i/>
                <w:color w:val="595959" w:themeColor="text1" w:themeTint="A6"/>
                <w:sz w:val="24"/>
                <w:szCs w:val="24"/>
              </w:rPr>
              <w:t>S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et.</w:t>
            </w:r>
            <w:r>
              <w:rPr>
                <w:i/>
                <w:color w:val="595959" w:themeColor="text1" w:themeTint="A6"/>
                <w:sz w:val="24"/>
                <w:szCs w:val="24"/>
              </w:rPr>
              <w:t xml:space="preserve"> -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 xml:space="preserve"> 2011</w:t>
            </w:r>
          </w:p>
        </w:tc>
        <w:tc>
          <w:tcPr>
            <w:tcW w:w="3810" w:type="dxa"/>
          </w:tcPr>
          <w:p w14:paraId="26C24982" w14:textId="643DC5B6" w:rsidR="000C74FD" w:rsidRPr="008E69A7" w:rsidRDefault="000C74FD" w:rsidP="000C74FD">
            <w:pPr>
              <w:rPr>
                <w:color w:val="595959" w:themeColor="text1" w:themeTint="A6"/>
              </w:rPr>
            </w:pPr>
            <w:r w:rsidRPr="008E69A7">
              <w:rPr>
                <w:color w:val="595959" w:themeColor="text1" w:themeTint="A6"/>
              </w:rPr>
              <w:t>Projeto Pontual – Desenvolvimento e Gestão do projeto de portal de Busca e Classificação do Conhecimento para o Cliente TIM Brasil</w:t>
            </w:r>
          </w:p>
        </w:tc>
        <w:tc>
          <w:tcPr>
            <w:tcW w:w="2942" w:type="dxa"/>
          </w:tcPr>
          <w:p w14:paraId="3344B3B4" w14:textId="2B4BD60E" w:rsidR="000C74FD" w:rsidRPr="004A0731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SharePoint Server 200</w:t>
            </w:r>
            <w:r>
              <w:rPr>
                <w:color w:val="595959" w:themeColor="text1" w:themeTint="A6"/>
                <w:sz w:val="18"/>
                <w:szCs w:val="18"/>
                <w:lang w:val="en-US"/>
              </w:rPr>
              <w:t>7</w:t>
            </w:r>
          </w:p>
          <w:p w14:paraId="6DAEE04C" w14:textId="175F9834" w:rsidR="000C74FD" w:rsidRPr="004A0731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SQL Server 2008</w:t>
            </w:r>
          </w:p>
          <w:p w14:paraId="68DFB0A1" w14:textId="495EB072" w:rsidR="000C74FD" w:rsidRPr="004A0731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>
              <w:rPr>
                <w:color w:val="595959" w:themeColor="text1" w:themeTint="A6"/>
                <w:sz w:val="18"/>
                <w:szCs w:val="18"/>
                <w:lang w:val="en-US"/>
              </w:rPr>
              <w:t>C#/</w:t>
            </w: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Microsoft .NET 4.0</w:t>
            </w:r>
          </w:p>
          <w:p w14:paraId="6887F56A" w14:textId="50A3F009" w:rsidR="000C74FD" w:rsidRPr="004A0731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Visual Studio 2008</w:t>
            </w:r>
          </w:p>
          <w:p w14:paraId="42DED70C" w14:textId="3C3C7551" w:rsidR="000C74FD" w:rsidRPr="004A0731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Office/Microsoft Project</w:t>
            </w:r>
          </w:p>
          <w:p w14:paraId="79ECC4A4" w14:textId="77777777" w:rsidR="000C74FD" w:rsidRPr="004A0731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HTML 5.0/CSS</w:t>
            </w:r>
          </w:p>
          <w:p w14:paraId="0B40CD41" w14:textId="77777777" w:rsidR="000C74FD" w:rsidRPr="004A0731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JavaScript/JQuery</w:t>
            </w:r>
          </w:p>
          <w:p w14:paraId="67557464" w14:textId="4053678D" w:rsidR="000C74FD" w:rsidRPr="006D1A18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Windows Server 2008</w:t>
            </w:r>
          </w:p>
        </w:tc>
      </w:tr>
    </w:tbl>
    <w:p w14:paraId="2AD543CC" w14:textId="77777777" w:rsidR="004A0731" w:rsidRDefault="004A0731">
      <w:r>
        <w:br w:type="page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8"/>
        <w:gridCol w:w="3810"/>
        <w:gridCol w:w="2942"/>
      </w:tblGrid>
      <w:tr w:rsidR="006D1A18" w:rsidRPr="006D1A18" w14:paraId="26C24989" w14:textId="25133FEF" w:rsidTr="55AD7D0F">
        <w:tc>
          <w:tcPr>
            <w:tcW w:w="1968" w:type="dxa"/>
          </w:tcPr>
          <w:p w14:paraId="26C24987" w14:textId="2BC940BD" w:rsidR="006D1A18" w:rsidRPr="008E69A7" w:rsidRDefault="55AD7D0F" w:rsidP="006D1A18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 w:rsidRPr="55AD7D0F">
              <w:rPr>
                <w:b/>
                <w:bCs/>
                <w:color w:val="595959" w:themeColor="text1" w:themeTint="A6"/>
                <w:sz w:val="24"/>
                <w:szCs w:val="24"/>
              </w:rPr>
              <w:lastRenderedPageBreak/>
              <w:t>Nestlé</w:t>
            </w:r>
            <w:r w:rsidR="006D1A18">
              <w:br/>
            </w:r>
            <w:r w:rsidRPr="55AD7D0F">
              <w:rPr>
                <w:i/>
                <w:iCs/>
                <w:color w:val="595959" w:themeColor="text1" w:themeTint="A6"/>
                <w:sz w:val="24"/>
                <w:szCs w:val="24"/>
              </w:rPr>
              <w:t>Mar. 20</w:t>
            </w:r>
            <w:r w:rsidRPr="55AD7D0F">
              <w:rPr>
                <w:i/>
                <w:iCs/>
                <w:color w:val="595959" w:themeColor="text1" w:themeTint="A6"/>
                <w:sz w:val="24"/>
                <w:szCs w:val="24"/>
                <w:lang w:val="en-US"/>
              </w:rPr>
              <w:t xml:space="preserve">11 a </w:t>
            </w:r>
            <w:proofErr w:type="gramStart"/>
            <w:r w:rsidRPr="55AD7D0F">
              <w:rPr>
                <w:i/>
                <w:iCs/>
                <w:color w:val="595959" w:themeColor="text1" w:themeTint="A6"/>
                <w:sz w:val="24"/>
                <w:szCs w:val="24"/>
                <w:lang w:val="en-US"/>
              </w:rPr>
              <w:t>Jun.</w:t>
            </w:r>
            <w:proofErr w:type="gramEnd"/>
            <w:r w:rsidRPr="55AD7D0F">
              <w:rPr>
                <w:i/>
                <w:iCs/>
                <w:color w:val="595959" w:themeColor="text1" w:themeTint="A6"/>
                <w:sz w:val="24"/>
                <w:szCs w:val="24"/>
                <w:lang w:val="en-US"/>
              </w:rPr>
              <w:t xml:space="preserve"> 2011</w:t>
            </w:r>
          </w:p>
        </w:tc>
        <w:tc>
          <w:tcPr>
            <w:tcW w:w="3810" w:type="dxa"/>
          </w:tcPr>
          <w:p w14:paraId="26C24988" w14:textId="3B6009DC" w:rsidR="006D1A18" w:rsidRPr="008E69A7" w:rsidRDefault="006D1A18" w:rsidP="006D1A18">
            <w:pPr>
              <w:rPr>
                <w:color w:val="595959" w:themeColor="text1" w:themeTint="A6"/>
              </w:rPr>
            </w:pPr>
            <w:r w:rsidRPr="008E69A7">
              <w:rPr>
                <w:color w:val="595959" w:themeColor="text1" w:themeTint="A6"/>
              </w:rPr>
              <w:t>Gerenciamento do Projeto e Apoio consultivo, gestão de incidentes e estabilização de ambiente para os Portais Web (SharePoint) da Nestlé, mundial</w:t>
            </w:r>
          </w:p>
        </w:tc>
        <w:tc>
          <w:tcPr>
            <w:tcW w:w="2942" w:type="dxa"/>
          </w:tcPr>
          <w:p w14:paraId="68F5CF17" w14:textId="241CE66A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SharePoint Server 2007</w:t>
            </w:r>
          </w:p>
          <w:p w14:paraId="39168590" w14:textId="03C04448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SQL Server 2008</w:t>
            </w:r>
          </w:p>
          <w:p w14:paraId="300EC7D8" w14:textId="4B0B6690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>
              <w:rPr>
                <w:color w:val="595959" w:themeColor="text1" w:themeTint="A6"/>
                <w:sz w:val="18"/>
                <w:szCs w:val="18"/>
                <w:lang w:val="en-US"/>
              </w:rPr>
              <w:t>C#/</w:t>
            </w: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 xml:space="preserve">Microsoft .NET </w:t>
            </w:r>
            <w:r>
              <w:rPr>
                <w:color w:val="595959" w:themeColor="text1" w:themeTint="A6"/>
                <w:sz w:val="18"/>
                <w:szCs w:val="18"/>
                <w:lang w:val="en-US"/>
              </w:rPr>
              <w:t>2</w:t>
            </w: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.0</w:t>
            </w:r>
          </w:p>
          <w:p w14:paraId="42157DD7" w14:textId="0FD2209D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Visual Studio 2005</w:t>
            </w:r>
          </w:p>
          <w:p w14:paraId="4D8968D0" w14:textId="0B39D6EC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Office/Microsoft Project</w:t>
            </w:r>
          </w:p>
          <w:p w14:paraId="2B86C6E2" w14:textId="77777777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HTML/CSS</w:t>
            </w:r>
          </w:p>
          <w:p w14:paraId="6C88A557" w14:textId="77777777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JavaScript/JQuery</w:t>
            </w:r>
          </w:p>
          <w:p w14:paraId="6E886C3E" w14:textId="2B794A4B" w:rsidR="006D1A18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Windows Server 20</w:t>
            </w:r>
            <w:r>
              <w:rPr>
                <w:color w:val="595959" w:themeColor="text1" w:themeTint="A6"/>
                <w:sz w:val="18"/>
                <w:szCs w:val="18"/>
                <w:lang w:val="en-US"/>
              </w:rPr>
              <w:t>08</w:t>
            </w:r>
          </w:p>
        </w:tc>
      </w:tr>
      <w:tr w:rsidR="006D1A18" w:rsidRPr="006D1A18" w14:paraId="26C2498C" w14:textId="29AF157E" w:rsidTr="55AD7D0F">
        <w:tc>
          <w:tcPr>
            <w:tcW w:w="1968" w:type="dxa"/>
          </w:tcPr>
          <w:p w14:paraId="26C2498A" w14:textId="01CF07DC" w:rsidR="006D1A18" w:rsidRPr="006D1A18" w:rsidRDefault="006D1A18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</w:tcPr>
          <w:p w14:paraId="26C2498B" w14:textId="77777777" w:rsidR="006D1A18" w:rsidRPr="006D1A18" w:rsidRDefault="006D1A18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3CD83CEB" w14:textId="4C23505E" w:rsidR="006D1A18" w:rsidRPr="00DD7695" w:rsidRDefault="006D1A18" w:rsidP="00DD7695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DD7695" w:rsidRPr="006D1A18" w14:paraId="420D7AF1" w14:textId="77777777" w:rsidTr="55AD7D0F">
        <w:tc>
          <w:tcPr>
            <w:tcW w:w="1968" w:type="dxa"/>
          </w:tcPr>
          <w:p w14:paraId="7F2315E8" w14:textId="77777777" w:rsidR="00DD7695" w:rsidRPr="006D1A18" w:rsidRDefault="00DD7695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</w:tcPr>
          <w:p w14:paraId="000C5527" w14:textId="77777777" w:rsidR="00DD7695" w:rsidRPr="006D1A18" w:rsidRDefault="00DD7695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742B73FC" w14:textId="77777777" w:rsidR="00DD7695" w:rsidRPr="00DD7695" w:rsidRDefault="00DD7695" w:rsidP="00DD7695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6D1A18" w:rsidRPr="006D1A18" w14:paraId="26C2498F" w14:textId="4D102CE5" w:rsidTr="55AD7D0F">
        <w:tc>
          <w:tcPr>
            <w:tcW w:w="1968" w:type="dxa"/>
          </w:tcPr>
          <w:p w14:paraId="26C2498D" w14:textId="2B02A9A7" w:rsidR="006D1A18" w:rsidRPr="008E69A7" w:rsidRDefault="006D1A18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  <w:r w:rsidRPr="008E69A7">
              <w:rPr>
                <w:b/>
                <w:color w:val="595959" w:themeColor="text1" w:themeTint="A6"/>
                <w:sz w:val="24"/>
                <w:szCs w:val="24"/>
                <w:lang w:val="en-US"/>
              </w:rPr>
              <w:t>Natura</w:t>
            </w:r>
            <w:r w:rsidRPr="008E69A7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br/>
              <w:t>Abril. 2010 a Mar. 2011</w:t>
            </w:r>
          </w:p>
        </w:tc>
        <w:tc>
          <w:tcPr>
            <w:tcW w:w="3810" w:type="dxa"/>
          </w:tcPr>
          <w:p w14:paraId="1E2327F6" w14:textId="62942026" w:rsidR="006D1A18" w:rsidRPr="008E69A7" w:rsidRDefault="55AD7D0F" w:rsidP="006D1A18">
            <w:r w:rsidRPr="55AD7D0F">
              <w:rPr>
                <w:color w:val="595959" w:themeColor="text1" w:themeTint="A6"/>
              </w:rPr>
              <w:t>Desenvolvimento de um portal para a colaboração entre a Natura e o MIT (</w:t>
            </w:r>
            <w:hyperlink r:id="rId6">
              <w:r w:rsidRPr="55AD7D0F">
                <w:rPr>
                  <w:rStyle w:val="Hyperlink"/>
                </w:rPr>
                <w:t>Massachusetts Institute of Technology</w:t>
              </w:r>
            </w:hyperlink>
            <w:r>
              <w:t>).</w:t>
            </w:r>
          </w:p>
          <w:p w14:paraId="26C2498E" w14:textId="37067E61" w:rsidR="006D1A18" w:rsidRPr="008E69A7" w:rsidRDefault="55AD7D0F" w:rsidP="006D1A18">
            <w:pPr>
              <w:rPr>
                <w:color w:val="595959" w:themeColor="text1" w:themeTint="A6"/>
              </w:rPr>
            </w:pPr>
            <w:r w:rsidRPr="55AD7D0F">
              <w:rPr>
                <w:color w:val="595959" w:themeColor="text1" w:themeTint="A6"/>
              </w:rPr>
              <w:t xml:space="preserve">Gerenciamento do Projeto e Apoio consultivo, gestão de incidentes e estabilização de ambiente para os Portais da Natura. </w:t>
            </w:r>
          </w:p>
        </w:tc>
        <w:tc>
          <w:tcPr>
            <w:tcW w:w="2942" w:type="dxa"/>
          </w:tcPr>
          <w:p w14:paraId="3E4261B6" w14:textId="4B6DF773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SharePoint Server 2010</w:t>
            </w:r>
          </w:p>
          <w:p w14:paraId="13AB64FA" w14:textId="54BAE54C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SQL Server 2008</w:t>
            </w:r>
          </w:p>
          <w:p w14:paraId="314D86D7" w14:textId="4EF06388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>
              <w:rPr>
                <w:color w:val="595959" w:themeColor="text1" w:themeTint="A6"/>
                <w:sz w:val="18"/>
                <w:szCs w:val="18"/>
                <w:lang w:val="en-US"/>
              </w:rPr>
              <w:t>C#/</w:t>
            </w: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Microsoft .NET 3.0</w:t>
            </w:r>
          </w:p>
          <w:p w14:paraId="063AAC8B" w14:textId="77274174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Visual Studio 2010</w:t>
            </w:r>
          </w:p>
          <w:p w14:paraId="13F9FA16" w14:textId="3806F24E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Office/Microsoft Project</w:t>
            </w:r>
          </w:p>
          <w:p w14:paraId="77FBCA32" w14:textId="77777777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HTML 5.0/CSS</w:t>
            </w:r>
          </w:p>
          <w:p w14:paraId="1188E6D0" w14:textId="77777777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JavaScript</w:t>
            </w:r>
          </w:p>
          <w:p w14:paraId="009738CB" w14:textId="6044E8A6" w:rsidR="006D1A18" w:rsidRPr="006D1A18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Windows Server 2008</w:t>
            </w:r>
          </w:p>
        </w:tc>
      </w:tr>
      <w:tr w:rsidR="006D1A18" w:rsidRPr="006D1A18" w14:paraId="26C24992" w14:textId="08DD8A48" w:rsidTr="55AD7D0F">
        <w:tc>
          <w:tcPr>
            <w:tcW w:w="1968" w:type="dxa"/>
          </w:tcPr>
          <w:p w14:paraId="26C24990" w14:textId="72515373" w:rsidR="006D1A18" w:rsidRPr="006D1A18" w:rsidRDefault="006D1A18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</w:tcPr>
          <w:p w14:paraId="26C24991" w14:textId="77777777" w:rsidR="006D1A18" w:rsidRPr="006D1A18" w:rsidRDefault="006D1A18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360E92E5" w14:textId="348BCD57" w:rsidR="006D1A18" w:rsidRPr="00DD7695" w:rsidRDefault="006D1A18" w:rsidP="00DD7695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DD7695" w:rsidRPr="006D1A18" w14:paraId="007CDF73" w14:textId="77777777" w:rsidTr="55AD7D0F">
        <w:tc>
          <w:tcPr>
            <w:tcW w:w="1968" w:type="dxa"/>
          </w:tcPr>
          <w:p w14:paraId="527FA719" w14:textId="77777777" w:rsidR="00DD7695" w:rsidRPr="006D1A18" w:rsidRDefault="00DD7695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</w:tcPr>
          <w:p w14:paraId="063A542F" w14:textId="77777777" w:rsidR="00DD7695" w:rsidRPr="006D1A18" w:rsidRDefault="00DD7695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06BC4A59" w14:textId="77777777" w:rsidR="00DD7695" w:rsidRPr="00DD7695" w:rsidRDefault="00DD7695" w:rsidP="00DD7695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6D1A18" w:rsidRPr="006D1A18" w14:paraId="26C24995" w14:textId="4B05A74B" w:rsidTr="55AD7D0F">
        <w:tc>
          <w:tcPr>
            <w:tcW w:w="1968" w:type="dxa"/>
          </w:tcPr>
          <w:p w14:paraId="40303B33" w14:textId="3C320DF6" w:rsidR="009372B3" w:rsidRDefault="006D1A18" w:rsidP="009372B3">
            <w:pPr>
              <w:rPr>
                <w:i/>
                <w:color w:val="595959" w:themeColor="text1" w:themeTint="A6"/>
                <w:sz w:val="24"/>
                <w:szCs w:val="24"/>
              </w:rPr>
            </w:pPr>
            <w:proofErr w:type="spellStart"/>
            <w:r w:rsidRPr="008E69A7">
              <w:rPr>
                <w:b/>
                <w:color w:val="595959" w:themeColor="text1" w:themeTint="A6"/>
                <w:sz w:val="24"/>
                <w:szCs w:val="24"/>
              </w:rPr>
              <w:t>SysMap</w:t>
            </w:r>
            <w:proofErr w:type="spellEnd"/>
            <w:r w:rsidRPr="008E69A7">
              <w:rPr>
                <w:i/>
                <w:color w:val="595959" w:themeColor="text1" w:themeTint="A6"/>
                <w:sz w:val="24"/>
                <w:szCs w:val="24"/>
              </w:rPr>
              <w:br/>
            </w:r>
            <w:proofErr w:type="gramStart"/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Mai.</w:t>
            </w:r>
            <w:proofErr w:type="gramEnd"/>
            <w:r w:rsidRPr="008E69A7">
              <w:rPr>
                <w:i/>
                <w:color w:val="595959" w:themeColor="text1" w:themeTint="A6"/>
                <w:sz w:val="24"/>
                <w:szCs w:val="24"/>
              </w:rPr>
              <w:t xml:space="preserve"> </w:t>
            </w:r>
            <w:r w:rsidR="009372B3">
              <w:rPr>
                <w:i/>
                <w:color w:val="595959" w:themeColor="text1" w:themeTint="A6"/>
                <w:sz w:val="24"/>
                <w:szCs w:val="24"/>
              </w:rPr>
              <w:t xml:space="preserve">- 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2009</w:t>
            </w:r>
          </w:p>
          <w:p w14:paraId="26C24993" w14:textId="4D866351" w:rsidR="006D1A18" w:rsidRPr="008E69A7" w:rsidRDefault="006D1A18" w:rsidP="009372B3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Abr</w:t>
            </w:r>
            <w:r w:rsidR="009372B3">
              <w:rPr>
                <w:i/>
                <w:color w:val="595959" w:themeColor="text1" w:themeTint="A6"/>
                <w:sz w:val="24"/>
                <w:szCs w:val="24"/>
              </w:rPr>
              <w:t xml:space="preserve">. - 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2010</w:t>
            </w:r>
          </w:p>
        </w:tc>
        <w:tc>
          <w:tcPr>
            <w:tcW w:w="3810" w:type="dxa"/>
          </w:tcPr>
          <w:p w14:paraId="26C24994" w14:textId="515DE571" w:rsidR="006D1A18" w:rsidRPr="008E69A7" w:rsidRDefault="006D1A18" w:rsidP="006D1A18">
            <w:pPr>
              <w:rPr>
                <w:color w:val="595959" w:themeColor="text1" w:themeTint="A6"/>
              </w:rPr>
            </w:pPr>
            <w:r w:rsidRPr="008E69A7">
              <w:rPr>
                <w:color w:val="595959" w:themeColor="text1" w:themeTint="A6"/>
              </w:rPr>
              <w:t>Gerenciamento do Projeto, Desenvolvimento do Ambiente de Colaboração de Gestão do Conhecimento (SharePoint)</w:t>
            </w:r>
          </w:p>
        </w:tc>
        <w:tc>
          <w:tcPr>
            <w:tcW w:w="2942" w:type="dxa"/>
          </w:tcPr>
          <w:p w14:paraId="0AA34875" w14:textId="5FC446FA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SharePoint Server 2007</w:t>
            </w:r>
          </w:p>
          <w:p w14:paraId="351F76B6" w14:textId="07E3C987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SQL Server 2008</w:t>
            </w:r>
          </w:p>
          <w:p w14:paraId="131A0587" w14:textId="0E8937D2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>
              <w:rPr>
                <w:color w:val="595959" w:themeColor="text1" w:themeTint="A6"/>
                <w:sz w:val="18"/>
                <w:szCs w:val="18"/>
                <w:lang w:val="en-US"/>
              </w:rPr>
              <w:t>C#/</w:t>
            </w: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 xml:space="preserve">Microsoft .NET </w:t>
            </w:r>
            <w:r>
              <w:rPr>
                <w:color w:val="595959" w:themeColor="text1" w:themeTint="A6"/>
                <w:sz w:val="18"/>
                <w:szCs w:val="18"/>
                <w:lang w:val="en-US"/>
              </w:rPr>
              <w:t>2</w:t>
            </w: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.0</w:t>
            </w:r>
          </w:p>
          <w:p w14:paraId="6852C49D" w14:textId="2E60FEB6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Visual Studio 2005</w:t>
            </w:r>
          </w:p>
          <w:p w14:paraId="4A4D9A32" w14:textId="5A186A4D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Office/Microsoft Project</w:t>
            </w:r>
          </w:p>
          <w:p w14:paraId="1E213DDE" w14:textId="77777777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HTML 5.0/CSS</w:t>
            </w:r>
          </w:p>
          <w:p w14:paraId="7C4F2EFC" w14:textId="77777777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JavaScript</w:t>
            </w:r>
          </w:p>
          <w:p w14:paraId="32EFCB3A" w14:textId="75B2F22C" w:rsidR="006D1A18" w:rsidRPr="006D1A18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Windows Server 2008</w:t>
            </w:r>
          </w:p>
        </w:tc>
      </w:tr>
      <w:tr w:rsidR="006D1A18" w:rsidRPr="006D1A18" w14:paraId="26C24998" w14:textId="36FD6EC5" w:rsidTr="55AD7D0F">
        <w:tc>
          <w:tcPr>
            <w:tcW w:w="1968" w:type="dxa"/>
          </w:tcPr>
          <w:p w14:paraId="26C24996" w14:textId="703636E1" w:rsidR="006D1A18" w:rsidRPr="006D1A18" w:rsidRDefault="006D1A18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</w:tcPr>
          <w:p w14:paraId="26C24997" w14:textId="77777777" w:rsidR="006D1A18" w:rsidRPr="006D1A18" w:rsidRDefault="006D1A18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338F3FAD" w14:textId="75B65DB7" w:rsidR="006D1A18" w:rsidRPr="00DD7695" w:rsidRDefault="006D1A18" w:rsidP="00DD7695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DD7695" w:rsidRPr="006D1A18" w14:paraId="2F3FB002" w14:textId="77777777" w:rsidTr="55AD7D0F">
        <w:tc>
          <w:tcPr>
            <w:tcW w:w="1968" w:type="dxa"/>
          </w:tcPr>
          <w:p w14:paraId="161185AB" w14:textId="77777777" w:rsidR="00DD7695" w:rsidRPr="006D1A18" w:rsidRDefault="00DD7695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</w:tcPr>
          <w:p w14:paraId="3941AE30" w14:textId="77777777" w:rsidR="00DD7695" w:rsidRPr="006D1A18" w:rsidRDefault="00DD7695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27C442B4" w14:textId="77777777" w:rsidR="00DD7695" w:rsidRPr="00DD7695" w:rsidRDefault="00DD7695" w:rsidP="00DD7695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6D1A18" w:rsidRPr="006D1A18" w14:paraId="26C2499B" w14:textId="5AF84BD4" w:rsidTr="55AD7D0F">
        <w:tc>
          <w:tcPr>
            <w:tcW w:w="1968" w:type="dxa"/>
          </w:tcPr>
          <w:p w14:paraId="10E5BDBD" w14:textId="3863016E" w:rsidR="009372B3" w:rsidRDefault="006D1A18" w:rsidP="006D1A18">
            <w:pPr>
              <w:rPr>
                <w:i/>
                <w:color w:val="595959" w:themeColor="text1" w:themeTint="A6"/>
                <w:sz w:val="24"/>
                <w:szCs w:val="24"/>
              </w:rPr>
            </w:pPr>
            <w:proofErr w:type="spellStart"/>
            <w:r w:rsidRPr="008E69A7">
              <w:rPr>
                <w:b/>
                <w:color w:val="595959" w:themeColor="text1" w:themeTint="A6"/>
                <w:sz w:val="24"/>
                <w:szCs w:val="24"/>
              </w:rPr>
              <w:t>Apsen</w:t>
            </w:r>
            <w:proofErr w:type="spellEnd"/>
            <w:r w:rsidRPr="008E69A7">
              <w:rPr>
                <w:b/>
                <w:color w:val="595959" w:themeColor="text1" w:themeTint="A6"/>
                <w:sz w:val="24"/>
                <w:szCs w:val="24"/>
              </w:rPr>
              <w:t xml:space="preserve"> Farmacêutica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br/>
              <w:t xml:space="preserve">Out. </w:t>
            </w:r>
            <w:r w:rsidR="009372B3">
              <w:rPr>
                <w:i/>
                <w:color w:val="595959" w:themeColor="text1" w:themeTint="A6"/>
                <w:sz w:val="24"/>
                <w:szCs w:val="24"/>
              </w:rPr>
              <w:t xml:space="preserve">- 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2006</w:t>
            </w:r>
          </w:p>
          <w:p w14:paraId="26C24999" w14:textId="493AA40A" w:rsidR="006D1A18" w:rsidRPr="008E69A7" w:rsidRDefault="006D1A18" w:rsidP="006D1A18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 xml:space="preserve">Nov. </w:t>
            </w:r>
            <w:r w:rsidR="009372B3">
              <w:rPr>
                <w:i/>
                <w:color w:val="595959" w:themeColor="text1" w:themeTint="A6"/>
                <w:sz w:val="24"/>
                <w:szCs w:val="24"/>
              </w:rPr>
              <w:t xml:space="preserve">- 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2008</w:t>
            </w:r>
          </w:p>
        </w:tc>
        <w:tc>
          <w:tcPr>
            <w:tcW w:w="3810" w:type="dxa"/>
          </w:tcPr>
          <w:p w14:paraId="26C2499A" w14:textId="27324C66" w:rsidR="006D1A18" w:rsidRPr="008E69A7" w:rsidRDefault="006D1A18" w:rsidP="006D1A18">
            <w:pPr>
              <w:rPr>
                <w:color w:val="595959" w:themeColor="text1" w:themeTint="A6"/>
              </w:rPr>
            </w:pPr>
            <w:r w:rsidRPr="008E69A7">
              <w:rPr>
                <w:color w:val="595959" w:themeColor="text1" w:themeTint="A6"/>
              </w:rPr>
              <w:t>G</w:t>
            </w:r>
            <w:r w:rsidR="00DD7695">
              <w:rPr>
                <w:color w:val="595959" w:themeColor="text1" w:themeTint="A6"/>
              </w:rPr>
              <w:t>e</w:t>
            </w:r>
            <w:r w:rsidRPr="008E69A7">
              <w:rPr>
                <w:color w:val="595959" w:themeColor="text1" w:themeTint="A6"/>
              </w:rPr>
              <w:t>rente de Projetos de</w:t>
            </w:r>
            <w:r w:rsidR="009372B3">
              <w:rPr>
                <w:color w:val="595959" w:themeColor="text1" w:themeTint="A6"/>
              </w:rPr>
              <w:t xml:space="preserve"> Inovação e</w:t>
            </w:r>
            <w:r w:rsidRPr="008E69A7">
              <w:rPr>
                <w:color w:val="595959" w:themeColor="text1" w:themeTint="A6"/>
              </w:rPr>
              <w:t xml:space="preserve"> TI - Desenvolvimento do Ambiente de Colaboração de Gestão do Conhecimento para o desenvolvimento de novos medicamentos.</w:t>
            </w:r>
          </w:p>
        </w:tc>
        <w:tc>
          <w:tcPr>
            <w:tcW w:w="2942" w:type="dxa"/>
          </w:tcPr>
          <w:p w14:paraId="362D6A26" w14:textId="19CA627F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SharePoint Server 2007</w:t>
            </w:r>
          </w:p>
          <w:p w14:paraId="074DF9DE" w14:textId="043172FD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SQL Server 2008</w:t>
            </w:r>
          </w:p>
          <w:p w14:paraId="557766C1" w14:textId="3BD78154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>
              <w:rPr>
                <w:color w:val="595959" w:themeColor="text1" w:themeTint="A6"/>
                <w:sz w:val="18"/>
                <w:szCs w:val="18"/>
                <w:lang w:val="en-US"/>
              </w:rPr>
              <w:t>C#/</w:t>
            </w: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 xml:space="preserve">Microsoft .NET </w:t>
            </w:r>
            <w:r>
              <w:rPr>
                <w:color w:val="595959" w:themeColor="text1" w:themeTint="A6"/>
                <w:sz w:val="18"/>
                <w:szCs w:val="18"/>
                <w:lang w:val="en-US"/>
              </w:rPr>
              <w:t>2</w:t>
            </w: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.0</w:t>
            </w:r>
          </w:p>
          <w:p w14:paraId="60ADE14A" w14:textId="0F6A7436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Visual Studio 2005</w:t>
            </w:r>
          </w:p>
          <w:p w14:paraId="09A8B24C" w14:textId="01F9038D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Office/Microsoft Project</w:t>
            </w:r>
          </w:p>
          <w:p w14:paraId="27CCBBFE" w14:textId="77777777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HTML /CSS</w:t>
            </w:r>
          </w:p>
          <w:p w14:paraId="7454C375" w14:textId="77777777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JavaScript</w:t>
            </w:r>
          </w:p>
          <w:p w14:paraId="0281E7C0" w14:textId="4909FA16" w:rsidR="006D1A18" w:rsidRPr="006D1A18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Windows Server 2005</w:t>
            </w:r>
          </w:p>
        </w:tc>
      </w:tr>
      <w:tr w:rsidR="006D1A18" w:rsidRPr="006D1A18" w14:paraId="26C2499E" w14:textId="2AE41AA6" w:rsidTr="55AD7D0F">
        <w:tc>
          <w:tcPr>
            <w:tcW w:w="1968" w:type="dxa"/>
          </w:tcPr>
          <w:p w14:paraId="26C2499C" w14:textId="60687017" w:rsidR="006D1A18" w:rsidRPr="006D1A18" w:rsidRDefault="006D1A18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</w:tcPr>
          <w:p w14:paraId="26C2499D" w14:textId="77777777" w:rsidR="006D1A18" w:rsidRPr="006D1A18" w:rsidRDefault="006D1A18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0BDF1080" w14:textId="0296708D" w:rsidR="006D1A18" w:rsidRPr="00DD7695" w:rsidRDefault="006D1A18" w:rsidP="00DD7695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</w:tbl>
    <w:p w14:paraId="1E941783" w14:textId="77777777" w:rsidR="009372B3" w:rsidRDefault="009372B3">
      <w:r>
        <w:br w:type="page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8"/>
        <w:gridCol w:w="3358"/>
        <w:gridCol w:w="452"/>
        <w:gridCol w:w="2942"/>
      </w:tblGrid>
      <w:tr w:rsidR="00DD7695" w:rsidRPr="006D1A18" w14:paraId="47CFAD22" w14:textId="77777777" w:rsidTr="004A0731">
        <w:tc>
          <w:tcPr>
            <w:tcW w:w="1968" w:type="dxa"/>
          </w:tcPr>
          <w:p w14:paraId="667F6DBF" w14:textId="6EB7DC87" w:rsidR="00DD7695" w:rsidRPr="006D1A18" w:rsidRDefault="00DD7695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  <w:gridSpan w:val="2"/>
          </w:tcPr>
          <w:p w14:paraId="41A2355E" w14:textId="77777777" w:rsidR="00DD7695" w:rsidRPr="006D1A18" w:rsidRDefault="00DD7695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06E63018" w14:textId="77777777" w:rsidR="00DD7695" w:rsidRPr="00DD7695" w:rsidRDefault="00DD7695" w:rsidP="00DD7695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6D1A18" w:rsidRPr="006D1A18" w14:paraId="26C249A1" w14:textId="49856580" w:rsidTr="004A0731">
        <w:tc>
          <w:tcPr>
            <w:tcW w:w="1968" w:type="dxa"/>
          </w:tcPr>
          <w:p w14:paraId="13ADEE50" w14:textId="7DB4D8C8" w:rsidR="009372B3" w:rsidRDefault="006D1A18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  <w:r w:rsidRPr="008E69A7">
              <w:rPr>
                <w:b/>
                <w:color w:val="595959" w:themeColor="text1" w:themeTint="A6"/>
                <w:sz w:val="24"/>
                <w:szCs w:val="24"/>
                <w:lang w:val="en-US"/>
              </w:rPr>
              <w:t>Siemens PLM Solutions</w:t>
            </w:r>
            <w:r w:rsidRPr="008E69A7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br/>
              <w:t>(</w:t>
            </w:r>
            <w:proofErr w:type="spellStart"/>
            <w:r w:rsidRPr="008E69A7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>Unigraphics</w:t>
            </w:r>
            <w:proofErr w:type="spellEnd"/>
            <w:r w:rsidRPr="008E69A7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 xml:space="preserve"> Solutions)</w:t>
            </w:r>
            <w:r w:rsidRPr="008E69A7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br/>
              <w:t xml:space="preserve">Mar. </w:t>
            </w:r>
            <w:r w:rsidR="009372B3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 xml:space="preserve">- </w:t>
            </w:r>
            <w:r w:rsidRPr="008E69A7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>2000</w:t>
            </w:r>
          </w:p>
          <w:p w14:paraId="26C2499F" w14:textId="1DED6C5E" w:rsidR="006D1A18" w:rsidRPr="008E69A7" w:rsidRDefault="006D1A18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  <w:r w:rsidRPr="008E69A7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 xml:space="preserve">Out </w:t>
            </w:r>
            <w:r w:rsidR="009372B3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 xml:space="preserve">- </w:t>
            </w:r>
            <w:r w:rsidRPr="008E69A7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>2006</w:t>
            </w:r>
          </w:p>
        </w:tc>
        <w:tc>
          <w:tcPr>
            <w:tcW w:w="3810" w:type="dxa"/>
            <w:gridSpan w:val="2"/>
          </w:tcPr>
          <w:p w14:paraId="26C249A0" w14:textId="540DFAAC" w:rsidR="006D1A18" w:rsidRPr="008E69A7" w:rsidRDefault="006D1A18" w:rsidP="0057740F">
            <w:pPr>
              <w:rPr>
                <w:color w:val="595959" w:themeColor="text1" w:themeTint="A6"/>
              </w:rPr>
            </w:pPr>
            <w:r w:rsidRPr="008E69A7">
              <w:rPr>
                <w:color w:val="595959" w:themeColor="text1" w:themeTint="A6"/>
              </w:rPr>
              <w:t xml:space="preserve">Gestão do Marketing Técnico da Operação da </w:t>
            </w:r>
            <w:r w:rsidR="009372B3" w:rsidRPr="008E69A7">
              <w:rPr>
                <w:color w:val="595959" w:themeColor="text1" w:themeTint="A6"/>
              </w:rPr>
              <w:t>América</w:t>
            </w:r>
            <w:r w:rsidRPr="008E69A7">
              <w:rPr>
                <w:color w:val="595959" w:themeColor="text1" w:themeTint="A6"/>
              </w:rPr>
              <w:t xml:space="preserve"> Latina da UGS. </w:t>
            </w:r>
            <w:r w:rsidR="009372B3" w:rsidRPr="008E69A7">
              <w:rPr>
                <w:color w:val="595959" w:themeColor="text1" w:themeTint="A6"/>
              </w:rPr>
              <w:t>Desenvolvime</w:t>
            </w:r>
            <w:r w:rsidR="009372B3">
              <w:rPr>
                <w:color w:val="595959" w:themeColor="text1" w:themeTint="A6"/>
              </w:rPr>
              <w:t>n</w:t>
            </w:r>
            <w:r w:rsidR="009372B3" w:rsidRPr="008E69A7">
              <w:rPr>
                <w:color w:val="595959" w:themeColor="text1" w:themeTint="A6"/>
              </w:rPr>
              <w:t>to</w:t>
            </w:r>
            <w:r w:rsidRPr="008E69A7">
              <w:rPr>
                <w:color w:val="595959" w:themeColor="text1" w:themeTint="A6"/>
              </w:rPr>
              <w:t xml:space="preserve"> de Materiais Técnicos</w:t>
            </w:r>
            <w:r w:rsidR="0057740F">
              <w:rPr>
                <w:color w:val="595959" w:themeColor="text1" w:themeTint="A6"/>
              </w:rPr>
              <w:t>, Revistas, Anúncios, canais de Mídia, Websites</w:t>
            </w:r>
            <w:r w:rsidRPr="008E69A7">
              <w:rPr>
                <w:color w:val="595959" w:themeColor="text1" w:themeTint="A6"/>
              </w:rPr>
              <w:t xml:space="preserve"> e</w:t>
            </w:r>
            <w:r w:rsidR="0057740F">
              <w:rPr>
                <w:color w:val="595959" w:themeColor="text1" w:themeTint="A6"/>
              </w:rPr>
              <w:t xml:space="preserve"> </w:t>
            </w:r>
            <w:r w:rsidRPr="008E69A7">
              <w:rPr>
                <w:color w:val="595959" w:themeColor="text1" w:themeTint="A6"/>
              </w:rPr>
              <w:t>Estudos de casos ligados as tecnologias CAD/CAM/CAE e PLM.</w:t>
            </w:r>
          </w:p>
        </w:tc>
        <w:tc>
          <w:tcPr>
            <w:tcW w:w="2942" w:type="dxa"/>
          </w:tcPr>
          <w:p w14:paraId="4710F307" w14:textId="77777777" w:rsidR="009372B3" w:rsidRPr="009372B3" w:rsidRDefault="009372B3" w:rsidP="009372B3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9372B3">
              <w:rPr>
                <w:color w:val="595959" w:themeColor="text1" w:themeTint="A6"/>
                <w:sz w:val="18"/>
                <w:szCs w:val="18"/>
                <w:lang w:val="en-US"/>
              </w:rPr>
              <w:t>Solid Edge</w:t>
            </w:r>
          </w:p>
          <w:p w14:paraId="70483639" w14:textId="77777777" w:rsidR="009372B3" w:rsidRPr="009372B3" w:rsidRDefault="009372B3" w:rsidP="009372B3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proofErr w:type="spellStart"/>
            <w:r w:rsidRPr="009372B3">
              <w:rPr>
                <w:color w:val="595959" w:themeColor="text1" w:themeTint="A6"/>
                <w:sz w:val="18"/>
                <w:szCs w:val="18"/>
                <w:lang w:val="en-US"/>
              </w:rPr>
              <w:t>Unigraphics</w:t>
            </w:r>
            <w:proofErr w:type="spellEnd"/>
            <w:r w:rsidRPr="009372B3">
              <w:rPr>
                <w:color w:val="595959" w:themeColor="text1" w:themeTint="A6"/>
                <w:sz w:val="18"/>
                <w:szCs w:val="18"/>
                <w:lang w:val="en-US"/>
              </w:rPr>
              <w:t xml:space="preserve"> NX</w:t>
            </w:r>
          </w:p>
          <w:p w14:paraId="1D550B04" w14:textId="77777777" w:rsidR="009372B3" w:rsidRPr="009372B3" w:rsidRDefault="009372B3" w:rsidP="009372B3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proofErr w:type="spellStart"/>
            <w:r w:rsidRPr="009372B3">
              <w:rPr>
                <w:color w:val="595959" w:themeColor="text1" w:themeTint="A6"/>
                <w:sz w:val="18"/>
                <w:szCs w:val="18"/>
                <w:lang w:val="en-US"/>
              </w:rPr>
              <w:t>Teamcenter</w:t>
            </w:r>
            <w:proofErr w:type="spellEnd"/>
          </w:p>
          <w:p w14:paraId="629457EA" w14:textId="77777777" w:rsidR="009372B3" w:rsidRPr="009372B3" w:rsidRDefault="009372B3" w:rsidP="009372B3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9372B3">
              <w:rPr>
                <w:color w:val="595959" w:themeColor="text1" w:themeTint="A6"/>
                <w:sz w:val="18"/>
                <w:szCs w:val="18"/>
                <w:lang w:val="en-US"/>
              </w:rPr>
              <w:t>Microsoft .NET 3.0</w:t>
            </w:r>
          </w:p>
          <w:p w14:paraId="6FFDA670" w14:textId="77777777" w:rsidR="009372B3" w:rsidRPr="009372B3" w:rsidRDefault="009372B3" w:rsidP="009372B3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9372B3">
              <w:rPr>
                <w:color w:val="595959" w:themeColor="text1" w:themeTint="A6"/>
                <w:sz w:val="18"/>
                <w:szCs w:val="18"/>
                <w:lang w:val="en-US"/>
              </w:rPr>
              <w:t>Perl</w:t>
            </w:r>
          </w:p>
          <w:p w14:paraId="70E70F3F" w14:textId="77777777" w:rsidR="009372B3" w:rsidRPr="009372B3" w:rsidRDefault="009372B3" w:rsidP="009372B3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9372B3">
              <w:rPr>
                <w:color w:val="595959" w:themeColor="text1" w:themeTint="A6"/>
                <w:sz w:val="18"/>
                <w:szCs w:val="18"/>
                <w:lang w:val="en-US"/>
              </w:rPr>
              <w:t>CorelDraw</w:t>
            </w:r>
          </w:p>
          <w:p w14:paraId="6B40C7C4" w14:textId="77777777" w:rsidR="009372B3" w:rsidRPr="009372B3" w:rsidRDefault="009372B3" w:rsidP="009372B3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9372B3">
              <w:rPr>
                <w:color w:val="595959" w:themeColor="text1" w:themeTint="A6"/>
                <w:sz w:val="18"/>
                <w:szCs w:val="18"/>
                <w:lang w:val="en-US"/>
              </w:rPr>
              <w:t>Photoshop</w:t>
            </w:r>
          </w:p>
          <w:p w14:paraId="2F3C88FD" w14:textId="77777777" w:rsidR="009372B3" w:rsidRPr="009372B3" w:rsidRDefault="009372B3" w:rsidP="009372B3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proofErr w:type="spellStart"/>
            <w:r w:rsidRPr="009372B3">
              <w:rPr>
                <w:color w:val="595959" w:themeColor="text1" w:themeTint="A6"/>
                <w:sz w:val="18"/>
                <w:szCs w:val="18"/>
                <w:lang w:val="en-US"/>
              </w:rPr>
              <w:t>QuickPro</w:t>
            </w:r>
            <w:proofErr w:type="spellEnd"/>
          </w:p>
          <w:p w14:paraId="40602335" w14:textId="77777777" w:rsidR="009372B3" w:rsidRPr="009372B3" w:rsidRDefault="009372B3" w:rsidP="009372B3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9372B3">
              <w:rPr>
                <w:color w:val="595959" w:themeColor="text1" w:themeTint="A6"/>
                <w:sz w:val="18"/>
                <w:szCs w:val="18"/>
                <w:lang w:val="en-US"/>
              </w:rPr>
              <w:t>Microsoft Office/Microsoft Project</w:t>
            </w:r>
          </w:p>
          <w:p w14:paraId="4333852A" w14:textId="77777777" w:rsidR="009372B3" w:rsidRPr="009372B3" w:rsidRDefault="009372B3" w:rsidP="009372B3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9372B3">
              <w:rPr>
                <w:color w:val="595959" w:themeColor="text1" w:themeTint="A6"/>
                <w:sz w:val="18"/>
                <w:szCs w:val="18"/>
                <w:lang w:val="en-US"/>
              </w:rPr>
              <w:t>HTML/CSS</w:t>
            </w:r>
          </w:p>
          <w:p w14:paraId="2A887F17" w14:textId="77777777" w:rsidR="009372B3" w:rsidRPr="009372B3" w:rsidRDefault="009372B3" w:rsidP="009372B3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9372B3">
              <w:rPr>
                <w:color w:val="595959" w:themeColor="text1" w:themeTint="A6"/>
                <w:sz w:val="18"/>
                <w:szCs w:val="18"/>
                <w:lang w:val="en-US"/>
              </w:rPr>
              <w:t>JavaScript</w:t>
            </w:r>
          </w:p>
          <w:p w14:paraId="1D93CCBF" w14:textId="51805F3C" w:rsidR="006D1A18" w:rsidRPr="006D1A18" w:rsidRDefault="009372B3" w:rsidP="009372B3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9372B3">
              <w:rPr>
                <w:color w:val="595959" w:themeColor="text1" w:themeTint="A6"/>
                <w:sz w:val="18"/>
                <w:szCs w:val="18"/>
                <w:lang w:val="en-US"/>
              </w:rPr>
              <w:t>MySQL</w:t>
            </w:r>
          </w:p>
        </w:tc>
      </w:tr>
      <w:tr w:rsidR="006D1A18" w:rsidRPr="006D1A18" w14:paraId="26C249A4" w14:textId="7FC5F6D0" w:rsidTr="004A0731">
        <w:tc>
          <w:tcPr>
            <w:tcW w:w="1968" w:type="dxa"/>
          </w:tcPr>
          <w:p w14:paraId="26C249A2" w14:textId="6E94F617" w:rsidR="006D1A18" w:rsidRPr="006D1A18" w:rsidRDefault="006D1A18" w:rsidP="006D1A18">
            <w:pPr>
              <w:rPr>
                <w:b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  <w:gridSpan w:val="2"/>
          </w:tcPr>
          <w:p w14:paraId="26C249A3" w14:textId="77777777" w:rsidR="006D1A18" w:rsidRPr="006D1A18" w:rsidRDefault="006D1A18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689A844B" w14:textId="7317AEAC" w:rsidR="006D1A18" w:rsidRPr="009372B3" w:rsidRDefault="006D1A18" w:rsidP="009372B3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6D1A18" w:rsidRPr="006D1A18" w14:paraId="26C249A7" w14:textId="45290168" w:rsidTr="004A0731">
        <w:tc>
          <w:tcPr>
            <w:tcW w:w="1968" w:type="dxa"/>
          </w:tcPr>
          <w:p w14:paraId="26C249A5" w14:textId="70A13268" w:rsidR="006D1A18" w:rsidRPr="006D1A18" w:rsidRDefault="006D1A18" w:rsidP="006D1A18">
            <w:pPr>
              <w:rPr>
                <w:b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  <w:gridSpan w:val="2"/>
          </w:tcPr>
          <w:p w14:paraId="26C249A6" w14:textId="77777777" w:rsidR="006D1A18" w:rsidRPr="006D1A18" w:rsidRDefault="006D1A18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5127DA2E" w14:textId="63C3FBD6" w:rsidR="006D1A18" w:rsidRPr="009372B3" w:rsidRDefault="006D1A18" w:rsidP="009372B3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6D1A18" w:rsidRPr="006D1A18" w14:paraId="26C249AA" w14:textId="73D22768" w:rsidTr="004A0731">
        <w:tc>
          <w:tcPr>
            <w:tcW w:w="1968" w:type="dxa"/>
          </w:tcPr>
          <w:p w14:paraId="226DCDAC" w14:textId="29E0E561" w:rsidR="009372B3" w:rsidRDefault="006D1A18" w:rsidP="006D1A18">
            <w:pPr>
              <w:rPr>
                <w:i/>
                <w:color w:val="595959" w:themeColor="text1" w:themeTint="A6"/>
                <w:sz w:val="24"/>
                <w:szCs w:val="24"/>
              </w:rPr>
            </w:pPr>
            <w:proofErr w:type="spellStart"/>
            <w:r w:rsidRPr="008E69A7">
              <w:rPr>
                <w:b/>
                <w:color w:val="595959" w:themeColor="text1" w:themeTint="A6"/>
                <w:sz w:val="24"/>
                <w:szCs w:val="24"/>
              </w:rPr>
              <w:t>Clikad</w:t>
            </w:r>
            <w:proofErr w:type="spellEnd"/>
            <w:r w:rsidRPr="008E69A7">
              <w:rPr>
                <w:i/>
                <w:color w:val="595959" w:themeColor="text1" w:themeTint="A6"/>
                <w:sz w:val="24"/>
                <w:szCs w:val="24"/>
              </w:rPr>
              <w:br/>
            </w:r>
            <w:proofErr w:type="gramStart"/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Jan</w:t>
            </w:r>
            <w:r w:rsidR="009372B3">
              <w:rPr>
                <w:i/>
                <w:color w:val="595959" w:themeColor="text1" w:themeTint="A6"/>
                <w:sz w:val="24"/>
                <w:szCs w:val="24"/>
              </w:rPr>
              <w:t>.</w:t>
            </w:r>
            <w:proofErr w:type="gramEnd"/>
            <w:r w:rsidRPr="008E69A7">
              <w:rPr>
                <w:i/>
                <w:color w:val="595959" w:themeColor="text1" w:themeTint="A6"/>
                <w:sz w:val="24"/>
                <w:szCs w:val="24"/>
              </w:rPr>
              <w:t xml:space="preserve"> </w:t>
            </w:r>
            <w:r w:rsidR="009372B3">
              <w:rPr>
                <w:i/>
                <w:color w:val="595959" w:themeColor="text1" w:themeTint="A6"/>
                <w:sz w:val="24"/>
                <w:szCs w:val="24"/>
              </w:rPr>
              <w:t xml:space="preserve">- 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1997</w:t>
            </w:r>
          </w:p>
          <w:p w14:paraId="26C249A8" w14:textId="33CC82B2" w:rsidR="006D1A18" w:rsidRPr="008E69A7" w:rsidRDefault="006D1A18" w:rsidP="006D1A18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Mar</w:t>
            </w:r>
            <w:r w:rsidR="009372B3">
              <w:rPr>
                <w:i/>
                <w:color w:val="595959" w:themeColor="text1" w:themeTint="A6"/>
                <w:sz w:val="24"/>
                <w:szCs w:val="24"/>
              </w:rPr>
              <w:t>. -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 xml:space="preserve"> 2000</w:t>
            </w:r>
          </w:p>
        </w:tc>
        <w:tc>
          <w:tcPr>
            <w:tcW w:w="3810" w:type="dxa"/>
            <w:gridSpan w:val="2"/>
          </w:tcPr>
          <w:p w14:paraId="26C249A9" w14:textId="60956A38" w:rsidR="006D1A18" w:rsidRPr="008E69A7" w:rsidRDefault="009372B3" w:rsidP="009372B3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Treinamento técnico e Consultoria</w:t>
            </w:r>
            <w:r w:rsidR="006D1A18" w:rsidRPr="008E69A7">
              <w:rPr>
                <w:color w:val="595959" w:themeColor="text1" w:themeTint="A6"/>
              </w:rPr>
              <w:t xml:space="preserve"> em AutoCAD e Modelagem 3D </w:t>
            </w:r>
          </w:p>
        </w:tc>
        <w:tc>
          <w:tcPr>
            <w:tcW w:w="2942" w:type="dxa"/>
          </w:tcPr>
          <w:p w14:paraId="760256A1" w14:textId="77777777" w:rsidR="006630CB" w:rsidRPr="006630CB" w:rsidRDefault="006630CB" w:rsidP="006630CB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proofErr w:type="spellStart"/>
            <w:r w:rsidRPr="006630CB">
              <w:rPr>
                <w:color w:val="595959" w:themeColor="text1" w:themeTint="A6"/>
                <w:sz w:val="18"/>
                <w:szCs w:val="18"/>
              </w:rPr>
              <w:t>AutoCad</w:t>
            </w:r>
            <w:proofErr w:type="spellEnd"/>
          </w:p>
          <w:p w14:paraId="52C24943" w14:textId="77777777" w:rsidR="006630CB" w:rsidRPr="006630CB" w:rsidRDefault="006630CB" w:rsidP="006630CB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6630CB">
              <w:rPr>
                <w:color w:val="595959" w:themeColor="text1" w:themeTint="A6"/>
                <w:sz w:val="18"/>
                <w:szCs w:val="18"/>
              </w:rPr>
              <w:t>AutoCAD 3D</w:t>
            </w:r>
          </w:p>
          <w:p w14:paraId="0281630A" w14:textId="77777777" w:rsidR="006630CB" w:rsidRPr="006630CB" w:rsidRDefault="006630CB" w:rsidP="006630CB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6630CB">
              <w:rPr>
                <w:color w:val="595959" w:themeColor="text1" w:themeTint="A6"/>
                <w:sz w:val="18"/>
                <w:szCs w:val="18"/>
              </w:rPr>
              <w:t>3D Studio MAX</w:t>
            </w:r>
          </w:p>
          <w:p w14:paraId="38C125FD" w14:textId="77777777" w:rsidR="006630CB" w:rsidRPr="006630CB" w:rsidRDefault="006630CB" w:rsidP="006630CB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proofErr w:type="gramStart"/>
            <w:r w:rsidRPr="006630CB">
              <w:rPr>
                <w:color w:val="595959" w:themeColor="text1" w:themeTint="A6"/>
                <w:sz w:val="18"/>
                <w:szCs w:val="18"/>
              </w:rPr>
              <w:t>C++,C</w:t>
            </w:r>
            <w:proofErr w:type="gramEnd"/>
          </w:p>
          <w:p w14:paraId="64DB2CF5" w14:textId="77777777" w:rsidR="006630CB" w:rsidRPr="006630CB" w:rsidRDefault="006630CB" w:rsidP="006630CB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6630CB">
              <w:rPr>
                <w:color w:val="595959" w:themeColor="text1" w:themeTint="A6"/>
                <w:sz w:val="18"/>
                <w:szCs w:val="18"/>
              </w:rPr>
              <w:t>CorelDraw</w:t>
            </w:r>
          </w:p>
          <w:p w14:paraId="603EA6CB" w14:textId="47589FE0" w:rsidR="006D1A18" w:rsidRPr="006D1A18" w:rsidRDefault="006630CB" w:rsidP="006630CB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proofErr w:type="spellStart"/>
            <w:r w:rsidRPr="006630CB">
              <w:rPr>
                <w:color w:val="595959" w:themeColor="text1" w:themeTint="A6"/>
                <w:sz w:val="18"/>
                <w:szCs w:val="18"/>
              </w:rPr>
              <w:t>PhotoShop</w:t>
            </w:r>
            <w:proofErr w:type="spellEnd"/>
          </w:p>
        </w:tc>
      </w:tr>
      <w:tr w:rsidR="006D1A18" w:rsidRPr="006D1A18" w14:paraId="26C249AD" w14:textId="1453969A" w:rsidTr="004A0731">
        <w:tc>
          <w:tcPr>
            <w:tcW w:w="1968" w:type="dxa"/>
          </w:tcPr>
          <w:p w14:paraId="26C249AB" w14:textId="72335606" w:rsidR="006D1A18" w:rsidRPr="006D1A18" w:rsidRDefault="006D1A18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  <w:gridSpan w:val="2"/>
          </w:tcPr>
          <w:p w14:paraId="26C249AC" w14:textId="77777777" w:rsidR="006D1A18" w:rsidRPr="006D1A18" w:rsidRDefault="006D1A18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65C56111" w14:textId="47ADD0E2" w:rsidR="006D1A18" w:rsidRPr="006630CB" w:rsidRDefault="006D1A18" w:rsidP="006630CB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6630CB" w:rsidRPr="006D1A18" w14:paraId="3EAA2AE1" w14:textId="77777777" w:rsidTr="004A0731">
        <w:tc>
          <w:tcPr>
            <w:tcW w:w="1968" w:type="dxa"/>
          </w:tcPr>
          <w:p w14:paraId="11133F01" w14:textId="77777777" w:rsidR="006630CB" w:rsidRPr="006D1A18" w:rsidRDefault="006630CB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  <w:gridSpan w:val="2"/>
          </w:tcPr>
          <w:p w14:paraId="2A64CE86" w14:textId="77777777" w:rsidR="006630CB" w:rsidRPr="006D1A18" w:rsidRDefault="006630CB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7853B741" w14:textId="77777777" w:rsidR="006630CB" w:rsidRPr="006630CB" w:rsidRDefault="006630CB" w:rsidP="006630CB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6D1A18" w:rsidRPr="006D1A18" w14:paraId="26C249B0" w14:textId="7A479187" w:rsidTr="004A0731">
        <w:tc>
          <w:tcPr>
            <w:tcW w:w="1968" w:type="dxa"/>
          </w:tcPr>
          <w:p w14:paraId="2B6B193A" w14:textId="761349BA" w:rsidR="009372B3" w:rsidRDefault="006D1A18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  <w:proofErr w:type="spellStart"/>
            <w:r w:rsidRPr="008E69A7">
              <w:rPr>
                <w:b/>
                <w:color w:val="595959" w:themeColor="text1" w:themeTint="A6"/>
                <w:sz w:val="24"/>
                <w:szCs w:val="24"/>
                <w:lang w:val="en-US"/>
              </w:rPr>
              <w:t>Senac</w:t>
            </w:r>
            <w:proofErr w:type="spellEnd"/>
            <w:r w:rsidRPr="008E69A7">
              <w:rPr>
                <w:b/>
                <w:color w:val="595959" w:themeColor="text1" w:themeTint="A6"/>
                <w:sz w:val="24"/>
                <w:szCs w:val="24"/>
                <w:lang w:val="en-US"/>
              </w:rPr>
              <w:t>-SP</w:t>
            </w:r>
            <w:r w:rsidRPr="008E69A7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br/>
              <w:t>Jun</w:t>
            </w:r>
            <w:r w:rsidR="009372B3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>.</w:t>
            </w:r>
            <w:r w:rsidRPr="008E69A7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 xml:space="preserve"> </w:t>
            </w:r>
            <w:r w:rsidR="009372B3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 xml:space="preserve">- </w:t>
            </w:r>
            <w:r w:rsidRPr="008E69A7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>1995</w:t>
            </w:r>
          </w:p>
          <w:p w14:paraId="26C249AE" w14:textId="31F01D86" w:rsidR="006D1A18" w:rsidRPr="009372B3" w:rsidRDefault="006D1A18" w:rsidP="006D1A18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 w:rsidRPr="009372B3">
              <w:rPr>
                <w:i/>
                <w:color w:val="595959" w:themeColor="text1" w:themeTint="A6"/>
                <w:sz w:val="24"/>
                <w:szCs w:val="24"/>
              </w:rPr>
              <w:t>Jan</w:t>
            </w:r>
            <w:r w:rsidR="009372B3" w:rsidRPr="009372B3">
              <w:rPr>
                <w:i/>
                <w:color w:val="595959" w:themeColor="text1" w:themeTint="A6"/>
                <w:sz w:val="24"/>
                <w:szCs w:val="24"/>
              </w:rPr>
              <w:t>.</w:t>
            </w:r>
            <w:r w:rsidR="009372B3">
              <w:rPr>
                <w:i/>
                <w:color w:val="595959" w:themeColor="text1" w:themeTint="A6"/>
                <w:sz w:val="24"/>
                <w:szCs w:val="24"/>
              </w:rPr>
              <w:t xml:space="preserve"> -</w:t>
            </w:r>
            <w:r w:rsidRPr="009372B3">
              <w:rPr>
                <w:i/>
                <w:color w:val="595959" w:themeColor="text1" w:themeTint="A6"/>
                <w:sz w:val="24"/>
                <w:szCs w:val="24"/>
              </w:rPr>
              <w:t xml:space="preserve"> 1997</w:t>
            </w:r>
          </w:p>
        </w:tc>
        <w:tc>
          <w:tcPr>
            <w:tcW w:w="3810" w:type="dxa"/>
            <w:gridSpan w:val="2"/>
          </w:tcPr>
          <w:p w14:paraId="26C249AF" w14:textId="2EDD5490" w:rsidR="006D1A18" w:rsidRPr="008E69A7" w:rsidRDefault="009372B3" w:rsidP="006D1A18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Treinamento técnico e Consultoria</w:t>
            </w:r>
            <w:r w:rsidRPr="008E69A7">
              <w:rPr>
                <w:color w:val="595959" w:themeColor="text1" w:themeTint="A6"/>
              </w:rPr>
              <w:t xml:space="preserve"> em AutoCAD e Modelagem 3D</w:t>
            </w:r>
          </w:p>
        </w:tc>
        <w:tc>
          <w:tcPr>
            <w:tcW w:w="2942" w:type="dxa"/>
          </w:tcPr>
          <w:p w14:paraId="2B714CEF" w14:textId="77777777" w:rsidR="000D0484" w:rsidRPr="000D0484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proofErr w:type="spellStart"/>
            <w:r w:rsidRPr="000D0484">
              <w:rPr>
                <w:color w:val="595959" w:themeColor="text1" w:themeTint="A6"/>
                <w:sz w:val="18"/>
                <w:szCs w:val="18"/>
              </w:rPr>
              <w:t>AutoCad</w:t>
            </w:r>
            <w:proofErr w:type="spellEnd"/>
          </w:p>
          <w:p w14:paraId="34A14252" w14:textId="77777777" w:rsidR="000D0484" w:rsidRPr="000D0484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0D0484">
              <w:rPr>
                <w:color w:val="595959" w:themeColor="text1" w:themeTint="A6"/>
                <w:sz w:val="18"/>
                <w:szCs w:val="18"/>
              </w:rPr>
              <w:t>AutoCAD 3D</w:t>
            </w:r>
          </w:p>
          <w:p w14:paraId="297A00EF" w14:textId="77777777" w:rsidR="000D0484" w:rsidRPr="000D0484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0D0484">
              <w:rPr>
                <w:color w:val="595959" w:themeColor="text1" w:themeTint="A6"/>
                <w:sz w:val="18"/>
                <w:szCs w:val="18"/>
              </w:rPr>
              <w:t>3D Studio MAX</w:t>
            </w:r>
          </w:p>
          <w:p w14:paraId="48828CB1" w14:textId="77777777" w:rsidR="000D0484" w:rsidRPr="000D0484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proofErr w:type="gramStart"/>
            <w:r w:rsidRPr="000D0484">
              <w:rPr>
                <w:color w:val="595959" w:themeColor="text1" w:themeTint="A6"/>
                <w:sz w:val="18"/>
                <w:szCs w:val="18"/>
              </w:rPr>
              <w:t>C++,C</w:t>
            </w:r>
            <w:proofErr w:type="gramEnd"/>
          </w:p>
          <w:p w14:paraId="535C4129" w14:textId="77777777" w:rsidR="000D0484" w:rsidRPr="000D0484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0D0484">
              <w:rPr>
                <w:color w:val="595959" w:themeColor="text1" w:themeTint="A6"/>
                <w:sz w:val="18"/>
                <w:szCs w:val="18"/>
              </w:rPr>
              <w:t>CorelDraw</w:t>
            </w:r>
          </w:p>
          <w:p w14:paraId="26A6DF08" w14:textId="4351A18F" w:rsidR="006D1A18" w:rsidRPr="006D1A18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proofErr w:type="spellStart"/>
            <w:r w:rsidRPr="000D0484">
              <w:rPr>
                <w:color w:val="595959" w:themeColor="text1" w:themeTint="A6"/>
                <w:sz w:val="18"/>
                <w:szCs w:val="18"/>
              </w:rPr>
              <w:t>PhotoShop</w:t>
            </w:r>
            <w:proofErr w:type="spellEnd"/>
          </w:p>
        </w:tc>
      </w:tr>
      <w:tr w:rsidR="006D1A18" w:rsidRPr="006D1A18" w14:paraId="26C249B3" w14:textId="4723740A" w:rsidTr="004A0731">
        <w:tc>
          <w:tcPr>
            <w:tcW w:w="1968" w:type="dxa"/>
          </w:tcPr>
          <w:p w14:paraId="26C249B1" w14:textId="670F9B32" w:rsidR="006D1A18" w:rsidRPr="006D1A18" w:rsidRDefault="006D1A18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  <w:gridSpan w:val="2"/>
          </w:tcPr>
          <w:p w14:paraId="26C249B2" w14:textId="77777777" w:rsidR="006D1A18" w:rsidRPr="006D1A18" w:rsidRDefault="006D1A18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36278890" w14:textId="08ACC509" w:rsidR="006D1A18" w:rsidRPr="000D0484" w:rsidRDefault="006D1A18" w:rsidP="000D0484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6D1A18" w:rsidRPr="006D1A18" w14:paraId="26C249B6" w14:textId="3DD294F9" w:rsidTr="004A0731">
        <w:tc>
          <w:tcPr>
            <w:tcW w:w="1968" w:type="dxa"/>
          </w:tcPr>
          <w:p w14:paraId="1B783C09" w14:textId="0AEAD80D" w:rsidR="000D0484" w:rsidRDefault="006D1A18" w:rsidP="006D1A18">
            <w:pPr>
              <w:rPr>
                <w:i/>
                <w:color w:val="595959" w:themeColor="text1" w:themeTint="A6"/>
                <w:sz w:val="24"/>
                <w:szCs w:val="24"/>
              </w:rPr>
            </w:pPr>
            <w:proofErr w:type="spellStart"/>
            <w:r w:rsidRPr="008E69A7">
              <w:rPr>
                <w:b/>
                <w:color w:val="595959" w:themeColor="text1" w:themeTint="A6"/>
                <w:sz w:val="24"/>
                <w:szCs w:val="24"/>
              </w:rPr>
              <w:t>Selovac</w:t>
            </w:r>
            <w:proofErr w:type="spellEnd"/>
            <w:r w:rsidRPr="008E69A7">
              <w:rPr>
                <w:b/>
                <w:color w:val="595959" w:themeColor="text1" w:themeTint="A6"/>
                <w:sz w:val="24"/>
                <w:szCs w:val="24"/>
              </w:rPr>
              <w:t xml:space="preserve"> Ind. Comercio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 xml:space="preserve"> </w:t>
            </w:r>
            <w:proofErr w:type="gramStart"/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Mar.</w:t>
            </w:r>
            <w:proofErr w:type="gramEnd"/>
            <w:r w:rsidRPr="008E69A7">
              <w:rPr>
                <w:i/>
                <w:color w:val="595959" w:themeColor="text1" w:themeTint="A6"/>
                <w:sz w:val="24"/>
                <w:szCs w:val="24"/>
              </w:rPr>
              <w:t xml:space="preserve"> </w:t>
            </w:r>
            <w:r w:rsidR="000D0484">
              <w:rPr>
                <w:i/>
                <w:color w:val="595959" w:themeColor="text1" w:themeTint="A6"/>
                <w:sz w:val="24"/>
                <w:szCs w:val="24"/>
              </w:rPr>
              <w:t xml:space="preserve">Jam – 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1994</w:t>
            </w:r>
          </w:p>
          <w:p w14:paraId="26C249B4" w14:textId="264EE2D2" w:rsidR="006D1A18" w:rsidRPr="008E69A7" w:rsidRDefault="006D1A18" w:rsidP="006D1A18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 xml:space="preserve">Jun </w:t>
            </w:r>
            <w:r w:rsidR="000D0484">
              <w:rPr>
                <w:i/>
                <w:color w:val="595959" w:themeColor="text1" w:themeTint="A6"/>
                <w:sz w:val="24"/>
                <w:szCs w:val="24"/>
              </w:rPr>
              <w:t xml:space="preserve">- 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1995</w:t>
            </w:r>
          </w:p>
        </w:tc>
        <w:tc>
          <w:tcPr>
            <w:tcW w:w="3810" w:type="dxa"/>
            <w:gridSpan w:val="2"/>
          </w:tcPr>
          <w:p w14:paraId="26C249B5" w14:textId="23C448CA" w:rsidR="006D1A18" w:rsidRPr="008E69A7" w:rsidRDefault="000D0484" w:rsidP="000D0484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Desenvolvimento de modelos em 3D de produtos e moldes, treinamento técnico e Consultoria</w:t>
            </w:r>
            <w:r w:rsidRPr="008E69A7">
              <w:rPr>
                <w:color w:val="595959" w:themeColor="text1" w:themeTint="A6"/>
              </w:rPr>
              <w:t xml:space="preserve"> em AutoCAD e Modelagem 3D</w:t>
            </w:r>
          </w:p>
        </w:tc>
        <w:tc>
          <w:tcPr>
            <w:tcW w:w="2942" w:type="dxa"/>
          </w:tcPr>
          <w:p w14:paraId="4268FEF6" w14:textId="77777777" w:rsidR="000D0484" w:rsidRPr="000D0484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proofErr w:type="spellStart"/>
            <w:r w:rsidRPr="000D0484">
              <w:rPr>
                <w:color w:val="595959" w:themeColor="text1" w:themeTint="A6"/>
                <w:sz w:val="18"/>
                <w:szCs w:val="18"/>
                <w:lang w:val="en-US"/>
              </w:rPr>
              <w:t>AutoCad</w:t>
            </w:r>
            <w:proofErr w:type="spellEnd"/>
          </w:p>
          <w:p w14:paraId="5109E9A6" w14:textId="77777777" w:rsidR="000D0484" w:rsidRPr="000D0484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0D0484">
              <w:rPr>
                <w:color w:val="595959" w:themeColor="text1" w:themeTint="A6"/>
                <w:sz w:val="18"/>
                <w:szCs w:val="18"/>
                <w:lang w:val="en-US"/>
              </w:rPr>
              <w:t>AutoCAD 3D</w:t>
            </w:r>
          </w:p>
          <w:p w14:paraId="04556DAF" w14:textId="29E0E61C" w:rsidR="000D0484" w:rsidRPr="000D0484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0D0484">
              <w:rPr>
                <w:color w:val="595959" w:themeColor="text1" w:themeTint="A6"/>
                <w:sz w:val="18"/>
                <w:szCs w:val="18"/>
                <w:lang w:val="en-US"/>
              </w:rPr>
              <w:t>3D Studio</w:t>
            </w:r>
          </w:p>
          <w:p w14:paraId="5C5D8706" w14:textId="77777777" w:rsidR="000D0484" w:rsidRPr="000D0484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0D0484">
              <w:rPr>
                <w:color w:val="595959" w:themeColor="text1" w:themeTint="A6"/>
                <w:sz w:val="18"/>
                <w:szCs w:val="18"/>
                <w:lang w:val="en-US"/>
              </w:rPr>
              <w:t>C++,C</w:t>
            </w:r>
          </w:p>
          <w:p w14:paraId="0B11D0B8" w14:textId="77777777" w:rsidR="000D0484" w:rsidRPr="000D0484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0D0484">
              <w:rPr>
                <w:color w:val="595959" w:themeColor="text1" w:themeTint="A6"/>
                <w:sz w:val="18"/>
                <w:szCs w:val="18"/>
                <w:lang w:val="en-US"/>
              </w:rPr>
              <w:t>CorelDraw</w:t>
            </w:r>
          </w:p>
          <w:p w14:paraId="52A9F018" w14:textId="5BFC84DF" w:rsidR="006D1A18" w:rsidRPr="000D0484" w:rsidRDefault="006D1A18" w:rsidP="000D0484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6D1A18" w:rsidRPr="006D1A18" w14:paraId="26C249B9" w14:textId="7D75C7F3" w:rsidTr="004A0731">
        <w:tc>
          <w:tcPr>
            <w:tcW w:w="1968" w:type="dxa"/>
          </w:tcPr>
          <w:p w14:paraId="26C249B7" w14:textId="3C3777DF" w:rsidR="006D1A18" w:rsidRPr="006D1A18" w:rsidRDefault="006D1A18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  <w:gridSpan w:val="2"/>
          </w:tcPr>
          <w:p w14:paraId="26C249B8" w14:textId="77777777" w:rsidR="006D1A18" w:rsidRPr="006D1A18" w:rsidRDefault="006D1A18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2A849F9A" w14:textId="34E12439" w:rsidR="006D1A18" w:rsidRPr="000D0484" w:rsidRDefault="006D1A18" w:rsidP="000D0484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6D1A18" w:rsidRPr="006D1A18" w14:paraId="26C249BC" w14:textId="5C28CDAF" w:rsidTr="004A0731">
        <w:tc>
          <w:tcPr>
            <w:tcW w:w="1968" w:type="dxa"/>
          </w:tcPr>
          <w:p w14:paraId="26C249BA" w14:textId="583D6190" w:rsidR="006D1A18" w:rsidRPr="008E69A7" w:rsidRDefault="006D1A18" w:rsidP="006D1A18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 w:rsidRPr="008E69A7">
              <w:rPr>
                <w:b/>
                <w:color w:val="595959" w:themeColor="text1" w:themeTint="A6"/>
                <w:sz w:val="24"/>
                <w:szCs w:val="24"/>
              </w:rPr>
              <w:t>AKAD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br/>
              <w:t>Jan 1993 a Dez 1993</w:t>
            </w:r>
          </w:p>
        </w:tc>
        <w:tc>
          <w:tcPr>
            <w:tcW w:w="3810" w:type="dxa"/>
            <w:gridSpan w:val="2"/>
          </w:tcPr>
          <w:p w14:paraId="26C249BB" w14:textId="66AE7803" w:rsidR="006D1A18" w:rsidRPr="008E69A7" w:rsidRDefault="000D0484" w:rsidP="006D1A18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Treinamento técnico e Consultoria</w:t>
            </w:r>
            <w:r w:rsidRPr="008E69A7">
              <w:rPr>
                <w:color w:val="595959" w:themeColor="text1" w:themeTint="A6"/>
              </w:rPr>
              <w:t xml:space="preserve"> em AutoCAD e Modelagem 3D</w:t>
            </w:r>
          </w:p>
        </w:tc>
        <w:tc>
          <w:tcPr>
            <w:tcW w:w="2942" w:type="dxa"/>
          </w:tcPr>
          <w:p w14:paraId="1D53E4E3" w14:textId="77777777" w:rsidR="000D0484" w:rsidRPr="000D0484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proofErr w:type="spellStart"/>
            <w:r w:rsidRPr="000D0484">
              <w:rPr>
                <w:color w:val="595959" w:themeColor="text1" w:themeTint="A6"/>
                <w:sz w:val="18"/>
                <w:szCs w:val="18"/>
                <w:lang w:val="en-US"/>
              </w:rPr>
              <w:t>AutoCad</w:t>
            </w:r>
            <w:proofErr w:type="spellEnd"/>
          </w:p>
          <w:p w14:paraId="36809229" w14:textId="77777777" w:rsidR="000D0484" w:rsidRPr="000D0484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0D0484">
              <w:rPr>
                <w:color w:val="595959" w:themeColor="text1" w:themeTint="A6"/>
                <w:sz w:val="18"/>
                <w:szCs w:val="18"/>
                <w:lang w:val="en-US"/>
              </w:rPr>
              <w:t>AutoCAD 3D</w:t>
            </w:r>
          </w:p>
          <w:p w14:paraId="24679D93" w14:textId="27A5C3C3" w:rsidR="006D1A18" w:rsidRPr="000D0484" w:rsidRDefault="006D1A18" w:rsidP="000D0484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6D1A18" w:rsidRPr="006D1A18" w14:paraId="26C249BF" w14:textId="1887881B" w:rsidTr="004A0731">
        <w:tc>
          <w:tcPr>
            <w:tcW w:w="1968" w:type="dxa"/>
          </w:tcPr>
          <w:p w14:paraId="26C249BD" w14:textId="0DD3C5D8" w:rsidR="006D1A18" w:rsidRPr="006D1A18" w:rsidRDefault="006D1A18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  <w:gridSpan w:val="2"/>
          </w:tcPr>
          <w:p w14:paraId="26C249BE" w14:textId="77777777" w:rsidR="006D1A18" w:rsidRPr="006D1A18" w:rsidRDefault="006D1A18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227D3EBD" w14:textId="5F319FFE" w:rsidR="006D1A18" w:rsidRPr="006D1A18" w:rsidRDefault="006D1A18" w:rsidP="006D1A18">
            <w:pPr>
              <w:rPr>
                <w:color w:val="595959" w:themeColor="text1" w:themeTint="A6"/>
                <w:lang w:val="en-US"/>
              </w:rPr>
            </w:pPr>
          </w:p>
        </w:tc>
      </w:tr>
      <w:tr w:rsidR="006D1A18" w:rsidRPr="006D1A18" w14:paraId="26C249C2" w14:textId="1EC9177F" w:rsidTr="006D1A18">
        <w:tc>
          <w:tcPr>
            <w:tcW w:w="1968" w:type="dxa"/>
          </w:tcPr>
          <w:p w14:paraId="26C249C0" w14:textId="34AC8CCD" w:rsidR="006D1A18" w:rsidRPr="008E69A7" w:rsidRDefault="006D1A18" w:rsidP="006D1A18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 w:rsidRPr="008E69A7">
              <w:rPr>
                <w:b/>
                <w:i/>
                <w:color w:val="595959" w:themeColor="text1" w:themeTint="A6"/>
                <w:sz w:val="24"/>
                <w:szCs w:val="24"/>
              </w:rPr>
              <w:t>Grupo Ultra (</w:t>
            </w:r>
            <w:proofErr w:type="spellStart"/>
            <w:proofErr w:type="gramStart"/>
            <w:r w:rsidRPr="008E69A7">
              <w:rPr>
                <w:b/>
                <w:i/>
                <w:color w:val="595959" w:themeColor="text1" w:themeTint="A6"/>
                <w:sz w:val="24"/>
                <w:szCs w:val="24"/>
              </w:rPr>
              <w:t>Ultragás</w:t>
            </w:r>
            <w:proofErr w:type="spellEnd"/>
            <w:r w:rsidRPr="008E69A7">
              <w:rPr>
                <w:b/>
                <w:i/>
                <w:color w:val="595959" w:themeColor="text1" w:themeTint="A6"/>
                <w:sz w:val="24"/>
                <w:szCs w:val="24"/>
              </w:rPr>
              <w:t>)</w:t>
            </w:r>
            <w:r w:rsidRPr="008E69A7">
              <w:rPr>
                <w:b/>
                <w:i/>
                <w:color w:val="595959" w:themeColor="text1" w:themeTint="A6"/>
                <w:sz w:val="24"/>
                <w:szCs w:val="24"/>
              </w:rPr>
              <w:br/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Jun</w:t>
            </w:r>
            <w:proofErr w:type="gramEnd"/>
            <w:r w:rsidRPr="008E69A7">
              <w:rPr>
                <w:i/>
                <w:color w:val="595959" w:themeColor="text1" w:themeTint="A6"/>
                <w:sz w:val="24"/>
                <w:szCs w:val="24"/>
              </w:rPr>
              <w:t xml:space="preserve"> 1992 a Dez  1992</w:t>
            </w:r>
          </w:p>
        </w:tc>
        <w:tc>
          <w:tcPr>
            <w:tcW w:w="3358" w:type="dxa"/>
          </w:tcPr>
          <w:p w14:paraId="26C249C1" w14:textId="0E15DBE4" w:rsidR="006D1A18" w:rsidRPr="008E69A7" w:rsidRDefault="006D1A18" w:rsidP="006D1A18">
            <w:pPr>
              <w:rPr>
                <w:color w:val="595959" w:themeColor="text1" w:themeTint="A6"/>
                <w:lang w:val="en-US"/>
              </w:rPr>
            </w:pPr>
            <w:proofErr w:type="spellStart"/>
            <w:r w:rsidRPr="008E69A7">
              <w:rPr>
                <w:color w:val="595959" w:themeColor="text1" w:themeTint="A6"/>
                <w:lang w:val="en-US"/>
              </w:rPr>
              <w:t>Analista</w:t>
            </w:r>
            <w:proofErr w:type="spellEnd"/>
            <w:r w:rsidRPr="008E69A7">
              <w:rPr>
                <w:color w:val="595959" w:themeColor="text1" w:themeTint="A6"/>
                <w:lang w:val="en-US"/>
              </w:rPr>
              <w:t xml:space="preserve"> de </w:t>
            </w:r>
            <w:proofErr w:type="spellStart"/>
            <w:r w:rsidRPr="008E69A7">
              <w:rPr>
                <w:color w:val="595959" w:themeColor="text1" w:themeTint="A6"/>
                <w:lang w:val="en-US"/>
              </w:rPr>
              <w:t>Qualidade</w:t>
            </w:r>
            <w:proofErr w:type="spellEnd"/>
          </w:p>
        </w:tc>
        <w:tc>
          <w:tcPr>
            <w:tcW w:w="3394" w:type="dxa"/>
            <w:gridSpan w:val="2"/>
          </w:tcPr>
          <w:p w14:paraId="3C379466" w14:textId="77777777" w:rsidR="000D0484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>
              <w:rPr>
                <w:color w:val="595959" w:themeColor="text1" w:themeTint="A6"/>
                <w:sz w:val="18"/>
                <w:szCs w:val="18"/>
                <w:lang w:val="en-US"/>
              </w:rPr>
              <w:t>Lotus</w:t>
            </w:r>
          </w:p>
          <w:p w14:paraId="59ABDB48" w14:textId="77777777" w:rsidR="000D0484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>
              <w:rPr>
                <w:color w:val="595959" w:themeColor="text1" w:themeTint="A6"/>
                <w:sz w:val="18"/>
                <w:szCs w:val="18"/>
                <w:lang w:val="en-US"/>
              </w:rPr>
              <w:t>Excel</w:t>
            </w:r>
          </w:p>
          <w:p w14:paraId="239712CB" w14:textId="23E0E391" w:rsidR="006D1A18" w:rsidRPr="008E69A7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sz w:val="18"/>
                <w:szCs w:val="18"/>
                <w:lang w:val="en-US"/>
              </w:rPr>
              <w:t>Pascal</w:t>
            </w:r>
          </w:p>
        </w:tc>
      </w:tr>
    </w:tbl>
    <w:p w14:paraId="4F63D6E0" w14:textId="31083B8A" w:rsidR="009D2BA7" w:rsidRPr="006D1A18" w:rsidRDefault="009D2BA7" w:rsidP="009D2BA7">
      <w:pPr>
        <w:pBdr>
          <w:bottom w:val="single" w:sz="4" w:space="1" w:color="auto"/>
        </w:pBdr>
        <w:rPr>
          <w:color w:val="595959" w:themeColor="text1" w:themeTint="A6"/>
          <w:sz w:val="24"/>
          <w:szCs w:val="24"/>
          <w:lang w:val="en-US"/>
        </w:rPr>
      </w:pPr>
    </w:p>
    <w:p w14:paraId="5079E62C" w14:textId="44372BE9" w:rsidR="009D2BA7" w:rsidRPr="008E69A7" w:rsidRDefault="009D2BA7" w:rsidP="009D2BA7">
      <w:pPr>
        <w:pBdr>
          <w:bottom w:val="single" w:sz="4" w:space="1" w:color="auto"/>
        </w:pBdr>
        <w:rPr>
          <w:color w:val="595959" w:themeColor="text1" w:themeTint="A6"/>
          <w:sz w:val="24"/>
          <w:szCs w:val="24"/>
        </w:rPr>
      </w:pPr>
      <w:r w:rsidRPr="008E69A7">
        <w:rPr>
          <w:color w:val="595959" w:themeColor="text1" w:themeTint="A6"/>
          <w:sz w:val="24"/>
          <w:szCs w:val="24"/>
        </w:rPr>
        <w:t>Certificações</w:t>
      </w:r>
    </w:p>
    <w:p w14:paraId="6F7FF76E" w14:textId="77777777" w:rsidR="009D2BA7" w:rsidRPr="008E69A7" w:rsidRDefault="009D2BA7" w:rsidP="009D2BA7">
      <w:pPr>
        <w:rPr>
          <w:b/>
          <w:color w:val="595959" w:themeColor="text1" w:themeTint="A6"/>
          <w:lang w:val="en-US"/>
        </w:rPr>
      </w:pPr>
      <w:r w:rsidRPr="008E69A7">
        <w:rPr>
          <w:b/>
          <w:color w:val="595959" w:themeColor="text1" w:themeTint="A6"/>
          <w:lang w:val="en-US"/>
        </w:rPr>
        <w:t>ITIL® Foundation Certificate in IT Service Management</w:t>
      </w:r>
      <w:r w:rsidRPr="008E69A7">
        <w:rPr>
          <w:b/>
          <w:color w:val="595959" w:themeColor="text1" w:themeTint="A6"/>
          <w:lang w:val="en-US"/>
        </w:rPr>
        <w:br/>
        <w:t>EXIN</w:t>
      </w:r>
      <w:r w:rsidRPr="008E69A7">
        <w:rPr>
          <w:color w:val="595959" w:themeColor="text1" w:themeTint="A6"/>
          <w:lang w:val="en-US"/>
        </w:rPr>
        <w:br/>
      </w:r>
      <w:proofErr w:type="spellStart"/>
      <w:r w:rsidRPr="008E69A7">
        <w:rPr>
          <w:color w:val="595959" w:themeColor="text1" w:themeTint="A6"/>
          <w:lang w:val="en-US"/>
        </w:rPr>
        <w:t>Licença</w:t>
      </w:r>
      <w:proofErr w:type="spellEnd"/>
      <w:r w:rsidRPr="008E69A7">
        <w:rPr>
          <w:color w:val="595959" w:themeColor="text1" w:themeTint="A6"/>
          <w:lang w:val="en-US"/>
        </w:rPr>
        <w:t xml:space="preserve"> 4943678.20232804</w:t>
      </w:r>
      <w:r w:rsidRPr="008E69A7">
        <w:rPr>
          <w:color w:val="595959" w:themeColor="text1" w:themeTint="A6"/>
          <w:lang w:val="en-US"/>
        </w:rPr>
        <w:br/>
      </w:r>
      <w:proofErr w:type="spellStart"/>
      <w:proofErr w:type="gramStart"/>
      <w:r w:rsidRPr="008E69A7">
        <w:rPr>
          <w:color w:val="595959" w:themeColor="text1" w:themeTint="A6"/>
          <w:lang w:val="en-US"/>
        </w:rPr>
        <w:t>Dezembro</w:t>
      </w:r>
      <w:proofErr w:type="spellEnd"/>
      <w:r w:rsidRPr="008E69A7">
        <w:rPr>
          <w:color w:val="595959" w:themeColor="text1" w:themeTint="A6"/>
          <w:lang w:val="en-US"/>
        </w:rPr>
        <w:t xml:space="preserve">  de</w:t>
      </w:r>
      <w:proofErr w:type="gramEnd"/>
      <w:r w:rsidRPr="008E69A7">
        <w:rPr>
          <w:color w:val="595959" w:themeColor="text1" w:themeTint="A6"/>
          <w:lang w:val="en-US"/>
        </w:rPr>
        <w:t xml:space="preserve"> 2013 </w:t>
      </w:r>
    </w:p>
    <w:p w14:paraId="1B4421D0" w14:textId="77777777" w:rsidR="009D2BA7" w:rsidRPr="008E69A7" w:rsidRDefault="009D2BA7" w:rsidP="009D2BA7">
      <w:pPr>
        <w:rPr>
          <w:color w:val="595959" w:themeColor="text1" w:themeTint="A6"/>
        </w:rPr>
      </w:pPr>
      <w:r w:rsidRPr="008E69A7">
        <w:rPr>
          <w:b/>
          <w:color w:val="595959" w:themeColor="text1" w:themeTint="A6"/>
        </w:rPr>
        <w:t>PMP</w:t>
      </w:r>
      <w:r w:rsidRPr="008E69A7">
        <w:rPr>
          <w:b/>
          <w:color w:val="595959" w:themeColor="text1" w:themeTint="A6"/>
        </w:rPr>
        <w:br/>
        <w:t>Project Management Institute</w:t>
      </w:r>
      <w:r w:rsidRPr="008E69A7">
        <w:rPr>
          <w:color w:val="595959" w:themeColor="text1" w:themeTint="A6"/>
        </w:rPr>
        <w:br/>
        <w:t>Licença 1669236</w:t>
      </w:r>
      <w:r w:rsidRPr="008E69A7">
        <w:rPr>
          <w:color w:val="595959" w:themeColor="text1" w:themeTint="A6"/>
        </w:rPr>
        <w:br/>
      </w:r>
      <w:proofErr w:type="gramStart"/>
      <w:r w:rsidRPr="008E69A7">
        <w:rPr>
          <w:color w:val="595959" w:themeColor="text1" w:themeTint="A6"/>
        </w:rPr>
        <w:t>Outubro</w:t>
      </w:r>
      <w:proofErr w:type="gramEnd"/>
      <w:r w:rsidRPr="008E69A7">
        <w:rPr>
          <w:color w:val="595959" w:themeColor="text1" w:themeTint="A6"/>
        </w:rPr>
        <w:t xml:space="preserve"> de 2013 </w:t>
      </w:r>
    </w:p>
    <w:p w14:paraId="1FD1DCF1" w14:textId="77777777" w:rsidR="009D2BA7" w:rsidRPr="008E69A7" w:rsidRDefault="009D2BA7" w:rsidP="009D2BA7">
      <w:pPr>
        <w:rPr>
          <w:color w:val="595959" w:themeColor="text1" w:themeTint="A6"/>
        </w:rPr>
      </w:pPr>
      <w:r w:rsidRPr="008E69A7">
        <w:rPr>
          <w:b/>
          <w:color w:val="595959" w:themeColor="text1" w:themeTint="A6"/>
        </w:rPr>
        <w:t xml:space="preserve">Microsoft </w:t>
      </w:r>
      <w:proofErr w:type="spellStart"/>
      <w:r w:rsidRPr="008E69A7">
        <w:rPr>
          <w:b/>
          <w:color w:val="595959" w:themeColor="text1" w:themeTint="A6"/>
        </w:rPr>
        <w:t>Certified</w:t>
      </w:r>
      <w:proofErr w:type="spellEnd"/>
      <w:r w:rsidRPr="008E69A7">
        <w:rPr>
          <w:b/>
          <w:color w:val="595959" w:themeColor="text1" w:themeTint="A6"/>
        </w:rPr>
        <w:t xml:space="preserve"> IT Professional SharePoint Administrator 2010</w:t>
      </w:r>
      <w:r w:rsidRPr="008E69A7">
        <w:rPr>
          <w:b/>
          <w:color w:val="595959" w:themeColor="text1" w:themeTint="A6"/>
        </w:rPr>
        <w:br/>
        <w:t>Microsoft</w:t>
      </w:r>
      <w:r w:rsidRPr="008E69A7">
        <w:rPr>
          <w:b/>
          <w:color w:val="595959" w:themeColor="text1" w:themeTint="A6"/>
        </w:rPr>
        <w:br/>
      </w:r>
      <w:r w:rsidRPr="008E69A7">
        <w:rPr>
          <w:color w:val="595959" w:themeColor="text1" w:themeTint="A6"/>
        </w:rPr>
        <w:t>Licença 8139777</w:t>
      </w:r>
      <w:r w:rsidRPr="008E69A7">
        <w:rPr>
          <w:color w:val="595959" w:themeColor="text1" w:themeTint="A6"/>
        </w:rPr>
        <w:br/>
        <w:t>abril de 2011</w:t>
      </w:r>
    </w:p>
    <w:p w14:paraId="5115BBC1" w14:textId="77777777" w:rsidR="009D2BA7" w:rsidRPr="008E69A7" w:rsidRDefault="009D2BA7" w:rsidP="009D2BA7">
      <w:pPr>
        <w:rPr>
          <w:color w:val="595959" w:themeColor="text1" w:themeTint="A6"/>
        </w:rPr>
      </w:pPr>
      <w:r w:rsidRPr="008E69A7">
        <w:rPr>
          <w:b/>
          <w:color w:val="595959" w:themeColor="text1" w:themeTint="A6"/>
        </w:rPr>
        <w:t xml:space="preserve">Microsoft </w:t>
      </w:r>
      <w:proofErr w:type="spellStart"/>
      <w:r w:rsidRPr="008E69A7">
        <w:rPr>
          <w:b/>
          <w:color w:val="595959" w:themeColor="text1" w:themeTint="A6"/>
        </w:rPr>
        <w:t>Certified</w:t>
      </w:r>
      <w:proofErr w:type="spellEnd"/>
      <w:r w:rsidRPr="008E69A7">
        <w:rPr>
          <w:b/>
          <w:color w:val="595959" w:themeColor="text1" w:themeTint="A6"/>
        </w:rPr>
        <w:t xml:space="preserve"> Professional </w:t>
      </w:r>
      <w:proofErr w:type="spellStart"/>
      <w:r w:rsidRPr="008E69A7">
        <w:rPr>
          <w:b/>
          <w:color w:val="595959" w:themeColor="text1" w:themeTint="A6"/>
        </w:rPr>
        <w:t>Developer</w:t>
      </w:r>
      <w:proofErr w:type="spellEnd"/>
      <w:r w:rsidRPr="008E69A7">
        <w:rPr>
          <w:b/>
          <w:color w:val="595959" w:themeColor="text1" w:themeTint="A6"/>
        </w:rPr>
        <w:t xml:space="preserve"> SharePoint </w:t>
      </w:r>
      <w:proofErr w:type="spellStart"/>
      <w:r w:rsidRPr="008E69A7">
        <w:rPr>
          <w:b/>
          <w:color w:val="595959" w:themeColor="text1" w:themeTint="A6"/>
        </w:rPr>
        <w:t>Developer</w:t>
      </w:r>
      <w:proofErr w:type="spellEnd"/>
      <w:r w:rsidRPr="008E69A7">
        <w:rPr>
          <w:b/>
          <w:color w:val="595959" w:themeColor="text1" w:themeTint="A6"/>
        </w:rPr>
        <w:t xml:space="preserve"> 2010</w:t>
      </w:r>
      <w:r w:rsidRPr="008E69A7">
        <w:rPr>
          <w:b/>
          <w:color w:val="595959" w:themeColor="text1" w:themeTint="A6"/>
        </w:rPr>
        <w:br/>
        <w:t>Microsoft</w:t>
      </w:r>
      <w:r w:rsidRPr="008E69A7">
        <w:rPr>
          <w:color w:val="595959" w:themeColor="text1" w:themeTint="A6"/>
        </w:rPr>
        <w:br/>
        <w:t>Licença 8139777</w:t>
      </w:r>
      <w:r w:rsidRPr="008E69A7">
        <w:rPr>
          <w:color w:val="595959" w:themeColor="text1" w:themeTint="A6"/>
        </w:rPr>
        <w:br/>
        <w:t>abril de 2011</w:t>
      </w:r>
    </w:p>
    <w:p w14:paraId="49D0A96A" w14:textId="77777777" w:rsidR="009D2BA7" w:rsidRPr="008E69A7" w:rsidRDefault="009D2BA7" w:rsidP="009D2BA7">
      <w:pPr>
        <w:rPr>
          <w:color w:val="595959" w:themeColor="text1" w:themeTint="A6"/>
          <w:lang w:val="en-US"/>
        </w:rPr>
      </w:pPr>
      <w:r w:rsidRPr="008E69A7">
        <w:rPr>
          <w:b/>
          <w:color w:val="595959" w:themeColor="text1" w:themeTint="A6"/>
          <w:lang w:val="en-US"/>
        </w:rPr>
        <w:t>Microsoft Certified Technology Specialist SharePoint 2010, Application</w:t>
      </w:r>
      <w:r w:rsidRPr="008E69A7">
        <w:rPr>
          <w:b/>
          <w:color w:val="595959" w:themeColor="text1" w:themeTint="A6"/>
          <w:lang w:val="en-US"/>
        </w:rPr>
        <w:br/>
        <w:t>Microsoft</w:t>
      </w:r>
      <w:r w:rsidRPr="008E69A7">
        <w:rPr>
          <w:b/>
          <w:color w:val="595959" w:themeColor="text1" w:themeTint="A6"/>
          <w:lang w:val="en-US"/>
        </w:rPr>
        <w:br/>
      </w:r>
      <w:proofErr w:type="spellStart"/>
      <w:r w:rsidRPr="008E69A7">
        <w:rPr>
          <w:color w:val="595959" w:themeColor="text1" w:themeTint="A6"/>
          <w:lang w:val="en-US"/>
        </w:rPr>
        <w:t>Licença</w:t>
      </w:r>
      <w:proofErr w:type="spellEnd"/>
      <w:r w:rsidRPr="008E69A7">
        <w:rPr>
          <w:color w:val="595959" w:themeColor="text1" w:themeTint="A6"/>
          <w:lang w:val="en-US"/>
        </w:rPr>
        <w:t xml:space="preserve"> 8139777</w:t>
      </w:r>
      <w:r w:rsidRPr="008E69A7">
        <w:rPr>
          <w:color w:val="595959" w:themeColor="text1" w:themeTint="A6"/>
          <w:lang w:val="en-US"/>
        </w:rPr>
        <w:br/>
      </w:r>
      <w:proofErr w:type="spellStart"/>
      <w:r w:rsidRPr="008E69A7">
        <w:rPr>
          <w:color w:val="595959" w:themeColor="text1" w:themeTint="A6"/>
          <w:lang w:val="en-US"/>
        </w:rPr>
        <w:t>abril</w:t>
      </w:r>
      <w:proofErr w:type="spellEnd"/>
      <w:r w:rsidRPr="008E69A7">
        <w:rPr>
          <w:color w:val="595959" w:themeColor="text1" w:themeTint="A6"/>
          <w:lang w:val="en-US"/>
        </w:rPr>
        <w:t xml:space="preserve"> de 2011</w:t>
      </w:r>
    </w:p>
    <w:p w14:paraId="65001A3A" w14:textId="77777777" w:rsidR="009D2BA7" w:rsidRPr="008E69A7" w:rsidRDefault="009D2BA7" w:rsidP="009D2BA7">
      <w:pPr>
        <w:rPr>
          <w:color w:val="595959" w:themeColor="text1" w:themeTint="A6"/>
          <w:lang w:val="en-US"/>
        </w:rPr>
      </w:pPr>
      <w:r w:rsidRPr="008E69A7">
        <w:rPr>
          <w:b/>
          <w:color w:val="595959" w:themeColor="text1" w:themeTint="A6"/>
          <w:lang w:val="en-US"/>
        </w:rPr>
        <w:t>Microsoft Certified Technology Specialist SharePoint 2010, Configuration</w:t>
      </w:r>
      <w:r w:rsidRPr="008E69A7">
        <w:rPr>
          <w:b/>
          <w:color w:val="595959" w:themeColor="text1" w:themeTint="A6"/>
          <w:lang w:val="en-US"/>
        </w:rPr>
        <w:br/>
        <w:t>Microsoft</w:t>
      </w:r>
      <w:r w:rsidRPr="008E69A7">
        <w:rPr>
          <w:color w:val="595959" w:themeColor="text1" w:themeTint="A6"/>
          <w:lang w:val="en-US"/>
        </w:rPr>
        <w:br/>
        <w:t xml:space="preserve"> </w:t>
      </w:r>
      <w:proofErr w:type="spellStart"/>
      <w:r w:rsidRPr="008E69A7">
        <w:rPr>
          <w:color w:val="595959" w:themeColor="text1" w:themeTint="A6"/>
          <w:lang w:val="en-US"/>
        </w:rPr>
        <w:t>Licença</w:t>
      </w:r>
      <w:proofErr w:type="spellEnd"/>
      <w:r w:rsidRPr="008E69A7">
        <w:rPr>
          <w:color w:val="595959" w:themeColor="text1" w:themeTint="A6"/>
          <w:lang w:val="en-US"/>
        </w:rPr>
        <w:t xml:space="preserve"> 8139777</w:t>
      </w:r>
      <w:r w:rsidRPr="008E69A7">
        <w:rPr>
          <w:color w:val="595959" w:themeColor="text1" w:themeTint="A6"/>
          <w:lang w:val="en-US"/>
        </w:rPr>
        <w:br/>
      </w:r>
      <w:proofErr w:type="spellStart"/>
      <w:r w:rsidRPr="008E69A7">
        <w:rPr>
          <w:color w:val="595959" w:themeColor="text1" w:themeTint="A6"/>
          <w:lang w:val="en-US"/>
        </w:rPr>
        <w:t>abril</w:t>
      </w:r>
      <w:proofErr w:type="spellEnd"/>
      <w:r w:rsidRPr="008E69A7">
        <w:rPr>
          <w:color w:val="595959" w:themeColor="text1" w:themeTint="A6"/>
          <w:lang w:val="en-US"/>
        </w:rPr>
        <w:t xml:space="preserve"> de 2011</w:t>
      </w:r>
    </w:p>
    <w:p w14:paraId="4FFB114A" w14:textId="77777777" w:rsidR="009D2BA7" w:rsidRPr="008E69A7" w:rsidRDefault="009D2BA7" w:rsidP="009D2BA7">
      <w:pPr>
        <w:rPr>
          <w:color w:val="595959" w:themeColor="text1" w:themeTint="A6"/>
          <w:lang w:val="en-US"/>
        </w:rPr>
      </w:pPr>
      <w:r w:rsidRPr="008E69A7">
        <w:rPr>
          <w:b/>
          <w:color w:val="595959" w:themeColor="text1" w:themeTint="A6"/>
          <w:lang w:val="en-US"/>
        </w:rPr>
        <w:t>667 TS: Microsoft Office SharePoint 2010, Configuring</w:t>
      </w:r>
      <w:r w:rsidRPr="008E69A7">
        <w:rPr>
          <w:b/>
          <w:color w:val="595959" w:themeColor="text1" w:themeTint="A6"/>
          <w:lang w:val="en-US"/>
        </w:rPr>
        <w:br/>
        <w:t>Microsoft</w:t>
      </w:r>
      <w:r w:rsidRPr="008E69A7">
        <w:rPr>
          <w:color w:val="595959" w:themeColor="text1" w:themeTint="A6"/>
          <w:lang w:val="en-US"/>
        </w:rPr>
        <w:br/>
      </w:r>
      <w:proofErr w:type="spellStart"/>
      <w:r w:rsidRPr="008E69A7">
        <w:rPr>
          <w:color w:val="595959" w:themeColor="text1" w:themeTint="A6"/>
          <w:lang w:val="en-US"/>
        </w:rPr>
        <w:t>Licença</w:t>
      </w:r>
      <w:proofErr w:type="spellEnd"/>
      <w:r w:rsidRPr="008E69A7">
        <w:rPr>
          <w:color w:val="595959" w:themeColor="text1" w:themeTint="A6"/>
          <w:lang w:val="en-US"/>
        </w:rPr>
        <w:t xml:space="preserve"> 8139777</w:t>
      </w:r>
      <w:r w:rsidRPr="008E69A7">
        <w:rPr>
          <w:color w:val="595959" w:themeColor="text1" w:themeTint="A6"/>
          <w:lang w:val="en-US"/>
        </w:rPr>
        <w:br/>
      </w:r>
      <w:proofErr w:type="spellStart"/>
      <w:r w:rsidRPr="008E69A7">
        <w:rPr>
          <w:color w:val="595959" w:themeColor="text1" w:themeTint="A6"/>
          <w:lang w:val="en-US"/>
        </w:rPr>
        <w:t>março</w:t>
      </w:r>
      <w:proofErr w:type="spellEnd"/>
      <w:r w:rsidRPr="008E69A7">
        <w:rPr>
          <w:color w:val="595959" w:themeColor="text1" w:themeTint="A6"/>
          <w:lang w:val="en-US"/>
        </w:rPr>
        <w:t xml:space="preserve"> de 2011</w:t>
      </w:r>
    </w:p>
    <w:p w14:paraId="6DD32523" w14:textId="77777777" w:rsidR="009D2BA7" w:rsidRPr="008E69A7" w:rsidRDefault="009D2BA7" w:rsidP="009D2BA7">
      <w:pPr>
        <w:rPr>
          <w:color w:val="595959" w:themeColor="text1" w:themeTint="A6"/>
          <w:lang w:val="en-US"/>
        </w:rPr>
      </w:pPr>
      <w:r w:rsidRPr="008E69A7">
        <w:rPr>
          <w:b/>
          <w:color w:val="595959" w:themeColor="text1" w:themeTint="A6"/>
          <w:lang w:val="en-US"/>
        </w:rPr>
        <w:t>668 PRO: Microsoft SharePoint 2010, Administrator</w:t>
      </w:r>
      <w:r w:rsidRPr="008E69A7">
        <w:rPr>
          <w:b/>
          <w:color w:val="595959" w:themeColor="text1" w:themeTint="A6"/>
          <w:lang w:val="en-US"/>
        </w:rPr>
        <w:br/>
        <w:t>Microsoft</w:t>
      </w:r>
      <w:r w:rsidRPr="008E69A7">
        <w:rPr>
          <w:color w:val="595959" w:themeColor="text1" w:themeTint="A6"/>
          <w:lang w:val="en-US"/>
        </w:rPr>
        <w:br/>
      </w:r>
      <w:proofErr w:type="spellStart"/>
      <w:r w:rsidRPr="008E69A7">
        <w:rPr>
          <w:color w:val="595959" w:themeColor="text1" w:themeTint="A6"/>
          <w:lang w:val="en-US"/>
        </w:rPr>
        <w:t>Licença</w:t>
      </w:r>
      <w:proofErr w:type="spellEnd"/>
      <w:r w:rsidRPr="008E69A7">
        <w:rPr>
          <w:color w:val="595959" w:themeColor="text1" w:themeTint="A6"/>
          <w:lang w:val="en-US"/>
        </w:rPr>
        <w:t xml:space="preserve"> 8139777</w:t>
      </w:r>
      <w:r w:rsidRPr="008E69A7">
        <w:rPr>
          <w:color w:val="595959" w:themeColor="text1" w:themeTint="A6"/>
          <w:lang w:val="en-US"/>
        </w:rPr>
        <w:br/>
      </w:r>
      <w:proofErr w:type="spellStart"/>
      <w:r w:rsidRPr="008E69A7">
        <w:rPr>
          <w:color w:val="595959" w:themeColor="text1" w:themeTint="A6"/>
          <w:lang w:val="en-US"/>
        </w:rPr>
        <w:t>março</w:t>
      </w:r>
      <w:proofErr w:type="spellEnd"/>
      <w:r w:rsidRPr="008E69A7">
        <w:rPr>
          <w:color w:val="595959" w:themeColor="text1" w:themeTint="A6"/>
          <w:lang w:val="en-US"/>
        </w:rPr>
        <w:t xml:space="preserve"> de 2011</w:t>
      </w:r>
    </w:p>
    <w:p w14:paraId="5844A713" w14:textId="77777777" w:rsidR="009D2BA7" w:rsidRPr="008E69A7" w:rsidRDefault="009D2BA7" w:rsidP="009D2BA7">
      <w:pPr>
        <w:rPr>
          <w:color w:val="595959" w:themeColor="text1" w:themeTint="A6"/>
          <w:lang w:val="en-US"/>
        </w:rPr>
      </w:pPr>
      <w:r w:rsidRPr="008E69A7">
        <w:rPr>
          <w:b/>
          <w:color w:val="595959" w:themeColor="text1" w:themeTint="A6"/>
          <w:lang w:val="en-US"/>
        </w:rPr>
        <w:lastRenderedPageBreak/>
        <w:t>573 TS: Microsoft SharePoint 2010, Application Development</w:t>
      </w:r>
      <w:r w:rsidRPr="008E69A7">
        <w:rPr>
          <w:b/>
          <w:color w:val="595959" w:themeColor="text1" w:themeTint="A6"/>
          <w:lang w:val="en-US"/>
        </w:rPr>
        <w:br/>
        <w:t>Microsoft</w:t>
      </w:r>
      <w:r w:rsidRPr="008E69A7">
        <w:rPr>
          <w:color w:val="595959" w:themeColor="text1" w:themeTint="A6"/>
          <w:lang w:val="en-US"/>
        </w:rPr>
        <w:br/>
      </w:r>
      <w:proofErr w:type="spellStart"/>
      <w:r w:rsidRPr="008E69A7">
        <w:rPr>
          <w:color w:val="595959" w:themeColor="text1" w:themeTint="A6"/>
          <w:lang w:val="en-US"/>
        </w:rPr>
        <w:t>Licença</w:t>
      </w:r>
      <w:proofErr w:type="spellEnd"/>
      <w:r w:rsidRPr="008E69A7">
        <w:rPr>
          <w:color w:val="595959" w:themeColor="text1" w:themeTint="A6"/>
          <w:lang w:val="en-US"/>
        </w:rPr>
        <w:t xml:space="preserve"> 8139777</w:t>
      </w:r>
      <w:r w:rsidRPr="008E69A7">
        <w:rPr>
          <w:color w:val="595959" w:themeColor="text1" w:themeTint="A6"/>
          <w:lang w:val="en-US"/>
        </w:rPr>
        <w:br/>
      </w:r>
      <w:proofErr w:type="spellStart"/>
      <w:r w:rsidRPr="008E69A7">
        <w:rPr>
          <w:color w:val="595959" w:themeColor="text1" w:themeTint="A6"/>
          <w:lang w:val="en-US"/>
        </w:rPr>
        <w:t>abril</w:t>
      </w:r>
      <w:proofErr w:type="spellEnd"/>
      <w:r w:rsidRPr="008E69A7">
        <w:rPr>
          <w:color w:val="595959" w:themeColor="text1" w:themeTint="A6"/>
          <w:lang w:val="en-US"/>
        </w:rPr>
        <w:t xml:space="preserve"> de 2011</w:t>
      </w:r>
    </w:p>
    <w:p w14:paraId="5CCA6B60" w14:textId="77777777" w:rsidR="009D2BA7" w:rsidRPr="008E69A7" w:rsidRDefault="009D2BA7" w:rsidP="009D2BA7">
      <w:pPr>
        <w:rPr>
          <w:color w:val="595959" w:themeColor="text1" w:themeTint="A6"/>
          <w:lang w:val="en-US"/>
        </w:rPr>
      </w:pPr>
      <w:r w:rsidRPr="008E69A7">
        <w:rPr>
          <w:b/>
          <w:color w:val="595959" w:themeColor="text1" w:themeTint="A6"/>
          <w:lang w:val="en-US"/>
        </w:rPr>
        <w:t>576 PRO: Designing and Developing Microsoft SharePoint 2010</w:t>
      </w:r>
      <w:r w:rsidRPr="008E69A7">
        <w:rPr>
          <w:b/>
          <w:color w:val="595959" w:themeColor="text1" w:themeTint="A6"/>
          <w:lang w:val="en-US"/>
        </w:rPr>
        <w:br/>
        <w:t>Microsoft</w:t>
      </w:r>
      <w:r w:rsidRPr="008E69A7">
        <w:rPr>
          <w:color w:val="595959" w:themeColor="text1" w:themeTint="A6"/>
          <w:lang w:val="en-US"/>
        </w:rPr>
        <w:br/>
      </w:r>
      <w:proofErr w:type="spellStart"/>
      <w:r w:rsidRPr="008E69A7">
        <w:rPr>
          <w:color w:val="595959" w:themeColor="text1" w:themeTint="A6"/>
          <w:lang w:val="en-US"/>
        </w:rPr>
        <w:t>Licença</w:t>
      </w:r>
      <w:proofErr w:type="spellEnd"/>
      <w:r w:rsidRPr="008E69A7">
        <w:rPr>
          <w:color w:val="595959" w:themeColor="text1" w:themeTint="A6"/>
          <w:lang w:val="en-US"/>
        </w:rPr>
        <w:t xml:space="preserve"> 8139777</w:t>
      </w:r>
      <w:r w:rsidRPr="008E69A7">
        <w:rPr>
          <w:color w:val="595959" w:themeColor="text1" w:themeTint="A6"/>
          <w:lang w:val="en-US"/>
        </w:rPr>
        <w:br/>
      </w:r>
      <w:proofErr w:type="spellStart"/>
      <w:r w:rsidRPr="008E69A7">
        <w:rPr>
          <w:color w:val="595959" w:themeColor="text1" w:themeTint="A6"/>
          <w:lang w:val="en-US"/>
        </w:rPr>
        <w:t>Março</w:t>
      </w:r>
      <w:proofErr w:type="spellEnd"/>
      <w:r w:rsidRPr="008E69A7">
        <w:rPr>
          <w:color w:val="595959" w:themeColor="text1" w:themeTint="A6"/>
          <w:lang w:val="en-US"/>
        </w:rPr>
        <w:t xml:space="preserve"> de 2011</w:t>
      </w:r>
    </w:p>
    <w:p w14:paraId="5C863C28" w14:textId="77777777" w:rsidR="009D2BA7" w:rsidRPr="008E69A7" w:rsidRDefault="009D2BA7" w:rsidP="009D2BA7">
      <w:pPr>
        <w:rPr>
          <w:color w:val="595959" w:themeColor="text1" w:themeTint="A6"/>
        </w:rPr>
      </w:pPr>
      <w:proofErr w:type="spellStart"/>
      <w:r w:rsidRPr="008E69A7">
        <w:rPr>
          <w:b/>
          <w:color w:val="595959" w:themeColor="text1" w:themeTint="A6"/>
        </w:rPr>
        <w:t>AutoCad</w:t>
      </w:r>
      <w:proofErr w:type="spellEnd"/>
      <w:r w:rsidRPr="008E69A7">
        <w:rPr>
          <w:b/>
          <w:color w:val="595959" w:themeColor="text1" w:themeTint="A6"/>
        </w:rPr>
        <w:t xml:space="preserve"> – </w:t>
      </w:r>
      <w:proofErr w:type="spellStart"/>
      <w:r w:rsidRPr="008E69A7">
        <w:rPr>
          <w:b/>
          <w:color w:val="595959" w:themeColor="text1" w:themeTint="A6"/>
        </w:rPr>
        <w:t>Mechanical</w:t>
      </w:r>
      <w:proofErr w:type="spellEnd"/>
      <w:r w:rsidRPr="008E69A7">
        <w:rPr>
          <w:b/>
          <w:color w:val="595959" w:themeColor="text1" w:themeTint="A6"/>
        </w:rPr>
        <w:t xml:space="preserve"> </w:t>
      </w:r>
      <w:proofErr w:type="spellStart"/>
      <w:r w:rsidRPr="008E69A7">
        <w:rPr>
          <w:b/>
          <w:color w:val="595959" w:themeColor="text1" w:themeTint="A6"/>
        </w:rPr>
        <w:t>Level</w:t>
      </w:r>
      <w:proofErr w:type="spellEnd"/>
      <w:r w:rsidRPr="008E69A7">
        <w:rPr>
          <w:b/>
          <w:color w:val="595959" w:themeColor="text1" w:themeTint="A6"/>
        </w:rPr>
        <w:t xml:space="preserve"> 1</w:t>
      </w:r>
      <w:r w:rsidRPr="008E69A7">
        <w:rPr>
          <w:b/>
          <w:color w:val="595959" w:themeColor="text1" w:themeTint="A6"/>
        </w:rPr>
        <w:br/>
        <w:t>Autodesk</w:t>
      </w:r>
      <w:r w:rsidRPr="008E69A7">
        <w:rPr>
          <w:b/>
          <w:color w:val="595959" w:themeColor="text1" w:themeTint="A6"/>
        </w:rPr>
        <w:br/>
      </w:r>
      <w:r w:rsidRPr="008E69A7">
        <w:rPr>
          <w:color w:val="595959" w:themeColor="text1" w:themeTint="A6"/>
        </w:rPr>
        <w:t>Setembro de 1997</w:t>
      </w:r>
    </w:p>
    <w:p w14:paraId="24BEB528" w14:textId="77777777" w:rsidR="009D2BA7" w:rsidRPr="008E69A7" w:rsidRDefault="009D2BA7" w:rsidP="009D2BA7">
      <w:pPr>
        <w:rPr>
          <w:color w:val="595959" w:themeColor="text1" w:themeTint="A6"/>
        </w:rPr>
      </w:pPr>
      <w:proofErr w:type="spellStart"/>
      <w:r w:rsidRPr="008E69A7">
        <w:rPr>
          <w:b/>
          <w:color w:val="595959" w:themeColor="text1" w:themeTint="A6"/>
        </w:rPr>
        <w:t>AutoCad</w:t>
      </w:r>
      <w:proofErr w:type="spellEnd"/>
      <w:r w:rsidRPr="008E69A7">
        <w:rPr>
          <w:b/>
          <w:color w:val="595959" w:themeColor="text1" w:themeTint="A6"/>
        </w:rPr>
        <w:t xml:space="preserve"> – </w:t>
      </w:r>
      <w:proofErr w:type="spellStart"/>
      <w:r w:rsidRPr="008E69A7">
        <w:rPr>
          <w:b/>
          <w:color w:val="595959" w:themeColor="text1" w:themeTint="A6"/>
        </w:rPr>
        <w:t>Mechanical</w:t>
      </w:r>
      <w:proofErr w:type="spellEnd"/>
      <w:r w:rsidRPr="008E69A7">
        <w:rPr>
          <w:b/>
          <w:color w:val="595959" w:themeColor="text1" w:themeTint="A6"/>
        </w:rPr>
        <w:t xml:space="preserve"> </w:t>
      </w:r>
      <w:proofErr w:type="spellStart"/>
      <w:r w:rsidRPr="008E69A7">
        <w:rPr>
          <w:b/>
          <w:color w:val="595959" w:themeColor="text1" w:themeTint="A6"/>
        </w:rPr>
        <w:t>Advanced</w:t>
      </w:r>
      <w:proofErr w:type="spellEnd"/>
      <w:r w:rsidRPr="008E69A7">
        <w:rPr>
          <w:b/>
          <w:color w:val="595959" w:themeColor="text1" w:themeTint="A6"/>
        </w:rPr>
        <w:br/>
        <w:t>Autodesk</w:t>
      </w:r>
      <w:r w:rsidRPr="008E69A7">
        <w:rPr>
          <w:color w:val="595959" w:themeColor="text1" w:themeTint="A6"/>
        </w:rPr>
        <w:br/>
        <w:t xml:space="preserve">Setembro de 1997 </w:t>
      </w:r>
    </w:p>
    <w:p w14:paraId="26C249C3" w14:textId="77777777" w:rsidR="00B9727F" w:rsidRPr="008E69A7" w:rsidRDefault="00B9727F" w:rsidP="005F3C73">
      <w:pPr>
        <w:rPr>
          <w:color w:val="595959" w:themeColor="text1" w:themeTint="A6"/>
        </w:rPr>
      </w:pPr>
    </w:p>
    <w:p w14:paraId="26C249C4" w14:textId="77777777" w:rsidR="002F54FD" w:rsidRPr="008E69A7" w:rsidRDefault="002F54FD" w:rsidP="002F54FD">
      <w:pPr>
        <w:pBdr>
          <w:bottom w:val="single" w:sz="4" w:space="1" w:color="auto"/>
        </w:pBdr>
        <w:rPr>
          <w:color w:val="595959" w:themeColor="text1" w:themeTint="A6"/>
          <w:sz w:val="24"/>
          <w:szCs w:val="24"/>
        </w:rPr>
      </w:pPr>
      <w:r w:rsidRPr="008E69A7">
        <w:rPr>
          <w:color w:val="595959" w:themeColor="text1" w:themeTint="A6"/>
          <w:sz w:val="24"/>
          <w:szCs w:val="24"/>
        </w:rPr>
        <w:t>Publicações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5659"/>
      </w:tblGrid>
      <w:tr w:rsidR="008E69A7" w:rsidRPr="008E69A7" w14:paraId="26C249C7" w14:textId="77777777" w:rsidTr="007767FD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C249C5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Título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26C249C6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b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b/>
                <w:color w:val="595959" w:themeColor="text1" w:themeTint="A6"/>
                <w:sz w:val="24"/>
                <w:szCs w:val="24"/>
                <w:lang w:eastAsia="pt-BR"/>
              </w:rPr>
              <w:t>3D Studio Max 3.0: modelagem, materiais e animação</w:t>
            </w:r>
          </w:p>
        </w:tc>
      </w:tr>
      <w:tr w:rsidR="008E69A7" w:rsidRPr="008E69A7" w14:paraId="26C249CA" w14:textId="77777777" w:rsidTr="007767FD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C249C8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Autor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26C249C9" w14:textId="77777777" w:rsidR="002F54FD" w:rsidRPr="008E69A7" w:rsidRDefault="000E3848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hyperlink r:id="rId7" w:history="1">
              <w:r w:rsidR="002F54FD" w:rsidRPr="008E69A7">
                <w:rPr>
                  <w:rFonts w:eastAsia="Times New Roman" w:cs="Arial"/>
                  <w:color w:val="595959" w:themeColor="text1" w:themeTint="A6"/>
                  <w:sz w:val="24"/>
                  <w:szCs w:val="24"/>
                  <w:lang w:eastAsia="pt-BR"/>
                </w:rPr>
                <w:t>Edvaldo Barbosa Guimarães Filho</w:t>
              </w:r>
            </w:hyperlink>
          </w:p>
        </w:tc>
      </w:tr>
      <w:tr w:rsidR="008E69A7" w:rsidRPr="008E69A7" w14:paraId="26C249CD" w14:textId="77777777" w:rsidTr="007767FD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C249CB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Editora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26C249CC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Ed. Érica, 1999</w:t>
            </w:r>
          </w:p>
        </w:tc>
      </w:tr>
      <w:tr w:rsidR="008E69A7" w:rsidRPr="008E69A7" w14:paraId="26C249D0" w14:textId="77777777" w:rsidTr="007767FD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C249CE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ISBN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26C249CF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8571946515, 9788571946514</w:t>
            </w:r>
          </w:p>
        </w:tc>
      </w:tr>
      <w:tr w:rsidR="008E69A7" w:rsidRPr="008E69A7" w14:paraId="26C249D3" w14:textId="77777777" w:rsidTr="007767FD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C249D1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Num. págs.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26C249D2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398 páginas</w:t>
            </w:r>
          </w:p>
        </w:tc>
      </w:tr>
    </w:tbl>
    <w:p w14:paraId="26C249D4" w14:textId="77777777" w:rsidR="002F54FD" w:rsidRPr="008E69A7" w:rsidRDefault="002F54FD" w:rsidP="002F54FD">
      <w:pPr>
        <w:rPr>
          <w:color w:val="595959" w:themeColor="text1" w:themeTint="A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5584"/>
      </w:tblGrid>
      <w:tr w:rsidR="008E69A7" w:rsidRPr="008E69A7" w14:paraId="26C249D7" w14:textId="77777777" w:rsidTr="007767FD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C249D5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Título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26C249D6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b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b/>
                <w:color w:val="595959" w:themeColor="text1" w:themeTint="A6"/>
                <w:sz w:val="24"/>
                <w:szCs w:val="24"/>
                <w:lang w:eastAsia="pt-BR"/>
              </w:rPr>
              <w:t>3D Studio MAX 2 - modelagem, materiais e animação</w:t>
            </w:r>
          </w:p>
        </w:tc>
      </w:tr>
      <w:tr w:rsidR="008E69A7" w:rsidRPr="008E69A7" w14:paraId="26C249DA" w14:textId="77777777" w:rsidTr="007767FD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C249D8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Autor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26C249D9" w14:textId="77777777" w:rsidR="002F54FD" w:rsidRPr="008E69A7" w:rsidRDefault="000E3848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hyperlink r:id="rId8" w:history="1">
              <w:r w:rsidR="002F54FD" w:rsidRPr="008E69A7">
                <w:rPr>
                  <w:rFonts w:eastAsia="Times New Roman" w:cs="Arial"/>
                  <w:color w:val="595959" w:themeColor="text1" w:themeTint="A6"/>
                  <w:sz w:val="24"/>
                  <w:szCs w:val="24"/>
                  <w:lang w:eastAsia="pt-BR"/>
                </w:rPr>
                <w:t>Edvaldo Barbosa Guimarães Filho</w:t>
              </w:r>
            </w:hyperlink>
          </w:p>
        </w:tc>
      </w:tr>
      <w:tr w:rsidR="008E69A7" w:rsidRPr="008E69A7" w14:paraId="26C249DD" w14:textId="77777777" w:rsidTr="007767FD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C249DB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Editora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26C249DC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Érica, 1998</w:t>
            </w:r>
          </w:p>
        </w:tc>
      </w:tr>
      <w:tr w:rsidR="008E69A7" w:rsidRPr="008E69A7" w14:paraId="26C249E0" w14:textId="77777777" w:rsidTr="007767FD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C249DE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ISBN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26C249DF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857194508X, 9788571945081</w:t>
            </w:r>
          </w:p>
        </w:tc>
      </w:tr>
      <w:tr w:rsidR="008E69A7" w:rsidRPr="008E69A7" w14:paraId="26C249E3" w14:textId="77777777" w:rsidTr="007767FD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C249E1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Num. págs.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26C249E2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374 páginas</w:t>
            </w:r>
          </w:p>
        </w:tc>
      </w:tr>
    </w:tbl>
    <w:p w14:paraId="29E1881B" w14:textId="77777777" w:rsidR="009D2BA7" w:rsidRPr="008E69A7" w:rsidRDefault="009D2BA7" w:rsidP="002F54FD">
      <w:pPr>
        <w:rPr>
          <w:color w:val="595959" w:themeColor="text1" w:themeTint="A6"/>
        </w:rPr>
      </w:pPr>
    </w:p>
    <w:p w14:paraId="26C249E5" w14:textId="77777777" w:rsidR="00605352" w:rsidRPr="008E69A7" w:rsidRDefault="00605352" w:rsidP="00605352">
      <w:pPr>
        <w:pBdr>
          <w:bottom w:val="single" w:sz="4" w:space="1" w:color="auto"/>
        </w:pBdr>
        <w:rPr>
          <w:color w:val="595959" w:themeColor="text1" w:themeTint="A6"/>
        </w:rPr>
      </w:pPr>
      <w:r w:rsidRPr="008E69A7">
        <w:rPr>
          <w:color w:val="595959" w:themeColor="text1" w:themeTint="A6"/>
        </w:rPr>
        <w:t>Formação Acadêmica</w:t>
      </w:r>
    </w:p>
    <w:p w14:paraId="26C249E6" w14:textId="1025E159" w:rsidR="00605352" w:rsidRPr="008E69A7" w:rsidRDefault="00605352" w:rsidP="00605352">
      <w:pPr>
        <w:rPr>
          <w:color w:val="595959" w:themeColor="text1" w:themeTint="A6"/>
        </w:rPr>
      </w:pPr>
      <w:r w:rsidRPr="008E69A7">
        <w:rPr>
          <w:b/>
          <w:color w:val="595959" w:themeColor="text1" w:themeTint="A6"/>
        </w:rPr>
        <w:t>Universidade Cidade de São Paulo</w:t>
      </w:r>
      <w:r w:rsidRPr="008E69A7">
        <w:rPr>
          <w:color w:val="595959" w:themeColor="text1" w:themeTint="A6"/>
        </w:rPr>
        <w:br/>
      </w:r>
      <w:r w:rsidRPr="008E69A7">
        <w:rPr>
          <w:i/>
          <w:color w:val="595959" w:themeColor="text1" w:themeTint="A6"/>
        </w:rPr>
        <w:t xml:space="preserve">Master of Business Administration (MBA), </w:t>
      </w:r>
      <w:proofErr w:type="spellStart"/>
      <w:r w:rsidRPr="008E69A7">
        <w:rPr>
          <w:i/>
          <w:color w:val="595959" w:themeColor="text1" w:themeTint="A6"/>
        </w:rPr>
        <w:t>Logistica</w:t>
      </w:r>
      <w:proofErr w:type="spellEnd"/>
      <w:r w:rsidRPr="008E69A7">
        <w:rPr>
          <w:i/>
          <w:color w:val="595959" w:themeColor="text1" w:themeTint="A6"/>
        </w:rPr>
        <w:t xml:space="preserve"> e Controle da Produção</w:t>
      </w:r>
      <w:r w:rsidRPr="008E69A7">
        <w:rPr>
          <w:i/>
          <w:color w:val="595959" w:themeColor="text1" w:themeTint="A6"/>
        </w:rPr>
        <w:br/>
      </w:r>
      <w:r w:rsidR="002B597B" w:rsidRPr="008E69A7">
        <w:rPr>
          <w:color w:val="595959" w:themeColor="text1" w:themeTint="A6"/>
        </w:rPr>
        <w:t>2013 – 2014</w:t>
      </w:r>
    </w:p>
    <w:p w14:paraId="26C249E7" w14:textId="77777777" w:rsidR="00605352" w:rsidRPr="008E69A7" w:rsidRDefault="00605352" w:rsidP="00605352">
      <w:pPr>
        <w:rPr>
          <w:color w:val="595959" w:themeColor="text1" w:themeTint="A6"/>
        </w:rPr>
      </w:pPr>
      <w:r w:rsidRPr="008E69A7">
        <w:rPr>
          <w:b/>
          <w:color w:val="595959" w:themeColor="text1" w:themeTint="A6"/>
        </w:rPr>
        <w:t>Centro Estadual de Educação Tecnológica Paula Souza (</w:t>
      </w:r>
      <w:proofErr w:type="gramStart"/>
      <w:r w:rsidRPr="008E69A7">
        <w:rPr>
          <w:b/>
          <w:color w:val="595959" w:themeColor="text1" w:themeTint="A6"/>
        </w:rPr>
        <w:t>CEETEPS)</w:t>
      </w:r>
      <w:r w:rsidRPr="008E69A7">
        <w:rPr>
          <w:color w:val="595959" w:themeColor="text1" w:themeTint="A6"/>
        </w:rPr>
        <w:br/>
      </w:r>
      <w:r w:rsidRPr="008E69A7">
        <w:rPr>
          <w:i/>
          <w:color w:val="595959" w:themeColor="text1" w:themeTint="A6"/>
        </w:rPr>
        <w:t>Master</w:t>
      </w:r>
      <w:proofErr w:type="gramEnd"/>
      <w:r w:rsidRPr="008E69A7">
        <w:rPr>
          <w:i/>
          <w:color w:val="595959" w:themeColor="text1" w:themeTint="A6"/>
        </w:rPr>
        <w:t xml:space="preserve"> of Business Administration (MBA), Gestão de Projetos</w:t>
      </w:r>
      <w:r w:rsidRPr="008E69A7">
        <w:rPr>
          <w:i/>
          <w:color w:val="595959" w:themeColor="text1" w:themeTint="A6"/>
        </w:rPr>
        <w:br/>
      </w:r>
      <w:r w:rsidRPr="008E69A7">
        <w:rPr>
          <w:color w:val="595959" w:themeColor="text1" w:themeTint="A6"/>
        </w:rPr>
        <w:t>2010 – 2012</w:t>
      </w:r>
    </w:p>
    <w:p w14:paraId="26C249E8" w14:textId="77777777" w:rsidR="00605352" w:rsidRPr="008E69A7" w:rsidRDefault="00605352" w:rsidP="00605352">
      <w:pPr>
        <w:rPr>
          <w:color w:val="595959" w:themeColor="text1" w:themeTint="A6"/>
        </w:rPr>
      </w:pPr>
      <w:r w:rsidRPr="008E69A7">
        <w:rPr>
          <w:b/>
          <w:color w:val="595959" w:themeColor="text1" w:themeTint="A6"/>
        </w:rPr>
        <w:lastRenderedPageBreak/>
        <w:t>Faculdade de Tecnologia de São Paulo</w:t>
      </w:r>
      <w:r w:rsidRPr="008E69A7">
        <w:rPr>
          <w:b/>
          <w:color w:val="595959" w:themeColor="text1" w:themeTint="A6"/>
        </w:rPr>
        <w:br/>
      </w:r>
      <w:r w:rsidRPr="008E69A7">
        <w:rPr>
          <w:i/>
          <w:color w:val="595959" w:themeColor="text1" w:themeTint="A6"/>
        </w:rPr>
        <w:t>Tecnologia Mecânica, Projetos</w:t>
      </w:r>
      <w:r w:rsidRPr="008E69A7">
        <w:rPr>
          <w:i/>
          <w:color w:val="595959" w:themeColor="text1" w:themeTint="A6"/>
        </w:rPr>
        <w:br/>
      </w:r>
      <w:r w:rsidRPr="008E69A7">
        <w:rPr>
          <w:color w:val="595959" w:themeColor="text1" w:themeTint="A6"/>
        </w:rPr>
        <w:t>1989 – 1993</w:t>
      </w:r>
    </w:p>
    <w:p w14:paraId="26C249E9" w14:textId="77777777" w:rsidR="00605352" w:rsidRPr="008E69A7" w:rsidRDefault="00605352" w:rsidP="00605352">
      <w:pPr>
        <w:rPr>
          <w:color w:val="595959" w:themeColor="text1" w:themeTint="A6"/>
        </w:rPr>
      </w:pPr>
    </w:p>
    <w:p w14:paraId="26C249EA" w14:textId="77777777" w:rsidR="00605352" w:rsidRPr="008E69A7" w:rsidRDefault="00605352" w:rsidP="002F54FD">
      <w:pPr>
        <w:rPr>
          <w:color w:val="595959" w:themeColor="text1" w:themeTint="A6"/>
        </w:rPr>
      </w:pPr>
    </w:p>
    <w:p w14:paraId="26C249F8" w14:textId="77777777" w:rsidR="002814B3" w:rsidRPr="008E69A7" w:rsidRDefault="002814B3" w:rsidP="002814B3">
      <w:pPr>
        <w:pBdr>
          <w:bottom w:val="single" w:sz="4" w:space="1" w:color="auto"/>
        </w:pBdr>
        <w:rPr>
          <w:color w:val="595959" w:themeColor="text1" w:themeTint="A6"/>
          <w:sz w:val="24"/>
          <w:szCs w:val="24"/>
        </w:rPr>
      </w:pPr>
      <w:r w:rsidRPr="008E69A7">
        <w:rPr>
          <w:color w:val="595959" w:themeColor="text1" w:themeTint="A6"/>
          <w:sz w:val="24"/>
          <w:szCs w:val="24"/>
        </w:rPr>
        <w:t>Idiomas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3"/>
        <w:gridCol w:w="2842"/>
        <w:gridCol w:w="2829"/>
      </w:tblGrid>
      <w:tr w:rsidR="00BE4F1F" w:rsidRPr="008E69A7" w14:paraId="26C249FE" w14:textId="77777777" w:rsidTr="00BE4F1F">
        <w:tc>
          <w:tcPr>
            <w:tcW w:w="2881" w:type="dxa"/>
          </w:tcPr>
          <w:p w14:paraId="26C249F9" w14:textId="77777777" w:rsidR="00BE4F1F" w:rsidRPr="008E69A7" w:rsidRDefault="00BE4F1F" w:rsidP="005F3C73">
            <w:pPr>
              <w:rPr>
                <w:color w:val="595959" w:themeColor="text1" w:themeTint="A6"/>
              </w:rPr>
            </w:pPr>
            <w:r w:rsidRPr="008E69A7">
              <w:rPr>
                <w:b/>
                <w:color w:val="595959" w:themeColor="text1" w:themeTint="A6"/>
              </w:rPr>
              <w:t>Inglês</w:t>
            </w:r>
            <w:r w:rsidRPr="008E69A7">
              <w:rPr>
                <w:b/>
                <w:color w:val="595959" w:themeColor="text1" w:themeTint="A6"/>
              </w:rPr>
              <w:br/>
            </w:r>
            <w:r w:rsidRPr="008E69A7">
              <w:rPr>
                <w:color w:val="595959" w:themeColor="text1" w:themeTint="A6"/>
              </w:rPr>
              <w:t>Avançado</w:t>
            </w:r>
          </w:p>
        </w:tc>
        <w:tc>
          <w:tcPr>
            <w:tcW w:w="2881" w:type="dxa"/>
          </w:tcPr>
          <w:p w14:paraId="26C249FA" w14:textId="77777777" w:rsidR="00BE4F1F" w:rsidRPr="008E69A7" w:rsidRDefault="00BE4F1F" w:rsidP="00BE4F1F">
            <w:pPr>
              <w:rPr>
                <w:color w:val="595959" w:themeColor="text1" w:themeTint="A6"/>
              </w:rPr>
            </w:pPr>
            <w:r w:rsidRPr="008E69A7">
              <w:rPr>
                <w:b/>
                <w:color w:val="595959" w:themeColor="text1" w:themeTint="A6"/>
              </w:rPr>
              <w:t>Espanhol</w:t>
            </w:r>
            <w:r w:rsidRPr="008E69A7">
              <w:rPr>
                <w:color w:val="595959" w:themeColor="text1" w:themeTint="A6"/>
              </w:rPr>
              <w:br/>
              <w:t>Intermediário</w:t>
            </w:r>
          </w:p>
          <w:p w14:paraId="26C249FB" w14:textId="77777777" w:rsidR="00BE4F1F" w:rsidRPr="008E69A7" w:rsidRDefault="00BE4F1F" w:rsidP="005F3C73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2882" w:type="dxa"/>
          </w:tcPr>
          <w:p w14:paraId="26C249FC" w14:textId="77777777" w:rsidR="00BE4F1F" w:rsidRPr="008E69A7" w:rsidRDefault="00BE4F1F" w:rsidP="00BE4F1F">
            <w:pPr>
              <w:rPr>
                <w:color w:val="595959" w:themeColor="text1" w:themeTint="A6"/>
              </w:rPr>
            </w:pPr>
            <w:r w:rsidRPr="008E69A7">
              <w:rPr>
                <w:b/>
                <w:color w:val="595959" w:themeColor="text1" w:themeTint="A6"/>
              </w:rPr>
              <w:t>Alemão</w:t>
            </w:r>
            <w:r w:rsidRPr="008E69A7">
              <w:rPr>
                <w:color w:val="595959" w:themeColor="text1" w:themeTint="A6"/>
              </w:rPr>
              <w:br/>
              <w:t>Básico</w:t>
            </w:r>
          </w:p>
          <w:p w14:paraId="26C249FD" w14:textId="77777777" w:rsidR="00BE4F1F" w:rsidRPr="008E69A7" w:rsidRDefault="00BE4F1F" w:rsidP="005F3C73">
            <w:pPr>
              <w:rPr>
                <w:b/>
                <w:color w:val="595959" w:themeColor="text1" w:themeTint="A6"/>
              </w:rPr>
            </w:pPr>
          </w:p>
        </w:tc>
      </w:tr>
    </w:tbl>
    <w:p w14:paraId="26C249FF" w14:textId="77777777" w:rsidR="00BE4F1F" w:rsidRPr="008E69A7" w:rsidRDefault="00BE4F1F" w:rsidP="005F3C73">
      <w:pPr>
        <w:rPr>
          <w:b/>
          <w:color w:val="595959" w:themeColor="text1" w:themeTint="A6"/>
        </w:rPr>
      </w:pPr>
    </w:p>
    <w:p w14:paraId="26C24A00" w14:textId="77777777" w:rsidR="00BE4F1F" w:rsidRPr="008E69A7" w:rsidRDefault="00BE4F1F" w:rsidP="005F3C73">
      <w:pPr>
        <w:rPr>
          <w:b/>
          <w:color w:val="595959" w:themeColor="text1" w:themeTint="A6"/>
        </w:rPr>
      </w:pPr>
    </w:p>
    <w:sectPr w:rsidR="00BE4F1F" w:rsidRPr="008E69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F038F"/>
    <w:multiLevelType w:val="hybridMultilevel"/>
    <w:tmpl w:val="69CC4A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B007E"/>
    <w:multiLevelType w:val="hybridMultilevel"/>
    <w:tmpl w:val="49FEFB5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F8"/>
    <w:rsid w:val="0009210F"/>
    <w:rsid w:val="000C74FD"/>
    <w:rsid w:val="000D0484"/>
    <w:rsid w:val="000E3848"/>
    <w:rsid w:val="001651C5"/>
    <w:rsid w:val="002814B3"/>
    <w:rsid w:val="002B597B"/>
    <w:rsid w:val="002C6431"/>
    <w:rsid w:val="002D3A0B"/>
    <w:rsid w:val="002F54FD"/>
    <w:rsid w:val="00306B27"/>
    <w:rsid w:val="00307193"/>
    <w:rsid w:val="003C4B5A"/>
    <w:rsid w:val="004146C1"/>
    <w:rsid w:val="00447E29"/>
    <w:rsid w:val="0049070B"/>
    <w:rsid w:val="004A0731"/>
    <w:rsid w:val="004A1BAA"/>
    <w:rsid w:val="004B661E"/>
    <w:rsid w:val="004B6804"/>
    <w:rsid w:val="004F492D"/>
    <w:rsid w:val="0057740F"/>
    <w:rsid w:val="005A6F92"/>
    <w:rsid w:val="005D1CF8"/>
    <w:rsid w:val="005D60C0"/>
    <w:rsid w:val="005F3C73"/>
    <w:rsid w:val="005F47AB"/>
    <w:rsid w:val="00605352"/>
    <w:rsid w:val="006630CB"/>
    <w:rsid w:val="006C1D98"/>
    <w:rsid w:val="006D1A18"/>
    <w:rsid w:val="00712364"/>
    <w:rsid w:val="007B0E13"/>
    <w:rsid w:val="007E7FA0"/>
    <w:rsid w:val="00836AA8"/>
    <w:rsid w:val="00860F4A"/>
    <w:rsid w:val="008E69A7"/>
    <w:rsid w:val="00935EA0"/>
    <w:rsid w:val="009372B3"/>
    <w:rsid w:val="009C66CC"/>
    <w:rsid w:val="009D2BA7"/>
    <w:rsid w:val="009F732C"/>
    <w:rsid w:val="00B250DD"/>
    <w:rsid w:val="00B9727F"/>
    <w:rsid w:val="00BB34C7"/>
    <w:rsid w:val="00BD126D"/>
    <w:rsid w:val="00BE4F1F"/>
    <w:rsid w:val="00C06A18"/>
    <w:rsid w:val="00CB3F35"/>
    <w:rsid w:val="00CB76CD"/>
    <w:rsid w:val="00D36857"/>
    <w:rsid w:val="00D93360"/>
    <w:rsid w:val="00DB245D"/>
    <w:rsid w:val="00DD7695"/>
    <w:rsid w:val="00DF6718"/>
    <w:rsid w:val="00EA5345"/>
    <w:rsid w:val="00EF2F74"/>
    <w:rsid w:val="00EF7A27"/>
    <w:rsid w:val="00F32C87"/>
    <w:rsid w:val="00FA4349"/>
    <w:rsid w:val="00FA619A"/>
    <w:rsid w:val="00FD3D9E"/>
    <w:rsid w:val="19A0DB39"/>
    <w:rsid w:val="55AD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24966"/>
  <w15:docId w15:val="{15C97E03-E170-4FC6-B45A-E7BA9D64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A4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D93360"/>
    <w:rPr>
      <w:strike w:val="0"/>
      <w:dstrike w:val="0"/>
      <w:color w:val="1155CC"/>
      <w:u w:val="none"/>
      <w:effect w:val="none"/>
    </w:rPr>
  </w:style>
  <w:style w:type="character" w:customStyle="1" w:styleId="original-value">
    <w:name w:val="original-value"/>
    <w:basedOn w:val="Fontepargpadro"/>
    <w:rsid w:val="009D2BA7"/>
  </w:style>
  <w:style w:type="paragraph" w:styleId="PargrafodaLista">
    <w:name w:val="List Paragraph"/>
    <w:basedOn w:val="Normal"/>
    <w:uiPriority w:val="34"/>
    <w:qFormat/>
    <w:rsid w:val="00CB7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6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52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1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9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3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57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63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64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97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81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51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37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454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604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917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718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65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045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068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9587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731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8770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484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9753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530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646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635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943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258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247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2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922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890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824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714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90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699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103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41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231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027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3170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83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601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889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080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6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9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229432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9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9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9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49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6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69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97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36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71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24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2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75280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4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.br/search?hl=pt-BR&amp;tbo=p&amp;tbm=bks&amp;q=inauthor:%22Edvaldo+Barbosa+Guimar%C3%A3es+Filho%22&amp;source=gbs_metadata_r&amp;cad=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com.br/search?hl=pt-BR&amp;tbo=p&amp;tbm=bks&amp;q=inauthor:%22Edvaldo+Barbosa+Guimar%C3%A3es+Filho%22&amp;source=gbs_metadata_r&amp;cad=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.mit.edu/" TargetMode="External"/><Relationship Id="rId5" Type="http://schemas.openxmlformats.org/officeDocument/2006/relationships/hyperlink" Target="http://www.edvaldoguimaraes.com.b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1895</Words>
  <Characters>10235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edvaldo guimaraes</dc:creator>
  <cp:lastModifiedBy>edvaldo guimaraes</cp:lastModifiedBy>
  <cp:revision>4</cp:revision>
  <cp:lastPrinted>2016-06-15T02:15:00Z</cp:lastPrinted>
  <dcterms:created xsi:type="dcterms:W3CDTF">2017-10-05T12:25:00Z</dcterms:created>
  <dcterms:modified xsi:type="dcterms:W3CDTF">2017-10-05T20:52:00Z</dcterms:modified>
</cp:coreProperties>
</file>