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ABE" w:rsidRPr="00643ABE" w:rsidRDefault="00643ABE" w:rsidP="00643ABE">
      <w:pPr>
        <w:pStyle w:val="NormalWeb"/>
        <w:shd w:val="clear" w:color="auto" w:fill="FFFFFF"/>
        <w:spacing w:before="0" w:beforeAutospacing="0" w:after="120" w:afterAutospacing="0"/>
        <w:textAlignment w:val="baseline"/>
        <w:rPr>
          <w:rFonts w:ascii="Bembo Std" w:hAnsi="Bembo Std" w:cs="Arial"/>
          <w:color w:val="000000"/>
          <w:sz w:val="28"/>
          <w:szCs w:val="28"/>
        </w:rPr>
      </w:pPr>
      <w:r w:rsidRPr="00643ABE">
        <w:rPr>
          <w:rFonts w:ascii="Bembo Std" w:hAnsi="Bembo Std" w:cs="Arial"/>
          <w:color w:val="000000"/>
          <w:sz w:val="28"/>
          <w:szCs w:val="28"/>
        </w:rPr>
        <w:t>The Investment Spiral</w:t>
      </w:r>
    </w:p>
    <w:p w:rsidR="00643ABE" w:rsidRPr="00643ABE" w:rsidRDefault="00643ABE" w:rsidP="00643ABE">
      <w:pPr>
        <w:pStyle w:val="NormalWeb"/>
        <w:shd w:val="clear" w:color="auto" w:fill="FFFFFF"/>
        <w:spacing w:before="0" w:beforeAutospacing="0" w:after="0" w:afterAutospacing="0"/>
        <w:textAlignment w:val="baseline"/>
        <w:rPr>
          <w:rFonts w:ascii="Bembo Std" w:hAnsi="Bembo Std" w:cs="Arial"/>
          <w:color w:val="000000"/>
          <w:sz w:val="20"/>
          <w:szCs w:val="20"/>
        </w:rPr>
      </w:pPr>
      <w:r w:rsidRPr="00643ABE">
        <w:rPr>
          <w:rFonts w:ascii="Bembo Std" w:hAnsi="Bembo Std" w:cs="Arial"/>
          <w:color w:val="000000"/>
          <w:sz w:val="20"/>
          <w:szCs w:val="20"/>
        </w:rPr>
        <w:t xml:space="preserve">A Visualization of the top 50 companies in the 2013 </w:t>
      </w:r>
      <w:proofErr w:type="spellStart"/>
      <w:r w:rsidRPr="00643ABE">
        <w:rPr>
          <w:rFonts w:ascii="Bembo Std" w:hAnsi="Bembo Std" w:cs="Arial"/>
          <w:color w:val="000000"/>
          <w:sz w:val="20"/>
          <w:szCs w:val="20"/>
        </w:rPr>
        <w:t>CrunchBase</w:t>
      </w:r>
      <w:proofErr w:type="spellEnd"/>
      <w:r w:rsidRPr="00643ABE">
        <w:rPr>
          <w:rFonts w:ascii="Bembo Std" w:hAnsi="Bembo Std" w:cs="Arial"/>
          <w:color w:val="000000"/>
          <w:sz w:val="20"/>
          <w:szCs w:val="20"/>
        </w:rPr>
        <w:t xml:space="preserve"> database</w:t>
      </w:r>
    </w:p>
    <w:p w:rsidR="00643ABE" w:rsidRPr="00643ABE" w:rsidRDefault="00643ABE" w:rsidP="00643ABE">
      <w:pPr>
        <w:pStyle w:val="NormalWeb"/>
        <w:shd w:val="clear" w:color="auto" w:fill="FFFFFF"/>
        <w:spacing w:before="0" w:beforeAutospacing="0" w:after="360" w:afterAutospacing="0"/>
        <w:textAlignment w:val="baseline"/>
        <w:rPr>
          <w:rFonts w:ascii="Bembo Std" w:hAnsi="Bembo Std" w:cs="Arial"/>
          <w:color w:val="000000"/>
          <w:sz w:val="20"/>
          <w:szCs w:val="20"/>
        </w:rPr>
      </w:pPr>
      <w:r w:rsidRPr="00643ABE">
        <w:rPr>
          <w:rFonts w:ascii="Bembo Std" w:hAnsi="Bembo Std" w:cs="Arial"/>
          <w:color w:val="000000"/>
          <w:sz w:val="20"/>
          <w:szCs w:val="20"/>
        </w:rPr>
        <w:t>By Erica Gunn</w:t>
      </w:r>
    </w:p>
    <w:p w:rsidR="000C17E4" w:rsidRPr="0079664E" w:rsidRDefault="00643ABE" w:rsidP="005501D3">
      <w:pPr>
        <w:pStyle w:val="NormalWeb"/>
        <w:shd w:val="clear" w:color="auto" w:fill="FFFFFF"/>
        <w:spacing w:before="0" w:beforeAutospacing="0" w:after="225" w:afterAutospacing="0"/>
        <w:textAlignment w:val="baseline"/>
        <w:rPr>
          <w:rFonts w:ascii="Bembo Std" w:hAnsi="Bembo Std" w:cs="Arial"/>
          <w:b/>
          <w:color w:val="000000"/>
          <w:sz w:val="20"/>
          <w:szCs w:val="20"/>
        </w:rPr>
      </w:pPr>
      <w:r w:rsidRPr="0079664E">
        <w:rPr>
          <w:rFonts w:ascii="Bembo Std" w:hAnsi="Bembo Std" w:cs="Arial"/>
          <w:b/>
          <w:color w:val="000000"/>
          <w:sz w:val="20"/>
          <w:szCs w:val="20"/>
        </w:rPr>
        <w:t>Ov</w:t>
      </w:r>
      <w:r w:rsidR="000C17E4" w:rsidRPr="0079664E">
        <w:rPr>
          <w:rFonts w:ascii="Bembo Std" w:hAnsi="Bembo Std" w:cs="Arial"/>
          <w:b/>
          <w:color w:val="000000"/>
          <w:sz w:val="20"/>
          <w:szCs w:val="20"/>
        </w:rPr>
        <w:t>erview</w:t>
      </w:r>
    </w:p>
    <w:p w:rsidR="005501D3"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Our assignment for this project was to create a</w:t>
      </w:r>
      <w:r w:rsidR="0079664E">
        <w:rPr>
          <w:rFonts w:ascii="Bembo Std" w:hAnsi="Bembo Std" w:cs="Arial"/>
          <w:color w:val="000000"/>
          <w:sz w:val="20"/>
          <w:szCs w:val="20"/>
        </w:rPr>
        <w:t>n interactive</w:t>
      </w:r>
      <w:r w:rsidRPr="0079664E">
        <w:rPr>
          <w:rFonts w:ascii="Bembo Std" w:hAnsi="Bembo Std" w:cs="Arial"/>
          <w:color w:val="000000"/>
          <w:sz w:val="20"/>
          <w:szCs w:val="20"/>
        </w:rPr>
        <w:t xml:space="preserve"> visualization of the top companies and investors in the 2013 </w:t>
      </w:r>
      <w:proofErr w:type="spellStart"/>
      <w:r w:rsidRPr="0079664E">
        <w:rPr>
          <w:rFonts w:ascii="Bembo Std" w:hAnsi="Bembo Std" w:cs="Arial"/>
          <w:color w:val="000000"/>
          <w:sz w:val="20"/>
          <w:szCs w:val="20"/>
        </w:rPr>
        <w:t>CrunchBase</w:t>
      </w:r>
      <w:proofErr w:type="spellEnd"/>
      <w:r w:rsidRPr="0079664E">
        <w:rPr>
          <w:rFonts w:ascii="Bembo Std" w:hAnsi="Bembo Std" w:cs="Arial"/>
          <w:color w:val="000000"/>
          <w:sz w:val="20"/>
          <w:szCs w:val="20"/>
        </w:rPr>
        <w:t xml:space="preserve"> database. </w:t>
      </w:r>
      <w:r w:rsidR="0079664E">
        <w:rPr>
          <w:rFonts w:ascii="Bembo Std" w:hAnsi="Bembo Std" w:cs="Arial"/>
          <w:color w:val="000000"/>
          <w:sz w:val="20"/>
          <w:szCs w:val="20"/>
        </w:rPr>
        <w:t xml:space="preserve">I wanted to show the connections between companies and investors so that a user could explore </w:t>
      </w:r>
      <w:r w:rsidR="004E09E6">
        <w:rPr>
          <w:rFonts w:ascii="Bembo Std" w:hAnsi="Bembo Std" w:cs="Arial"/>
          <w:color w:val="000000"/>
          <w:sz w:val="20"/>
          <w:szCs w:val="20"/>
        </w:rPr>
        <w:t>relationships</w:t>
      </w:r>
      <w:r w:rsidR="002611F7">
        <w:rPr>
          <w:rFonts w:ascii="Bembo Std" w:hAnsi="Bembo Std" w:cs="Arial"/>
          <w:color w:val="000000"/>
          <w:sz w:val="20"/>
          <w:szCs w:val="20"/>
        </w:rPr>
        <w:t xml:space="preserve"> and identify funding patterns</w:t>
      </w:r>
      <w:r w:rsidR="004E09E6">
        <w:rPr>
          <w:rFonts w:ascii="Bembo Std" w:hAnsi="Bembo Std" w:cs="Arial"/>
          <w:color w:val="000000"/>
          <w:sz w:val="20"/>
          <w:szCs w:val="20"/>
        </w:rPr>
        <w:t xml:space="preserve"> within the data.</w:t>
      </w:r>
    </w:p>
    <w:p w:rsidR="002611F7" w:rsidRDefault="002611F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F36D11" w:rsidRPr="00F36D11" w:rsidRDefault="002611F7" w:rsidP="005501D3">
      <w:pPr>
        <w:pStyle w:val="NormalWeb"/>
        <w:shd w:val="clear" w:color="auto" w:fill="FFFFFF"/>
        <w:spacing w:before="0" w:beforeAutospacing="0" w:after="0" w:afterAutospacing="0"/>
        <w:textAlignment w:val="baseline"/>
        <w:rPr>
          <w:rFonts w:ascii="Bembo Std" w:hAnsi="Bembo Std" w:cs="Arial"/>
          <w:color w:val="FF0000"/>
          <w:sz w:val="22"/>
          <w:szCs w:val="22"/>
        </w:rPr>
      </w:pPr>
      <w:r w:rsidRPr="00F36D11">
        <w:rPr>
          <w:rFonts w:ascii="Bembo Std" w:hAnsi="Bembo Std" w:cs="Arial"/>
          <w:sz w:val="22"/>
          <w:szCs w:val="22"/>
        </w:rPr>
        <w:t>The final visuali</w:t>
      </w:r>
      <w:r w:rsidR="00F36D11" w:rsidRPr="00F36D11">
        <w:rPr>
          <w:rFonts w:ascii="Bembo Std" w:hAnsi="Bembo Std" w:cs="Arial"/>
          <w:sz w:val="22"/>
          <w:szCs w:val="22"/>
        </w:rPr>
        <w:t xml:space="preserve">zation is available online here: </w:t>
      </w:r>
      <w:hyperlink r:id="rId5" w:history="1">
        <w:r w:rsidR="00F36D11" w:rsidRPr="00F36D11">
          <w:rPr>
            <w:rStyle w:val="Hyperlink"/>
            <w:rFonts w:ascii="Bembo Std" w:hAnsi="Bembo Std" w:cs="Arial"/>
            <w:sz w:val="22"/>
            <w:szCs w:val="22"/>
          </w:rPr>
          <w:t>http://egunn.github.io/ProcessingFinalProject/</w:t>
        </w:r>
      </w:hyperlink>
    </w:p>
    <w:p w:rsidR="00643ABE" w:rsidRPr="00F36D11" w:rsidRDefault="002611F7" w:rsidP="005501D3">
      <w:pPr>
        <w:pStyle w:val="NormalWeb"/>
        <w:shd w:val="clear" w:color="auto" w:fill="FFFFFF"/>
        <w:spacing w:before="0" w:beforeAutospacing="0" w:after="0" w:afterAutospacing="0"/>
        <w:textAlignment w:val="baseline"/>
        <w:rPr>
          <w:rFonts w:ascii="Bembo Std" w:hAnsi="Bembo Std" w:cs="Arial"/>
          <w:color w:val="FF0000"/>
          <w:sz w:val="22"/>
          <w:szCs w:val="22"/>
        </w:rPr>
      </w:pPr>
      <w:r w:rsidRPr="002611F7">
        <w:rPr>
          <w:rFonts w:ascii="Bembo Std" w:hAnsi="Bembo Std" w:cs="Arial"/>
          <w:color w:val="FF0000"/>
          <w:sz w:val="52"/>
          <w:szCs w:val="52"/>
        </w:rPr>
        <w:t xml:space="preserve"> </w:t>
      </w:r>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b/>
          <w:color w:val="000000"/>
          <w:sz w:val="20"/>
          <w:szCs w:val="20"/>
        </w:rPr>
      </w:pPr>
      <w:r w:rsidRPr="0079664E">
        <w:rPr>
          <w:rFonts w:ascii="Bembo Std" w:hAnsi="Bembo Std" w:cs="Arial"/>
          <w:b/>
          <w:color w:val="000000"/>
          <w:sz w:val="20"/>
          <w:szCs w:val="20"/>
        </w:rPr>
        <w:t>Process</w:t>
      </w:r>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We began by </w:t>
      </w:r>
      <w:r w:rsidR="009B4987" w:rsidRPr="0079664E">
        <w:rPr>
          <w:rFonts w:ascii="Bembo Std" w:hAnsi="Bembo Std" w:cs="Arial"/>
          <w:color w:val="000000"/>
          <w:sz w:val="20"/>
          <w:szCs w:val="20"/>
        </w:rPr>
        <w:t xml:space="preserve">loading and filtering the company data into an array, and </w:t>
      </w:r>
      <w:r w:rsidRPr="0079664E">
        <w:rPr>
          <w:rFonts w:ascii="Bembo Std" w:hAnsi="Bembo Std" w:cs="Arial"/>
          <w:color w:val="000000"/>
          <w:sz w:val="20"/>
          <w:szCs w:val="20"/>
        </w:rPr>
        <w:t>cod</w:t>
      </w:r>
      <w:r w:rsidR="009B4987" w:rsidRPr="0079664E">
        <w:rPr>
          <w:rFonts w:ascii="Bembo Std" w:hAnsi="Bembo Std" w:cs="Arial"/>
          <w:color w:val="000000"/>
          <w:sz w:val="20"/>
          <w:szCs w:val="20"/>
        </w:rPr>
        <w:t>ed</w:t>
      </w:r>
      <w:r w:rsidRPr="0079664E">
        <w:rPr>
          <w:rFonts w:ascii="Bembo Std" w:hAnsi="Bembo Std" w:cs="Arial"/>
          <w:color w:val="000000"/>
          <w:sz w:val="20"/>
          <w:szCs w:val="20"/>
        </w:rPr>
        <w:t xml:space="preserve"> a </w:t>
      </w:r>
      <w:r w:rsidR="009B4987" w:rsidRPr="0079664E">
        <w:rPr>
          <w:rFonts w:ascii="Bembo Std" w:hAnsi="Bembo Std" w:cs="Arial"/>
          <w:color w:val="000000"/>
          <w:sz w:val="20"/>
          <w:szCs w:val="20"/>
        </w:rPr>
        <w:t>basic force layout with an attractor t</w:t>
      </w:r>
      <w:bookmarkStart w:id="0" w:name="_GoBack"/>
      <w:bookmarkEnd w:id="0"/>
      <w:r w:rsidR="009B4987" w:rsidRPr="0079664E">
        <w:rPr>
          <w:rFonts w:ascii="Bembo Std" w:hAnsi="Bembo Std" w:cs="Arial"/>
          <w:color w:val="000000"/>
          <w:sz w:val="20"/>
          <w:szCs w:val="20"/>
        </w:rPr>
        <w:t xml:space="preserve">hat created a custom gravity field that attracted the particles to the center of the screen. To avoid having </w:t>
      </w:r>
      <w:proofErr w:type="gramStart"/>
      <w:r w:rsidR="009B4987" w:rsidRPr="0079664E">
        <w:rPr>
          <w:rFonts w:ascii="Bembo Std" w:hAnsi="Bembo Std" w:cs="Arial"/>
          <w:color w:val="000000"/>
          <w:sz w:val="20"/>
          <w:szCs w:val="20"/>
        </w:rPr>
        <w:t>all of the</w:t>
      </w:r>
      <w:proofErr w:type="gramEnd"/>
      <w:r w:rsidR="009B4987" w:rsidRPr="0079664E">
        <w:rPr>
          <w:rFonts w:ascii="Bembo Std" w:hAnsi="Bembo Std" w:cs="Arial"/>
          <w:color w:val="000000"/>
          <w:sz w:val="20"/>
          <w:szCs w:val="20"/>
        </w:rPr>
        <w:t xml:space="preserve"> particles end up in the same place, we also created a pairwise collision function to check whether particles overlapped and to move them apart. </w:t>
      </w:r>
    </w:p>
    <w:p w:rsidR="009B4987" w:rsidRPr="0079664E" w:rsidRDefault="009B49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9B4987" w:rsidRPr="0079664E" w:rsidRDefault="009B4987"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B</w:t>
      </w:r>
      <w:r w:rsidR="00643ABE" w:rsidRPr="0079664E">
        <w:rPr>
          <w:rFonts w:ascii="Bembo Std" w:hAnsi="Bembo Std" w:cs="Arial"/>
          <w:color w:val="000000"/>
          <w:sz w:val="20"/>
          <w:szCs w:val="20"/>
        </w:rPr>
        <w:t xml:space="preserve">y the midterm, </w:t>
      </w:r>
      <w:r w:rsidRPr="0079664E">
        <w:rPr>
          <w:rFonts w:ascii="Bembo Std" w:hAnsi="Bembo Std" w:cs="Arial"/>
          <w:color w:val="000000"/>
          <w:sz w:val="20"/>
          <w:szCs w:val="20"/>
        </w:rPr>
        <w:t>we</w:t>
      </w:r>
      <w:r w:rsidR="00643ABE" w:rsidRPr="0079664E">
        <w:rPr>
          <w:rFonts w:ascii="Bembo Std" w:hAnsi="Bembo Std" w:cs="Arial"/>
          <w:color w:val="000000"/>
          <w:sz w:val="20"/>
          <w:szCs w:val="20"/>
        </w:rPr>
        <w:t xml:space="preserve"> had created a packed bubbles force layout </w:t>
      </w:r>
      <w:r w:rsidRPr="0079664E">
        <w:rPr>
          <w:rFonts w:ascii="Bembo Std" w:hAnsi="Bembo Std" w:cs="Arial"/>
          <w:color w:val="000000"/>
          <w:sz w:val="20"/>
          <w:szCs w:val="20"/>
        </w:rPr>
        <w:t xml:space="preserve">for the companies in the dataset. When the user highlighted </w:t>
      </w:r>
      <w:r w:rsidR="00643ABE" w:rsidRPr="0079664E">
        <w:rPr>
          <w:rFonts w:ascii="Bembo Std" w:hAnsi="Bembo Std" w:cs="Arial"/>
          <w:color w:val="000000"/>
          <w:sz w:val="20"/>
          <w:szCs w:val="20"/>
        </w:rPr>
        <w:t>a company with the mouse</w:t>
      </w:r>
      <w:r w:rsidRPr="0079664E">
        <w:rPr>
          <w:rFonts w:ascii="Bembo Std" w:hAnsi="Bembo Std" w:cs="Arial"/>
          <w:color w:val="000000"/>
          <w:sz w:val="20"/>
          <w:szCs w:val="20"/>
        </w:rPr>
        <w:t>, we increased its radius and drew a label indicating the total amount invested in that company, as well as the company name</w:t>
      </w:r>
      <w:r w:rsidR="00643ABE" w:rsidRPr="0079664E">
        <w:rPr>
          <w:rFonts w:ascii="Bembo Std" w:hAnsi="Bembo Std" w:cs="Arial"/>
          <w:color w:val="000000"/>
          <w:sz w:val="20"/>
          <w:szCs w:val="20"/>
        </w:rPr>
        <w:t xml:space="preserve">. </w:t>
      </w:r>
      <w:r w:rsidRPr="0079664E">
        <w:rPr>
          <w:rFonts w:ascii="Bembo Std" w:hAnsi="Bembo Std" w:cs="Arial"/>
          <w:color w:val="000000"/>
          <w:sz w:val="20"/>
          <w:szCs w:val="20"/>
        </w:rPr>
        <w:t xml:space="preserve">The color of the bubbles represented the categories given in the database for each country, and their size reflected the overall size of the investments. </w:t>
      </w:r>
    </w:p>
    <w:p w:rsidR="009B4987" w:rsidRPr="0079664E" w:rsidRDefault="009B4987"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p>
    <w:p w:rsidR="009B4987" w:rsidRPr="0079664E" w:rsidRDefault="009B4987" w:rsidP="002611F7">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noProof/>
          <w:sz w:val="20"/>
          <w:szCs w:val="20"/>
        </w:rPr>
        <w:drawing>
          <wp:inline distT="0" distB="0" distL="0" distR="0" wp14:anchorId="4F8A0583" wp14:editId="7D024D79">
            <wp:extent cx="3457521" cy="1647131"/>
            <wp:effectExtent l="0" t="0" r="0" b="0"/>
            <wp:docPr id="13" name="Picture 13" descr="http://ericagunn.com/wp-content/uploads/2016/04/midter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ricagunn.com/wp-content/uploads/2016/04/midtermscreensh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154" t="27378" r="17811" b="9056"/>
                    <a:stretch/>
                  </pic:blipFill>
                  <pic:spPr bwMode="auto">
                    <a:xfrm>
                      <a:off x="0" y="0"/>
                      <a:ext cx="3465960" cy="1651151"/>
                    </a:xfrm>
                    <a:prstGeom prst="rect">
                      <a:avLst/>
                    </a:prstGeom>
                    <a:noFill/>
                    <a:ln>
                      <a:noFill/>
                    </a:ln>
                    <a:extLst>
                      <a:ext uri="{53640926-AAD7-44D8-BBD7-CCE9431645EC}">
                        <a14:shadowObscured xmlns:a14="http://schemas.microsoft.com/office/drawing/2010/main"/>
                      </a:ext>
                    </a:extLst>
                  </pic:spPr>
                </pic:pic>
              </a:graphicData>
            </a:graphic>
          </wp:inline>
        </w:drawing>
      </w:r>
    </w:p>
    <w:p w:rsidR="009B4987" w:rsidRPr="0079664E" w:rsidRDefault="009B4987"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Default="005501D3"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From there,</w:t>
      </w:r>
      <w:r w:rsidR="009B4987" w:rsidRPr="0079664E">
        <w:rPr>
          <w:rFonts w:ascii="Bembo Std" w:hAnsi="Bembo Std" w:cs="Arial"/>
          <w:color w:val="000000"/>
          <w:sz w:val="20"/>
          <w:szCs w:val="20"/>
        </w:rPr>
        <w:t xml:space="preserve"> we began</w:t>
      </w:r>
      <w:r w:rsidRPr="0079664E">
        <w:rPr>
          <w:rFonts w:ascii="Bembo Std" w:hAnsi="Bembo Std" w:cs="Arial"/>
          <w:color w:val="000000"/>
          <w:sz w:val="20"/>
          <w:szCs w:val="20"/>
        </w:rPr>
        <w:t xml:space="preserve"> add</w:t>
      </w:r>
      <w:r w:rsidR="009B4987" w:rsidRPr="0079664E">
        <w:rPr>
          <w:rFonts w:ascii="Bembo Std" w:hAnsi="Bembo Std" w:cs="Arial"/>
          <w:color w:val="000000"/>
          <w:sz w:val="20"/>
          <w:szCs w:val="20"/>
        </w:rPr>
        <w:t>ing</w:t>
      </w:r>
      <w:r w:rsidRPr="0079664E">
        <w:rPr>
          <w:rFonts w:ascii="Bembo Std" w:hAnsi="Bembo Std" w:cs="Arial"/>
          <w:color w:val="000000"/>
          <w:sz w:val="20"/>
          <w:szCs w:val="20"/>
        </w:rPr>
        <w:t xml:space="preserve"> information about the investors as well. I started out by drawing </w:t>
      </w:r>
      <w:r w:rsidR="009B4987" w:rsidRPr="0079664E">
        <w:rPr>
          <w:rFonts w:ascii="Bembo Std" w:hAnsi="Bembo Std" w:cs="Arial"/>
          <w:color w:val="000000"/>
          <w:sz w:val="20"/>
          <w:szCs w:val="20"/>
        </w:rPr>
        <w:t>the investors in a circle around the company bubbles</w:t>
      </w:r>
      <w:r w:rsidR="00643ABE" w:rsidRPr="0079664E">
        <w:rPr>
          <w:rFonts w:ascii="Bembo Std" w:hAnsi="Bembo Std" w:cs="Arial"/>
          <w:color w:val="000000"/>
          <w:sz w:val="20"/>
          <w:szCs w:val="20"/>
        </w:rPr>
        <w:t xml:space="preserve">, </w:t>
      </w:r>
      <w:r w:rsidRPr="0079664E">
        <w:rPr>
          <w:rFonts w:ascii="Bembo Std" w:hAnsi="Bembo Std" w:cs="Arial"/>
          <w:color w:val="000000"/>
          <w:sz w:val="20"/>
          <w:szCs w:val="20"/>
        </w:rPr>
        <w:t>but there were so many investors that they overlapped and formed a solid ring</w:t>
      </w:r>
      <w:r w:rsidR="00643ABE" w:rsidRPr="0079664E">
        <w:rPr>
          <w:rFonts w:ascii="Bembo Std" w:hAnsi="Bembo Std" w:cs="Arial"/>
          <w:color w:val="000000"/>
          <w:sz w:val="20"/>
          <w:szCs w:val="20"/>
        </w:rPr>
        <w:t xml:space="preserve">, making it impossible to distinguish between them. Instead, I </w:t>
      </w:r>
      <w:r w:rsidR="009B4987" w:rsidRPr="0079664E">
        <w:rPr>
          <w:rFonts w:ascii="Bembo Std" w:hAnsi="Bembo Std" w:cs="Arial"/>
          <w:color w:val="000000"/>
          <w:sz w:val="20"/>
          <w:szCs w:val="20"/>
        </w:rPr>
        <w:t xml:space="preserve">decided to </w:t>
      </w:r>
      <w:r w:rsidR="00643ABE" w:rsidRPr="0079664E">
        <w:rPr>
          <w:rFonts w:ascii="Bembo Std" w:hAnsi="Bembo Std" w:cs="Arial"/>
          <w:color w:val="000000"/>
          <w:sz w:val="20"/>
          <w:szCs w:val="20"/>
        </w:rPr>
        <w:t>place</w:t>
      </w:r>
      <w:r w:rsidRPr="0079664E">
        <w:rPr>
          <w:rFonts w:ascii="Bembo Std" w:hAnsi="Bembo Std" w:cs="Arial"/>
          <w:color w:val="000000"/>
          <w:sz w:val="20"/>
          <w:szCs w:val="20"/>
        </w:rPr>
        <w:t xml:space="preserve"> the investors on a spiral and scal</w:t>
      </w:r>
      <w:r w:rsidR="00643ABE" w:rsidRPr="0079664E">
        <w:rPr>
          <w:rFonts w:ascii="Bembo Std" w:hAnsi="Bembo Std" w:cs="Arial"/>
          <w:color w:val="000000"/>
          <w:sz w:val="20"/>
          <w:szCs w:val="20"/>
        </w:rPr>
        <w:t>e</w:t>
      </w:r>
      <w:r w:rsidR="009B4987" w:rsidRPr="0079664E">
        <w:rPr>
          <w:rFonts w:ascii="Bembo Std" w:hAnsi="Bembo Std" w:cs="Arial"/>
          <w:color w:val="000000"/>
          <w:sz w:val="20"/>
          <w:szCs w:val="20"/>
        </w:rPr>
        <w:t>d</w:t>
      </w:r>
      <w:r w:rsidR="00643ABE" w:rsidRPr="0079664E">
        <w:rPr>
          <w:rFonts w:ascii="Bembo Std" w:hAnsi="Bembo Std" w:cs="Arial"/>
          <w:color w:val="000000"/>
          <w:sz w:val="20"/>
          <w:szCs w:val="20"/>
        </w:rPr>
        <w:t xml:space="preserve"> the size to match the value of their total investment</w:t>
      </w:r>
      <w:r w:rsidRPr="0079664E">
        <w:rPr>
          <w:rFonts w:ascii="Bembo Std" w:hAnsi="Bembo Std" w:cs="Arial"/>
          <w:color w:val="000000"/>
          <w:sz w:val="20"/>
          <w:szCs w:val="20"/>
        </w:rPr>
        <w:t>.</w:t>
      </w:r>
      <w:r w:rsidR="00643ABE" w:rsidRPr="0079664E">
        <w:rPr>
          <w:rFonts w:ascii="Bembo Std" w:hAnsi="Bembo Std" w:cs="Arial"/>
          <w:color w:val="000000"/>
          <w:sz w:val="20"/>
          <w:szCs w:val="20"/>
        </w:rPr>
        <w:t xml:space="preserve"> </w:t>
      </w:r>
    </w:p>
    <w:p w:rsidR="004E09E6" w:rsidRPr="0079664E" w:rsidRDefault="004E09E6"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4E09E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Pr>
          <w:rFonts w:ascii="Bembo Std" w:hAnsi="Bembo Std" w:cs="Arial"/>
          <w:noProof/>
          <w:color w:val="55CE19"/>
          <w:sz w:val="20"/>
          <w:szCs w:val="20"/>
          <w:bdr w:val="none" w:sz="0" w:space="0" w:color="auto" w:frame="1"/>
        </w:rPr>
        <w:lastRenderedPageBreak/>
        <w:drawing>
          <wp:inline distT="0" distB="0" distL="0" distR="0">
            <wp:extent cx="2621949" cy="2161860"/>
            <wp:effectExtent l="0" t="0" r="6985" b="0"/>
            <wp:docPr id="14" name="Picture 14" descr="C:\Users\erica\AppData\Local\Microsoft\Windows\INetCache\Content.Word\green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ica\AppData\Local\Microsoft\Windows\INetCache\Content.Word\greenspiral.png"/>
                    <pic:cNvPicPr>
                      <a:picLocks noChangeAspect="1" noChangeArrowheads="1"/>
                    </pic:cNvPicPr>
                  </pic:nvPicPr>
                  <pic:blipFill>
                    <a:blip r:embed="rId7" cstate="print">
                      <a:extLst>
                        <a:ext uri="{28A0092B-C50C-407E-A947-70E740481C1C}">
                          <a14:useLocalDpi xmlns:a14="http://schemas.microsoft.com/office/drawing/2010/main" val="0"/>
                        </a:ext>
                      </a:extLst>
                    </a:blip>
                    <a:srcRect l="26807" t="9259" r="23442"/>
                    <a:stretch>
                      <a:fillRect/>
                    </a:stretch>
                  </pic:blipFill>
                  <pic:spPr bwMode="auto">
                    <a:xfrm>
                      <a:off x="0" y="0"/>
                      <a:ext cx="2622143" cy="2162020"/>
                    </a:xfrm>
                    <a:prstGeom prst="rect">
                      <a:avLst/>
                    </a:prstGeom>
                    <a:noFill/>
                    <a:ln>
                      <a:noFill/>
                    </a:ln>
                  </pic:spPr>
                </pic:pic>
              </a:graphicData>
            </a:graphic>
          </wp:inline>
        </w:drawing>
      </w:r>
    </w:p>
    <w:p w:rsidR="009B4987" w:rsidRPr="0079664E" w:rsidRDefault="009B498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5501D3" w:rsidRPr="0079664E" w:rsidRDefault="009B4987" w:rsidP="004E09E6">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A</w:t>
      </w:r>
      <w:r w:rsidR="005501D3" w:rsidRPr="0079664E">
        <w:rPr>
          <w:rFonts w:ascii="Bembo Std" w:hAnsi="Bembo Std" w:cs="Arial"/>
          <w:color w:val="000000"/>
          <w:sz w:val="20"/>
          <w:szCs w:val="20"/>
        </w:rPr>
        <w:t xml:space="preserve"> second view</w:t>
      </w:r>
      <w:r w:rsidRPr="0079664E">
        <w:rPr>
          <w:rFonts w:ascii="Bembo Std" w:hAnsi="Bembo Std" w:cs="Arial"/>
          <w:color w:val="000000"/>
          <w:sz w:val="20"/>
          <w:szCs w:val="20"/>
        </w:rPr>
        <w:t xml:space="preserve"> could be accessed by</w:t>
      </w:r>
      <w:r w:rsidR="005501D3" w:rsidRPr="0079664E">
        <w:rPr>
          <w:rFonts w:ascii="Bembo Std" w:hAnsi="Bembo Std" w:cs="Arial"/>
          <w:color w:val="000000"/>
          <w:sz w:val="20"/>
          <w:szCs w:val="20"/>
        </w:rPr>
        <w:t xml:space="preserve"> clicking on a company, which showed the selected company at the center of the screen and the investors that had invested in that company around the outside of the ring. </w:t>
      </w:r>
      <w:r w:rsidRPr="0079664E">
        <w:rPr>
          <w:rFonts w:ascii="Bembo Std" w:hAnsi="Bembo Std" w:cs="Arial"/>
          <w:color w:val="000000"/>
          <w:sz w:val="20"/>
          <w:szCs w:val="20"/>
        </w:rPr>
        <w:t>The back button returned the user to the previous screen.</w:t>
      </w:r>
    </w:p>
    <w:p w:rsidR="009B4987" w:rsidRPr="0079664E" w:rsidRDefault="004E09E6"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Pr>
          <w:rFonts w:ascii="Bembo Std" w:hAnsi="Bembo Std" w:cs="Arial"/>
          <w:noProof/>
          <w:color w:val="55CE19"/>
          <w:sz w:val="20"/>
          <w:szCs w:val="20"/>
          <w:bdr w:val="none" w:sz="0" w:space="0" w:color="auto" w:frame="1"/>
        </w:rPr>
        <w:drawing>
          <wp:inline distT="0" distB="0" distL="0" distR="0">
            <wp:extent cx="2601006" cy="2157984"/>
            <wp:effectExtent l="0" t="0" r="8890" b="0"/>
            <wp:docPr id="15" name="Picture 15" descr="C:\Users\erica\AppData\Local\Microsoft\Windows\INetCache\Content.Word\bac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erica\AppData\Local\Microsoft\Windows\INetCache\Content.Word\back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l="26141" t="10811" r="24051"/>
                    <a:stretch>
                      <a:fillRect/>
                    </a:stretch>
                  </pic:blipFill>
                  <pic:spPr bwMode="auto">
                    <a:xfrm>
                      <a:off x="0" y="0"/>
                      <a:ext cx="2601006" cy="2157984"/>
                    </a:xfrm>
                    <a:prstGeom prst="rect">
                      <a:avLst/>
                    </a:prstGeom>
                    <a:noFill/>
                    <a:ln>
                      <a:noFill/>
                    </a:ln>
                  </pic:spPr>
                </pic:pic>
              </a:graphicData>
            </a:graphic>
          </wp:inline>
        </w:drawing>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For my personalized visualization, I wanted to focus on the connections between companies and investors. Rather than splitting the view into two separate screens, I wanted to show the connections in a single visualization when the user hovered the mouse over an investor or a company. This way, the user can look for patterns in how investors invest, the number of investors per company, or other potentially interesting features of the dataset, without having to move back and forth between two separate views by clicking.</w:t>
      </w:r>
      <w:r w:rsidR="009B4987" w:rsidRPr="0079664E">
        <w:rPr>
          <w:rFonts w:ascii="Bembo Std" w:hAnsi="Bembo Std" w:cs="Arial"/>
          <w:color w:val="000000"/>
          <w:sz w:val="20"/>
          <w:szCs w:val="20"/>
        </w:rPr>
        <w:t xml:space="preserve"> I hoped that seamless integration of the highlight behavior into a single visualization would make it easier to explore the data.</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Actually activating this behavior was something of a challenge. Just after the midterm, I completely rewrote my code to be based on </w:t>
      </w:r>
      <w:proofErr w:type="spellStart"/>
      <w:r w:rsidRPr="0079664E">
        <w:rPr>
          <w:rFonts w:ascii="Bembo Std" w:hAnsi="Bembo Std" w:cs="Arial"/>
          <w:color w:val="000000"/>
          <w:sz w:val="20"/>
          <w:szCs w:val="20"/>
        </w:rPr>
        <w:t>Javascr</w:t>
      </w:r>
      <w:r w:rsidR="00263466" w:rsidRPr="0079664E">
        <w:rPr>
          <w:rFonts w:ascii="Bembo Std" w:hAnsi="Bembo Std" w:cs="Arial"/>
          <w:color w:val="000000"/>
          <w:sz w:val="20"/>
          <w:szCs w:val="20"/>
        </w:rPr>
        <w:t>ipt</w:t>
      </w:r>
      <w:proofErr w:type="spellEnd"/>
      <w:r w:rsidR="00263466" w:rsidRPr="0079664E">
        <w:rPr>
          <w:rFonts w:ascii="Bembo Std" w:hAnsi="Bembo Std" w:cs="Arial"/>
          <w:color w:val="000000"/>
          <w:sz w:val="20"/>
          <w:szCs w:val="20"/>
        </w:rPr>
        <w:t xml:space="preserve"> prototypes rather than s</w:t>
      </w:r>
      <w:r w:rsidRPr="0079664E">
        <w:rPr>
          <w:rFonts w:ascii="Bembo Std" w:hAnsi="Bembo Std" w:cs="Arial"/>
          <w:color w:val="000000"/>
          <w:sz w:val="20"/>
          <w:szCs w:val="20"/>
        </w:rPr>
        <w:t>e</w:t>
      </w:r>
      <w:r w:rsidR="00263466" w:rsidRPr="0079664E">
        <w:rPr>
          <w:rFonts w:ascii="Bembo Std" w:hAnsi="Bembo Std" w:cs="Arial"/>
          <w:color w:val="000000"/>
          <w:sz w:val="20"/>
          <w:szCs w:val="20"/>
        </w:rPr>
        <w:t>parate</w:t>
      </w:r>
      <w:r w:rsidRPr="0079664E">
        <w:rPr>
          <w:rFonts w:ascii="Bembo Std" w:hAnsi="Bembo Std" w:cs="Arial"/>
          <w:color w:val="000000"/>
          <w:sz w:val="20"/>
          <w:szCs w:val="20"/>
        </w:rPr>
        <w:t xml:space="preserve"> class functions.</w:t>
      </w:r>
      <w:r w:rsidR="00263466" w:rsidRPr="0079664E">
        <w:rPr>
          <w:rFonts w:ascii="Bembo Std" w:hAnsi="Bembo Std" w:cs="Arial"/>
          <w:color w:val="000000"/>
          <w:sz w:val="20"/>
          <w:szCs w:val="20"/>
        </w:rPr>
        <w:t xml:space="preserve"> Companies and investors each had their own individual constructor functions with properties unique to their own specific behaviors, as well as a shared prototype Particle function that contained features common to both kinds of particle. </w:t>
      </w:r>
      <w:r w:rsidRPr="0079664E">
        <w:rPr>
          <w:rFonts w:ascii="Bembo Std" w:hAnsi="Bembo Std" w:cs="Arial"/>
          <w:color w:val="000000"/>
          <w:sz w:val="20"/>
          <w:szCs w:val="20"/>
        </w:rPr>
        <w:t xml:space="preserve"> This wasn’t required for the class, but I was curious to know more about how prototypes worked, and it seemed like a good opportunity to experiment. </w:t>
      </w:r>
      <w:r w:rsidR="00263466" w:rsidRPr="0079664E">
        <w:rPr>
          <w:rFonts w:ascii="Bembo Std" w:hAnsi="Bembo Std" w:cs="Arial"/>
          <w:color w:val="000000"/>
          <w:sz w:val="20"/>
          <w:szCs w:val="20"/>
        </w:rPr>
        <w:t>In addition to implementing the prototype functions,</w:t>
      </w:r>
      <w:r w:rsidRPr="0079664E">
        <w:rPr>
          <w:rFonts w:ascii="Bembo Std" w:hAnsi="Bembo Std" w:cs="Arial"/>
          <w:color w:val="000000"/>
          <w:sz w:val="20"/>
          <w:szCs w:val="20"/>
        </w:rPr>
        <w:t xml:space="preserve"> I had to go back through and update the entire project to accommodate the new structure, </w:t>
      </w:r>
      <w:r w:rsidR="00263466" w:rsidRPr="0079664E">
        <w:rPr>
          <w:rFonts w:ascii="Bembo Std" w:hAnsi="Bembo Std" w:cs="Arial"/>
          <w:color w:val="000000"/>
          <w:sz w:val="20"/>
          <w:szCs w:val="20"/>
        </w:rPr>
        <w:t>which included re</w:t>
      </w:r>
      <w:r w:rsidRPr="0079664E">
        <w:rPr>
          <w:rFonts w:ascii="Bembo Std" w:hAnsi="Bembo Std" w:cs="Arial"/>
          <w:color w:val="000000"/>
          <w:sz w:val="20"/>
          <w:szCs w:val="20"/>
        </w:rPr>
        <w:t>shaping my object definitions and data structure to optimize searching for the variables I was most interested in.</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Data management</w:t>
      </w:r>
    </w:p>
    <w:p w:rsidR="00263466" w:rsidRPr="0079664E" w:rsidRDefault="0026346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263466"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The question of how best to index the data was an ongoing concern, and something that changed </w:t>
      </w:r>
      <w:r w:rsidR="00263466" w:rsidRPr="0079664E">
        <w:rPr>
          <w:rFonts w:ascii="Bembo Std" w:hAnsi="Bembo Std" w:cs="Arial"/>
          <w:color w:val="000000"/>
          <w:sz w:val="20"/>
          <w:szCs w:val="20"/>
        </w:rPr>
        <w:t>several times throughout the semester</w:t>
      </w:r>
      <w:r w:rsidRPr="0079664E">
        <w:rPr>
          <w:rFonts w:ascii="Bembo Std" w:hAnsi="Bembo Std" w:cs="Arial"/>
          <w:color w:val="000000"/>
          <w:sz w:val="20"/>
          <w:szCs w:val="20"/>
        </w:rPr>
        <w:t xml:space="preserve">. Because this project was a gradual evolution rather than a pre-planned structure, we came </w:t>
      </w:r>
      <w:r w:rsidRPr="0079664E">
        <w:rPr>
          <w:rFonts w:ascii="Bembo Std" w:hAnsi="Bembo Std" w:cs="Arial"/>
          <w:color w:val="000000"/>
          <w:sz w:val="20"/>
          <w:szCs w:val="20"/>
        </w:rPr>
        <w:lastRenderedPageBreak/>
        <w:t xml:space="preserve">up with needs that we hadn’t anticipated and needed to adjust the data pre-processing to match. </w:t>
      </w:r>
      <w:r w:rsidR="00263466" w:rsidRPr="0079664E">
        <w:rPr>
          <w:rFonts w:ascii="Bembo Std" w:hAnsi="Bembo Std" w:cs="Arial"/>
          <w:color w:val="000000"/>
          <w:sz w:val="20"/>
          <w:szCs w:val="20"/>
        </w:rPr>
        <w:t>I re</w:t>
      </w:r>
      <w:r w:rsidRPr="0079664E">
        <w:rPr>
          <w:rFonts w:ascii="Bembo Std" w:hAnsi="Bembo Std" w:cs="Arial"/>
          <w:color w:val="000000"/>
          <w:sz w:val="20"/>
          <w:szCs w:val="20"/>
        </w:rPr>
        <w:t>-configur</w:t>
      </w:r>
      <w:r w:rsidR="00263466" w:rsidRPr="0079664E">
        <w:rPr>
          <w:rFonts w:ascii="Bembo Std" w:hAnsi="Bembo Std" w:cs="Arial"/>
          <w:color w:val="000000"/>
          <w:sz w:val="20"/>
          <w:szCs w:val="20"/>
        </w:rPr>
        <w:t>ed</w:t>
      </w:r>
      <w:r w:rsidRPr="0079664E">
        <w:rPr>
          <w:rFonts w:ascii="Bembo Std" w:hAnsi="Bembo Std" w:cs="Arial"/>
          <w:color w:val="000000"/>
          <w:sz w:val="20"/>
          <w:szCs w:val="20"/>
        </w:rPr>
        <w:t xml:space="preserve"> my basic data structure 3 or 4 times during the course of the semester in order to optimize sorting and storage of the information, and minimize processing</w:t>
      </w:r>
      <w:r w:rsidR="00263466" w:rsidRPr="0079664E">
        <w:rPr>
          <w:rFonts w:ascii="Bembo Std" w:hAnsi="Bembo Std" w:cs="Arial"/>
          <w:color w:val="000000"/>
          <w:sz w:val="20"/>
          <w:szCs w:val="20"/>
        </w:rPr>
        <w:t xml:space="preserve"> power required for each step. </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The data was imported from two separate .csv files, one </w:t>
      </w:r>
      <w:r w:rsidR="00263466" w:rsidRPr="0079664E">
        <w:rPr>
          <w:rFonts w:ascii="Bembo Std" w:hAnsi="Bembo Std" w:cs="Arial"/>
          <w:color w:val="000000"/>
          <w:sz w:val="20"/>
          <w:szCs w:val="20"/>
        </w:rPr>
        <w:t xml:space="preserve">that </w:t>
      </w:r>
      <w:r w:rsidRPr="0079664E">
        <w:rPr>
          <w:rFonts w:ascii="Bembo Std" w:hAnsi="Bembo Std" w:cs="Arial"/>
          <w:color w:val="000000"/>
          <w:sz w:val="20"/>
          <w:szCs w:val="20"/>
        </w:rPr>
        <w:t>contain</w:t>
      </w:r>
      <w:r w:rsidR="00263466" w:rsidRPr="0079664E">
        <w:rPr>
          <w:rFonts w:ascii="Bembo Std" w:hAnsi="Bembo Std" w:cs="Arial"/>
          <w:color w:val="000000"/>
          <w:sz w:val="20"/>
          <w:szCs w:val="20"/>
        </w:rPr>
        <w:t>ed</w:t>
      </w:r>
      <w:r w:rsidRPr="0079664E">
        <w:rPr>
          <w:rFonts w:ascii="Bembo Std" w:hAnsi="Bembo Std" w:cs="Arial"/>
          <w:color w:val="000000"/>
          <w:sz w:val="20"/>
          <w:szCs w:val="20"/>
        </w:rPr>
        <w:t xml:space="preserve"> information about </w:t>
      </w:r>
      <w:r w:rsidR="00263466" w:rsidRPr="0079664E">
        <w:rPr>
          <w:rFonts w:ascii="Bembo Std" w:hAnsi="Bembo Std" w:cs="Arial"/>
          <w:color w:val="000000"/>
          <w:sz w:val="20"/>
          <w:szCs w:val="20"/>
        </w:rPr>
        <w:t>the</w:t>
      </w:r>
      <w:r w:rsidRPr="0079664E">
        <w:rPr>
          <w:rFonts w:ascii="Bembo Std" w:hAnsi="Bembo Std" w:cs="Arial"/>
          <w:color w:val="000000"/>
          <w:sz w:val="20"/>
          <w:szCs w:val="20"/>
        </w:rPr>
        <w:t xml:space="preserve"> compa</w:t>
      </w:r>
      <w:r w:rsidR="00263466" w:rsidRPr="0079664E">
        <w:rPr>
          <w:rFonts w:ascii="Bembo Std" w:hAnsi="Bembo Std" w:cs="Arial"/>
          <w:color w:val="000000"/>
          <w:sz w:val="20"/>
          <w:szCs w:val="20"/>
        </w:rPr>
        <w:t>nies</w:t>
      </w:r>
      <w:r w:rsidRPr="0079664E">
        <w:rPr>
          <w:rFonts w:ascii="Bembo Std" w:hAnsi="Bembo Std" w:cs="Arial"/>
          <w:color w:val="000000"/>
          <w:sz w:val="20"/>
          <w:szCs w:val="20"/>
        </w:rPr>
        <w:t xml:space="preserve"> and the amount</w:t>
      </w:r>
      <w:r w:rsidR="00263466" w:rsidRPr="0079664E">
        <w:rPr>
          <w:rFonts w:ascii="Bembo Std" w:hAnsi="Bembo Std" w:cs="Arial"/>
          <w:color w:val="000000"/>
          <w:sz w:val="20"/>
          <w:szCs w:val="20"/>
        </w:rPr>
        <w:t>s</w:t>
      </w:r>
      <w:r w:rsidRPr="0079664E">
        <w:rPr>
          <w:rFonts w:ascii="Bembo Std" w:hAnsi="Bembo Std" w:cs="Arial"/>
          <w:color w:val="000000"/>
          <w:sz w:val="20"/>
          <w:szCs w:val="20"/>
        </w:rPr>
        <w:t xml:space="preserve"> invested, and </w:t>
      </w:r>
      <w:r w:rsidR="00263466" w:rsidRPr="0079664E">
        <w:rPr>
          <w:rFonts w:ascii="Bembo Std" w:hAnsi="Bembo Std" w:cs="Arial"/>
          <w:color w:val="000000"/>
          <w:sz w:val="20"/>
          <w:szCs w:val="20"/>
        </w:rPr>
        <w:t>an</w:t>
      </w:r>
      <w:r w:rsidRPr="0079664E">
        <w:rPr>
          <w:rFonts w:ascii="Bembo Std" w:hAnsi="Bembo Std" w:cs="Arial"/>
          <w:color w:val="000000"/>
          <w:sz w:val="20"/>
          <w:szCs w:val="20"/>
        </w:rPr>
        <w:t xml:space="preserve">other </w:t>
      </w:r>
      <w:r w:rsidR="00263466" w:rsidRPr="0079664E">
        <w:rPr>
          <w:rFonts w:ascii="Bembo Std" w:hAnsi="Bembo Std" w:cs="Arial"/>
          <w:color w:val="000000"/>
          <w:sz w:val="20"/>
          <w:szCs w:val="20"/>
        </w:rPr>
        <w:t xml:space="preserve">that </w:t>
      </w:r>
      <w:r w:rsidRPr="0079664E">
        <w:rPr>
          <w:rFonts w:ascii="Bembo Std" w:hAnsi="Bembo Std" w:cs="Arial"/>
          <w:color w:val="000000"/>
          <w:sz w:val="20"/>
          <w:szCs w:val="20"/>
        </w:rPr>
        <w:t>contain</w:t>
      </w:r>
      <w:r w:rsidR="00263466" w:rsidRPr="0079664E">
        <w:rPr>
          <w:rFonts w:ascii="Bembo Std" w:hAnsi="Bembo Std" w:cs="Arial"/>
          <w:color w:val="000000"/>
          <w:sz w:val="20"/>
          <w:szCs w:val="20"/>
        </w:rPr>
        <w:t>ed</w:t>
      </w:r>
      <w:r w:rsidRPr="0079664E">
        <w:rPr>
          <w:rFonts w:ascii="Bembo Std" w:hAnsi="Bembo Std" w:cs="Arial"/>
          <w:color w:val="000000"/>
          <w:sz w:val="20"/>
          <w:szCs w:val="20"/>
        </w:rPr>
        <w:t xml:space="preserve"> information about the investors and how much they had invested. We then wrote filtering and sorting algorithms to find the top 200 companies and all of the investors connected to them, and to aggregate total </w:t>
      </w:r>
      <w:r w:rsidR="00263466" w:rsidRPr="0079664E">
        <w:rPr>
          <w:rFonts w:ascii="Bembo Std" w:hAnsi="Bembo Std" w:cs="Arial"/>
          <w:color w:val="000000"/>
          <w:sz w:val="20"/>
          <w:szCs w:val="20"/>
        </w:rPr>
        <w:t xml:space="preserve">investment </w:t>
      </w:r>
      <w:r w:rsidRPr="0079664E">
        <w:rPr>
          <w:rFonts w:ascii="Bembo Std" w:hAnsi="Bembo Std" w:cs="Arial"/>
          <w:color w:val="000000"/>
          <w:sz w:val="20"/>
          <w:szCs w:val="20"/>
        </w:rPr>
        <w:t xml:space="preserve">amounts for each group. This information was stored in a company </w:t>
      </w:r>
      <w:r w:rsidR="00263466" w:rsidRPr="0079664E">
        <w:rPr>
          <w:rFonts w:ascii="Bembo Std" w:hAnsi="Bembo Std" w:cs="Arial"/>
          <w:color w:val="000000"/>
          <w:sz w:val="20"/>
          <w:szCs w:val="20"/>
        </w:rPr>
        <w:t xml:space="preserve">array </w:t>
      </w:r>
      <w:r w:rsidRPr="0079664E">
        <w:rPr>
          <w:rFonts w:ascii="Bembo Std" w:hAnsi="Bembo Std" w:cs="Arial"/>
          <w:color w:val="000000"/>
          <w:sz w:val="20"/>
          <w:szCs w:val="20"/>
        </w:rPr>
        <w:t>and an investor array, which w</w:t>
      </w:r>
      <w:r w:rsidR="00263466" w:rsidRPr="0079664E">
        <w:rPr>
          <w:rFonts w:ascii="Bembo Std" w:hAnsi="Bembo Std" w:cs="Arial"/>
          <w:color w:val="000000"/>
          <w:sz w:val="20"/>
          <w:szCs w:val="20"/>
        </w:rPr>
        <w:t>ere</w:t>
      </w:r>
      <w:r w:rsidRPr="0079664E">
        <w:rPr>
          <w:rFonts w:ascii="Bembo Std" w:hAnsi="Bembo Std" w:cs="Arial"/>
          <w:color w:val="000000"/>
          <w:sz w:val="20"/>
          <w:szCs w:val="20"/>
        </w:rPr>
        <w:t xml:space="preserve"> then used to generate the “particles” for display. To draw connections between the company and investor particles, I created a connections array that contained </w:t>
      </w:r>
      <w:proofErr w:type="gramStart"/>
      <w:r w:rsidRPr="0079664E">
        <w:rPr>
          <w:rFonts w:ascii="Bembo Std" w:hAnsi="Bembo Std" w:cs="Arial"/>
          <w:color w:val="000000"/>
          <w:sz w:val="20"/>
          <w:szCs w:val="20"/>
        </w:rPr>
        <w:t>both a</w:t>
      </w:r>
      <w:proofErr w:type="gramEnd"/>
      <w:r w:rsidRPr="0079664E">
        <w:rPr>
          <w:rFonts w:ascii="Bembo Std" w:hAnsi="Bembo Std" w:cs="Arial"/>
          <w:color w:val="000000"/>
          <w:sz w:val="20"/>
          <w:szCs w:val="20"/>
        </w:rPr>
        <w:t xml:space="preserve"> particle and an investor particle, as well as information about the investment amount for that particular connection. The basic visualization uses two separate arrays of company and investor objects to draw the basic bubble for</w:t>
      </w:r>
      <w:r w:rsidR="00263466" w:rsidRPr="0079664E">
        <w:rPr>
          <w:rFonts w:ascii="Bembo Std" w:hAnsi="Bembo Std" w:cs="Arial"/>
          <w:color w:val="000000"/>
          <w:sz w:val="20"/>
          <w:szCs w:val="20"/>
        </w:rPr>
        <w:t>ce diagram and spiral.  The</w:t>
      </w:r>
      <w:r w:rsidRPr="0079664E">
        <w:rPr>
          <w:rFonts w:ascii="Bembo Std" w:hAnsi="Bembo Std" w:cs="Arial"/>
          <w:color w:val="000000"/>
          <w:sz w:val="20"/>
          <w:szCs w:val="20"/>
        </w:rPr>
        <w:t xml:space="preserve"> mouse highlight function </w:t>
      </w:r>
      <w:r w:rsidR="00263466" w:rsidRPr="0079664E">
        <w:rPr>
          <w:rFonts w:ascii="Bembo Std" w:hAnsi="Bembo Std" w:cs="Arial"/>
          <w:color w:val="000000"/>
          <w:sz w:val="20"/>
          <w:szCs w:val="20"/>
        </w:rPr>
        <w:t xml:space="preserve">runs when a user places the cursor over a company or investor, and </w:t>
      </w:r>
      <w:r w:rsidRPr="0079664E">
        <w:rPr>
          <w:rFonts w:ascii="Bembo Std" w:hAnsi="Bembo Std" w:cs="Arial"/>
          <w:color w:val="000000"/>
          <w:sz w:val="20"/>
          <w:szCs w:val="20"/>
        </w:rPr>
        <w:t>matches the selected investor and company</w:t>
      </w:r>
      <w:r w:rsidR="00263466" w:rsidRPr="0079664E">
        <w:rPr>
          <w:rFonts w:ascii="Bembo Std" w:hAnsi="Bembo Std" w:cs="Arial"/>
          <w:color w:val="000000"/>
          <w:sz w:val="20"/>
          <w:szCs w:val="20"/>
        </w:rPr>
        <w:t xml:space="preserve"> name</w:t>
      </w:r>
      <w:r w:rsidRPr="0079664E">
        <w:rPr>
          <w:rFonts w:ascii="Bembo Std" w:hAnsi="Bembo Std" w:cs="Arial"/>
          <w:color w:val="000000"/>
          <w:sz w:val="20"/>
          <w:szCs w:val="20"/>
        </w:rPr>
        <w:t xml:space="preserve"> to</w:t>
      </w:r>
      <w:r w:rsidR="00263466" w:rsidRPr="0079664E">
        <w:rPr>
          <w:rFonts w:ascii="Bembo Std" w:hAnsi="Bembo Std" w:cs="Arial"/>
          <w:color w:val="000000"/>
          <w:sz w:val="20"/>
          <w:szCs w:val="20"/>
        </w:rPr>
        <w:t xml:space="preserve"> the appropriate entry in the connections array,</w:t>
      </w:r>
      <w:r w:rsidRPr="0079664E">
        <w:rPr>
          <w:rFonts w:ascii="Bembo Std" w:hAnsi="Bembo Std" w:cs="Arial"/>
          <w:color w:val="000000"/>
          <w:sz w:val="20"/>
          <w:szCs w:val="20"/>
        </w:rPr>
        <w:t xml:space="preserve"> </w:t>
      </w:r>
      <w:r w:rsidR="00263466" w:rsidRPr="0079664E">
        <w:rPr>
          <w:rFonts w:ascii="Bembo Std" w:hAnsi="Bembo Std" w:cs="Arial"/>
          <w:color w:val="000000"/>
          <w:sz w:val="20"/>
          <w:szCs w:val="20"/>
        </w:rPr>
        <w:t>and then updates the position and other relevant values of the company and investor particles stored in the connections array to draw the particles and the connections between them</w:t>
      </w:r>
      <w:r w:rsidRPr="0079664E">
        <w:rPr>
          <w:rFonts w:ascii="Bembo Std" w:hAnsi="Bembo Std" w:cs="Arial"/>
          <w:color w:val="000000"/>
          <w:sz w:val="20"/>
          <w:szCs w:val="20"/>
        </w:rPr>
        <w:t>.</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Final version</w:t>
      </w:r>
    </w:p>
    <w:p w:rsidR="00263466" w:rsidRPr="0079664E" w:rsidRDefault="0026346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Default="005501D3"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After updating the visual styling and tweaking other features, the current version looks like this:</w:t>
      </w: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r>
        <w:rPr>
          <w:rFonts w:ascii="Bembo Std" w:hAnsi="Bembo Std" w:cs="Arial"/>
          <w:noProof/>
          <w:color w:val="55CE19"/>
          <w:sz w:val="20"/>
          <w:szCs w:val="20"/>
          <w:bdr w:val="none" w:sz="0" w:space="0" w:color="auto" w:frame="1"/>
        </w:rPr>
        <w:drawing>
          <wp:inline distT="0" distB="0" distL="0" distR="0">
            <wp:extent cx="5934710" cy="3100705"/>
            <wp:effectExtent l="0" t="0" r="8890" b="4445"/>
            <wp:docPr id="16" name="Picture 16" descr="C:\Users\erica\AppData\Local\Microsoft\Windows\INetCache\Content.Word\finalnohigh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erica\AppData\Local\Microsoft\Windows\INetCache\Content.Word\finalnohighlig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100705"/>
                    </a:xfrm>
                    <a:prstGeom prst="rect">
                      <a:avLst/>
                    </a:prstGeom>
                    <a:noFill/>
                    <a:ln>
                      <a:noFill/>
                    </a:ln>
                  </pic:spPr>
                </pic:pic>
              </a:graphicData>
            </a:graphic>
          </wp:inline>
        </w:drawing>
      </w: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p>
    <w:p w:rsidR="004E09E6" w:rsidRPr="0079664E" w:rsidRDefault="004E09E6" w:rsidP="004E09E6">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When </w:t>
      </w:r>
      <w:r w:rsidR="002611F7">
        <w:rPr>
          <w:rFonts w:ascii="Bembo Std" w:hAnsi="Bembo Std" w:cs="Arial"/>
          <w:color w:val="000000"/>
          <w:sz w:val="20"/>
          <w:szCs w:val="20"/>
        </w:rPr>
        <w:t xml:space="preserve">a user highlights a company, the software </w:t>
      </w:r>
      <w:r w:rsidRPr="0079664E">
        <w:rPr>
          <w:rFonts w:ascii="Bembo Std" w:hAnsi="Bembo Std" w:cs="Arial"/>
          <w:color w:val="000000"/>
          <w:sz w:val="20"/>
          <w:szCs w:val="20"/>
        </w:rPr>
        <w:t>updates the display of the investors related to that company, and adds labels to identify them.</w:t>
      </w: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r>
        <w:rPr>
          <w:rFonts w:ascii="Bembo Std" w:hAnsi="Bembo Std" w:cs="Arial"/>
          <w:noProof/>
          <w:color w:val="55CE19"/>
          <w:sz w:val="20"/>
          <w:szCs w:val="20"/>
          <w:bdr w:val="none" w:sz="0" w:space="0" w:color="auto" w:frame="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0" o:title="finalcompanyhighlights"/>
          </v:shape>
        </w:pict>
      </w:r>
    </w:p>
    <w:p w:rsidR="004E09E6" w:rsidRPr="0079664E" w:rsidRDefault="004E09E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263466" w:rsidRPr="0079664E" w:rsidRDefault="00263466"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2611F7" w:rsidRDefault="002611F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2611F7" w:rsidRDefault="002611F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2611F7"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Similarly, highlighting a</w:t>
      </w:r>
      <w:r w:rsidR="002611F7">
        <w:rPr>
          <w:rFonts w:ascii="Bembo Std" w:hAnsi="Bembo Std" w:cs="Arial"/>
          <w:color w:val="000000"/>
          <w:sz w:val="20"/>
          <w:szCs w:val="20"/>
        </w:rPr>
        <w:t>n investor shows the companies funded by that investor</w:t>
      </w:r>
      <w:r w:rsidRPr="0079664E">
        <w:rPr>
          <w:rFonts w:ascii="Bembo Std" w:hAnsi="Bembo Std" w:cs="Arial"/>
          <w:color w:val="000000"/>
          <w:sz w:val="20"/>
          <w:szCs w:val="20"/>
        </w:rPr>
        <w:t>.</w:t>
      </w:r>
      <w:r w:rsidR="002611F7">
        <w:rPr>
          <w:rFonts w:ascii="Bembo Std" w:hAnsi="Bembo Std" w:cs="Arial"/>
          <w:noProof/>
          <w:color w:val="55CE19"/>
          <w:sz w:val="20"/>
          <w:szCs w:val="20"/>
          <w:bdr w:val="none" w:sz="0" w:space="0" w:color="auto" w:frame="1"/>
        </w:rPr>
        <w:drawing>
          <wp:inline distT="0" distB="0" distL="0" distR="0">
            <wp:extent cx="5934710" cy="3100705"/>
            <wp:effectExtent l="0" t="0" r="8890" b="4445"/>
            <wp:docPr id="17" name="Picture 17" descr="C:\Users\erica\AppData\Local\Microsoft\Windows\INetCache\Content.Word\finalinvestorhigh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erica\AppData\Local\Microsoft\Windows\INetCache\Content.Word\finalinvestorhighligh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100705"/>
                    </a:xfrm>
                    <a:prstGeom prst="rect">
                      <a:avLst/>
                    </a:prstGeom>
                    <a:noFill/>
                    <a:ln>
                      <a:noFill/>
                    </a:ln>
                  </pic:spPr>
                </pic:pic>
              </a:graphicData>
            </a:graphic>
          </wp:inline>
        </w:drawing>
      </w:r>
    </w:p>
    <w:p w:rsidR="005501D3" w:rsidRPr="0079664E" w:rsidRDefault="005501D3"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 chose to change the company color on highlight because it’s hard to keep track of one particular company in the moving cluster. Because the investors have fixed positions and are organized by size, it’s easy to tell the difference between a highlighted and a non-highlighted investor, and I didn’t feel that it was necessary to change the color on highlight there.  I also decided not to resize the target company and investor particles when drawing connections, </w:t>
      </w:r>
      <w:r w:rsidRPr="0079664E">
        <w:rPr>
          <w:rFonts w:ascii="Bembo Std" w:hAnsi="Bembo Std" w:cs="Arial"/>
          <w:color w:val="000000"/>
          <w:sz w:val="20"/>
          <w:szCs w:val="20"/>
        </w:rPr>
        <w:lastRenderedPageBreak/>
        <w:t>because the size is important when comparing them to others in the dataset. It would be easier to add labels to the companies if I changed their size, though, so I may need to do that in a future version.</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Future directions</w:t>
      </w: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I am still tweaking the small details of the visualization to make it more functional and user-friendly. I added a function to detect overlaps in the investor labels when a company is highlighted. If two labels overlap, it will move one up and one down until it is possible to read the text. In some cases, this causes the labels to move further from their investor particles than I would like, so I need to see if I can improve that. I’d also like to include optimization in the x-direction, so that the program will move a label left or right to avoid collisions, in addition to up and down. It may also be necessary to explicitly code a minimization step to “stick” the label to its parent particle; in a couple of instances</w:t>
      </w:r>
      <w:r w:rsidR="00937E87" w:rsidRPr="0079664E">
        <w:rPr>
          <w:rFonts w:ascii="Bembo Std" w:hAnsi="Bembo Std" w:cs="Arial"/>
          <w:color w:val="000000"/>
          <w:sz w:val="20"/>
          <w:szCs w:val="20"/>
        </w:rPr>
        <w:t xml:space="preserve"> where the investors are grouped very close together</w:t>
      </w:r>
      <w:r w:rsidRPr="0079664E">
        <w:rPr>
          <w:rFonts w:ascii="Bembo Std" w:hAnsi="Bembo Std" w:cs="Arial"/>
          <w:color w:val="000000"/>
          <w:sz w:val="20"/>
          <w:szCs w:val="20"/>
        </w:rPr>
        <w:t>,</w:t>
      </w:r>
      <w:r w:rsidR="00937E87" w:rsidRPr="0079664E">
        <w:rPr>
          <w:rFonts w:ascii="Bembo Std" w:hAnsi="Bembo Std" w:cs="Arial"/>
          <w:color w:val="000000"/>
          <w:sz w:val="20"/>
          <w:szCs w:val="20"/>
        </w:rPr>
        <w:t xml:space="preserve"> the</w:t>
      </w:r>
      <w:r w:rsidRPr="0079664E">
        <w:rPr>
          <w:rFonts w:ascii="Bembo Std" w:hAnsi="Bembo Std" w:cs="Arial"/>
          <w:color w:val="000000"/>
          <w:sz w:val="20"/>
          <w:szCs w:val="20"/>
        </w:rPr>
        <w:t xml:space="preserve"> labels have a tendency to wander off during th</w:t>
      </w:r>
      <w:r w:rsidR="00937E87" w:rsidRPr="0079664E">
        <w:rPr>
          <w:rFonts w:ascii="Bembo Std" w:hAnsi="Bembo Std" w:cs="Arial"/>
          <w:color w:val="000000"/>
          <w:sz w:val="20"/>
          <w:szCs w:val="20"/>
        </w:rPr>
        <w:t>e optimization, making it hard</w:t>
      </w:r>
      <w:r w:rsidRPr="0079664E">
        <w:rPr>
          <w:rFonts w:ascii="Bembo Std" w:hAnsi="Bembo Std" w:cs="Arial"/>
          <w:color w:val="000000"/>
          <w:sz w:val="20"/>
          <w:szCs w:val="20"/>
        </w:rPr>
        <w:t xml:space="preserve"> to tell which particle they relate to.</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It might also be helpful to include labels for the company particles when an investor is highlighted, and to indicate relative investment amounts for each connection shown. Adding that much extra text without crowding the visualization is something of a ch</w:t>
      </w:r>
      <w:r w:rsidR="00937E87" w:rsidRPr="0079664E">
        <w:rPr>
          <w:rFonts w:ascii="Bembo Std" w:hAnsi="Bembo Std" w:cs="Arial"/>
          <w:color w:val="000000"/>
          <w:sz w:val="20"/>
          <w:szCs w:val="20"/>
        </w:rPr>
        <w:t xml:space="preserve">allenge. I considering adding </w:t>
      </w:r>
      <w:proofErr w:type="gramStart"/>
      <w:r w:rsidR="00937E87" w:rsidRPr="0079664E">
        <w:rPr>
          <w:rFonts w:ascii="Bembo Std" w:hAnsi="Bembo Std" w:cs="Arial"/>
          <w:color w:val="000000"/>
          <w:sz w:val="20"/>
          <w:szCs w:val="20"/>
        </w:rPr>
        <w:t xml:space="preserve">a </w:t>
      </w:r>
      <w:r w:rsidRPr="0079664E">
        <w:rPr>
          <w:rFonts w:ascii="Bembo Std" w:hAnsi="Bembo Std" w:cs="Arial"/>
          <w:color w:val="000000"/>
          <w:sz w:val="20"/>
          <w:szCs w:val="20"/>
        </w:rPr>
        <w:t>click</w:t>
      </w:r>
      <w:proofErr w:type="gramEnd"/>
      <w:r w:rsidRPr="0079664E">
        <w:rPr>
          <w:rFonts w:ascii="Bembo Std" w:hAnsi="Bembo Std" w:cs="Arial"/>
          <w:color w:val="000000"/>
          <w:sz w:val="20"/>
          <w:szCs w:val="20"/>
        </w:rPr>
        <w:t xml:space="preserve"> functionality here, so that clicking on a company or investor adds extra details in the labeling, and clicking off of the company (or </w:t>
      </w:r>
      <w:proofErr w:type="spellStart"/>
      <w:r w:rsidRPr="0079664E">
        <w:rPr>
          <w:rFonts w:ascii="Bembo Std" w:hAnsi="Bembo Std" w:cs="Arial"/>
          <w:color w:val="000000"/>
          <w:sz w:val="20"/>
          <w:szCs w:val="20"/>
        </w:rPr>
        <w:t>mousing</w:t>
      </w:r>
      <w:proofErr w:type="spellEnd"/>
      <w:r w:rsidRPr="0079664E">
        <w:rPr>
          <w:rFonts w:ascii="Bembo Std" w:hAnsi="Bembo Std" w:cs="Arial"/>
          <w:color w:val="000000"/>
          <w:sz w:val="20"/>
          <w:szCs w:val="20"/>
        </w:rPr>
        <w:t xml:space="preserve"> over a different one) returns to the original behavior. That’s less disruptive than changing screens, but also allows the viewer another level of control over the amount of detail that they want to see.</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 </w:t>
      </w:r>
      <w:r w:rsidR="00937E87" w:rsidRPr="0079664E">
        <w:rPr>
          <w:rFonts w:ascii="Bembo Std" w:hAnsi="Bembo Std" w:cs="Arial"/>
          <w:color w:val="000000"/>
          <w:sz w:val="20"/>
          <w:szCs w:val="20"/>
        </w:rPr>
        <w:t>won’t have time to implement all</w:t>
      </w:r>
      <w:r w:rsidRPr="0079664E">
        <w:rPr>
          <w:rFonts w:ascii="Bembo Std" w:hAnsi="Bembo Std" w:cs="Arial"/>
          <w:color w:val="000000"/>
          <w:sz w:val="20"/>
          <w:szCs w:val="20"/>
        </w:rPr>
        <w:t xml:space="preserve"> of these details in time for o</w:t>
      </w:r>
      <w:r w:rsidR="00937E87" w:rsidRPr="0079664E">
        <w:rPr>
          <w:rFonts w:ascii="Bembo Std" w:hAnsi="Bembo Std" w:cs="Arial"/>
          <w:color w:val="000000"/>
          <w:sz w:val="20"/>
          <w:szCs w:val="20"/>
        </w:rPr>
        <w:t>ur final presentations,</w:t>
      </w:r>
      <w:r w:rsidRPr="0079664E">
        <w:rPr>
          <w:rFonts w:ascii="Bembo Std" w:hAnsi="Bembo Std" w:cs="Arial"/>
          <w:color w:val="000000"/>
          <w:sz w:val="20"/>
          <w:szCs w:val="20"/>
        </w:rPr>
        <w:t xml:space="preserve"> but those would be my primary areas of focus for a future version.</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Reflections</w:t>
      </w: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 think that the final visualization works pretty well as a way to explore the </w:t>
      </w:r>
      <w:proofErr w:type="spellStart"/>
      <w:r w:rsidRPr="0079664E">
        <w:rPr>
          <w:rFonts w:ascii="Bembo Std" w:hAnsi="Bembo Std" w:cs="Arial"/>
          <w:color w:val="000000"/>
          <w:sz w:val="20"/>
          <w:szCs w:val="20"/>
        </w:rPr>
        <w:t>CrunchBase</w:t>
      </w:r>
      <w:proofErr w:type="spellEnd"/>
      <w:r w:rsidRPr="0079664E">
        <w:rPr>
          <w:rFonts w:ascii="Bembo Std" w:hAnsi="Bembo Std" w:cs="Arial"/>
          <w:color w:val="000000"/>
          <w:sz w:val="20"/>
          <w:szCs w:val="20"/>
        </w:rPr>
        <w:t xml:space="preserve"> data. I’m not sure how useful it would be for identifying patterns and trends; the fluidity of the packed bubbles arrangement makes it hard to keep track of specific companies while exploring. I think there might be other visualization techniques that would be better for rigorous comparisons, but this is fun to play with and is interesting to look at. Adding a visualization of the investment amounts for each connection would add another layer of information and complexity to the data, and might enhance its usefulness.</w:t>
      </w: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It was helpful to see how much the data structure matters to the final code, and to be reminded of the need to consider the final use case when doing the initial data prep. </w:t>
      </w:r>
      <w:r w:rsidR="00937E87" w:rsidRPr="0079664E">
        <w:rPr>
          <w:rFonts w:ascii="Bembo Std" w:hAnsi="Bembo Std" w:cs="Arial"/>
          <w:color w:val="000000"/>
          <w:sz w:val="20"/>
          <w:szCs w:val="20"/>
        </w:rPr>
        <w:t>I</w:t>
      </w:r>
      <w:r w:rsidRPr="0079664E">
        <w:rPr>
          <w:rFonts w:ascii="Bembo Std" w:hAnsi="Bembo Std" w:cs="Arial"/>
          <w:color w:val="000000"/>
          <w:sz w:val="20"/>
          <w:szCs w:val="20"/>
        </w:rPr>
        <w:t xml:space="preserve"> didn’t </w:t>
      </w:r>
      <w:r w:rsidR="00937E87" w:rsidRPr="0079664E">
        <w:rPr>
          <w:rFonts w:ascii="Bembo Std" w:hAnsi="Bembo Std" w:cs="Arial"/>
          <w:color w:val="000000"/>
          <w:sz w:val="20"/>
          <w:szCs w:val="20"/>
        </w:rPr>
        <w:t xml:space="preserve">have a good picture of </w:t>
      </w:r>
      <w:r w:rsidRPr="0079664E">
        <w:rPr>
          <w:rFonts w:ascii="Bembo Std" w:hAnsi="Bembo Std" w:cs="Arial"/>
          <w:color w:val="000000"/>
          <w:sz w:val="20"/>
          <w:szCs w:val="20"/>
        </w:rPr>
        <w:t xml:space="preserve">what tools we’d be using or where we’d be going </w:t>
      </w:r>
      <w:r w:rsidR="00937E87" w:rsidRPr="0079664E">
        <w:rPr>
          <w:rFonts w:ascii="Bembo Std" w:hAnsi="Bembo Std" w:cs="Arial"/>
          <w:color w:val="000000"/>
          <w:sz w:val="20"/>
          <w:szCs w:val="20"/>
        </w:rPr>
        <w:t xml:space="preserve">with the visualization </w:t>
      </w:r>
      <w:r w:rsidRPr="0079664E">
        <w:rPr>
          <w:rFonts w:ascii="Bembo Std" w:hAnsi="Bembo Std" w:cs="Arial"/>
          <w:color w:val="000000"/>
          <w:sz w:val="20"/>
          <w:szCs w:val="20"/>
        </w:rPr>
        <w:t>when we started (or really, almost until the end of the semester), and so I spent a lot of time going back and reworking to make things smarter after the fact. Having a clear plan for the things I needed to access in the data from the beginning would have made life a lot easier later on.</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I’m not sure that including prototypes increased the efficiency of my code in this case, because the company and investor particles had such different functionality in the end. Still, this project gave me a better understanding of when it is appropriate to use prototypes, and when it may not be necessary. (</w:t>
      </w:r>
      <w:r w:rsidR="00937E87" w:rsidRPr="0079664E">
        <w:rPr>
          <w:rFonts w:ascii="Bembo Std" w:hAnsi="Bembo Std" w:cs="Arial"/>
          <w:color w:val="000000"/>
          <w:sz w:val="20"/>
          <w:szCs w:val="20"/>
        </w:rPr>
        <w:t>You</w:t>
      </w:r>
      <w:r w:rsidRPr="0079664E">
        <w:rPr>
          <w:rFonts w:ascii="Bembo Std" w:hAnsi="Bembo Std" w:cs="Arial"/>
          <w:color w:val="000000"/>
          <w:sz w:val="20"/>
          <w:szCs w:val="20"/>
        </w:rPr>
        <w:t xml:space="preserve"> told me that I didn’t really need them here at the beginning of this little adventure, but we agreed that it would be a good exercise to try it anyway, and I think it was worth the additional effort to do so.)</w:t>
      </w:r>
    </w:p>
    <w:p w:rsidR="00937E87" w:rsidRPr="0079664E" w:rsidRDefault="00937E8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Overall, it was useful to see how to build </w:t>
      </w:r>
      <w:proofErr w:type="gramStart"/>
      <w:r w:rsidRPr="0079664E">
        <w:rPr>
          <w:rFonts w:ascii="Bembo Std" w:hAnsi="Bembo Std" w:cs="Arial"/>
          <w:color w:val="000000"/>
          <w:sz w:val="20"/>
          <w:szCs w:val="20"/>
        </w:rPr>
        <w:t>a visualization</w:t>
      </w:r>
      <w:proofErr w:type="gramEnd"/>
      <w:r w:rsidRPr="0079664E">
        <w:rPr>
          <w:rFonts w:ascii="Bembo Std" w:hAnsi="Bembo Std" w:cs="Arial"/>
          <w:color w:val="000000"/>
          <w:sz w:val="20"/>
          <w:szCs w:val="20"/>
        </w:rPr>
        <w:t xml:space="preserve"> from the bottom up, without relying on prepackaged libraries to do so. I have a much better understanding of the force layouts that we learned in d3 last semester, after having built one </w:t>
      </w:r>
      <w:proofErr w:type="gramStart"/>
      <w:r w:rsidRPr="0079664E">
        <w:rPr>
          <w:rFonts w:ascii="Bembo Std" w:hAnsi="Bembo Std" w:cs="Arial"/>
          <w:color w:val="000000"/>
          <w:sz w:val="20"/>
          <w:szCs w:val="20"/>
        </w:rPr>
        <w:t>myself</w:t>
      </w:r>
      <w:proofErr w:type="gramEnd"/>
      <w:r w:rsidRPr="0079664E">
        <w:rPr>
          <w:rFonts w:ascii="Bembo Std" w:hAnsi="Bembo Std" w:cs="Arial"/>
          <w:color w:val="000000"/>
          <w:sz w:val="20"/>
          <w:szCs w:val="20"/>
        </w:rPr>
        <w:t xml:space="preserve"> in this class. </w:t>
      </w:r>
      <w:r w:rsidR="0079664E" w:rsidRPr="0079664E">
        <w:rPr>
          <w:rFonts w:ascii="Bembo Std" w:hAnsi="Bembo Std" w:cs="Arial"/>
          <w:color w:val="000000"/>
          <w:sz w:val="20"/>
          <w:szCs w:val="20"/>
        </w:rPr>
        <w:t xml:space="preserve">Seeing the complexity of code required to do even simple things also increased my appreciation of libraries like d3 that cover up a lot of the bookkeeping so that the programmer can focus on the higher-level design. </w:t>
      </w:r>
    </w:p>
    <w:p w:rsidR="00E75E82" w:rsidRPr="00643ABE" w:rsidRDefault="00E75E82">
      <w:pPr>
        <w:rPr>
          <w:rFonts w:ascii="Bembo Std" w:hAnsi="Bembo Std"/>
        </w:rPr>
      </w:pPr>
    </w:p>
    <w:sectPr w:rsidR="00E75E82" w:rsidRPr="0064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mbo Std">
    <w:panose1 w:val="00000000000000000000"/>
    <w:charset w:val="00"/>
    <w:family w:val="roman"/>
    <w:notTrueType/>
    <w:pitch w:val="variable"/>
    <w:sig w:usb0="00000003" w:usb1="00000001"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D3"/>
    <w:rsid w:val="000C17E4"/>
    <w:rsid w:val="002611F7"/>
    <w:rsid w:val="00263466"/>
    <w:rsid w:val="004E09E6"/>
    <w:rsid w:val="005501D3"/>
    <w:rsid w:val="00643ABE"/>
    <w:rsid w:val="0079664E"/>
    <w:rsid w:val="00937E87"/>
    <w:rsid w:val="009B4987"/>
    <w:rsid w:val="00E75E82"/>
    <w:rsid w:val="00F3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1D3"/>
  </w:style>
  <w:style w:type="character" w:styleId="Hyperlink">
    <w:name w:val="Hyperlink"/>
    <w:basedOn w:val="DefaultParagraphFont"/>
    <w:uiPriority w:val="99"/>
    <w:unhideWhenUsed/>
    <w:rsid w:val="005501D3"/>
    <w:rPr>
      <w:color w:val="0000FF"/>
      <w:u w:val="single"/>
    </w:rPr>
  </w:style>
  <w:style w:type="character" w:styleId="Strong">
    <w:name w:val="Strong"/>
    <w:basedOn w:val="DefaultParagraphFont"/>
    <w:uiPriority w:val="22"/>
    <w:qFormat/>
    <w:rsid w:val="005501D3"/>
    <w:rPr>
      <w:b/>
      <w:bCs/>
    </w:rPr>
  </w:style>
  <w:style w:type="paragraph" w:styleId="BalloonText">
    <w:name w:val="Balloon Text"/>
    <w:basedOn w:val="Normal"/>
    <w:link w:val="BalloonTextChar"/>
    <w:uiPriority w:val="99"/>
    <w:semiHidden/>
    <w:unhideWhenUsed/>
    <w:rsid w:val="0055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1D3"/>
  </w:style>
  <w:style w:type="character" w:styleId="Hyperlink">
    <w:name w:val="Hyperlink"/>
    <w:basedOn w:val="DefaultParagraphFont"/>
    <w:uiPriority w:val="99"/>
    <w:unhideWhenUsed/>
    <w:rsid w:val="005501D3"/>
    <w:rPr>
      <w:color w:val="0000FF"/>
      <w:u w:val="single"/>
    </w:rPr>
  </w:style>
  <w:style w:type="character" w:styleId="Strong">
    <w:name w:val="Strong"/>
    <w:basedOn w:val="DefaultParagraphFont"/>
    <w:uiPriority w:val="22"/>
    <w:qFormat/>
    <w:rsid w:val="005501D3"/>
    <w:rPr>
      <w:b/>
      <w:bCs/>
    </w:rPr>
  </w:style>
  <w:style w:type="paragraph" w:styleId="BalloonText">
    <w:name w:val="Balloon Text"/>
    <w:basedOn w:val="Normal"/>
    <w:link w:val="BalloonTextChar"/>
    <w:uiPriority w:val="99"/>
    <w:semiHidden/>
    <w:unhideWhenUsed/>
    <w:rsid w:val="0055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1576">
      <w:bodyDiv w:val="1"/>
      <w:marLeft w:val="0"/>
      <w:marRight w:val="0"/>
      <w:marTop w:val="0"/>
      <w:marBottom w:val="0"/>
      <w:divBdr>
        <w:top w:val="none" w:sz="0" w:space="0" w:color="auto"/>
        <w:left w:val="none" w:sz="0" w:space="0" w:color="auto"/>
        <w:bottom w:val="none" w:sz="0" w:space="0" w:color="auto"/>
        <w:right w:val="none" w:sz="0" w:space="0" w:color="auto"/>
      </w:divBdr>
    </w:div>
    <w:div w:id="14111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gunn.github.io/ProcessingFinal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5</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2</cp:revision>
  <dcterms:created xsi:type="dcterms:W3CDTF">2016-04-18T17:00:00Z</dcterms:created>
  <dcterms:modified xsi:type="dcterms:W3CDTF">2016-04-19T06:10:00Z</dcterms:modified>
</cp:coreProperties>
</file>