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7A7C" w14:textId="39D4CB6A" w:rsidR="003761FB" w:rsidRDefault="00D16518" w:rsidP="00D16518">
      <w:pPr>
        <w:jc w:val="center"/>
        <w:rPr>
          <w:b/>
          <w:bCs/>
        </w:rPr>
      </w:pPr>
      <w:r w:rsidRPr="00D16518">
        <w:rPr>
          <w:b/>
          <w:bCs/>
        </w:rPr>
        <w:t>Información proyecto</w:t>
      </w:r>
    </w:p>
    <w:p w14:paraId="2BE6DF3A" w14:textId="77777777" w:rsidR="00D16518" w:rsidRDefault="00D16518" w:rsidP="00D16518">
      <w:pPr>
        <w:jc w:val="center"/>
        <w:rPr>
          <w:b/>
          <w:bCs/>
        </w:rPr>
      </w:pPr>
    </w:p>
    <w:p w14:paraId="4173F9BA" w14:textId="59BEBBCD" w:rsidR="00D16518" w:rsidRPr="00AD2BE0" w:rsidRDefault="00D16518" w:rsidP="00D16518">
      <w:pPr>
        <w:jc w:val="both"/>
        <w:rPr>
          <w:b/>
          <w:bCs/>
          <w:u w:val="single"/>
        </w:rPr>
      </w:pPr>
      <w:r w:rsidRPr="00D16518">
        <w:rPr>
          <w:b/>
          <w:bCs/>
          <w:u w:val="single"/>
        </w:rPr>
        <w:t>MÓDULO DE COMUNICACIÓN LORA COMPATIBLE ESP8266</w:t>
      </w:r>
    </w:p>
    <w:p w14:paraId="4F4F77A9" w14:textId="42AFFCA1" w:rsidR="00D16518" w:rsidRDefault="00D16518" w:rsidP="00D16518">
      <w:pPr>
        <w:jc w:val="both"/>
      </w:pPr>
      <w:r>
        <w:t>La idea es crear un módulo de comunicaciones con un emisor y un receptor. Ambos se comunican a través de LORA. El ESP8266 es el microcontrolador que se encarga de servir la página web. Está conectado mediante el módulo de radio LORA que venderíamos (lo hace el de prácticas).</w:t>
      </w:r>
    </w:p>
    <w:p w14:paraId="41FF94A3" w14:textId="77777777" w:rsidR="00D16518" w:rsidRDefault="00D16518" w:rsidP="00D16518">
      <w:pPr>
        <w:jc w:val="both"/>
      </w:pPr>
    </w:p>
    <w:p w14:paraId="21AA1F5A" w14:textId="77777777" w:rsidR="00D16518" w:rsidRDefault="00D16518" w:rsidP="00D16518">
      <w:pPr>
        <w:jc w:val="both"/>
      </w:pPr>
      <w:r>
        <w:t>En el receptor habría dos opciones:</w:t>
      </w:r>
    </w:p>
    <w:p w14:paraId="6C5DFD6A" w14:textId="589B4B46" w:rsidR="00D16518" w:rsidRDefault="00D16518" w:rsidP="00D16518">
      <w:pPr>
        <w:pStyle w:val="Prrafodelista"/>
        <w:numPr>
          <w:ilvl w:val="0"/>
          <w:numId w:val="1"/>
        </w:numPr>
        <w:jc w:val="both"/>
      </w:pPr>
      <w:r>
        <w:t>La primera tendríamos otro ESP8266 con otro LORA pero en este caso no sirve página web sino que tendrá conectado x leds y una pantalla para mostrar los datos recibidos por radio LORA.</w:t>
      </w:r>
    </w:p>
    <w:p w14:paraId="1B4952E2" w14:textId="001407FD" w:rsidR="00D16518" w:rsidRDefault="00D16518" w:rsidP="00D16518">
      <w:pPr>
        <w:pStyle w:val="Prrafodelista"/>
        <w:numPr>
          <w:ilvl w:val="0"/>
          <w:numId w:val="1"/>
        </w:numPr>
        <w:jc w:val="both"/>
      </w:pPr>
      <w:r>
        <w:t>La segunda, el receptor serviría una página web donde se verían los datos recibidos.</w:t>
      </w:r>
    </w:p>
    <w:p w14:paraId="454164E6" w14:textId="77777777" w:rsidR="00D16518" w:rsidRDefault="00D16518" w:rsidP="00D16518">
      <w:pPr>
        <w:jc w:val="both"/>
      </w:pPr>
    </w:p>
    <w:p w14:paraId="46A8AC67" w14:textId="0D950F70" w:rsidR="00D16518" w:rsidRDefault="00D16518" w:rsidP="00D16518">
      <w:pPr>
        <w:jc w:val="both"/>
      </w:pPr>
      <w:r>
        <w:t>Esto tiene como finalidad que se utilice en entornos de aprendizaje para comunicaciones inalámbricas.</w:t>
      </w:r>
    </w:p>
    <w:p w14:paraId="3D8EE172" w14:textId="77777777" w:rsidR="00D16518" w:rsidRDefault="00D16518" w:rsidP="00D16518">
      <w:pPr>
        <w:jc w:val="both"/>
      </w:pPr>
    </w:p>
    <w:p w14:paraId="167CCE22" w14:textId="1E8BC2F0" w:rsidR="00D16518" w:rsidRDefault="00D16518" w:rsidP="00D16518">
      <w:pPr>
        <w:jc w:val="both"/>
      </w:pPr>
      <w:r>
        <w:t xml:space="preserve">En la conectividad WIFI del ESP8266 habrían dos opciones. Configurar el ESP8266 como AP (Access point, un router), o conectar el </w:t>
      </w:r>
      <w:r w:rsidR="00AD2BE0">
        <w:t>microcontrolador</w:t>
      </w:r>
      <w:r>
        <w:t xml:space="preserve"> a la red local en la que estemos, y que </w:t>
      </w:r>
      <w:r w:rsidR="00AD2BE0">
        <w:t xml:space="preserve">el router </w:t>
      </w:r>
      <w:r>
        <w:t>nos sirva una dirección IP. Lo ideal sería que esa dirección IP sea fija.</w:t>
      </w:r>
    </w:p>
    <w:p w14:paraId="2D54A40E" w14:textId="66D66D51" w:rsidR="00683849" w:rsidRDefault="00683849" w:rsidP="00D16518">
      <w:pPr>
        <w:jc w:val="both"/>
      </w:pPr>
      <w:r>
        <w:t>Hay que averiguar en cómo servir páginas web a través del microcontrolador ESP8266</w:t>
      </w:r>
    </w:p>
    <w:p w14:paraId="3EDF61D0" w14:textId="55963D03" w:rsidR="00D16518" w:rsidRPr="00D16518" w:rsidRDefault="00D16518" w:rsidP="00D16518">
      <w:pPr>
        <w:jc w:val="both"/>
      </w:pPr>
      <w:r>
        <w:t>La página web que servida por el emisor contaría con ciertos botones, los cuales se pulsarían para mandar el mensaje al receptor. También contaría con un mensaje de texto. Incluso podría contar con CH1, CH2, CH3. Por tanto tanto el emisor como el receptor deberían conectarse al mismo canal.</w:t>
      </w:r>
    </w:p>
    <w:sectPr w:rsidR="00D16518" w:rsidRPr="00D16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C0D7F"/>
    <w:multiLevelType w:val="hybridMultilevel"/>
    <w:tmpl w:val="6F20B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620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18"/>
    <w:rsid w:val="003761FB"/>
    <w:rsid w:val="00683849"/>
    <w:rsid w:val="00AD2BE0"/>
    <w:rsid w:val="00D165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D3D5"/>
  <w15:chartTrackingRefBased/>
  <w15:docId w15:val="{B2797771-6C7E-4CB8-B14D-E21DF8C4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1185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AMANECER-2</dc:creator>
  <cp:keywords/>
  <dc:description/>
  <cp:lastModifiedBy>AMANECER-2</cp:lastModifiedBy>
  <cp:revision>2</cp:revision>
  <dcterms:created xsi:type="dcterms:W3CDTF">2024-01-18T16:13:00Z</dcterms:created>
  <dcterms:modified xsi:type="dcterms:W3CDTF">2024-01-18T16:25:00Z</dcterms:modified>
</cp:coreProperties>
</file>