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381F5A" w:rsidRDefault="00381F5A">
      <w:pPr>
        <w:rPr>
          <w:rFonts w:hint="cs"/>
          <w:rtl/>
          <w:lang w:bidi="ar-EG"/>
        </w:rPr>
      </w:pP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إنتا متخيل إننا بنحارب الربا عشان حاجة من اتنين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إما إننا دراويش واكلين فتة ومش فاهمين حاجة في الاقتصاد . اللي انتا فاهم فيه وعارف إن الربا ده إسمه العلمي ( آداة تمويييييل ) يا شوية جهلة ما عديتوش على محو الأمية في الاقتصاد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إننا بنعمل تريند وخالف تعرف عشان نتشهر ونتعرف إننا اللي بندافع عن الإسلام بقى وكده وبتاع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تعالى احكي لك اتنين سيناريو عن الباب المصفح اللي راكب في الشقة اللي حضرتك رايح تشتريها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سيناريو في ظل عدم وجود الربا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وسيناريو في ظل وجود الربا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السيناريو الأول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في ظل عدم وجود الربا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٠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مصنع الصاج عنده صاج قيمته ١٠٠٠ جنيه هيبيعه ب ١١٠٠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تاجر الصاج اشترى الصاج من المصنع ب ١١٠٠ جنيه وهيبيعه ب ١٢٠٠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شركة الأبواب المصفحة اشترت الصاج ده ب ١٢٠٠ جنيه . عملت عليه شغل قص وتني وكبس ودهان و و و . رفعت قيمته ل ١٥٠٠ جنيه . وهتبيعه ب ١٧٠٠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المقاول اللي بيشطب شقتك اشترى الباب ب ١٧٠٠ جنيه . وحسبه ضمن تكلفة الشقة ب ٢٠٠٠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٥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اشتريت الشقة . كان محسوب من ضمن سعرها ٢٠٠٠ جنيه تمن الباب المصفح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السيناريو التاني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حالة وجود الربا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مصنع الصاج عنده صاج قيمته ١٠٠٠ جنيه هيبيعه ب ١١٠٠ جنيه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تاجر الصاج خد قرض من البنك ب ١١٠٠ جنيه عشان يشتري الصاج من المصنع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تاجر الصاج بقى مطلوب منه يسدد للبنك ١٣٠٠ جنيه . ١١٠٠ أصل المبلغ . و ٢٠٠ ربا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تاجر الصاج باع الصاج ب ١٤٠٠ جنيه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شركة الأبواب المصفحة خدت قرض من البنك بقيمة ١٤٠٠ جنيه عشان تشتري الصاج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المبلغ ده عليه ٣٠٠ جنيه ربا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أصبحت الشركة مطالبة بسداد ١٧٠٠ جنيه قيمة القرض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ونفس الشركة خدت قرض ب ٣٠٠ جنيه عشان تصرف على الأجور و و و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المبلغ ده عليه ٥٠ جنيه ربا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ف المفروض يرجع ٣٥٠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الشركة تكلفت ٢٠٥٠ جنيه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هتبيع الباب ب ٢٣٠٠ جنيه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المقاول خد قرض ب ٢٣٠٠ جنيه عشان يشتري الباب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المبلغ ده عليه ٥٠٠ جنيه ربا . ف هيرجع ٢٨٠٠ جنيه للبنك . وهيحسب سعر الباب داخل سعر الشقة ب ٣١٠٠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٥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وانتا بتشتري الشقة . كان الباب ده محسوب عليك ب ٣١٠٠ جنيه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هتروح تاخد قرض من البنك ب ٣١٠٠ جنيه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المبلغ ده عليه ٦٠٠ جنيه ربا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أصبحت حضرتك مطالب بسداد ٣٧٠٠ جنيه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المثال السابق بالاتنين سيناريو بتوعه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من غير ربا كنت هتدفع ٢٠٠٠ جنيه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بالربا دفعت ٣٧٠٠ جنيه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مش دي المشكلة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تعالى نبص للموضوع من منظور تاني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ألا وهو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الصاج في الحالتين كانت قيمته ١٠٠٠ جنيه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غير ربا . فيه ٥ أشخاص كسبوا من الصاج ده ٧٠٠ جنيه طوال رحلته للوصول للعميل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٣٠٠ جنيه مش محسوبين ربح عند مصنع الأبواب المصفحة . دي فلوس اتصرفت على أجور عمال وطاقة وصيانة ونقل إلخ ف رفعت قيمة الباب . مش ربح صافي يعني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وجود الربا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فيه ٥ أشخاص كسبوا من الصاج ده ٧٥٠ جنيه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بينما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البنك كسب ١٦٥٠ جنيه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٣٠٠ بردو مش حاسبينهم في الأرباح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يعني القيمة المضافة على الصاج . ال ٢٤٠٠ جنيه . الناس اللي اشتغلت وتعبت . خدت تلتها تقريبا . والبنك خد التلتين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البنك ده جايب الفلوس منين ؟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ناس كانت ممكن تشتغل . ف تعمل منافسة . ف تنزل سعر الباب من ٢٠٠٠ ل ١٨٠٠ أصلا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الناس دي قررت ترتاح وتحط فلوسها في البنك . والبنك عطاهم جزء من الربا وخد الباقي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إحنا خسرنا المنافسة اللي هتقلل الأسعار ل ١٨٠٠ جنيه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وخسرنا بسبب ارتفاع سعر الباب من ٢٠٠٠ ل ٣٧٠٠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يعني عمليا إحنا بندفع ضعف تمن البضاعة . بندفع ٣٧٠٠ بدلا من ١٨٠٠ لنفس الباب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والأرباح تلتها بيروح الي بيتعب . والتلتين للبنك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لكن طبعا احنا دراويش وواكلين فتة ومش فاهمين حاجة في الاقتصاد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لسه عايشين في العصر الحجري ومش عارفين يعني إيه ( أدوات تمويل</w:t>
      </w:r>
      <w:r w:rsidRPr="00381F5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الناحية الشرعية مش قادرين نفهم إن العلاقة بين البنك والشركات هي شششرررررراااااككككككة . مش ربا ولا حاجة . الربا ده كان في الدهب والفضة زمان . إنما اللي في إيدينا دي مش فلوس . دي كده وكده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إنتا بس اللي مش فاهم يعني إيه فقه الواقع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فاهم مقاصد الشريعة . بتشوف الظاهر فقط . مانتاش قادر تفهم الفرق بين القانون وروح القانون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مشكلتك إنك بتتمسك بالنقل بدون إعمال العقل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إنتا مشكلتك إنك ما بتسألش أهل الذكر في الاقتصاد قبل ما تتكلم عن العلاقة بين الدين والاقتصاد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ديننا دا حلو قوي . وسمح قوي . مستحيل يكون بيحرم حاجة هيا في الأصل آداة تمويل معمولة لراحة البشرية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تعالى </w:t>
      </w:r>
    </w:p>
    <w:p w:rsidR="00381F5A" w:rsidRPr="00381F5A" w:rsidRDefault="00381F5A" w:rsidP="00381F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F5A">
        <w:rPr>
          <w:rFonts w:ascii="Times New Roman" w:eastAsia="Times New Roman" w:hAnsi="Times New Roman" w:cs="Times New Roman"/>
          <w:sz w:val="24"/>
          <w:szCs w:val="24"/>
          <w:rtl/>
        </w:rPr>
        <w:t>يَا أَيُّهَا الَّذِينَ آمَنُوا لَا تَأْكُلُوا الرِّبَا أَضْعَافًا مُّضَاعَفَةً ۖ وَاتَّقُوا اللَّهَ لَعَلَّكُمْ تُفْلِحُونَ</w:t>
      </w:r>
    </w:p>
    <w:p w:rsidR="00381F5A" w:rsidRDefault="00381F5A">
      <w:pPr>
        <w:rPr>
          <w:rFonts w:hint="cs"/>
          <w:rtl/>
          <w:lang w:bidi="ar-EG"/>
        </w:rPr>
      </w:pPr>
    </w:p>
    <w:p w:rsidR="00381F5A" w:rsidRDefault="00381F5A">
      <w:pPr>
        <w:rPr>
          <w:rFonts w:hint="cs"/>
          <w:rtl/>
          <w:lang w:bidi="ar-EG"/>
        </w:rPr>
      </w:pPr>
    </w:p>
    <w:p w:rsidR="00381F5A" w:rsidRPr="00381F5A" w:rsidRDefault="00381F5A">
      <w:pPr>
        <w:rPr>
          <w:rFonts w:hint="cs"/>
          <w:lang w:bidi="ar-EG"/>
        </w:rPr>
      </w:pPr>
      <w:bookmarkStart w:id="0" w:name="_GoBack"/>
      <w:bookmarkEnd w:id="0"/>
    </w:p>
    <w:sectPr w:rsidR="00381F5A" w:rsidRPr="00381F5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081"/>
    <w:rsid w:val="00381F5A"/>
    <w:rsid w:val="007A2483"/>
    <w:rsid w:val="00B3308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0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2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7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0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13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92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46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43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25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61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1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76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94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81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9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53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22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22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76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83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26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31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59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30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64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57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27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13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0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42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51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6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69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45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14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70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03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38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15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68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89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19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70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36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05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28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49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67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58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47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7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7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16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08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34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89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22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67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70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22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2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85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58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69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79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28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0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44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70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70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65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59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4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48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17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20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0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78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82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70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89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62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53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15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22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09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42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88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3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45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76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61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69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05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56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64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63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74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04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54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43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99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83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99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31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2025-10-16T13:41:00Z</dcterms:created>
  <dcterms:modified xsi:type="dcterms:W3CDTF">2025-10-16T13:41:00Z</dcterms:modified>
</cp:coreProperties>
</file>