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5B3" w:rsidRDefault="001F05B3">
      <w:pPr>
        <w:rPr>
          <w:rFonts w:hint="cs"/>
          <w:rtl/>
          <w:lang w:bidi="ar-EG"/>
        </w:rPr>
      </w:pPr>
    </w:p>
    <w:p w:rsidR="004A091C" w:rsidRDefault="004A091C">
      <w:pPr>
        <w:rPr>
          <w:rFonts w:hint="cs"/>
          <w:rtl/>
          <w:lang w:bidi="ar-EG"/>
        </w:rPr>
      </w:pP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جهاد بعض الناس دلوقتي لإثبات حق البنت في انها تتبرج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بيفكرني بقوله تعالي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 xml:space="preserve">ان كاد ليضلنا عن الهتنا لولا أن صبرنا عليها 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أو كقوله تعالي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امشوا واصبروا علي الهتكم ان هذا لشئ يراد 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يعني الكفار كانوا بيقولوا لبعض ايه ده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شفت الرسول الشرير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 xml:space="preserve">كان هيخلينا نترك عبادة الأصنام ونعبد ربنا 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بس احنا استحملنا وصبرنا علي الهتنا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اهو ده بالظبط منطق المتبرجات دلوقتي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ومنطق من يدعمهم للاستمرار في تبرجهم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اثبتي يا أختاه احسن يطلع التبرج وحش</w:t>
      </w:r>
    </w:p>
    <w:p w:rsidR="004A091C" w:rsidRPr="004A091C" w:rsidRDefault="004A091C" w:rsidP="004A091C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091C">
        <w:rPr>
          <w:rFonts w:ascii="Times New Roman" w:eastAsia="Times New Roman" w:hAnsi="Times New Roman" w:cs="Times New Roman"/>
          <w:sz w:val="24"/>
          <w:szCs w:val="24"/>
          <w:rtl/>
        </w:rPr>
        <w:t>احنا لازم نجد ونكد ونكدح ونجتهد عشان نثبت ان التبرج صح</w:t>
      </w:r>
    </w:p>
    <w:p w:rsidR="004A091C" w:rsidRPr="004A091C" w:rsidRDefault="004A091C">
      <w:pPr>
        <w:rPr>
          <w:rFonts w:hint="cs"/>
          <w:lang w:bidi="ar-EG"/>
        </w:rPr>
      </w:pPr>
      <w:bookmarkStart w:id="0" w:name="_GoBack"/>
      <w:bookmarkEnd w:id="0"/>
    </w:p>
    <w:sectPr w:rsidR="004A091C" w:rsidRPr="004A091C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3C3D"/>
    <w:rsid w:val="001F05B3"/>
    <w:rsid w:val="004A091C"/>
    <w:rsid w:val="00BF3C3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5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3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76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51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33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893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794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9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8632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372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925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977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22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823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605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727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934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222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02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2026-06-24T16:29:00Z</dcterms:created>
  <dcterms:modified xsi:type="dcterms:W3CDTF">2026-06-24T16:29:00Z</dcterms:modified>
</cp:coreProperties>
</file>