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6B20C6" w:rsidRDefault="006B20C6">
      <w:pPr>
        <w:rPr>
          <w:rFonts w:hint="cs"/>
          <w:rtl/>
          <w:lang w:bidi="ar-EG"/>
        </w:rPr>
      </w:pP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>دلوقتي البنك المركزي نزل قيمة الفائدة ب ٢ ٪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المفروض إن حضرتك حاطط فلوسك في البنك على أساس إن البنك بياخد فلوسك دي يحطها في مشاريع . وبيعطيك الفايدة آخر السنة من أرباح المشاريع دي . وبناءا عليه انتا بتتعصب لما حد يقول لك البنوك ربا . وبتقول له يا ابني افهم . دي مشاريييييع 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المفروض المشاريع دي دلوقتي هتكسب أكتر بناءا على تخفيض البنك المركزي للفائدة فالسوق هيتحرك والدنيا هتنتعش والمشاريع هتكسب 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>وبناءا عليه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المفروض البنك اللي انتا حاطط فلوسك فيه يزود لك الفائدة 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>صح ؟</w:t>
      </w:r>
      <w:r w:rsidRPr="006B20C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>لأ مش صح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>البنك هينزل قيمة الفايدة اللي انتا بتاخدها</w:t>
      </w:r>
      <w:r w:rsidRPr="006B20C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لإنه ببساطة هينزل قيمة الفايدة على الفلوس اللي بيعطيها للناس . ف مكسبه من القروض هيقل . ف لازم يقلل مكسبك انتا على الإيداع 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>لإنه ببساطة نظرية البنك هو إنه بياخد فلوس من ناس بقيمة ربا معينة . مثلا ١٠ ٪ . ثم يقرضها لناس تانيين بقيمة ربا أكبر . مثلا ١١ ٪ . ومكسبه هو فرق القيمتين دول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>ف لو الحكومة أجبرته يقرض ب ٩ ٪ بدلا من ١١ ٪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>ف طبيعي هينزل الربا على الإيداع ل ٨ ٪ بدلا من ١٠ ٪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>ربا داخل وربا طالع ومكسب البنك ما بينهم . بس . ببساطة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مشاريع ولا بتنجان 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>بس بردو انتا هتفضل تقول إنك حاطط فلوسك في البنك على سبيل إن البنك بيشغلها في مشاريييييع . مش ربا ولا حاجة خالثثثثثث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>ملحوظة رفيعة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>عشان الناس اللي بتقول لأ البنوك فعلا بتساهم في مشاريع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>أيوه هيا بتساهم في المشاريع دي ( بالإقراض</w:t>
      </w:r>
      <w:r w:rsidRPr="006B20C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هههههههه 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البنك مش شريك في المشروع . هو مقرض للمشروع 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>طيب ما البنك مشارك في مطحن كذا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فعلا البنوك ليها نسبة تقريبا ١٠ ٪ . تقدر تشارك بيها . لكن في مشاريع مضمونة زي مطاحن الدقيق الحكومية مثلا اللي عمرها ما هتقف 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فيما خلاف ذلك ف البنوك ممنوع عليها قانونا أصلا المشاركة في أي مشروع . دا قانون البنوك مش كلامي الشخصي 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لإنه ببساطة مشاركة البنوك في مشاريع عادية يعرض أموال المودعين للخطر لو المشاريع دي خسرت 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لكن إقراض أموال المودعين دول للغير ما فيش فيه خطر</w:t>
      </w:r>
    </w:p>
    <w:p w:rsidR="006B20C6" w:rsidRPr="006B20C6" w:rsidRDefault="006B20C6" w:rsidP="006B20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0C6">
        <w:rPr>
          <w:rFonts w:ascii="Times New Roman" w:eastAsia="Times New Roman" w:hAnsi="Times New Roman" w:cs="Times New Roman"/>
          <w:sz w:val="24"/>
          <w:szCs w:val="24"/>
          <w:rtl/>
        </w:rPr>
        <w:t>لإن المقترض ده هيدفع غصب عنه سواءا كسب أو خسر</w:t>
      </w:r>
    </w:p>
    <w:p w:rsidR="006B20C6" w:rsidRDefault="006B20C6">
      <w:pPr>
        <w:rPr>
          <w:rFonts w:hint="cs"/>
          <w:rtl/>
          <w:lang w:bidi="ar-EG"/>
        </w:rPr>
      </w:pPr>
    </w:p>
    <w:p w:rsidR="006B20C6" w:rsidRDefault="006B20C6">
      <w:pPr>
        <w:rPr>
          <w:rFonts w:hint="cs"/>
          <w:rtl/>
          <w:lang w:bidi="ar-EG"/>
        </w:rPr>
      </w:pPr>
    </w:p>
    <w:p w:rsidR="006B20C6" w:rsidRPr="006B20C6" w:rsidRDefault="006B20C6">
      <w:pPr>
        <w:rPr>
          <w:rFonts w:hint="cs"/>
          <w:lang w:bidi="ar-EG"/>
        </w:rPr>
      </w:pPr>
      <w:bookmarkStart w:id="0" w:name="_GoBack"/>
      <w:bookmarkEnd w:id="0"/>
    </w:p>
    <w:sectPr w:rsidR="006B20C6" w:rsidRPr="006B20C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BE5"/>
    <w:rsid w:val="00187E91"/>
    <w:rsid w:val="006B20C6"/>
    <w:rsid w:val="00DA5BE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28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8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5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4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5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94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37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2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81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24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64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12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39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76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62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14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92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04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68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48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96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40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53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03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88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490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89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59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51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21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5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64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91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86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56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27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30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52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82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77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64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30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3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70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32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4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21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48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33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2025-10-16T13:28:00Z</dcterms:created>
  <dcterms:modified xsi:type="dcterms:W3CDTF">2025-10-16T13:28:00Z</dcterms:modified>
</cp:coreProperties>
</file>