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101C65" w:rsidRDefault="00101C65">
      <w:pPr>
        <w:rPr>
          <w:rFonts w:hint="cs"/>
          <w:rtl/>
          <w:lang w:bidi="ar-EG"/>
        </w:rPr>
      </w:pP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01C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01C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العلاج_بالإهمال</w:t>
        </w:r>
      </w:hyperlink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بتجيلي رسائل أحيانا لواحد واقف على حافّة الطلاق مع زوجته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والسبب بيكون إنّه بيحاول يصلّح فيها حاجة - وهيّا راسها وألف جزمة ما تتّعتع من مكانها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ف الإجابة بتكون دايما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ما تقدرش تطلّقها - يبقى تعايش مع الموقف وما عدتش تتكلّم عن نقطة الخلاف دي تاني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 كان في مرّة واحدة ووحيدة قلت له فعلا طلّقها مالهاش حلّ تاني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باقي الرسائل كلّها بيكون الردّ كده - يا تطلّقها - يا تسكت وتتعايش مع الخطأ ده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مرفوض تماما إنّك تفضل رابط على نفس النقطة اللي عاوز تصلّحها فيها وراسك وألف جزمة بردو لتغيّرها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الغريب بقى - إنّ التجنّب ده أحيانا بيكون علاج</w:t>
      </w:r>
      <w:r w:rsidRPr="00101C6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دا حصل معايا في أوّل زواجي أصلا - وما كنتش عارف المعلومة دي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بعد فترة من الخلاف على حاجات كتير - زهقت - ف بدأت أطنّش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ف الغريب إنّي لقيت زوجتي بدأت تصلّح حاجات من نفسها كنت انا بعلّق لها عليها أصلا</w:t>
      </w:r>
      <w:r w:rsidRPr="00101C65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مش عارف التفسير إيه - لكن عندي بعض الاقتراحات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منها - إنّ تعليقك على نقطة بعينها - بيخلّي الزوجة تاخد الموضوع بعند - ف تبقى مش عاوزة تغيّره حتّى لو هيّا مقتنعة إنّه غلط - عشان ما تبقاش انتا انتصرت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لو سبتها لوحدها - هتغيّرها من نفسها لإنّها بالفعل شايفاها غلط أصلا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ومنها - إنّها تكون بالفعل كانت شايفة الموضوع مش غلط - ومع الوقت بيبتدي يتكشّف ليها إنّه غلط - ف تصلّحه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ومنها - شعور الزوجة إنّها بتخسرك - ما هو لمّا بقيت شايفها بتعمل الحاجات اللي كانت بتضايقك قبل كده - وبقيت ما تعلّقش - دا يحمل معنى إنّك بترمي طوبتها واحدة بواحدة - ودا ممكن يكون نهايته إنّه تتركها تماما - ف بتبدأ تصلّح من نفسها بنفسها حفاظا على العلاقة من طرفها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النقيض - تعليقك على كلّ حاجة - ومحاولتك تصليحها في كلّ حاجة - بيوصّل لها شعور إنّك قدّ إيه متعلّق بيها وما تقدرش تعيش من غيرها - ف بتكون نتيجة الشعور ده عند معظم الستّات إنّها تتعالى عليك - طالما محتاجني بقى يبقى هدوس عليك - هوّا مش منطقيّ - لكنّه منطقيّ عند الستّات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شعورها بعدم احتياجك ليها - بتكون ترجمته عندها إنّها تتمسّك بيك وتحاول ترضيك - مش منطقيّ بردو - لكنّه منطقيّ عند الستّات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الوقوف في النصّ - لا بتطلّقها - ولا انتا عاوز تسكت - هتترتّب عليه مشاكل أكبر - منها إنّك هتضربها مثلا - وممكن الموضوع يتطوّر لأكتر من كده وتقتلها - بدون مبالغة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على إيه دا كلّه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وفيه خطر تاني - ألا وهو - إنّها هتظهر لك وحاشة أكتر وأكتر - الستّات ما عندهمش حدود في الوحاشة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خلّيك كده شايفها وحشة في حاجتين تلاتة تافهين - ممكن تتصالحوا عليهم بعدين وتنساهم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بدل ما تقعد تضغط عليها ف تطلّع لك وحاشات تخلّيك فعلا مش طايق تكمّل معاها - حتّى ولو كنت هتسكت بعدين - لكن هتبقى كاتم على حاجات مخلّياك مش قادر تصفى تاني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- لمّا بتتغافل - ممكن جدّا الدنيا تتصلّح وترجعوا أحسن من الأوّل 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المفهوم الغلط لكلامي هو حاجتين - حاجة من جانب الزوج - وحاجة من جانب الزوجة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المفهوم الغلط من جانب الزوجة - إنّه اهو نصير الرجّالة بيقول لكوا سيبونا نبوّظ الدنيا براحتنا وما تكلّموناش في حاجة - يبقى احنا صحّ وانتوا اللي غلطانين لمّا بتوجّهونا</w:t>
      </w:r>
      <w:r w:rsidRPr="00101C65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المفهوم الغلط من جانب الزوج - إنّه يعمل كده ابتداءا أصلا - يعني ينفّض دماغه من حيث المبدأ عن الوعظ والتوجيه - ويقول ما انتا اللي قلت لي سيبها بمزاجها</w:t>
      </w:r>
      <w:r w:rsidRPr="00101C6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هجيب لك منين تعبير أفضل من قول الله سبحانه وتعالى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01C65" w:rsidRPr="00101C65" w:rsidRDefault="00101C65" w:rsidP="00101C6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C65">
        <w:rPr>
          <w:rFonts w:ascii="Times New Roman" w:eastAsia="Times New Roman" w:hAnsi="Times New Roman" w:cs="Times New Roman"/>
          <w:sz w:val="24"/>
          <w:szCs w:val="24"/>
          <w:rtl/>
        </w:rPr>
        <w:t>وَعَاشِرُوهُنَّ بِٱلۡمَعۡرُوفِۚ فَإِن كَرِهۡتُمُوهُنَّ فَعَسَىٰٓ أَن تَكۡرَهُواْ شَيۡـٔٗا وَيَجۡعَلَ ٱللَّهُ فِيهِ خَيۡرٗا كَثِيرٗا</w:t>
      </w:r>
    </w:p>
    <w:p w:rsidR="00101C65" w:rsidRDefault="00101C65">
      <w:pPr>
        <w:rPr>
          <w:rFonts w:hint="cs"/>
          <w:rtl/>
          <w:lang w:bidi="ar-EG"/>
        </w:rPr>
      </w:pPr>
    </w:p>
    <w:p w:rsidR="00101C65" w:rsidRDefault="00101C65">
      <w:pPr>
        <w:rPr>
          <w:rFonts w:hint="cs"/>
          <w:rtl/>
          <w:lang w:bidi="ar-EG"/>
        </w:rPr>
      </w:pPr>
    </w:p>
    <w:p w:rsidR="00101C65" w:rsidRPr="00101C65" w:rsidRDefault="00101C65">
      <w:pPr>
        <w:rPr>
          <w:rFonts w:hint="cs"/>
          <w:lang w:bidi="ar-EG"/>
        </w:rPr>
      </w:pPr>
      <w:bookmarkStart w:id="0" w:name="_GoBack"/>
      <w:bookmarkEnd w:id="0"/>
    </w:p>
    <w:sectPr w:rsidR="00101C65" w:rsidRPr="00101C6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C4A"/>
    <w:rsid w:val="00101C65"/>
    <w:rsid w:val="00987C4A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01C65"/>
  </w:style>
  <w:style w:type="character" w:styleId="Hyperlink">
    <w:name w:val="Hyperlink"/>
    <w:basedOn w:val="DefaultParagraphFont"/>
    <w:uiPriority w:val="99"/>
    <w:semiHidden/>
    <w:unhideWhenUsed/>
    <w:rsid w:val="00101C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01C65"/>
  </w:style>
  <w:style w:type="character" w:styleId="Hyperlink">
    <w:name w:val="Hyperlink"/>
    <w:basedOn w:val="DefaultParagraphFont"/>
    <w:uiPriority w:val="99"/>
    <w:semiHidden/>
    <w:unhideWhenUsed/>
    <w:rsid w:val="00101C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5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4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12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28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0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01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2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1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95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51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7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73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4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7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74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53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1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6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9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8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82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62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10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16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7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22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35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86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66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28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3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44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74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2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59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0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08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60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17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3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17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41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77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13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66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3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74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95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B9%D9%84%D8%A7%D8%AC_%D8%A8%D8%A7%D9%84%D8%A5%D9%87%D9%85%D8%A7%D9%84?__cft__%5b0%5d=AZY2iAd7eYs0FK0v7SOvoQ5lUvSvPgi4cFcjHQkyfjgeU5m-Htk-XdMOVwmUf4QUo2p7lXjaoQr6JykBsdWhmDWfDSKn4Y1w9SeH0qA8o_AjdgJArjhGsiOFyIUCyFzcbgBhbQqXKhI_LFbdwu-u2s0ydL1S3kI_44pP9rtaAIxAh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2026-06-27T18:51:00Z</dcterms:created>
  <dcterms:modified xsi:type="dcterms:W3CDTF">2026-06-27T18:51:00Z</dcterms:modified>
</cp:coreProperties>
</file>