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9B519A" w:rsidRDefault="009B519A">
      <w:pPr>
        <w:rPr>
          <w:rFonts w:hint="cs"/>
          <w:rtl/>
          <w:lang w:bidi="ar-EG"/>
        </w:rPr>
      </w:pP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طول عمري بسأل نفسي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ليه الذمّ الشديد للمبذّرين في قوله تعالي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19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</w:t>
      </w:r>
      <w:proofErr w:type="gramEnd"/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ّ المبذّرين كانوا إخوان الشياطين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أي نعم أنا فاهم إنّ التبذير حاجة وحشة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بسّ ليه التعنيف الشديد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لدرجة إنّ المبذّرين يبقوا كأنّهم إخوان الشياطين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ليه التشديد في الذمّ كده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طبعا أنا ما كنتش باعترض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بسّ كنت عاوز أفهم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هل التبذير جريمة عاديّة ولا حاجة فائقة الخطورة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والحمد لله مؤخّرا أظنّ إنّي فهمت العلاقة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المبذّر مشكلته الحقيقيّة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هيّا إنّه بيدفع الناس اللي حواليه للفساد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إنتا راجل غني - ربّنا يوسّع عليك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قمت بنيت عمارة 10 أدوار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مع إنّك عايش إنتا وولادك في دور واحد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وسايب باقي العمارة فاضي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أنا لمّا هعدّي عليك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هقول لنفسي اشمعني فلان بني عمارة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أنا عاوز أبني أنا كمان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طيّب أنا دخلي محدود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يبقي إمّا هالعن الظروف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أو هاسرق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أو هانشغل بالدنيا عن الآخرة بأيّ طريقة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عشان أبني عمارة أنا كمان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إنتا راكب عربيّة ب 3 مليون جنيه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مع إنّ عربيّة ب 300 ألف جنيه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هتودّيك وتجيبك بردو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فلمّا تعدّي جنبي بالعربيّة أمّ 3 مليون جنيه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هل أنا هاقعد ساكت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أنا هافرك عشان أجيب أنا كمان عربيّة زيّ دي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بالحلال بقي بالحرام بقي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بالعمل بالسرقة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بالاجتهاد بالرشوة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هو طول ما أنا شايفك في النعيم ده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يبقي اشمعني إنتا تركب وتتمتّع وأنا لأ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لمّا زوجتك تلبس دهب من ساسها لراسها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وزوجتي تشوفها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هي هتيجي تنغّص عليّا عيشتي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عشان أجيب لها زيّ ما إنتا جايب لزوجتك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طيّب افرض إنّي مش قادر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 xml:space="preserve">هسرق 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لمّا إنتا تدخّل ابنك في مدارس انترناشيونال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وتودّيه نوادي بالشئ الفلانيّ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وييجي ابني يقول لي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أنا عاوز أبقي زيّ زميلي فلان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وأنا مش قادر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متخيّل إنّي هاعمل إيه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أكيد هانحرف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وهدخل في طريق الفساد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لجمع المال من هنا ومن هناك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بالحلال والحرام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المهمّ أقدر أتواكب معاك في عيشتك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لمّا تجهّز بنتك بنصّ مليون جنيه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مع إنّها ممكن تتجهّز جهاز محترم جدّا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 50 ألف جنيه فقط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وبنتي تقول لي وأنا عاوزة زيّ زميلتي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أنا هاعمل إيه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يبقي إنتا كمبذّر مش عايش في الدنيا لوحدك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وأفعالك إنتا مش بتعملها علي جزيرة منعزلة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إنتا بأفعالك دي بتدفع المجتمع كلّه نحو الفساد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إنتا شيطان بتوسوس للناس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بتوسوس لهم بعمارتك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بعربيتك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بدهب مراتك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بمدرسة ابنك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بجهاز بنتك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ومش كلّ الناس تقدر تمسك بجمر الصبر علي الحرام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ناس كتير هتنهار أمام وسوستك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ومن هنا تيجي العلاقة بين المبذّر والشيطان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إنّ الاتنين بيوسوسوا للناس عشان يسلكوا طريق الحرام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وهنا فيه رابط شديد جدّا بين الوسوسة دي وبين النساء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ففي الحديث الشريف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صلّي الله عليه وسلّم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اتّقوا الدنيا واتّقوا النساء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فإنّ أوّل فتنة بني إسرائيل كانت في النساء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الكثير يفهمون أنّ الفتنة المقصودة هنا هي الفتنة الجنسيّة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وهو صحيح من جهة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من جهة أخري فإنّ فتنة النساء للرجال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 في إجبارهن لهم علي جمع المال بالحلال والحرام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يظهر هذا من حديث آخر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يقول فيه الرسول الكريم صلّي الله عليه وسلّم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إنّ أوّل ما هلك بنو إسرائيل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كان أنّ امرأة الفقير كانت تكلّفه من الثياب أو الصيغ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تكلّف امرأة الغنيّ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يعني اشمعني فلانة جوزها جايب لها كذا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هات يا فلان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طيّب فلان فقير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يعمل إيه ؟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هيجيب من الحلال والحرام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هيسرق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هيرتشي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هيختلس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هيخون الأمانة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والسبب هو إنّ زوجته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عاوزة تعيش في مستوي اجتماعيّ زيّ فلانة زميلتها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فلانة زميلتها دي بقي تبقي ( المبذّرة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الشيطانة الأولي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اللي وسوست لزوجة الفقير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وزوجة الفقير بدورها أعانت الشياطان علي زوجها بالإلحاح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فزوجها انحرف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فلازم تقدر تقف لزوجتك لو لقيتها تمادت في الطلبات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بما يدفعك للانحراف والأكل من المال الحرام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أولادك كمان ممكن يبقوا عدوّ ليك من نفس الباب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يا أيّها الذين آمنوا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إنّ من أزواجكم وأولادكم عدوّ لكم فاحذروهم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عدوّ هنا مش عدوّ بمعني إنّهم هيقتلوك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عدوّ بمعني إنّهم هيلحّوا عليك في الطلبات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فإنتا هتنهار تحت ضغط إلحاحهم وإشفاقك عليهم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أكيد إنتا عاوز زوجتك وولادك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يعيشوا في أحسن مستوي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لكن همّا ممكن يعينوا الشيطان عليك بالإلحاح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وإنتا تضعف وتسير في طريق الغواية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والبداية كانت الشيطان المبذّر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جارك أو زميلة زوجتك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اللي فتّحوا عينين زوجتك وأولادك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علي أسلوب الحياة المرفّهة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زميل ابنك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اللي أبوه جاب له آيفون وهوّا في تانية إعدادي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خلّي ابنك يلحّ عليك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ابنك دفعك بإلحاحه وبضعفك أمامه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لأنّك تاكل مال حرام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هنا المبذّر كان شيطان - بيوسوس لابنك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وابنك كان عدوّ ليك - بيعين الشيطان عليك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فاحذر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واتعلّم تقدر تواجه إلحاح ابنك وتصمد أمامه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احذر ابنك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لأنّه ممكن يكون عدوّ ليك من هذا الباب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وإنتا كمان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ممكن تكون السبب في الإيقاع بزوجتك وأولادك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في وحل مستنقع الحياة الاستهلاكيّة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تخالطش ولادك بمستوي مادّيّ مش هيستوعبوه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تاخدهمش وتروح مكان لا يدخله إلا الأغنياء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وترجع تزعل لمّا تلاقيهم بيطلبوا منّك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تعيّشهم زيّ الناس اللي إنتا بتخلّيهم يشوفوهم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قدّر إنّ نفوس زوجتك وأولادك ضعيفة أمام المادّة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ممكن إحنا كرجّالة نعيش السنة كلّها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ببنطلونين وقميصين وجزمة واحدة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واتعشّت علي كده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ولمّا بنطلون يبوظ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بنجيب بنطلون نفس اللون نفس المقاس نفس الاستايل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فإحنا مش بنتأثّر بده كتير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لكن زوجتك هتتأثّر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زوجتك لو عندها 10 جزم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وشافت واحدة لابسة جزمة مختلفة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هتبقي عاوزة تجيب الجزمة رقم 11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ولو عندها 20 شنطة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وشافت شنطة مختلفة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هتبقي عاوزة تجيب الشنطة رقم 21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النساء بيشوفوا في الحاجات دي إنّها مكمّلة ليهم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مكمّلة لشخصيّتهم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عشان كده بيسمّوها اكسسوارات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اكسسوارات يعني كماليّات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فالستّ بتحبّ الاقتناء لأنّه بالنسبة لها بيكمّلها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قال تعالي عن النساء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أومن ينشّؤ في الحلية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وهو في الخصام غير مبين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فالنساء من صغرهم بيتربّوا في الحلية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يعني بيلبسوا ويتزوّقوا وهكذا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فدي خلقتهم - إنّهم بيحبّوا الاكسسوارات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فما تروحش تفتّح عينيها علي مستوي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إنتا مش هتقدر تعيّشها فيه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ولو ربّنا موسّع عليك فعلا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فبردو حطّ قدّام عينيك دايما الحكمة القائلة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اخشوشنوا فإنّ النعمة لا تدوم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درّب ولادك وزوجتك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علي العيشة ليوم في الشهر بأقلّ القليل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درّبهم علي ده شهر في السنة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وليكن شهر رمضان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وهو مناسب جدّا لذلك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علي عكس ما يفعله الناس الآن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من اعتباره شهرا للتبذير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لو إنتا غني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فلازم تعيّش ولادة فترة في تقشّف بشكل دوريّ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لو لا قدّر الله ظروفك الماديّة تدهورت 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ما تتفاجئش إنّهم بينهاروا من حواليك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أو تلاقي نفسك مضطرّ تسرق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عشان تعيّشهم في نفس المستوي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اللي ما عادوش يقدروا يتنازلوا عنّه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لازم تفهم إنّنا عايشين في مجتمع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مصمّم لأنّه يكون مجتمع استهلاكيّ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قبل ما تفهم الموبايل إصدار كذا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هتلاقيهم طلّعوا لك الإصدار اللي بعده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وموضة السنة دي متصمّمة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عشان يبان اللي لسّه لابس موضة السنة اللي فاتت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فتلاقي زوجتك وولادك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بيضطرّوك تنزل تشتري هدوم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حتّي لو كان عندهم ما يكفيهم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النمط الاستهلاكي في طريقة الحياة ده مقصود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وفيه ناس شغلتها تنام وتصحي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عشان تفتكس لك حاجات تغريك علي الشراء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في حين أنّ سيّدنا عمرو بن العاص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رضي الله عنه قال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لا أملّ ثوبي ما وسعني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ولا أملّ زوجتي ما أحسنت عشرتي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ولا أملّ دابتي ما حملتني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إنّ الملال من سيّء الأخلاق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يعني عربيتك ماشية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يبقي ليه بتفكّر تغيّرها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هدومك لسّه ممكن تتلبس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ليه ترميها وتجيب هدوم جديدة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شقّتك مقضّياك إنتا وعيالك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ليه عاوز تشتري فيلا في الساحل الشماليّ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عندك ساعة بتلبسها وإنتا رايح الشغل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لو عندك 4 ساعات هتستفيد إيه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هتكسب وقت مثلا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الموبايل بيقول آلو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عاوز تجيب أحدث موبايل ليه ؟</w:t>
      </w:r>
      <w:r w:rsidRPr="009B51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لو فهمت من كلامي إنّي بأدعوك للبخل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فإنتا مصاب بمرض التفكير الحدّيّ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شفاك الله وعافاك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وكلوا واشربوا ولا تسرفوا</w:t>
      </w:r>
    </w:p>
    <w:p w:rsidR="009B519A" w:rsidRPr="009B519A" w:rsidRDefault="009B519A" w:rsidP="009B51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19A">
        <w:rPr>
          <w:rFonts w:ascii="Times New Roman" w:eastAsia="Times New Roman" w:hAnsi="Times New Roman" w:cs="Times New Roman"/>
          <w:sz w:val="24"/>
          <w:szCs w:val="24"/>
          <w:rtl/>
        </w:rPr>
        <w:t>إنّه لا يحبّ المسرفين</w:t>
      </w:r>
    </w:p>
    <w:p w:rsidR="009B519A" w:rsidRDefault="009B519A">
      <w:pPr>
        <w:rPr>
          <w:rFonts w:hint="cs"/>
          <w:rtl/>
          <w:lang w:bidi="ar-EG"/>
        </w:rPr>
      </w:pPr>
    </w:p>
    <w:p w:rsidR="009B519A" w:rsidRDefault="009B519A">
      <w:pPr>
        <w:rPr>
          <w:rFonts w:hint="cs"/>
          <w:rtl/>
          <w:lang w:bidi="ar-EG"/>
        </w:rPr>
      </w:pPr>
    </w:p>
    <w:p w:rsidR="009B519A" w:rsidRDefault="009B519A">
      <w:pPr>
        <w:rPr>
          <w:rFonts w:hint="cs"/>
          <w:lang w:bidi="ar-EG"/>
        </w:rPr>
      </w:pPr>
      <w:bookmarkStart w:id="0" w:name="_GoBack"/>
      <w:bookmarkEnd w:id="0"/>
    </w:p>
    <w:sectPr w:rsidR="009B519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ABA"/>
    <w:rsid w:val="001D55BE"/>
    <w:rsid w:val="004B1ABA"/>
    <w:rsid w:val="009B519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3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6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3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4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78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0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5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1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54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3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34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0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3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2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84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56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42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03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28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27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7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8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17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54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17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0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9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66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1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85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4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4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52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25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73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08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19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42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85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9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50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0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1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2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04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9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66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4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49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74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87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4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54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4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96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57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27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0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40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6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22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6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75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19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0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49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7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68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05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3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5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55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55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30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34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3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04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6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9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2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4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44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3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2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8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09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7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55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11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41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85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73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85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9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00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46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9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48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65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85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64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25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5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0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4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60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09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0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5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4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26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7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88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78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82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4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42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90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23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8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52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1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80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25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23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05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10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20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02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76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37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9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8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33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1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88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71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90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19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68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67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42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50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5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9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96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3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77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57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32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73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06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9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02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33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20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01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69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8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38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34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25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33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5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6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85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47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4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40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76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01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09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34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5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86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46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3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22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9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11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4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11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74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18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03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70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51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92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44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02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17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3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22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21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94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6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71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3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5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7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21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47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77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60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0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0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6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19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48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00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6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99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0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0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72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1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06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35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3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97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2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66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8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65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7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01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02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7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6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44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84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74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86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79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6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59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90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8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60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2026-06-24T12:00:00Z</dcterms:created>
  <dcterms:modified xsi:type="dcterms:W3CDTF">2026-06-24T12:00:00Z</dcterms:modified>
</cp:coreProperties>
</file>