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DF6086" w14:textId="29B49178" w:rsidR="00ED38E3" w:rsidRPr="00ED38E3" w:rsidRDefault="00ED38E3" w:rsidP="00ED38E3">
      <w:pPr>
        <w:pStyle w:val="Heading1"/>
        <w:jc w:val="center"/>
        <w:rPr>
          <w:b/>
          <w:bCs/>
        </w:rPr>
      </w:pPr>
      <w:r w:rsidRPr="00ED38E3">
        <w:rPr>
          <w:b/>
          <w:bCs/>
        </w:rPr>
        <w:t>Title: Drawing Robot System Manual</w:t>
      </w:r>
    </w:p>
    <w:p w14:paraId="69F4E37A" w14:textId="7CB2E3F0" w:rsidR="00ED38E3" w:rsidRPr="00ED38E3" w:rsidRDefault="000A357B" w:rsidP="00ED38E3">
      <w:pPr>
        <w:pStyle w:val="Heading1"/>
        <w:jc w:val="center"/>
        <w:rPr>
          <w:b/>
          <w:bCs/>
        </w:rPr>
      </w:pPr>
      <w:r w:rsidRPr="00ED38E3">
        <w:rPr>
          <w:b/>
          <w:bCs/>
        </w:rPr>
        <w:t>Name</w:t>
      </w:r>
      <w:r w:rsidR="00ED38E3" w:rsidRPr="00ED38E3">
        <w:rPr>
          <w:b/>
          <w:bCs/>
        </w:rPr>
        <w:t>: Callum Fitzsimons</w:t>
      </w:r>
    </w:p>
    <w:p w14:paraId="4E179C8A" w14:textId="0A6A3F2F" w:rsidR="000B5FD8" w:rsidRPr="00ED38E3" w:rsidRDefault="000B5FD8" w:rsidP="00ED38E3">
      <w:pPr>
        <w:pStyle w:val="Heading1"/>
        <w:jc w:val="center"/>
        <w:rPr>
          <w:b/>
          <w:bCs/>
        </w:rPr>
      </w:pPr>
      <w:r w:rsidRPr="00ED38E3">
        <w:rPr>
          <w:b/>
          <w:bCs/>
        </w:rPr>
        <w:t>Student ID</w:t>
      </w:r>
      <w:r w:rsidR="00ED38E3" w:rsidRPr="00ED38E3">
        <w:rPr>
          <w:b/>
          <w:bCs/>
        </w:rPr>
        <w:t>: 20565301</w:t>
      </w:r>
    </w:p>
    <w:p w14:paraId="02131E3F" w14:textId="0471DBF9" w:rsidR="00645AE8" w:rsidRDefault="003C2EA4" w:rsidP="003C2EA4">
      <w:pPr>
        <w:pStyle w:val="Heading1"/>
      </w:pPr>
      <w:r>
        <w:t>Software Description</w:t>
      </w:r>
      <w:r w:rsidR="00146982">
        <w:t xml:space="preserve"> </w:t>
      </w:r>
    </w:p>
    <w:p w14:paraId="4360496A" w14:textId="77777777" w:rsidR="00ED38E3" w:rsidRPr="00ED38E3" w:rsidRDefault="00ED38E3" w:rsidP="00ED38E3"/>
    <w:p w14:paraId="4B8B5956" w14:textId="57C3104E" w:rsidR="00F320FB" w:rsidRPr="006A2D86" w:rsidRDefault="006A2D86" w:rsidP="005117FC">
      <w:pPr>
        <w:rPr>
          <w:szCs w:val="22"/>
        </w:rPr>
      </w:pPr>
      <w:r w:rsidRPr="006A2D86">
        <w:t>(Maximum 1 page)</w:t>
      </w:r>
    </w:p>
    <w:p w14:paraId="4FC61DC6" w14:textId="12616838" w:rsidR="00C94EEF" w:rsidRDefault="00C94EEF" w:rsidP="00C94EEF"/>
    <w:p w14:paraId="449626C4" w14:textId="77453F14" w:rsidR="00BC0E3E" w:rsidRDefault="00857900" w:rsidP="00B14BD6">
      <w:pPr>
        <w:pStyle w:val="Heading1"/>
      </w:pPr>
      <w:r>
        <w:t>Project Files</w:t>
      </w:r>
    </w:p>
    <w:p w14:paraId="11A1F5B2" w14:textId="72114CB3" w:rsidR="00857900" w:rsidRDefault="00857900" w:rsidP="00857900">
      <w:r>
        <w:t>(Maximum 1 page)</w:t>
      </w:r>
    </w:p>
    <w:p w14:paraId="603D89C2" w14:textId="77777777" w:rsidR="00BE3088" w:rsidRDefault="00BE3088" w:rsidP="00857900"/>
    <w:p w14:paraId="6AAE411E" w14:textId="77777777" w:rsidR="00BE3088" w:rsidRDefault="00BE3088" w:rsidP="00857900"/>
    <w:p w14:paraId="6EC0DDE3" w14:textId="77777777" w:rsidR="00BE3088" w:rsidRDefault="00BE3088" w:rsidP="00857900"/>
    <w:p w14:paraId="2CF43E49" w14:textId="77777777" w:rsidR="00BE3088" w:rsidRDefault="00BE3088" w:rsidP="00857900"/>
    <w:p w14:paraId="5A45AB18" w14:textId="77777777" w:rsidR="00BE3088" w:rsidRDefault="00BE3088" w:rsidP="00857900"/>
    <w:p w14:paraId="45E8AD66" w14:textId="77777777" w:rsidR="00BE3088" w:rsidRDefault="00BE3088" w:rsidP="00857900"/>
    <w:p w14:paraId="5DBFEA2D" w14:textId="77777777" w:rsidR="00BE3088" w:rsidRDefault="00BE3088" w:rsidP="00857900"/>
    <w:p w14:paraId="3C4128F4" w14:textId="77777777" w:rsidR="00BE3088" w:rsidRDefault="00BE3088" w:rsidP="00857900"/>
    <w:p w14:paraId="12DE319A" w14:textId="77777777" w:rsidR="00BE3088" w:rsidRDefault="00BE3088" w:rsidP="00857900"/>
    <w:p w14:paraId="304D84A6" w14:textId="77777777" w:rsidR="00BE3088" w:rsidRDefault="00BE3088" w:rsidP="00857900"/>
    <w:p w14:paraId="3366221E" w14:textId="77777777" w:rsidR="00BE3088" w:rsidRDefault="00BE3088" w:rsidP="00857900"/>
    <w:p w14:paraId="20A632CE" w14:textId="77777777" w:rsidR="00BE3088" w:rsidRDefault="00BE3088" w:rsidP="00857900"/>
    <w:p w14:paraId="169E081D" w14:textId="77777777" w:rsidR="00BE3088" w:rsidRDefault="00BE3088" w:rsidP="00857900"/>
    <w:p w14:paraId="60FF865C" w14:textId="77777777" w:rsidR="00BE3088" w:rsidRDefault="00BE3088" w:rsidP="00857900"/>
    <w:p w14:paraId="32E5AD99" w14:textId="77777777" w:rsidR="00BE3088" w:rsidRDefault="00BE3088" w:rsidP="00857900"/>
    <w:p w14:paraId="5C3094E5" w14:textId="77777777" w:rsidR="00BE3088" w:rsidRDefault="00BE3088" w:rsidP="00857900"/>
    <w:p w14:paraId="27F7CC33" w14:textId="77777777" w:rsidR="00BE3088" w:rsidRDefault="00BE3088" w:rsidP="00857900"/>
    <w:p w14:paraId="00BFB89B" w14:textId="77777777" w:rsidR="00BE3088" w:rsidRDefault="00BE3088" w:rsidP="00857900"/>
    <w:p w14:paraId="33361F2E" w14:textId="77777777" w:rsidR="00BE3088" w:rsidRDefault="00BE3088" w:rsidP="00857900"/>
    <w:p w14:paraId="299E7E83" w14:textId="77777777" w:rsidR="00BE3088" w:rsidRDefault="00BE3088" w:rsidP="00857900"/>
    <w:p w14:paraId="759E0470" w14:textId="77777777" w:rsidR="00BE3088" w:rsidRDefault="00BE3088" w:rsidP="00857900"/>
    <w:p w14:paraId="5EBE6843" w14:textId="77777777" w:rsidR="00BE3088" w:rsidRDefault="00BE3088" w:rsidP="00857900"/>
    <w:p w14:paraId="20913B8B" w14:textId="77777777" w:rsidR="00BE3088" w:rsidRDefault="00BE3088" w:rsidP="00857900"/>
    <w:p w14:paraId="77F4309A" w14:textId="719661EB" w:rsidR="001E11A7" w:rsidRDefault="001E11A7" w:rsidP="00031725">
      <w:pPr>
        <w:pStyle w:val="Heading1"/>
      </w:pPr>
      <w:r>
        <w:lastRenderedPageBreak/>
        <w:t>Key Data Items</w:t>
      </w:r>
    </w:p>
    <w:tbl>
      <w:tblPr>
        <w:tblStyle w:val="TableGrid"/>
        <w:tblW w:w="9776" w:type="dxa"/>
        <w:tblLook w:val="04A0" w:firstRow="1" w:lastRow="0" w:firstColumn="1" w:lastColumn="0" w:noHBand="0" w:noVBand="1"/>
      </w:tblPr>
      <w:tblGrid>
        <w:gridCol w:w="1980"/>
        <w:gridCol w:w="2268"/>
        <w:gridCol w:w="5528"/>
      </w:tblGrid>
      <w:tr w:rsidR="001E11A7" w14:paraId="6995011B" w14:textId="77777777" w:rsidTr="00031725">
        <w:tc>
          <w:tcPr>
            <w:tcW w:w="1980" w:type="dxa"/>
          </w:tcPr>
          <w:p w14:paraId="6DF9692C" w14:textId="77777777" w:rsidR="001E11A7" w:rsidRPr="0092615C" w:rsidRDefault="001E11A7" w:rsidP="0092615C">
            <w:pPr>
              <w:jc w:val="center"/>
              <w:rPr>
                <w:b/>
                <w:bCs/>
                <w:sz w:val="24"/>
                <w:szCs w:val="22"/>
              </w:rPr>
            </w:pPr>
            <w:r w:rsidRPr="0092615C">
              <w:rPr>
                <w:b/>
                <w:bCs/>
                <w:sz w:val="24"/>
                <w:szCs w:val="22"/>
              </w:rPr>
              <w:t>Name</w:t>
            </w:r>
          </w:p>
        </w:tc>
        <w:tc>
          <w:tcPr>
            <w:tcW w:w="2268" w:type="dxa"/>
          </w:tcPr>
          <w:p w14:paraId="1444A61D" w14:textId="77777777" w:rsidR="001E11A7" w:rsidRPr="0092615C" w:rsidRDefault="001E11A7" w:rsidP="0092615C">
            <w:pPr>
              <w:jc w:val="center"/>
              <w:rPr>
                <w:b/>
                <w:bCs/>
                <w:sz w:val="24"/>
                <w:szCs w:val="22"/>
              </w:rPr>
            </w:pPr>
            <w:r w:rsidRPr="0092615C">
              <w:rPr>
                <w:b/>
                <w:bCs/>
                <w:sz w:val="24"/>
                <w:szCs w:val="22"/>
              </w:rPr>
              <w:t>Data type</w:t>
            </w:r>
          </w:p>
        </w:tc>
        <w:tc>
          <w:tcPr>
            <w:tcW w:w="5528" w:type="dxa"/>
          </w:tcPr>
          <w:p w14:paraId="28A55405" w14:textId="77777777" w:rsidR="001E11A7" w:rsidRPr="0092615C" w:rsidRDefault="001E11A7" w:rsidP="0092615C">
            <w:pPr>
              <w:jc w:val="center"/>
              <w:rPr>
                <w:b/>
                <w:bCs/>
                <w:sz w:val="24"/>
                <w:szCs w:val="22"/>
              </w:rPr>
            </w:pPr>
            <w:r w:rsidRPr="0092615C">
              <w:rPr>
                <w:b/>
                <w:bCs/>
                <w:sz w:val="24"/>
                <w:szCs w:val="22"/>
              </w:rPr>
              <w:t>Rationale</w:t>
            </w:r>
          </w:p>
        </w:tc>
      </w:tr>
      <w:tr w:rsidR="001E11A7" w14:paraId="3D9F9544" w14:textId="77777777" w:rsidTr="00031725">
        <w:trPr>
          <w:trHeight w:val="72"/>
        </w:trPr>
        <w:tc>
          <w:tcPr>
            <w:tcW w:w="1980" w:type="dxa"/>
          </w:tcPr>
          <w:p w14:paraId="145858FB" w14:textId="5DC23C56" w:rsidR="001E11A7" w:rsidRPr="00031725" w:rsidRDefault="00194C63" w:rsidP="0092615C">
            <w:pPr>
              <w:jc w:val="center"/>
              <w:rPr>
                <w:b/>
                <w:bCs/>
                <w:sz w:val="20"/>
              </w:rPr>
            </w:pPr>
            <w:proofErr w:type="spellStart"/>
            <w:r w:rsidRPr="00031725">
              <w:rPr>
                <w:b/>
                <w:bCs/>
                <w:sz w:val="20"/>
              </w:rPr>
              <w:t>i</w:t>
            </w:r>
            <w:proofErr w:type="spellEnd"/>
          </w:p>
        </w:tc>
        <w:tc>
          <w:tcPr>
            <w:tcW w:w="2268" w:type="dxa"/>
          </w:tcPr>
          <w:p w14:paraId="1C5A4571" w14:textId="7F919238" w:rsidR="001E11A7" w:rsidRPr="0092615C" w:rsidRDefault="0092615C" w:rsidP="0092615C">
            <w:pPr>
              <w:jc w:val="center"/>
              <w:rPr>
                <w:sz w:val="20"/>
              </w:rPr>
            </w:pPr>
            <w:r w:rsidRPr="0092615C">
              <w:rPr>
                <w:sz w:val="20"/>
              </w:rPr>
              <w:t>int</w:t>
            </w:r>
          </w:p>
        </w:tc>
        <w:tc>
          <w:tcPr>
            <w:tcW w:w="5528" w:type="dxa"/>
          </w:tcPr>
          <w:p w14:paraId="4E26B2A0" w14:textId="46B5FEAF" w:rsidR="001E11A7" w:rsidRPr="0092615C" w:rsidRDefault="00DC7619" w:rsidP="000B3EB7">
            <w:pPr>
              <w:rPr>
                <w:sz w:val="20"/>
              </w:rPr>
            </w:pPr>
            <w:r>
              <w:rPr>
                <w:sz w:val="20"/>
              </w:rPr>
              <w:t>An integer that determines how many loops will be completed</w:t>
            </w:r>
          </w:p>
        </w:tc>
      </w:tr>
      <w:tr w:rsidR="001E11A7" w14:paraId="0AFE2A1D" w14:textId="77777777" w:rsidTr="00031725">
        <w:trPr>
          <w:trHeight w:val="547"/>
        </w:trPr>
        <w:tc>
          <w:tcPr>
            <w:tcW w:w="1980" w:type="dxa"/>
          </w:tcPr>
          <w:p w14:paraId="2E2E362F" w14:textId="5BEFF55D" w:rsidR="001E11A7" w:rsidRPr="00031725" w:rsidRDefault="00194C63" w:rsidP="0092615C">
            <w:pPr>
              <w:jc w:val="center"/>
              <w:rPr>
                <w:b/>
                <w:bCs/>
                <w:sz w:val="20"/>
              </w:rPr>
            </w:pPr>
            <w:r w:rsidRPr="00031725">
              <w:rPr>
                <w:b/>
                <w:bCs/>
                <w:sz w:val="20"/>
              </w:rPr>
              <w:t>j</w:t>
            </w:r>
          </w:p>
        </w:tc>
        <w:tc>
          <w:tcPr>
            <w:tcW w:w="2268" w:type="dxa"/>
          </w:tcPr>
          <w:p w14:paraId="3DE172CE" w14:textId="0EA36C87" w:rsidR="001E11A7" w:rsidRPr="0092615C" w:rsidRDefault="0092615C" w:rsidP="0092615C">
            <w:pPr>
              <w:jc w:val="center"/>
              <w:rPr>
                <w:sz w:val="20"/>
              </w:rPr>
            </w:pPr>
            <w:r w:rsidRPr="0092615C">
              <w:rPr>
                <w:sz w:val="20"/>
              </w:rPr>
              <w:t>int</w:t>
            </w:r>
          </w:p>
        </w:tc>
        <w:tc>
          <w:tcPr>
            <w:tcW w:w="5528" w:type="dxa"/>
          </w:tcPr>
          <w:p w14:paraId="0CFE187D" w14:textId="68ED7F5D" w:rsidR="001E11A7" w:rsidRPr="0092615C" w:rsidRDefault="00DC7619" w:rsidP="000B3EB7">
            <w:pPr>
              <w:rPr>
                <w:sz w:val="20"/>
              </w:rPr>
            </w:pPr>
            <w:r>
              <w:rPr>
                <w:sz w:val="20"/>
              </w:rPr>
              <w:t>An integer that determines how many loops will be completed</w:t>
            </w:r>
            <w:r w:rsidR="00EE51F5">
              <w:rPr>
                <w:sz w:val="20"/>
              </w:rPr>
              <w:t>, only</w:t>
            </w:r>
            <w:r>
              <w:rPr>
                <w:sz w:val="20"/>
              </w:rPr>
              <w:t xml:space="preserve"> used when </w:t>
            </w:r>
            <w:r w:rsidR="00EE51F5">
              <w:rPr>
                <w:sz w:val="20"/>
              </w:rPr>
              <w:t>a for loop is</w:t>
            </w:r>
            <w:r>
              <w:rPr>
                <w:sz w:val="20"/>
              </w:rPr>
              <w:t xml:space="preserve"> inside another </w:t>
            </w:r>
            <w:r w:rsidR="00EE51F5">
              <w:rPr>
                <w:sz w:val="20"/>
              </w:rPr>
              <w:t xml:space="preserve">for </w:t>
            </w:r>
            <w:r>
              <w:rPr>
                <w:sz w:val="20"/>
              </w:rPr>
              <w:t xml:space="preserve">loop </w:t>
            </w:r>
            <w:r w:rsidR="00EE51F5">
              <w:rPr>
                <w:sz w:val="20"/>
              </w:rPr>
              <w:t>and we therefore don’t want to reset the i value in the outer loop</w:t>
            </w:r>
          </w:p>
        </w:tc>
      </w:tr>
      <w:tr w:rsidR="00194C63" w14:paraId="7E81926D" w14:textId="77777777" w:rsidTr="00031725">
        <w:trPr>
          <w:trHeight w:val="214"/>
        </w:trPr>
        <w:tc>
          <w:tcPr>
            <w:tcW w:w="1980" w:type="dxa"/>
          </w:tcPr>
          <w:p w14:paraId="1F77F160" w14:textId="3E0EEAB9" w:rsidR="005B47F9" w:rsidRPr="00031725" w:rsidRDefault="005B47F9" w:rsidP="0092615C">
            <w:pPr>
              <w:jc w:val="center"/>
              <w:rPr>
                <w:b/>
                <w:bCs/>
                <w:sz w:val="20"/>
              </w:rPr>
            </w:pPr>
            <w:proofErr w:type="spellStart"/>
            <w:r w:rsidRPr="00031725">
              <w:rPr>
                <w:b/>
                <w:bCs/>
                <w:sz w:val="20"/>
              </w:rPr>
              <w:t>Pen_Coordinate_X</w:t>
            </w:r>
            <w:proofErr w:type="spellEnd"/>
          </w:p>
          <w:p w14:paraId="651CF25E" w14:textId="77777777" w:rsidR="00194C63" w:rsidRPr="00031725" w:rsidRDefault="00194C63" w:rsidP="0092615C">
            <w:pPr>
              <w:jc w:val="center"/>
              <w:rPr>
                <w:b/>
                <w:bCs/>
                <w:sz w:val="20"/>
              </w:rPr>
            </w:pPr>
          </w:p>
        </w:tc>
        <w:tc>
          <w:tcPr>
            <w:tcW w:w="2268" w:type="dxa"/>
          </w:tcPr>
          <w:p w14:paraId="228AE454" w14:textId="265BF9EC" w:rsidR="00194C63" w:rsidRPr="0092615C" w:rsidRDefault="0092615C" w:rsidP="0092615C">
            <w:pPr>
              <w:jc w:val="center"/>
              <w:rPr>
                <w:sz w:val="20"/>
              </w:rPr>
            </w:pPr>
            <w:r w:rsidRPr="005B47F9">
              <w:rPr>
                <w:sz w:val="20"/>
              </w:rPr>
              <w:t>float</w:t>
            </w:r>
          </w:p>
        </w:tc>
        <w:tc>
          <w:tcPr>
            <w:tcW w:w="5528" w:type="dxa"/>
          </w:tcPr>
          <w:p w14:paraId="45663EBC" w14:textId="1D35FC8A" w:rsidR="00194C63" w:rsidRPr="0092615C" w:rsidRDefault="00DC7619" w:rsidP="000B3EB7">
            <w:pPr>
              <w:rPr>
                <w:sz w:val="20"/>
              </w:rPr>
            </w:pPr>
            <w:r>
              <w:rPr>
                <w:sz w:val="20"/>
              </w:rPr>
              <w:t>Horizonal value that defines where the pen at that moment in time in the X axis</w:t>
            </w:r>
          </w:p>
        </w:tc>
      </w:tr>
      <w:tr w:rsidR="00194C63" w14:paraId="1340BCA2" w14:textId="77777777" w:rsidTr="00031725">
        <w:trPr>
          <w:trHeight w:val="136"/>
        </w:trPr>
        <w:tc>
          <w:tcPr>
            <w:tcW w:w="1980" w:type="dxa"/>
          </w:tcPr>
          <w:p w14:paraId="1F66CAE2" w14:textId="5F51D22E" w:rsidR="005B47F9" w:rsidRPr="00031725" w:rsidRDefault="005B47F9" w:rsidP="0092615C">
            <w:pPr>
              <w:jc w:val="center"/>
              <w:rPr>
                <w:b/>
                <w:bCs/>
                <w:sz w:val="20"/>
              </w:rPr>
            </w:pPr>
            <w:proofErr w:type="spellStart"/>
            <w:r w:rsidRPr="00031725">
              <w:rPr>
                <w:b/>
                <w:bCs/>
                <w:sz w:val="20"/>
              </w:rPr>
              <w:t>Pen_Coordinate_Y</w:t>
            </w:r>
            <w:proofErr w:type="spellEnd"/>
          </w:p>
          <w:p w14:paraId="6EAD4B0C" w14:textId="77777777" w:rsidR="00194C63" w:rsidRPr="00031725" w:rsidRDefault="00194C63" w:rsidP="0092615C">
            <w:pPr>
              <w:jc w:val="center"/>
              <w:rPr>
                <w:b/>
                <w:bCs/>
                <w:sz w:val="20"/>
              </w:rPr>
            </w:pPr>
          </w:p>
        </w:tc>
        <w:tc>
          <w:tcPr>
            <w:tcW w:w="2268" w:type="dxa"/>
          </w:tcPr>
          <w:p w14:paraId="0924F9F5" w14:textId="318FA71B" w:rsidR="00194C63" w:rsidRPr="0092615C" w:rsidRDefault="0092615C" w:rsidP="0092615C">
            <w:pPr>
              <w:jc w:val="center"/>
              <w:rPr>
                <w:sz w:val="20"/>
              </w:rPr>
            </w:pPr>
            <w:r w:rsidRPr="005B47F9">
              <w:rPr>
                <w:sz w:val="20"/>
              </w:rPr>
              <w:t>float</w:t>
            </w:r>
          </w:p>
        </w:tc>
        <w:tc>
          <w:tcPr>
            <w:tcW w:w="5528" w:type="dxa"/>
          </w:tcPr>
          <w:p w14:paraId="6A95E360" w14:textId="7530AD31" w:rsidR="00194C63" w:rsidRPr="0092615C" w:rsidRDefault="00DC7619" w:rsidP="000B3EB7">
            <w:pPr>
              <w:rPr>
                <w:sz w:val="20"/>
              </w:rPr>
            </w:pPr>
            <w:r>
              <w:rPr>
                <w:sz w:val="20"/>
              </w:rPr>
              <w:t>Vertical value that defines where the pen at that moment in time in the Y axis</w:t>
            </w:r>
          </w:p>
        </w:tc>
      </w:tr>
      <w:tr w:rsidR="00031725" w14:paraId="510D79FE" w14:textId="77777777" w:rsidTr="00031725">
        <w:trPr>
          <w:trHeight w:val="547"/>
        </w:trPr>
        <w:tc>
          <w:tcPr>
            <w:tcW w:w="1980" w:type="dxa"/>
          </w:tcPr>
          <w:p w14:paraId="49C9F9C8" w14:textId="402BE807" w:rsidR="00031725" w:rsidRPr="00031725" w:rsidRDefault="00031725" w:rsidP="00031725">
            <w:pPr>
              <w:jc w:val="center"/>
              <w:rPr>
                <w:b/>
                <w:bCs/>
                <w:sz w:val="20"/>
              </w:rPr>
            </w:pPr>
            <w:r w:rsidRPr="00031725">
              <w:rPr>
                <w:b/>
                <w:bCs/>
                <w:sz w:val="20"/>
              </w:rPr>
              <w:t>MyBuffer[256]</w:t>
            </w:r>
          </w:p>
          <w:p w14:paraId="6F99C502" w14:textId="77777777" w:rsidR="00031725" w:rsidRPr="00031725" w:rsidRDefault="00031725" w:rsidP="00031725">
            <w:pPr>
              <w:rPr>
                <w:b/>
                <w:bCs/>
                <w:sz w:val="20"/>
              </w:rPr>
            </w:pPr>
          </w:p>
        </w:tc>
        <w:tc>
          <w:tcPr>
            <w:tcW w:w="2268" w:type="dxa"/>
          </w:tcPr>
          <w:p w14:paraId="7927D370" w14:textId="22640166" w:rsidR="00031725" w:rsidRPr="0092615C" w:rsidRDefault="00031725" w:rsidP="00031725">
            <w:pPr>
              <w:jc w:val="center"/>
              <w:rPr>
                <w:sz w:val="20"/>
              </w:rPr>
            </w:pPr>
            <w:r>
              <w:rPr>
                <w:sz w:val="20"/>
              </w:rPr>
              <w:t xml:space="preserve">Array (Buffer) of </w:t>
            </w:r>
            <w:r w:rsidRPr="005B47F9">
              <w:rPr>
                <w:sz w:val="20"/>
              </w:rPr>
              <w:t>char</w:t>
            </w:r>
            <w:r>
              <w:rPr>
                <w:sz w:val="20"/>
              </w:rPr>
              <w:t>s</w:t>
            </w:r>
          </w:p>
        </w:tc>
        <w:tc>
          <w:tcPr>
            <w:tcW w:w="5528" w:type="dxa"/>
          </w:tcPr>
          <w:p w14:paraId="07E75751" w14:textId="34FB9DAA" w:rsidR="00031725" w:rsidRPr="0092615C" w:rsidRDefault="00031725" w:rsidP="00031725">
            <w:pPr>
              <w:rPr>
                <w:sz w:val="20"/>
              </w:rPr>
            </w:pPr>
            <w:r>
              <w:rPr>
                <w:sz w:val="20"/>
              </w:rPr>
              <w:t>A buffer used as temporal storage to store each line in “SingleStrokeFont.txt” and input it into FontArray. Also used after to temporal store each GCode line to send to the robot.</w:t>
            </w:r>
          </w:p>
        </w:tc>
      </w:tr>
      <w:tr w:rsidR="00031725" w14:paraId="434DC20D" w14:textId="77777777" w:rsidTr="00031725">
        <w:trPr>
          <w:trHeight w:val="168"/>
        </w:trPr>
        <w:tc>
          <w:tcPr>
            <w:tcW w:w="1980" w:type="dxa"/>
          </w:tcPr>
          <w:p w14:paraId="595D1923" w14:textId="5FF7C010" w:rsidR="00031725" w:rsidRPr="00031725" w:rsidRDefault="00031725" w:rsidP="00031725">
            <w:pPr>
              <w:jc w:val="center"/>
              <w:rPr>
                <w:b/>
                <w:bCs/>
                <w:sz w:val="20"/>
              </w:rPr>
            </w:pPr>
            <w:proofErr w:type="spellStart"/>
            <w:r w:rsidRPr="00031725">
              <w:rPr>
                <w:b/>
                <w:bCs/>
                <w:sz w:val="20"/>
              </w:rPr>
              <w:t>Font_Size</w:t>
            </w:r>
            <w:proofErr w:type="spellEnd"/>
          </w:p>
        </w:tc>
        <w:tc>
          <w:tcPr>
            <w:tcW w:w="2268" w:type="dxa"/>
          </w:tcPr>
          <w:p w14:paraId="639A45C1" w14:textId="6F0A7E83" w:rsidR="00031725" w:rsidRPr="0092615C" w:rsidRDefault="00031725" w:rsidP="00031725">
            <w:pPr>
              <w:jc w:val="center"/>
              <w:rPr>
                <w:sz w:val="20"/>
              </w:rPr>
            </w:pPr>
            <w:r w:rsidRPr="005B47F9">
              <w:rPr>
                <w:sz w:val="20"/>
              </w:rPr>
              <w:t>float</w:t>
            </w:r>
          </w:p>
        </w:tc>
        <w:tc>
          <w:tcPr>
            <w:tcW w:w="5528" w:type="dxa"/>
          </w:tcPr>
          <w:p w14:paraId="3072E87D" w14:textId="264A78CC" w:rsidR="00031725" w:rsidRPr="0092615C" w:rsidRDefault="00031725" w:rsidP="00031725">
            <w:pPr>
              <w:rPr>
                <w:sz w:val="20"/>
              </w:rPr>
            </w:pPr>
            <w:r>
              <w:rPr>
                <w:sz w:val="20"/>
              </w:rPr>
              <w:t>A real number that the user inputs between 4 and 10</w:t>
            </w:r>
          </w:p>
        </w:tc>
      </w:tr>
      <w:tr w:rsidR="00031725" w14:paraId="575FE091" w14:textId="77777777" w:rsidTr="00031725">
        <w:trPr>
          <w:trHeight w:val="199"/>
        </w:trPr>
        <w:tc>
          <w:tcPr>
            <w:tcW w:w="1980" w:type="dxa"/>
          </w:tcPr>
          <w:p w14:paraId="48D94D01" w14:textId="3E900DE3" w:rsidR="00031725" w:rsidRPr="00031725" w:rsidRDefault="00031725" w:rsidP="00031725">
            <w:pPr>
              <w:jc w:val="center"/>
              <w:rPr>
                <w:b/>
                <w:bCs/>
                <w:sz w:val="20"/>
              </w:rPr>
            </w:pPr>
            <w:proofErr w:type="spellStart"/>
            <w:r w:rsidRPr="00031725">
              <w:rPr>
                <w:b/>
                <w:bCs/>
                <w:sz w:val="20"/>
              </w:rPr>
              <w:t>Font_Size_Fraction</w:t>
            </w:r>
            <w:proofErr w:type="spellEnd"/>
          </w:p>
        </w:tc>
        <w:tc>
          <w:tcPr>
            <w:tcW w:w="2268" w:type="dxa"/>
          </w:tcPr>
          <w:p w14:paraId="536BEA37" w14:textId="00A46147" w:rsidR="00031725" w:rsidRPr="0092615C" w:rsidRDefault="00031725" w:rsidP="00031725">
            <w:pPr>
              <w:jc w:val="center"/>
              <w:rPr>
                <w:sz w:val="20"/>
              </w:rPr>
            </w:pPr>
            <w:r w:rsidRPr="005B47F9">
              <w:rPr>
                <w:sz w:val="20"/>
              </w:rPr>
              <w:t>float</w:t>
            </w:r>
          </w:p>
        </w:tc>
        <w:tc>
          <w:tcPr>
            <w:tcW w:w="5528" w:type="dxa"/>
          </w:tcPr>
          <w:p w14:paraId="6E052B6D" w14:textId="0DD7C8DA" w:rsidR="00031725" w:rsidRPr="0092615C" w:rsidRDefault="00031725" w:rsidP="00031725">
            <w:pPr>
              <w:rPr>
                <w:sz w:val="20"/>
              </w:rPr>
            </w:pPr>
            <w:r>
              <w:rPr>
                <w:sz w:val="20"/>
              </w:rPr>
              <w:t>The value I multiple the stroke coordinate by to draw the correctly sized characters</w:t>
            </w:r>
          </w:p>
        </w:tc>
      </w:tr>
      <w:tr w:rsidR="00031725" w14:paraId="2D66E424" w14:textId="77777777" w:rsidTr="00031725">
        <w:trPr>
          <w:trHeight w:val="405"/>
        </w:trPr>
        <w:tc>
          <w:tcPr>
            <w:tcW w:w="1980" w:type="dxa"/>
          </w:tcPr>
          <w:p w14:paraId="6E822469" w14:textId="3D3A25EE" w:rsidR="00031725" w:rsidRPr="00031725" w:rsidRDefault="00031725" w:rsidP="00031725">
            <w:pPr>
              <w:jc w:val="center"/>
              <w:rPr>
                <w:b/>
                <w:bCs/>
                <w:sz w:val="20"/>
              </w:rPr>
            </w:pPr>
            <w:proofErr w:type="spellStart"/>
            <w:r w:rsidRPr="00031725">
              <w:rPr>
                <w:b/>
                <w:bCs/>
                <w:sz w:val="20"/>
              </w:rPr>
              <w:t>CharactersInWord</w:t>
            </w:r>
            <w:proofErr w:type="spellEnd"/>
          </w:p>
          <w:p w14:paraId="4EF2CFA2" w14:textId="77777777" w:rsidR="00031725" w:rsidRPr="00031725" w:rsidRDefault="00031725" w:rsidP="00031725">
            <w:pPr>
              <w:jc w:val="center"/>
              <w:rPr>
                <w:b/>
                <w:bCs/>
                <w:sz w:val="20"/>
              </w:rPr>
            </w:pPr>
          </w:p>
        </w:tc>
        <w:tc>
          <w:tcPr>
            <w:tcW w:w="2268" w:type="dxa"/>
          </w:tcPr>
          <w:p w14:paraId="5414696B" w14:textId="2E872606" w:rsidR="00031725" w:rsidRPr="0092615C" w:rsidRDefault="00031725" w:rsidP="00031725">
            <w:pPr>
              <w:jc w:val="center"/>
              <w:rPr>
                <w:sz w:val="20"/>
              </w:rPr>
            </w:pPr>
            <w:r w:rsidRPr="0092615C">
              <w:rPr>
                <w:sz w:val="20"/>
              </w:rPr>
              <w:t>int</w:t>
            </w:r>
          </w:p>
        </w:tc>
        <w:tc>
          <w:tcPr>
            <w:tcW w:w="5528" w:type="dxa"/>
          </w:tcPr>
          <w:p w14:paraId="2E1D1978" w14:textId="071158D9" w:rsidR="00031725" w:rsidRPr="0092615C" w:rsidRDefault="00031725" w:rsidP="00031725">
            <w:pPr>
              <w:rPr>
                <w:sz w:val="20"/>
              </w:rPr>
            </w:pPr>
            <w:r>
              <w:rPr>
                <w:sz w:val="20"/>
              </w:rPr>
              <w:t>Value that determines how many characters are in each word and this includes the space after the word if there is one</w:t>
            </w:r>
          </w:p>
        </w:tc>
      </w:tr>
      <w:tr w:rsidR="00031725" w14:paraId="4E29F3AD" w14:textId="77777777" w:rsidTr="00031725">
        <w:trPr>
          <w:trHeight w:val="589"/>
        </w:trPr>
        <w:tc>
          <w:tcPr>
            <w:tcW w:w="1980" w:type="dxa"/>
          </w:tcPr>
          <w:p w14:paraId="227CD1B7" w14:textId="77777777" w:rsidR="00031725" w:rsidRPr="00031725" w:rsidRDefault="00031725" w:rsidP="00031725">
            <w:pPr>
              <w:jc w:val="center"/>
              <w:rPr>
                <w:b/>
                <w:bCs/>
                <w:sz w:val="20"/>
              </w:rPr>
            </w:pPr>
            <w:r w:rsidRPr="00031725">
              <w:rPr>
                <w:b/>
                <w:bCs/>
                <w:sz w:val="20"/>
              </w:rPr>
              <w:t>char Character</w:t>
            </w:r>
          </w:p>
          <w:p w14:paraId="3AFB4D19" w14:textId="11455114" w:rsidR="00031725" w:rsidRPr="00031725" w:rsidRDefault="00031725" w:rsidP="00031725">
            <w:pPr>
              <w:rPr>
                <w:b/>
                <w:bCs/>
                <w:sz w:val="20"/>
              </w:rPr>
            </w:pPr>
          </w:p>
        </w:tc>
        <w:tc>
          <w:tcPr>
            <w:tcW w:w="2268" w:type="dxa"/>
          </w:tcPr>
          <w:p w14:paraId="55C97D04" w14:textId="0C003864" w:rsidR="00031725" w:rsidRPr="0092615C" w:rsidRDefault="00031725" w:rsidP="00031725">
            <w:pPr>
              <w:jc w:val="center"/>
              <w:rPr>
                <w:sz w:val="20"/>
              </w:rPr>
            </w:pPr>
            <w:r w:rsidRPr="005B47F9">
              <w:rPr>
                <w:sz w:val="20"/>
              </w:rPr>
              <w:t>cha</w:t>
            </w:r>
            <w:r>
              <w:rPr>
                <w:sz w:val="20"/>
              </w:rPr>
              <w:t>r</w:t>
            </w:r>
          </w:p>
        </w:tc>
        <w:tc>
          <w:tcPr>
            <w:tcW w:w="5528" w:type="dxa"/>
          </w:tcPr>
          <w:p w14:paraId="2DCDE07D" w14:textId="77777777" w:rsidR="00031725" w:rsidRPr="0092615C" w:rsidRDefault="00031725" w:rsidP="00031725">
            <w:pPr>
              <w:rPr>
                <w:sz w:val="20"/>
              </w:rPr>
            </w:pPr>
          </w:p>
        </w:tc>
      </w:tr>
      <w:tr w:rsidR="00031725" w14:paraId="71395491" w14:textId="77777777" w:rsidTr="00031725">
        <w:trPr>
          <w:trHeight w:val="307"/>
        </w:trPr>
        <w:tc>
          <w:tcPr>
            <w:tcW w:w="1980" w:type="dxa"/>
          </w:tcPr>
          <w:p w14:paraId="7ADD2229" w14:textId="3568C5C9" w:rsidR="00031725" w:rsidRPr="00031725" w:rsidRDefault="00031725" w:rsidP="00031725">
            <w:pPr>
              <w:jc w:val="center"/>
              <w:rPr>
                <w:b/>
                <w:bCs/>
                <w:sz w:val="20"/>
              </w:rPr>
            </w:pPr>
            <w:r w:rsidRPr="00031725">
              <w:rPr>
                <w:b/>
                <w:bCs/>
                <w:sz w:val="20"/>
              </w:rPr>
              <w:t>Word[256]</w:t>
            </w:r>
          </w:p>
          <w:p w14:paraId="0F109D34" w14:textId="77777777" w:rsidR="00031725" w:rsidRPr="00031725" w:rsidRDefault="00031725" w:rsidP="00031725">
            <w:pPr>
              <w:jc w:val="center"/>
              <w:rPr>
                <w:b/>
                <w:bCs/>
                <w:sz w:val="20"/>
              </w:rPr>
            </w:pPr>
          </w:p>
        </w:tc>
        <w:tc>
          <w:tcPr>
            <w:tcW w:w="2268" w:type="dxa"/>
          </w:tcPr>
          <w:p w14:paraId="0B6B843A" w14:textId="6AD68F59" w:rsidR="00031725" w:rsidRPr="0092615C" w:rsidRDefault="00031725" w:rsidP="00031725">
            <w:pPr>
              <w:jc w:val="center"/>
              <w:rPr>
                <w:sz w:val="20"/>
              </w:rPr>
            </w:pPr>
            <w:r>
              <w:rPr>
                <w:sz w:val="20"/>
              </w:rPr>
              <w:t xml:space="preserve">Array (Buffer) of </w:t>
            </w:r>
            <w:r w:rsidRPr="005B47F9">
              <w:rPr>
                <w:sz w:val="20"/>
              </w:rPr>
              <w:t>char</w:t>
            </w:r>
            <w:r>
              <w:rPr>
                <w:sz w:val="20"/>
              </w:rPr>
              <w:t>s</w:t>
            </w:r>
          </w:p>
        </w:tc>
        <w:tc>
          <w:tcPr>
            <w:tcW w:w="5528" w:type="dxa"/>
          </w:tcPr>
          <w:p w14:paraId="36BC4F41" w14:textId="1A5C6A1B" w:rsidR="00031725" w:rsidRPr="0092615C" w:rsidRDefault="00031725" w:rsidP="00031725">
            <w:pPr>
              <w:rPr>
                <w:sz w:val="20"/>
              </w:rPr>
            </w:pPr>
            <w:r>
              <w:rPr>
                <w:sz w:val="20"/>
              </w:rPr>
              <w:t>A second buffer used as temporal storage to store each word of the input sentence so that the MyBuffer can store the GCode and not erase the word</w:t>
            </w:r>
          </w:p>
        </w:tc>
      </w:tr>
      <w:tr w:rsidR="00031725" w14:paraId="7D4D4830" w14:textId="77777777" w:rsidTr="00031725">
        <w:trPr>
          <w:trHeight w:val="275"/>
        </w:trPr>
        <w:tc>
          <w:tcPr>
            <w:tcW w:w="1980" w:type="dxa"/>
          </w:tcPr>
          <w:p w14:paraId="5C7D3BC0" w14:textId="675BD676" w:rsidR="00031725" w:rsidRPr="00031725" w:rsidRDefault="00031725" w:rsidP="00031725">
            <w:pPr>
              <w:jc w:val="center"/>
              <w:rPr>
                <w:b/>
                <w:bCs/>
                <w:sz w:val="20"/>
              </w:rPr>
            </w:pPr>
            <w:proofErr w:type="spellStart"/>
            <w:r w:rsidRPr="00031725">
              <w:rPr>
                <w:b/>
                <w:bCs/>
                <w:sz w:val="20"/>
              </w:rPr>
              <w:t>Character_Length_X</w:t>
            </w:r>
            <w:proofErr w:type="spellEnd"/>
          </w:p>
          <w:p w14:paraId="72A6C01A" w14:textId="77777777" w:rsidR="00031725" w:rsidRPr="00031725" w:rsidRDefault="00031725" w:rsidP="00031725">
            <w:pPr>
              <w:jc w:val="center"/>
              <w:rPr>
                <w:b/>
                <w:bCs/>
                <w:sz w:val="20"/>
              </w:rPr>
            </w:pPr>
          </w:p>
        </w:tc>
        <w:tc>
          <w:tcPr>
            <w:tcW w:w="2268" w:type="dxa"/>
          </w:tcPr>
          <w:p w14:paraId="0224AAF9" w14:textId="3D3493AB" w:rsidR="00031725" w:rsidRPr="0092615C" w:rsidRDefault="00031725" w:rsidP="00031725">
            <w:pPr>
              <w:jc w:val="center"/>
              <w:rPr>
                <w:sz w:val="20"/>
              </w:rPr>
            </w:pPr>
            <w:r w:rsidRPr="005B47F9">
              <w:rPr>
                <w:sz w:val="20"/>
              </w:rPr>
              <w:t>float</w:t>
            </w:r>
          </w:p>
        </w:tc>
        <w:tc>
          <w:tcPr>
            <w:tcW w:w="5528" w:type="dxa"/>
          </w:tcPr>
          <w:p w14:paraId="53BFB9F2" w14:textId="44126374" w:rsidR="00031725" w:rsidRPr="0092615C" w:rsidRDefault="00031725" w:rsidP="00031725">
            <w:pPr>
              <w:rPr>
                <w:sz w:val="20"/>
              </w:rPr>
            </w:pPr>
            <w:r>
              <w:rPr>
                <w:sz w:val="20"/>
              </w:rPr>
              <w:t>The horizontal length that each character takes up in the X axis. Used to calculate Word_Length_X</w:t>
            </w:r>
          </w:p>
        </w:tc>
      </w:tr>
      <w:tr w:rsidR="00031725" w14:paraId="0991B794" w14:textId="77777777" w:rsidTr="00031725">
        <w:trPr>
          <w:trHeight w:val="56"/>
        </w:trPr>
        <w:tc>
          <w:tcPr>
            <w:tcW w:w="1980" w:type="dxa"/>
          </w:tcPr>
          <w:p w14:paraId="4B6A23CB" w14:textId="3BBBA21D" w:rsidR="00031725" w:rsidRPr="00031725" w:rsidRDefault="00031725" w:rsidP="00031725">
            <w:pPr>
              <w:jc w:val="center"/>
              <w:rPr>
                <w:b/>
                <w:bCs/>
                <w:sz w:val="20"/>
              </w:rPr>
            </w:pPr>
            <w:proofErr w:type="spellStart"/>
            <w:r w:rsidRPr="00031725">
              <w:rPr>
                <w:b/>
                <w:bCs/>
                <w:sz w:val="20"/>
              </w:rPr>
              <w:t>Word_Length_X</w:t>
            </w:r>
            <w:proofErr w:type="spellEnd"/>
          </w:p>
          <w:p w14:paraId="274E147D" w14:textId="77777777" w:rsidR="00031725" w:rsidRPr="00031725" w:rsidRDefault="00031725" w:rsidP="00031725">
            <w:pPr>
              <w:jc w:val="center"/>
              <w:rPr>
                <w:b/>
                <w:bCs/>
                <w:sz w:val="20"/>
              </w:rPr>
            </w:pPr>
          </w:p>
        </w:tc>
        <w:tc>
          <w:tcPr>
            <w:tcW w:w="2268" w:type="dxa"/>
          </w:tcPr>
          <w:p w14:paraId="7974BA27" w14:textId="2511EDC7" w:rsidR="00031725" w:rsidRPr="0092615C" w:rsidRDefault="00031725" w:rsidP="00031725">
            <w:pPr>
              <w:jc w:val="center"/>
              <w:rPr>
                <w:sz w:val="20"/>
              </w:rPr>
            </w:pPr>
            <w:r w:rsidRPr="005B47F9">
              <w:rPr>
                <w:sz w:val="20"/>
              </w:rPr>
              <w:t>float</w:t>
            </w:r>
          </w:p>
        </w:tc>
        <w:tc>
          <w:tcPr>
            <w:tcW w:w="5528" w:type="dxa"/>
          </w:tcPr>
          <w:p w14:paraId="0E165398" w14:textId="61C1D970" w:rsidR="00031725" w:rsidRPr="0092615C" w:rsidRDefault="00031725" w:rsidP="00031725">
            <w:pPr>
              <w:rPr>
                <w:sz w:val="20"/>
              </w:rPr>
            </w:pPr>
            <w:r>
              <w:rPr>
                <w:sz w:val="20"/>
              </w:rPr>
              <w:t>The horizontal length that each word takes up in the X axis. Used to make sure word fits on the page</w:t>
            </w:r>
          </w:p>
        </w:tc>
      </w:tr>
      <w:tr w:rsidR="00031725" w14:paraId="0CA99C8F" w14:textId="77777777" w:rsidTr="00031725">
        <w:trPr>
          <w:trHeight w:val="547"/>
        </w:trPr>
        <w:tc>
          <w:tcPr>
            <w:tcW w:w="1980" w:type="dxa"/>
          </w:tcPr>
          <w:p w14:paraId="41EC03EE" w14:textId="76A3A214" w:rsidR="00031725" w:rsidRPr="00031725" w:rsidRDefault="00031725" w:rsidP="00031725">
            <w:pPr>
              <w:jc w:val="center"/>
              <w:rPr>
                <w:b/>
                <w:bCs/>
                <w:sz w:val="20"/>
              </w:rPr>
            </w:pPr>
            <w:proofErr w:type="spellStart"/>
            <w:r w:rsidRPr="00031725">
              <w:rPr>
                <w:b/>
                <w:bCs/>
                <w:sz w:val="20"/>
              </w:rPr>
              <w:t>NewLine</w:t>
            </w:r>
            <w:proofErr w:type="spellEnd"/>
          </w:p>
          <w:p w14:paraId="56FD96C4" w14:textId="77777777" w:rsidR="00031725" w:rsidRPr="00031725" w:rsidRDefault="00031725" w:rsidP="00031725">
            <w:pPr>
              <w:jc w:val="center"/>
              <w:rPr>
                <w:b/>
                <w:bCs/>
                <w:sz w:val="20"/>
              </w:rPr>
            </w:pPr>
          </w:p>
        </w:tc>
        <w:tc>
          <w:tcPr>
            <w:tcW w:w="2268" w:type="dxa"/>
          </w:tcPr>
          <w:p w14:paraId="598DAF79" w14:textId="22134EDD" w:rsidR="00031725" w:rsidRPr="0092615C" w:rsidRDefault="00031725" w:rsidP="00031725">
            <w:pPr>
              <w:jc w:val="center"/>
              <w:rPr>
                <w:sz w:val="20"/>
              </w:rPr>
            </w:pPr>
            <w:r w:rsidRPr="0092615C">
              <w:rPr>
                <w:sz w:val="20"/>
              </w:rPr>
              <w:t>int</w:t>
            </w:r>
          </w:p>
        </w:tc>
        <w:tc>
          <w:tcPr>
            <w:tcW w:w="5528" w:type="dxa"/>
          </w:tcPr>
          <w:p w14:paraId="2B919FBB" w14:textId="77777777" w:rsidR="00031725" w:rsidRPr="0092615C" w:rsidRDefault="00031725" w:rsidP="00031725">
            <w:pPr>
              <w:rPr>
                <w:sz w:val="20"/>
              </w:rPr>
            </w:pPr>
          </w:p>
        </w:tc>
      </w:tr>
      <w:tr w:rsidR="00031725" w14:paraId="00009109" w14:textId="77777777" w:rsidTr="00031725">
        <w:trPr>
          <w:trHeight w:val="262"/>
        </w:trPr>
        <w:tc>
          <w:tcPr>
            <w:tcW w:w="1980" w:type="dxa"/>
          </w:tcPr>
          <w:p w14:paraId="5CEA08B8" w14:textId="7D2CF8EE" w:rsidR="00031725" w:rsidRPr="00031725" w:rsidRDefault="00031725" w:rsidP="00031725">
            <w:pPr>
              <w:jc w:val="center"/>
              <w:rPr>
                <w:b/>
                <w:bCs/>
                <w:sz w:val="20"/>
              </w:rPr>
            </w:pPr>
            <w:r w:rsidRPr="00031725">
              <w:rPr>
                <w:b/>
                <w:bCs/>
                <w:sz w:val="20"/>
              </w:rPr>
              <w:t>X</w:t>
            </w:r>
          </w:p>
        </w:tc>
        <w:tc>
          <w:tcPr>
            <w:tcW w:w="2268" w:type="dxa"/>
          </w:tcPr>
          <w:p w14:paraId="195D5D14" w14:textId="3BDBA464" w:rsidR="00031725" w:rsidRPr="0092615C" w:rsidRDefault="00031725" w:rsidP="00031725">
            <w:pPr>
              <w:jc w:val="center"/>
              <w:rPr>
                <w:sz w:val="20"/>
              </w:rPr>
            </w:pPr>
            <w:r w:rsidRPr="005B47F9">
              <w:rPr>
                <w:sz w:val="20"/>
              </w:rPr>
              <w:t>float</w:t>
            </w:r>
          </w:p>
        </w:tc>
        <w:tc>
          <w:tcPr>
            <w:tcW w:w="5528" w:type="dxa"/>
          </w:tcPr>
          <w:p w14:paraId="2DC880C3" w14:textId="14497789" w:rsidR="00031725" w:rsidRPr="0092615C" w:rsidRDefault="00031725" w:rsidP="00031725">
            <w:pPr>
              <w:rPr>
                <w:sz w:val="20"/>
              </w:rPr>
            </w:pPr>
            <w:r>
              <w:rPr>
                <w:sz w:val="20"/>
              </w:rPr>
              <w:t>Defines the X value in each line of “SingleStrokeFont.txt”</w:t>
            </w:r>
          </w:p>
        </w:tc>
      </w:tr>
      <w:tr w:rsidR="00031725" w14:paraId="02F29106" w14:textId="77777777" w:rsidTr="00031725">
        <w:trPr>
          <w:trHeight w:val="279"/>
        </w:trPr>
        <w:tc>
          <w:tcPr>
            <w:tcW w:w="1980" w:type="dxa"/>
          </w:tcPr>
          <w:p w14:paraId="2E2A9E05" w14:textId="4156C2AA" w:rsidR="00031725" w:rsidRPr="00031725" w:rsidRDefault="00031725" w:rsidP="00031725">
            <w:pPr>
              <w:jc w:val="center"/>
              <w:rPr>
                <w:b/>
                <w:bCs/>
                <w:sz w:val="20"/>
              </w:rPr>
            </w:pPr>
            <w:r w:rsidRPr="00031725">
              <w:rPr>
                <w:b/>
                <w:bCs/>
                <w:sz w:val="20"/>
              </w:rPr>
              <w:t>Y</w:t>
            </w:r>
          </w:p>
        </w:tc>
        <w:tc>
          <w:tcPr>
            <w:tcW w:w="2268" w:type="dxa"/>
          </w:tcPr>
          <w:p w14:paraId="33FCE8E1" w14:textId="743E5389" w:rsidR="00031725" w:rsidRPr="0092615C" w:rsidRDefault="00031725" w:rsidP="00031725">
            <w:pPr>
              <w:jc w:val="center"/>
              <w:rPr>
                <w:sz w:val="20"/>
              </w:rPr>
            </w:pPr>
            <w:r w:rsidRPr="005B47F9">
              <w:rPr>
                <w:sz w:val="20"/>
              </w:rPr>
              <w:t>float</w:t>
            </w:r>
          </w:p>
        </w:tc>
        <w:tc>
          <w:tcPr>
            <w:tcW w:w="5528" w:type="dxa"/>
          </w:tcPr>
          <w:p w14:paraId="087EC906" w14:textId="556B5EFC" w:rsidR="00031725" w:rsidRPr="0092615C" w:rsidRDefault="00031725" w:rsidP="00031725">
            <w:pPr>
              <w:rPr>
                <w:sz w:val="20"/>
              </w:rPr>
            </w:pPr>
            <w:r>
              <w:rPr>
                <w:sz w:val="20"/>
              </w:rPr>
              <w:t>Defines the Y value in each line of “SingleStrokeFont.txt”</w:t>
            </w:r>
          </w:p>
        </w:tc>
      </w:tr>
      <w:tr w:rsidR="00031725" w14:paraId="488A5F77" w14:textId="77777777" w:rsidTr="00031725">
        <w:trPr>
          <w:trHeight w:val="270"/>
        </w:trPr>
        <w:tc>
          <w:tcPr>
            <w:tcW w:w="1980" w:type="dxa"/>
          </w:tcPr>
          <w:p w14:paraId="5C56C8FE" w14:textId="3876C581" w:rsidR="00031725" w:rsidRPr="00031725" w:rsidRDefault="00031725" w:rsidP="00031725">
            <w:pPr>
              <w:jc w:val="center"/>
              <w:rPr>
                <w:b/>
                <w:bCs/>
                <w:sz w:val="20"/>
              </w:rPr>
            </w:pPr>
            <w:r w:rsidRPr="00031725">
              <w:rPr>
                <w:b/>
                <w:bCs/>
                <w:sz w:val="20"/>
              </w:rPr>
              <w:t>P</w:t>
            </w:r>
          </w:p>
        </w:tc>
        <w:tc>
          <w:tcPr>
            <w:tcW w:w="2268" w:type="dxa"/>
          </w:tcPr>
          <w:p w14:paraId="0869A200" w14:textId="59C52C08" w:rsidR="00031725" w:rsidRPr="0092615C" w:rsidRDefault="00031725" w:rsidP="00031725">
            <w:pPr>
              <w:jc w:val="center"/>
              <w:rPr>
                <w:sz w:val="20"/>
              </w:rPr>
            </w:pPr>
            <w:r w:rsidRPr="0092615C">
              <w:rPr>
                <w:sz w:val="20"/>
              </w:rPr>
              <w:t>int</w:t>
            </w:r>
          </w:p>
        </w:tc>
        <w:tc>
          <w:tcPr>
            <w:tcW w:w="5528" w:type="dxa"/>
          </w:tcPr>
          <w:p w14:paraId="577898CA" w14:textId="32DCF98E" w:rsidR="00031725" w:rsidRPr="0092615C" w:rsidRDefault="00031725" w:rsidP="00031725">
            <w:pPr>
              <w:rPr>
                <w:sz w:val="20"/>
              </w:rPr>
            </w:pPr>
            <w:r>
              <w:rPr>
                <w:sz w:val="20"/>
              </w:rPr>
              <w:t>Defines the P value in each line of “SingleStrokeFont.txt”</w:t>
            </w:r>
          </w:p>
        </w:tc>
      </w:tr>
      <w:tr w:rsidR="00031725" w14:paraId="1B2036D4" w14:textId="77777777" w:rsidTr="00031725">
        <w:trPr>
          <w:trHeight w:val="547"/>
        </w:trPr>
        <w:tc>
          <w:tcPr>
            <w:tcW w:w="1980" w:type="dxa"/>
          </w:tcPr>
          <w:p w14:paraId="608C99BE" w14:textId="77777777" w:rsidR="00031725" w:rsidRPr="00031725" w:rsidRDefault="00031725" w:rsidP="00031725">
            <w:pPr>
              <w:jc w:val="center"/>
              <w:rPr>
                <w:b/>
                <w:bCs/>
                <w:sz w:val="20"/>
              </w:rPr>
            </w:pPr>
            <w:proofErr w:type="spellStart"/>
            <w:r w:rsidRPr="00031725">
              <w:rPr>
                <w:b/>
                <w:bCs/>
                <w:sz w:val="20"/>
              </w:rPr>
              <w:t>AsciiLine</w:t>
            </w:r>
            <w:proofErr w:type="spellEnd"/>
          </w:p>
          <w:p w14:paraId="433DB08E" w14:textId="77777777" w:rsidR="00031725" w:rsidRPr="00031725" w:rsidRDefault="00031725" w:rsidP="00031725">
            <w:pPr>
              <w:jc w:val="center"/>
              <w:rPr>
                <w:b/>
                <w:bCs/>
                <w:sz w:val="20"/>
              </w:rPr>
            </w:pPr>
          </w:p>
        </w:tc>
        <w:tc>
          <w:tcPr>
            <w:tcW w:w="2268" w:type="dxa"/>
          </w:tcPr>
          <w:p w14:paraId="30AB04D7" w14:textId="2D394D12" w:rsidR="00031725" w:rsidRPr="0092615C" w:rsidRDefault="00031725" w:rsidP="00031725">
            <w:pPr>
              <w:jc w:val="center"/>
              <w:rPr>
                <w:sz w:val="20"/>
              </w:rPr>
            </w:pPr>
            <w:r>
              <w:rPr>
                <w:sz w:val="20"/>
              </w:rPr>
              <w:t>struct</w:t>
            </w:r>
          </w:p>
        </w:tc>
        <w:tc>
          <w:tcPr>
            <w:tcW w:w="5528" w:type="dxa"/>
          </w:tcPr>
          <w:p w14:paraId="2BE569FF" w14:textId="77777777" w:rsidR="00031725" w:rsidRPr="0092615C" w:rsidRDefault="00031725" w:rsidP="00031725">
            <w:pPr>
              <w:rPr>
                <w:sz w:val="20"/>
              </w:rPr>
            </w:pPr>
          </w:p>
        </w:tc>
      </w:tr>
      <w:tr w:rsidR="00031725" w14:paraId="065D6133" w14:textId="77777777" w:rsidTr="00031725">
        <w:trPr>
          <w:trHeight w:val="147"/>
        </w:trPr>
        <w:tc>
          <w:tcPr>
            <w:tcW w:w="1980" w:type="dxa"/>
          </w:tcPr>
          <w:p w14:paraId="5BF05152" w14:textId="4258072F" w:rsidR="00031725" w:rsidRPr="00031725" w:rsidRDefault="00031725" w:rsidP="00031725">
            <w:pPr>
              <w:jc w:val="center"/>
              <w:rPr>
                <w:b/>
                <w:bCs/>
                <w:sz w:val="20"/>
              </w:rPr>
            </w:pPr>
            <w:proofErr w:type="spellStart"/>
            <w:r w:rsidRPr="00031725">
              <w:rPr>
                <w:b/>
                <w:bCs/>
                <w:sz w:val="20"/>
              </w:rPr>
              <w:t>AsciiValue</w:t>
            </w:r>
            <w:proofErr w:type="spellEnd"/>
          </w:p>
          <w:p w14:paraId="371CDDC5" w14:textId="614A185F" w:rsidR="00031725" w:rsidRPr="00031725" w:rsidRDefault="00031725" w:rsidP="00031725">
            <w:pPr>
              <w:jc w:val="center"/>
              <w:rPr>
                <w:b/>
                <w:bCs/>
                <w:sz w:val="20"/>
              </w:rPr>
            </w:pPr>
          </w:p>
        </w:tc>
        <w:tc>
          <w:tcPr>
            <w:tcW w:w="2268" w:type="dxa"/>
          </w:tcPr>
          <w:p w14:paraId="69749A3E" w14:textId="7C370E23" w:rsidR="00031725" w:rsidRPr="0092615C" w:rsidRDefault="00031725" w:rsidP="00031725">
            <w:pPr>
              <w:jc w:val="center"/>
              <w:rPr>
                <w:sz w:val="20"/>
              </w:rPr>
            </w:pPr>
            <w:r w:rsidRPr="0092615C">
              <w:rPr>
                <w:sz w:val="20"/>
              </w:rPr>
              <w:t>int</w:t>
            </w:r>
          </w:p>
        </w:tc>
        <w:tc>
          <w:tcPr>
            <w:tcW w:w="5528" w:type="dxa"/>
          </w:tcPr>
          <w:p w14:paraId="394E27E5" w14:textId="45C8C769" w:rsidR="00031725" w:rsidRPr="0092615C" w:rsidRDefault="00031725" w:rsidP="00031725">
            <w:pPr>
              <w:rPr>
                <w:sz w:val="20"/>
              </w:rPr>
            </w:pPr>
            <w:r>
              <w:rPr>
                <w:sz w:val="20"/>
              </w:rPr>
              <w:t>Defines the Ascii number for each of the 128 characters in “SingleStrokeFont.txt”</w:t>
            </w:r>
          </w:p>
        </w:tc>
      </w:tr>
      <w:tr w:rsidR="00031725" w14:paraId="294459C2" w14:textId="77777777" w:rsidTr="00031725">
        <w:trPr>
          <w:trHeight w:val="83"/>
        </w:trPr>
        <w:tc>
          <w:tcPr>
            <w:tcW w:w="1980" w:type="dxa"/>
          </w:tcPr>
          <w:p w14:paraId="2D6C90C8" w14:textId="7FF6890D" w:rsidR="00031725" w:rsidRPr="00031725" w:rsidRDefault="00031725" w:rsidP="00031725">
            <w:pPr>
              <w:jc w:val="center"/>
              <w:rPr>
                <w:b/>
                <w:bCs/>
                <w:sz w:val="20"/>
              </w:rPr>
            </w:pPr>
            <w:proofErr w:type="spellStart"/>
            <w:r w:rsidRPr="00031725">
              <w:rPr>
                <w:b/>
                <w:bCs/>
                <w:sz w:val="20"/>
              </w:rPr>
              <w:t>NumberOfLines</w:t>
            </w:r>
            <w:proofErr w:type="spellEnd"/>
          </w:p>
          <w:p w14:paraId="40C21D36" w14:textId="77777777" w:rsidR="00031725" w:rsidRPr="00031725" w:rsidRDefault="00031725" w:rsidP="00031725">
            <w:pPr>
              <w:jc w:val="center"/>
              <w:rPr>
                <w:b/>
                <w:bCs/>
                <w:sz w:val="20"/>
              </w:rPr>
            </w:pPr>
          </w:p>
        </w:tc>
        <w:tc>
          <w:tcPr>
            <w:tcW w:w="2268" w:type="dxa"/>
          </w:tcPr>
          <w:p w14:paraId="71E76B78" w14:textId="67264FBF" w:rsidR="00031725" w:rsidRPr="0092615C" w:rsidRDefault="00031725" w:rsidP="00031725">
            <w:pPr>
              <w:jc w:val="center"/>
              <w:rPr>
                <w:sz w:val="20"/>
              </w:rPr>
            </w:pPr>
            <w:r w:rsidRPr="0092615C">
              <w:rPr>
                <w:sz w:val="20"/>
              </w:rPr>
              <w:t>int</w:t>
            </w:r>
          </w:p>
        </w:tc>
        <w:tc>
          <w:tcPr>
            <w:tcW w:w="5528" w:type="dxa"/>
          </w:tcPr>
          <w:p w14:paraId="5612C60A" w14:textId="118B075E" w:rsidR="00031725" w:rsidRPr="0092615C" w:rsidRDefault="00031725" w:rsidP="00031725">
            <w:pPr>
              <w:rPr>
                <w:sz w:val="20"/>
              </w:rPr>
            </w:pPr>
            <w:r>
              <w:rPr>
                <w:sz w:val="20"/>
              </w:rPr>
              <w:t>Defines the number of stroke lines that each character has in it “SingleStrokeFont.txt”</w:t>
            </w:r>
          </w:p>
        </w:tc>
      </w:tr>
      <w:tr w:rsidR="00031725" w14:paraId="44B51912" w14:textId="77777777" w:rsidTr="00031725">
        <w:trPr>
          <w:trHeight w:val="547"/>
        </w:trPr>
        <w:tc>
          <w:tcPr>
            <w:tcW w:w="1980" w:type="dxa"/>
          </w:tcPr>
          <w:p w14:paraId="38FB01E7" w14:textId="196C6594" w:rsidR="00031725" w:rsidRPr="00031725" w:rsidRDefault="00031725" w:rsidP="00031725">
            <w:pPr>
              <w:jc w:val="center"/>
              <w:rPr>
                <w:b/>
                <w:bCs/>
                <w:sz w:val="20"/>
              </w:rPr>
            </w:pPr>
            <w:r w:rsidRPr="00031725">
              <w:rPr>
                <w:b/>
                <w:bCs/>
                <w:sz w:val="20"/>
              </w:rPr>
              <w:t>*Lines[50]</w:t>
            </w:r>
          </w:p>
          <w:p w14:paraId="690DBAEF" w14:textId="77777777" w:rsidR="00031725" w:rsidRPr="00031725" w:rsidRDefault="00031725" w:rsidP="00031725">
            <w:pPr>
              <w:jc w:val="center"/>
              <w:rPr>
                <w:b/>
                <w:bCs/>
                <w:sz w:val="20"/>
              </w:rPr>
            </w:pPr>
          </w:p>
        </w:tc>
        <w:tc>
          <w:tcPr>
            <w:tcW w:w="2268" w:type="dxa"/>
          </w:tcPr>
          <w:p w14:paraId="4EC93EE9" w14:textId="4C14796B" w:rsidR="00031725" w:rsidRPr="0092615C" w:rsidRDefault="00031725" w:rsidP="00031725">
            <w:pPr>
              <w:jc w:val="center"/>
              <w:rPr>
                <w:sz w:val="20"/>
              </w:rPr>
            </w:pPr>
            <w:r>
              <w:rPr>
                <w:sz w:val="20"/>
              </w:rPr>
              <w:t xml:space="preserve">Array (Buffer) of </w:t>
            </w:r>
            <w:r w:rsidRPr="005B47F9">
              <w:rPr>
                <w:sz w:val="20"/>
              </w:rPr>
              <w:t>char</w:t>
            </w:r>
            <w:r>
              <w:rPr>
                <w:sz w:val="20"/>
              </w:rPr>
              <w:t>s</w:t>
            </w:r>
          </w:p>
        </w:tc>
        <w:tc>
          <w:tcPr>
            <w:tcW w:w="5528" w:type="dxa"/>
          </w:tcPr>
          <w:p w14:paraId="197F538D" w14:textId="77777777" w:rsidR="00031725" w:rsidRPr="0092615C" w:rsidRDefault="00031725" w:rsidP="00031725">
            <w:pPr>
              <w:rPr>
                <w:sz w:val="20"/>
              </w:rPr>
            </w:pPr>
          </w:p>
        </w:tc>
      </w:tr>
      <w:tr w:rsidR="00031725" w14:paraId="5C4A199A" w14:textId="77777777" w:rsidTr="00031725">
        <w:trPr>
          <w:trHeight w:val="155"/>
        </w:trPr>
        <w:tc>
          <w:tcPr>
            <w:tcW w:w="1980" w:type="dxa"/>
          </w:tcPr>
          <w:p w14:paraId="4E1DB5DE" w14:textId="77777777" w:rsidR="00031725" w:rsidRPr="00031725" w:rsidRDefault="00031725" w:rsidP="00031725">
            <w:pPr>
              <w:jc w:val="center"/>
              <w:rPr>
                <w:b/>
                <w:bCs/>
                <w:sz w:val="20"/>
              </w:rPr>
            </w:pPr>
            <w:r w:rsidRPr="00031725">
              <w:rPr>
                <w:b/>
                <w:bCs/>
                <w:sz w:val="20"/>
              </w:rPr>
              <w:t>*</w:t>
            </w:r>
            <w:proofErr w:type="spellStart"/>
            <w:r w:rsidRPr="00031725">
              <w:rPr>
                <w:b/>
                <w:bCs/>
                <w:sz w:val="20"/>
              </w:rPr>
              <w:t>FontArray</w:t>
            </w:r>
            <w:proofErr w:type="spellEnd"/>
          </w:p>
          <w:p w14:paraId="4712EA2B" w14:textId="77777777" w:rsidR="00031725" w:rsidRPr="00031725" w:rsidRDefault="00031725" w:rsidP="00031725">
            <w:pPr>
              <w:jc w:val="center"/>
              <w:rPr>
                <w:b/>
                <w:bCs/>
                <w:sz w:val="20"/>
              </w:rPr>
            </w:pPr>
          </w:p>
        </w:tc>
        <w:tc>
          <w:tcPr>
            <w:tcW w:w="2268" w:type="dxa"/>
          </w:tcPr>
          <w:p w14:paraId="3BAE50D5" w14:textId="5FBF6470" w:rsidR="00031725" w:rsidRPr="005B47F9" w:rsidRDefault="00031725" w:rsidP="00031725">
            <w:pPr>
              <w:jc w:val="center"/>
              <w:rPr>
                <w:sz w:val="20"/>
              </w:rPr>
            </w:pPr>
            <w:r>
              <w:rPr>
                <w:sz w:val="20"/>
              </w:rPr>
              <w:t>array</w:t>
            </w:r>
          </w:p>
        </w:tc>
        <w:tc>
          <w:tcPr>
            <w:tcW w:w="5528" w:type="dxa"/>
          </w:tcPr>
          <w:p w14:paraId="295FD3B9" w14:textId="4232D7D9" w:rsidR="00031725" w:rsidRPr="0092615C" w:rsidRDefault="00031725" w:rsidP="00031725">
            <w:pPr>
              <w:rPr>
                <w:sz w:val="20"/>
              </w:rPr>
            </w:pPr>
            <w:r>
              <w:rPr>
                <w:sz w:val="20"/>
              </w:rPr>
              <w:t>An array that holds all of the stroke lines within “SingleStrokeFont.txt”</w:t>
            </w:r>
          </w:p>
        </w:tc>
      </w:tr>
      <w:tr w:rsidR="00031725" w14:paraId="5196B150" w14:textId="77777777" w:rsidTr="00031725">
        <w:trPr>
          <w:trHeight w:val="220"/>
        </w:trPr>
        <w:tc>
          <w:tcPr>
            <w:tcW w:w="1980" w:type="dxa"/>
          </w:tcPr>
          <w:p w14:paraId="51957726" w14:textId="7233D6E3" w:rsidR="00031725" w:rsidRPr="00031725" w:rsidRDefault="00031725" w:rsidP="00031725">
            <w:pPr>
              <w:jc w:val="center"/>
              <w:rPr>
                <w:b/>
                <w:bCs/>
                <w:sz w:val="20"/>
              </w:rPr>
            </w:pPr>
            <w:proofErr w:type="spellStart"/>
            <w:r w:rsidRPr="00031725">
              <w:rPr>
                <w:b/>
                <w:bCs/>
                <w:sz w:val="20"/>
              </w:rPr>
              <w:t>FontCount</w:t>
            </w:r>
            <w:proofErr w:type="spellEnd"/>
          </w:p>
          <w:p w14:paraId="4787795A" w14:textId="1084CC12" w:rsidR="00031725" w:rsidRPr="00031725" w:rsidRDefault="00031725" w:rsidP="00031725">
            <w:pPr>
              <w:jc w:val="center"/>
              <w:rPr>
                <w:b/>
                <w:bCs/>
                <w:sz w:val="20"/>
              </w:rPr>
            </w:pPr>
          </w:p>
        </w:tc>
        <w:tc>
          <w:tcPr>
            <w:tcW w:w="2268" w:type="dxa"/>
          </w:tcPr>
          <w:p w14:paraId="33474AF0" w14:textId="43CE361E" w:rsidR="00031725" w:rsidRPr="0092615C" w:rsidRDefault="00031725" w:rsidP="00031725">
            <w:pPr>
              <w:jc w:val="center"/>
              <w:rPr>
                <w:sz w:val="20"/>
              </w:rPr>
            </w:pPr>
            <w:r w:rsidRPr="0092615C">
              <w:rPr>
                <w:sz w:val="20"/>
              </w:rPr>
              <w:t>int</w:t>
            </w:r>
          </w:p>
        </w:tc>
        <w:tc>
          <w:tcPr>
            <w:tcW w:w="5528" w:type="dxa"/>
          </w:tcPr>
          <w:p w14:paraId="5112997A" w14:textId="1AD1C8FE" w:rsidR="00031725" w:rsidRPr="0092615C" w:rsidRDefault="00031725" w:rsidP="00031725">
            <w:pPr>
              <w:rPr>
                <w:sz w:val="20"/>
              </w:rPr>
            </w:pPr>
            <w:r>
              <w:rPr>
                <w:sz w:val="20"/>
              </w:rPr>
              <w:t xml:space="preserve">Calculates how many characters that have been defined in “SingleStrokeFont.txt” </w:t>
            </w:r>
          </w:p>
        </w:tc>
      </w:tr>
      <w:tr w:rsidR="00031725" w14:paraId="1A48DB9B" w14:textId="77777777" w:rsidTr="00031725">
        <w:trPr>
          <w:trHeight w:val="297"/>
        </w:trPr>
        <w:tc>
          <w:tcPr>
            <w:tcW w:w="1980" w:type="dxa"/>
          </w:tcPr>
          <w:p w14:paraId="6E08D7E0" w14:textId="49C7BFE5" w:rsidR="00031725" w:rsidRPr="00031725" w:rsidRDefault="00031725" w:rsidP="00031725">
            <w:pPr>
              <w:jc w:val="center"/>
              <w:rPr>
                <w:b/>
                <w:bCs/>
                <w:sz w:val="20"/>
              </w:rPr>
            </w:pPr>
            <w:proofErr w:type="spellStart"/>
            <w:r w:rsidRPr="00031725">
              <w:rPr>
                <w:b/>
                <w:bCs/>
                <w:sz w:val="20"/>
              </w:rPr>
              <w:t>ScannedValue</w:t>
            </w:r>
            <w:proofErr w:type="spellEnd"/>
          </w:p>
          <w:p w14:paraId="11A48722" w14:textId="77777777" w:rsidR="00031725" w:rsidRPr="00031725" w:rsidRDefault="00031725" w:rsidP="00031725">
            <w:pPr>
              <w:jc w:val="center"/>
              <w:rPr>
                <w:b/>
                <w:bCs/>
                <w:sz w:val="20"/>
              </w:rPr>
            </w:pPr>
          </w:p>
        </w:tc>
        <w:tc>
          <w:tcPr>
            <w:tcW w:w="2268" w:type="dxa"/>
          </w:tcPr>
          <w:p w14:paraId="6FE0CFC8" w14:textId="58FEEDAC" w:rsidR="00031725" w:rsidRPr="0092615C" w:rsidRDefault="00031725" w:rsidP="00031725">
            <w:pPr>
              <w:jc w:val="center"/>
              <w:rPr>
                <w:sz w:val="20"/>
              </w:rPr>
            </w:pPr>
            <w:r w:rsidRPr="0092615C">
              <w:rPr>
                <w:sz w:val="20"/>
              </w:rPr>
              <w:t>int</w:t>
            </w:r>
          </w:p>
        </w:tc>
        <w:tc>
          <w:tcPr>
            <w:tcW w:w="5528" w:type="dxa"/>
          </w:tcPr>
          <w:p w14:paraId="1E9020D9" w14:textId="30FE691A" w:rsidR="00031725" w:rsidRPr="0092615C" w:rsidRDefault="006502A5" w:rsidP="00031725">
            <w:pPr>
              <w:rPr>
                <w:sz w:val="20"/>
              </w:rPr>
            </w:pPr>
            <w:r>
              <w:rPr>
                <w:sz w:val="20"/>
              </w:rPr>
              <w:t>C</w:t>
            </w:r>
            <w:r w:rsidR="00031725">
              <w:rPr>
                <w:sz w:val="20"/>
              </w:rPr>
              <w:t>heck</w:t>
            </w:r>
            <w:r>
              <w:rPr>
                <w:sz w:val="20"/>
              </w:rPr>
              <w:t>s</w:t>
            </w:r>
            <w:r w:rsidR="00031725">
              <w:rPr>
                <w:sz w:val="20"/>
              </w:rPr>
              <w:t xml:space="preserve"> if the number scanned in the “SingleStrokeFont.txt” is equal to 999</w:t>
            </w:r>
            <w:r>
              <w:rPr>
                <w:sz w:val="20"/>
              </w:rPr>
              <w:t xml:space="preserve">, </w:t>
            </w:r>
            <w:r w:rsidR="00031725">
              <w:rPr>
                <w:sz w:val="20"/>
              </w:rPr>
              <w:t xml:space="preserve">so we know </w:t>
            </w:r>
            <w:r>
              <w:rPr>
                <w:sz w:val="20"/>
              </w:rPr>
              <w:t xml:space="preserve">when </w:t>
            </w:r>
            <w:r w:rsidR="00031725">
              <w:rPr>
                <w:sz w:val="20"/>
              </w:rPr>
              <w:t>the next character’s stroke is being defined below</w:t>
            </w:r>
            <w:r>
              <w:rPr>
                <w:sz w:val="20"/>
              </w:rPr>
              <w:t>.</w:t>
            </w:r>
          </w:p>
        </w:tc>
      </w:tr>
      <w:tr w:rsidR="00031725" w14:paraId="387CDCDF" w14:textId="77777777" w:rsidTr="00031725">
        <w:trPr>
          <w:trHeight w:val="547"/>
        </w:trPr>
        <w:tc>
          <w:tcPr>
            <w:tcW w:w="1980" w:type="dxa"/>
          </w:tcPr>
          <w:p w14:paraId="644E9BDE" w14:textId="0CC3F9D6" w:rsidR="00031725" w:rsidRPr="00031725" w:rsidRDefault="00031725" w:rsidP="00031725">
            <w:pPr>
              <w:jc w:val="center"/>
              <w:rPr>
                <w:b/>
                <w:bCs/>
                <w:sz w:val="20"/>
              </w:rPr>
            </w:pPr>
            <w:r w:rsidRPr="00031725">
              <w:rPr>
                <w:b/>
                <w:bCs/>
                <w:sz w:val="20"/>
              </w:rPr>
              <w:t>*</w:t>
            </w:r>
            <w:proofErr w:type="spellStart"/>
            <w:r w:rsidRPr="00031725">
              <w:rPr>
                <w:b/>
                <w:bCs/>
                <w:sz w:val="20"/>
              </w:rPr>
              <w:t>OutFontCount</w:t>
            </w:r>
            <w:proofErr w:type="spellEnd"/>
          </w:p>
          <w:p w14:paraId="21DC944D" w14:textId="77777777" w:rsidR="00031725" w:rsidRPr="00031725" w:rsidRDefault="00031725" w:rsidP="00031725">
            <w:pPr>
              <w:jc w:val="center"/>
              <w:rPr>
                <w:b/>
                <w:bCs/>
                <w:sz w:val="20"/>
              </w:rPr>
            </w:pPr>
          </w:p>
        </w:tc>
        <w:tc>
          <w:tcPr>
            <w:tcW w:w="2268" w:type="dxa"/>
          </w:tcPr>
          <w:p w14:paraId="263223EB" w14:textId="46F0B1FB" w:rsidR="00031725" w:rsidRPr="0092615C" w:rsidRDefault="00031725" w:rsidP="00031725">
            <w:pPr>
              <w:jc w:val="center"/>
              <w:rPr>
                <w:sz w:val="20"/>
              </w:rPr>
            </w:pPr>
            <w:r w:rsidRPr="0092615C">
              <w:rPr>
                <w:sz w:val="20"/>
              </w:rPr>
              <w:t>int</w:t>
            </w:r>
          </w:p>
        </w:tc>
        <w:tc>
          <w:tcPr>
            <w:tcW w:w="5528" w:type="dxa"/>
          </w:tcPr>
          <w:p w14:paraId="6C98AEF5" w14:textId="77777777" w:rsidR="00031725" w:rsidRPr="0092615C" w:rsidRDefault="00031725" w:rsidP="00031725">
            <w:pPr>
              <w:rPr>
                <w:sz w:val="20"/>
              </w:rPr>
            </w:pPr>
          </w:p>
        </w:tc>
      </w:tr>
      <w:tr w:rsidR="00031725" w14:paraId="309E7CAC" w14:textId="77777777" w:rsidTr="00031725">
        <w:trPr>
          <w:trHeight w:val="547"/>
        </w:trPr>
        <w:tc>
          <w:tcPr>
            <w:tcW w:w="1980" w:type="dxa"/>
          </w:tcPr>
          <w:p w14:paraId="193733BB" w14:textId="36BE7847" w:rsidR="00031725" w:rsidRPr="00031725" w:rsidRDefault="00031725" w:rsidP="00031725">
            <w:pPr>
              <w:jc w:val="center"/>
              <w:rPr>
                <w:b/>
                <w:bCs/>
                <w:sz w:val="20"/>
              </w:rPr>
            </w:pPr>
            <w:r w:rsidRPr="00031725">
              <w:rPr>
                <w:b/>
                <w:bCs/>
                <w:sz w:val="20"/>
              </w:rPr>
              <w:t>*FP</w:t>
            </w:r>
          </w:p>
        </w:tc>
        <w:tc>
          <w:tcPr>
            <w:tcW w:w="2268" w:type="dxa"/>
          </w:tcPr>
          <w:p w14:paraId="75C858D5" w14:textId="440D6CED" w:rsidR="00031725" w:rsidRPr="0092615C" w:rsidRDefault="00031725" w:rsidP="00031725">
            <w:pPr>
              <w:jc w:val="center"/>
              <w:rPr>
                <w:sz w:val="20"/>
              </w:rPr>
            </w:pPr>
            <w:r>
              <w:rPr>
                <w:sz w:val="20"/>
              </w:rPr>
              <w:t>pointer</w:t>
            </w:r>
          </w:p>
        </w:tc>
        <w:tc>
          <w:tcPr>
            <w:tcW w:w="5528" w:type="dxa"/>
          </w:tcPr>
          <w:p w14:paraId="2204E3A9" w14:textId="77777777" w:rsidR="00031725" w:rsidRPr="0092615C" w:rsidRDefault="00031725" w:rsidP="00031725">
            <w:pPr>
              <w:rPr>
                <w:sz w:val="20"/>
              </w:rPr>
            </w:pPr>
          </w:p>
        </w:tc>
      </w:tr>
      <w:tr w:rsidR="00031725" w14:paraId="4AEC7215" w14:textId="77777777" w:rsidTr="00031725">
        <w:trPr>
          <w:trHeight w:val="547"/>
        </w:trPr>
        <w:tc>
          <w:tcPr>
            <w:tcW w:w="1980" w:type="dxa"/>
          </w:tcPr>
          <w:p w14:paraId="132E3149" w14:textId="1B1ED242" w:rsidR="00031725" w:rsidRPr="00031725" w:rsidRDefault="00031725" w:rsidP="00031725">
            <w:pPr>
              <w:jc w:val="center"/>
              <w:rPr>
                <w:b/>
                <w:bCs/>
                <w:sz w:val="20"/>
              </w:rPr>
            </w:pPr>
            <w:r w:rsidRPr="00031725">
              <w:rPr>
                <w:b/>
                <w:bCs/>
                <w:sz w:val="20"/>
              </w:rPr>
              <w:t>*Sentence</w:t>
            </w:r>
          </w:p>
        </w:tc>
        <w:tc>
          <w:tcPr>
            <w:tcW w:w="2268" w:type="dxa"/>
          </w:tcPr>
          <w:p w14:paraId="6E2568D3" w14:textId="7EB92FC8" w:rsidR="00031725" w:rsidRPr="0092615C" w:rsidRDefault="00031725" w:rsidP="00031725">
            <w:pPr>
              <w:jc w:val="center"/>
              <w:rPr>
                <w:sz w:val="20"/>
              </w:rPr>
            </w:pPr>
            <w:r>
              <w:rPr>
                <w:sz w:val="20"/>
              </w:rPr>
              <w:t>pointer</w:t>
            </w:r>
          </w:p>
        </w:tc>
        <w:tc>
          <w:tcPr>
            <w:tcW w:w="5528" w:type="dxa"/>
          </w:tcPr>
          <w:p w14:paraId="2C336668" w14:textId="77777777" w:rsidR="00031725" w:rsidRPr="0092615C" w:rsidRDefault="00031725" w:rsidP="00031725">
            <w:pPr>
              <w:rPr>
                <w:sz w:val="20"/>
              </w:rPr>
            </w:pPr>
          </w:p>
        </w:tc>
      </w:tr>
      <w:tr w:rsidR="00031725" w14:paraId="652509A3" w14:textId="77777777" w:rsidTr="00031725">
        <w:trPr>
          <w:trHeight w:val="547"/>
        </w:trPr>
        <w:tc>
          <w:tcPr>
            <w:tcW w:w="1980" w:type="dxa"/>
          </w:tcPr>
          <w:p w14:paraId="548A4F03" w14:textId="249A9DC2" w:rsidR="00031725" w:rsidRPr="00031725" w:rsidRDefault="00031725" w:rsidP="00031725">
            <w:pPr>
              <w:jc w:val="center"/>
              <w:rPr>
                <w:b/>
                <w:bCs/>
                <w:sz w:val="20"/>
              </w:rPr>
            </w:pPr>
            <w:r w:rsidRPr="00031725">
              <w:rPr>
                <w:b/>
                <w:bCs/>
                <w:sz w:val="20"/>
              </w:rPr>
              <w:t>EndOfSentence</w:t>
            </w:r>
          </w:p>
        </w:tc>
        <w:tc>
          <w:tcPr>
            <w:tcW w:w="2268" w:type="dxa"/>
          </w:tcPr>
          <w:p w14:paraId="59060E64" w14:textId="1AE8C380" w:rsidR="00031725" w:rsidRPr="0092615C" w:rsidRDefault="00031725" w:rsidP="00031725">
            <w:pPr>
              <w:jc w:val="center"/>
              <w:rPr>
                <w:sz w:val="20"/>
              </w:rPr>
            </w:pPr>
            <w:r w:rsidRPr="0092615C">
              <w:rPr>
                <w:sz w:val="20"/>
              </w:rPr>
              <w:t>int</w:t>
            </w:r>
          </w:p>
        </w:tc>
        <w:tc>
          <w:tcPr>
            <w:tcW w:w="5528" w:type="dxa"/>
          </w:tcPr>
          <w:p w14:paraId="5862E62C" w14:textId="77777777" w:rsidR="00031725" w:rsidRPr="0092615C" w:rsidRDefault="00031725" w:rsidP="00031725">
            <w:pPr>
              <w:rPr>
                <w:sz w:val="20"/>
              </w:rPr>
            </w:pPr>
          </w:p>
        </w:tc>
      </w:tr>
    </w:tbl>
    <w:p w14:paraId="53A23E93" w14:textId="77777777" w:rsidR="001E11A7" w:rsidRPr="00D75C74" w:rsidRDefault="001E11A7" w:rsidP="001E11A7"/>
    <w:p w14:paraId="02C7DAEB" w14:textId="5A6FCEC0" w:rsidR="001E11A7" w:rsidRPr="00857900" w:rsidRDefault="001E11A7" w:rsidP="00857900">
      <w:r>
        <w:t>Extend table as required</w:t>
      </w:r>
    </w:p>
    <w:p w14:paraId="3C972966" w14:textId="2018E073" w:rsidR="006C3C8A" w:rsidRDefault="00B0521F" w:rsidP="002A0B54">
      <w:pPr>
        <w:pStyle w:val="Heading1"/>
      </w:pPr>
      <w:r>
        <w:lastRenderedPageBreak/>
        <w:t>Function</w:t>
      </w:r>
      <w:r w:rsidR="00D02F42">
        <w:t>s</w:t>
      </w:r>
    </w:p>
    <w:p w14:paraId="6EF6D866" w14:textId="420CA2E8" w:rsidR="00734AB7" w:rsidRPr="00AF78A3" w:rsidRDefault="00734AB7" w:rsidP="00734AB7">
      <w:pPr>
        <w:rPr>
          <w:b/>
          <w:bCs/>
        </w:rPr>
      </w:pPr>
      <w:r w:rsidRPr="00AF78A3">
        <w:rPr>
          <w:b/>
          <w:bCs/>
        </w:rPr>
        <w:t>LoadData(int *OutFontCount)</w:t>
      </w:r>
    </w:p>
    <w:p w14:paraId="2FE455E7" w14:textId="26C056AC" w:rsidR="00734AB7" w:rsidRDefault="00CC1BFE" w:rsidP="00734AB7">
      <w:r>
        <w:t>Parameters:</w:t>
      </w:r>
    </w:p>
    <w:p w14:paraId="469FF326" w14:textId="77777777" w:rsidR="00CC1BFE" w:rsidRPr="00AF78A3" w:rsidRDefault="00CC1BFE" w:rsidP="00734AB7">
      <w:pPr>
        <w:rPr>
          <w:b/>
          <w:bCs/>
        </w:rPr>
      </w:pPr>
    </w:p>
    <w:p w14:paraId="46DA4F86" w14:textId="77777777" w:rsidR="00AF78A3" w:rsidRPr="00AF78A3" w:rsidRDefault="00AF78A3" w:rsidP="00AF78A3">
      <w:pPr>
        <w:rPr>
          <w:b/>
          <w:bCs/>
        </w:rPr>
      </w:pPr>
      <w:r w:rsidRPr="00AF78A3">
        <w:rPr>
          <w:b/>
          <w:bCs/>
        </w:rPr>
        <w:t>int main(void)</w:t>
      </w:r>
    </w:p>
    <w:p w14:paraId="21B7FDC0" w14:textId="53367DF0" w:rsidR="00AF78A3" w:rsidRDefault="00AF78A3" w:rsidP="00734AB7">
      <w:r>
        <w:t>Parameters:</w:t>
      </w:r>
    </w:p>
    <w:p w14:paraId="3726B108" w14:textId="77777777" w:rsidR="00AF78A3" w:rsidRDefault="00AF78A3" w:rsidP="00734AB7"/>
    <w:p w14:paraId="004D25AB" w14:textId="77777777" w:rsidR="00AF78A3" w:rsidRPr="00AF78A3" w:rsidRDefault="00AF78A3" w:rsidP="00AF78A3">
      <w:pPr>
        <w:rPr>
          <w:b/>
          <w:bCs/>
        </w:rPr>
      </w:pPr>
      <w:r w:rsidRPr="00AF78A3">
        <w:rPr>
          <w:b/>
          <w:bCs/>
        </w:rPr>
        <w:t>float FontSize(void)</w:t>
      </w:r>
    </w:p>
    <w:p w14:paraId="3E516DC6" w14:textId="77777777" w:rsidR="00AF78A3" w:rsidRDefault="00AF78A3" w:rsidP="00AF78A3">
      <w:r>
        <w:t>Parameters:</w:t>
      </w:r>
    </w:p>
    <w:p w14:paraId="14530B7F" w14:textId="77777777" w:rsidR="00AF78A3" w:rsidRDefault="00AF78A3" w:rsidP="00AF78A3"/>
    <w:p w14:paraId="2A028420" w14:textId="64620691" w:rsidR="00AF78A3" w:rsidRDefault="00AF78A3" w:rsidP="00AF78A3">
      <w:pPr>
        <w:rPr>
          <w:b/>
          <w:bCs/>
        </w:rPr>
      </w:pPr>
      <w:r w:rsidRPr="00AF78A3">
        <w:rPr>
          <w:b/>
          <w:bCs/>
        </w:rPr>
        <w:t>void ReadNextWord(void)</w:t>
      </w:r>
    </w:p>
    <w:p w14:paraId="60B2BA7D" w14:textId="21C81461" w:rsidR="00AF78A3" w:rsidRPr="00AF78A3" w:rsidRDefault="00AF78A3" w:rsidP="00AF78A3">
      <w:r>
        <w:t>Parameters:</w:t>
      </w:r>
    </w:p>
    <w:p w14:paraId="4EB7ACDD" w14:textId="77777777" w:rsidR="00AF78A3" w:rsidRDefault="00AF78A3" w:rsidP="00AF78A3">
      <w:pPr>
        <w:rPr>
          <w:b/>
          <w:bCs/>
        </w:rPr>
      </w:pPr>
    </w:p>
    <w:p w14:paraId="0362697A" w14:textId="77777777" w:rsidR="00AF78A3" w:rsidRPr="00AF78A3" w:rsidRDefault="00AF78A3" w:rsidP="00AF78A3">
      <w:pPr>
        <w:rPr>
          <w:b/>
          <w:bCs/>
        </w:rPr>
      </w:pPr>
      <w:r w:rsidRPr="00AF78A3">
        <w:rPr>
          <w:b/>
          <w:bCs/>
        </w:rPr>
        <w:t>float WordLength(void)</w:t>
      </w:r>
    </w:p>
    <w:p w14:paraId="0CEB9D17" w14:textId="2A23C362" w:rsidR="00AF78A3" w:rsidRPr="00AF78A3" w:rsidRDefault="00AF78A3" w:rsidP="00AF78A3">
      <w:r>
        <w:t>Parameters:</w:t>
      </w:r>
    </w:p>
    <w:p w14:paraId="28B97CED" w14:textId="77777777" w:rsidR="00AF78A3" w:rsidRDefault="00AF78A3" w:rsidP="00AF78A3"/>
    <w:p w14:paraId="20E77FD0" w14:textId="77777777" w:rsidR="00AF78A3" w:rsidRDefault="00AF78A3" w:rsidP="00AF78A3">
      <w:pPr>
        <w:rPr>
          <w:b/>
          <w:bCs/>
        </w:rPr>
      </w:pPr>
      <w:r w:rsidRPr="00AF78A3">
        <w:rPr>
          <w:b/>
          <w:bCs/>
        </w:rPr>
        <w:t>void SetNewLine(void)</w:t>
      </w:r>
    </w:p>
    <w:p w14:paraId="5C54286B" w14:textId="03129127" w:rsidR="00AF78A3" w:rsidRPr="00AF78A3" w:rsidRDefault="00AF78A3" w:rsidP="00AF78A3">
      <w:r>
        <w:t>Parameters:</w:t>
      </w:r>
    </w:p>
    <w:p w14:paraId="358E5CA3" w14:textId="77777777" w:rsidR="00AF78A3" w:rsidRDefault="00AF78A3" w:rsidP="00AF78A3">
      <w:pPr>
        <w:rPr>
          <w:b/>
          <w:bCs/>
        </w:rPr>
      </w:pPr>
    </w:p>
    <w:p w14:paraId="5D109563" w14:textId="77777777" w:rsidR="00AF78A3" w:rsidRPr="00AF78A3" w:rsidRDefault="00AF78A3" w:rsidP="00AF78A3">
      <w:pPr>
        <w:rPr>
          <w:b/>
          <w:bCs/>
        </w:rPr>
      </w:pPr>
      <w:r w:rsidRPr="00AF78A3">
        <w:rPr>
          <w:b/>
          <w:bCs/>
        </w:rPr>
        <w:t>void CharacterGCode(void)</w:t>
      </w:r>
    </w:p>
    <w:p w14:paraId="471B9CB2" w14:textId="7D059C0E" w:rsidR="00AF78A3" w:rsidRDefault="00AF78A3" w:rsidP="00AF78A3">
      <w:r>
        <w:t>Parameters:</w:t>
      </w:r>
    </w:p>
    <w:p w14:paraId="7BC3271F" w14:textId="77777777" w:rsidR="00AF78A3" w:rsidRDefault="00AF78A3" w:rsidP="00AF78A3"/>
    <w:p w14:paraId="24831442" w14:textId="77777777" w:rsidR="00AF78A3" w:rsidRPr="00AF78A3" w:rsidRDefault="00AF78A3" w:rsidP="00AF78A3">
      <w:pPr>
        <w:rPr>
          <w:b/>
          <w:bCs/>
        </w:rPr>
      </w:pPr>
      <w:r w:rsidRPr="00AF78A3">
        <w:rPr>
          <w:b/>
          <w:bCs/>
        </w:rPr>
        <w:t>void SetRobot(void)</w:t>
      </w:r>
    </w:p>
    <w:p w14:paraId="79C0A344" w14:textId="77777777" w:rsidR="00AF78A3" w:rsidRDefault="00AF78A3" w:rsidP="00AF78A3">
      <w:r>
        <w:t>Parameters:</w:t>
      </w:r>
    </w:p>
    <w:p w14:paraId="191ADD29" w14:textId="77777777" w:rsidR="00734AB7" w:rsidRPr="00734AB7" w:rsidRDefault="00734AB7" w:rsidP="00734AB7"/>
    <w:p w14:paraId="02A88B0F" w14:textId="52FA7163" w:rsidR="001E11A7" w:rsidRPr="00CC1BFE" w:rsidRDefault="001E11A7" w:rsidP="001E11A7">
      <w:pPr>
        <w:rPr>
          <w:i/>
          <w:iCs/>
          <w:color w:val="EE0000"/>
        </w:rPr>
      </w:pPr>
      <w:r w:rsidRPr="00CC1BFE">
        <w:rPr>
          <w:i/>
          <w:iCs/>
          <w:color w:val="EE0000"/>
        </w:rPr>
        <w:t>Only include functions that you have written yourself.</w:t>
      </w:r>
    </w:p>
    <w:p w14:paraId="17F206E5" w14:textId="75676F78" w:rsidR="0059770B" w:rsidRPr="00CC1BFE" w:rsidRDefault="006D4413" w:rsidP="0059770B">
      <w:pPr>
        <w:rPr>
          <w:i/>
          <w:iCs/>
          <w:color w:val="EE0000"/>
        </w:rPr>
      </w:pPr>
      <w:r w:rsidRPr="00CC1BFE">
        <w:rPr>
          <w:i/>
          <w:iCs/>
          <w:color w:val="EE0000"/>
        </w:rPr>
        <w:t>Example (remove</w:t>
      </w:r>
      <w:r w:rsidR="00315B80" w:rsidRPr="00CC1BFE">
        <w:rPr>
          <w:i/>
          <w:iCs/>
          <w:color w:val="EE0000"/>
        </w:rPr>
        <w:t xml:space="preserve"> before submission)</w:t>
      </w:r>
    </w:p>
    <w:p w14:paraId="1C2C4AAD" w14:textId="74717A59" w:rsidR="002A0B54" w:rsidRPr="00CC1BFE" w:rsidRDefault="002A0B54" w:rsidP="0059770B">
      <w:pPr>
        <w:rPr>
          <w:i/>
          <w:iCs/>
          <w:color w:val="EE0000"/>
        </w:rPr>
      </w:pPr>
      <w:r w:rsidRPr="00CC1BFE">
        <w:rPr>
          <w:i/>
          <w:iCs/>
          <w:color w:val="EE0000"/>
        </w:rPr>
        <w:t>Short description (one or two lines)</w:t>
      </w:r>
    </w:p>
    <w:p w14:paraId="68DD8F0D" w14:textId="464B715C" w:rsidR="00315B80" w:rsidRPr="00CC1BFE" w:rsidRDefault="00206523" w:rsidP="0059770B">
      <w:pPr>
        <w:rPr>
          <w:i/>
          <w:iCs/>
          <w:color w:val="EE0000"/>
        </w:rPr>
      </w:pPr>
      <w:r w:rsidRPr="00CC1BFE">
        <w:rPr>
          <w:i/>
          <w:iCs/>
          <w:color w:val="EE0000"/>
        </w:rPr>
        <w:t>i</w:t>
      </w:r>
      <w:r w:rsidR="00315B80" w:rsidRPr="00CC1BFE">
        <w:rPr>
          <w:i/>
          <w:iCs/>
          <w:color w:val="EE0000"/>
        </w:rPr>
        <w:t xml:space="preserve">nt </w:t>
      </w:r>
      <w:proofErr w:type="spellStart"/>
      <w:r w:rsidR="00876FC2" w:rsidRPr="00CC1BFE">
        <w:rPr>
          <w:i/>
          <w:iCs/>
          <w:color w:val="EE0000"/>
        </w:rPr>
        <w:t>Temp</w:t>
      </w:r>
      <w:r w:rsidR="00A1026A" w:rsidRPr="00CC1BFE">
        <w:rPr>
          <w:i/>
          <w:iCs/>
          <w:color w:val="EE0000"/>
        </w:rPr>
        <w:t>erature</w:t>
      </w:r>
      <w:r w:rsidR="00876FC2" w:rsidRPr="00CC1BFE">
        <w:rPr>
          <w:i/>
          <w:iCs/>
          <w:color w:val="EE0000"/>
        </w:rPr>
        <w:t>Conversion</w:t>
      </w:r>
      <w:proofErr w:type="spellEnd"/>
      <w:r w:rsidR="00315B80" w:rsidRPr="00CC1BFE">
        <w:rPr>
          <w:i/>
          <w:iCs/>
          <w:color w:val="EE0000"/>
        </w:rPr>
        <w:t xml:space="preserve">( </w:t>
      </w:r>
      <w:r w:rsidRPr="00CC1BFE">
        <w:rPr>
          <w:i/>
          <w:iCs/>
          <w:color w:val="EE0000"/>
        </w:rPr>
        <w:t xml:space="preserve">int </w:t>
      </w:r>
      <w:proofErr w:type="spellStart"/>
      <w:r w:rsidRPr="00CC1BFE">
        <w:rPr>
          <w:i/>
          <w:iCs/>
          <w:color w:val="EE0000"/>
        </w:rPr>
        <w:t>Input</w:t>
      </w:r>
      <w:r w:rsidR="00876FC2" w:rsidRPr="00CC1BFE">
        <w:rPr>
          <w:i/>
          <w:iCs/>
          <w:color w:val="EE0000"/>
        </w:rPr>
        <w:t>Temp</w:t>
      </w:r>
      <w:proofErr w:type="spellEnd"/>
      <w:r w:rsidRPr="00CC1BFE">
        <w:rPr>
          <w:i/>
          <w:iCs/>
          <w:color w:val="EE0000"/>
        </w:rPr>
        <w:t>,</w:t>
      </w:r>
      <w:r w:rsidR="00856A70" w:rsidRPr="00CC1BFE">
        <w:rPr>
          <w:i/>
          <w:iCs/>
          <w:color w:val="EE0000"/>
        </w:rPr>
        <w:t xml:space="preserve"> </w:t>
      </w:r>
      <w:r w:rsidRPr="00CC1BFE">
        <w:rPr>
          <w:i/>
          <w:iCs/>
          <w:color w:val="EE0000"/>
        </w:rPr>
        <w:t xml:space="preserve"> float* </w:t>
      </w:r>
      <w:proofErr w:type="spellStart"/>
      <w:r w:rsidRPr="00CC1BFE">
        <w:rPr>
          <w:i/>
          <w:iCs/>
          <w:color w:val="EE0000"/>
        </w:rPr>
        <w:t>Output</w:t>
      </w:r>
      <w:r w:rsidR="00876FC2" w:rsidRPr="00CC1BFE">
        <w:rPr>
          <w:i/>
          <w:iCs/>
          <w:color w:val="EE0000"/>
        </w:rPr>
        <w:t>Temp</w:t>
      </w:r>
      <w:proofErr w:type="spellEnd"/>
      <w:r w:rsidR="008E5B59" w:rsidRPr="00CC1BFE">
        <w:rPr>
          <w:i/>
          <w:iCs/>
          <w:color w:val="EE0000"/>
        </w:rPr>
        <w:t xml:space="preserve"> </w:t>
      </w:r>
      <w:r w:rsidRPr="00CC1BFE">
        <w:rPr>
          <w:i/>
          <w:iCs/>
          <w:color w:val="EE0000"/>
        </w:rPr>
        <w:t>)</w:t>
      </w:r>
    </w:p>
    <w:p w14:paraId="5B73D4FD" w14:textId="77777777" w:rsidR="002002C6" w:rsidRPr="00CC1BFE" w:rsidRDefault="006B1333" w:rsidP="00715573">
      <w:pPr>
        <w:rPr>
          <w:i/>
          <w:iCs/>
          <w:color w:val="EE0000"/>
        </w:rPr>
      </w:pPr>
      <w:r w:rsidRPr="00CC1BFE">
        <w:rPr>
          <w:i/>
          <w:iCs/>
          <w:color w:val="EE0000"/>
        </w:rPr>
        <w:t>Parameters:</w:t>
      </w:r>
      <w:r w:rsidR="00A94F9D" w:rsidRPr="00CC1BFE">
        <w:rPr>
          <w:i/>
          <w:iCs/>
          <w:color w:val="EE0000"/>
        </w:rPr>
        <w:t xml:space="preserve"> </w:t>
      </w:r>
    </w:p>
    <w:p w14:paraId="040776A8" w14:textId="5C776CF0" w:rsidR="002002C6" w:rsidRPr="00CC1BFE" w:rsidRDefault="00876FC2" w:rsidP="00A9325F">
      <w:pPr>
        <w:ind w:left="720"/>
        <w:rPr>
          <w:i/>
          <w:iCs/>
          <w:color w:val="EE0000"/>
        </w:rPr>
      </w:pPr>
      <w:proofErr w:type="spellStart"/>
      <w:r w:rsidRPr="00CC1BFE">
        <w:rPr>
          <w:i/>
          <w:iCs/>
          <w:color w:val="EE0000"/>
        </w:rPr>
        <w:t>InputTemp</w:t>
      </w:r>
      <w:proofErr w:type="spellEnd"/>
      <w:r w:rsidRPr="00CC1BFE">
        <w:rPr>
          <w:i/>
          <w:iCs/>
          <w:color w:val="EE0000"/>
        </w:rPr>
        <w:t xml:space="preserve"> </w:t>
      </w:r>
      <w:r w:rsidR="002002C6" w:rsidRPr="00CC1BFE">
        <w:rPr>
          <w:i/>
          <w:iCs/>
          <w:color w:val="EE0000"/>
        </w:rPr>
        <w:t>–</w:t>
      </w:r>
      <w:r w:rsidRPr="00CC1BFE">
        <w:rPr>
          <w:i/>
          <w:iCs/>
          <w:color w:val="EE0000"/>
        </w:rPr>
        <w:t xml:space="preserve"> </w:t>
      </w:r>
      <w:r w:rsidR="002002C6" w:rsidRPr="00CC1BFE">
        <w:rPr>
          <w:i/>
          <w:iCs/>
          <w:color w:val="EE0000"/>
        </w:rPr>
        <w:t>input temperature in degrees C</w:t>
      </w:r>
    </w:p>
    <w:p w14:paraId="6264E21A" w14:textId="72EAFB61" w:rsidR="00206523" w:rsidRPr="00CC1BFE" w:rsidRDefault="002002C6" w:rsidP="00A9325F">
      <w:pPr>
        <w:ind w:left="720"/>
        <w:rPr>
          <w:i/>
          <w:iCs/>
          <w:color w:val="EE0000"/>
        </w:rPr>
      </w:pPr>
      <w:proofErr w:type="spellStart"/>
      <w:r w:rsidRPr="00CC1BFE">
        <w:rPr>
          <w:i/>
          <w:iCs/>
          <w:color w:val="EE0000"/>
        </w:rPr>
        <w:t>Ou</w:t>
      </w:r>
      <w:r w:rsidR="004A3F14" w:rsidRPr="00CC1BFE">
        <w:rPr>
          <w:i/>
          <w:iCs/>
          <w:color w:val="EE0000"/>
        </w:rPr>
        <w:t>t</w:t>
      </w:r>
      <w:r w:rsidRPr="00CC1BFE">
        <w:rPr>
          <w:i/>
          <w:iCs/>
          <w:color w:val="EE0000"/>
        </w:rPr>
        <w:t>putTemp</w:t>
      </w:r>
      <w:proofErr w:type="spellEnd"/>
      <w:r w:rsidRPr="00CC1BFE">
        <w:rPr>
          <w:i/>
          <w:iCs/>
          <w:color w:val="EE0000"/>
        </w:rPr>
        <w:t xml:space="preserve"> </w:t>
      </w:r>
      <w:r w:rsidR="0020324B" w:rsidRPr="00CC1BFE">
        <w:rPr>
          <w:i/>
          <w:iCs/>
          <w:color w:val="EE0000"/>
        </w:rPr>
        <w:t>–</w:t>
      </w:r>
      <w:r w:rsidRPr="00CC1BFE">
        <w:rPr>
          <w:i/>
          <w:iCs/>
          <w:color w:val="EE0000"/>
        </w:rPr>
        <w:t xml:space="preserve"> </w:t>
      </w:r>
      <w:r w:rsidR="008F7752" w:rsidRPr="00CC1BFE">
        <w:rPr>
          <w:i/>
          <w:iCs/>
          <w:color w:val="EE0000"/>
        </w:rPr>
        <w:t xml:space="preserve">pointer to </w:t>
      </w:r>
      <w:r w:rsidR="00A9325F" w:rsidRPr="00CC1BFE">
        <w:rPr>
          <w:i/>
          <w:iCs/>
          <w:color w:val="EE0000"/>
        </w:rPr>
        <w:t xml:space="preserve">return </w:t>
      </w:r>
      <w:r w:rsidR="0020324B" w:rsidRPr="00CC1BFE">
        <w:rPr>
          <w:i/>
          <w:iCs/>
          <w:color w:val="EE0000"/>
        </w:rPr>
        <w:t>output temperature in degrees F</w:t>
      </w:r>
    </w:p>
    <w:p w14:paraId="294507B3" w14:textId="5845206A" w:rsidR="00734AB7" w:rsidRPr="00CC1BFE" w:rsidRDefault="00212A2C" w:rsidP="00A9325F">
      <w:pPr>
        <w:ind w:left="720"/>
        <w:rPr>
          <w:i/>
          <w:iCs/>
          <w:color w:val="EE0000"/>
        </w:rPr>
      </w:pPr>
      <w:r w:rsidRPr="00CC1BFE">
        <w:rPr>
          <w:i/>
          <w:iCs/>
          <w:color w:val="EE0000"/>
        </w:rPr>
        <w:t>Return value – returns 1 if successful, 0 if failed</w:t>
      </w:r>
    </w:p>
    <w:p w14:paraId="129BCE9E" w14:textId="77777777" w:rsidR="00B90957" w:rsidRDefault="00B90957" w:rsidP="0046461E">
      <w:pPr>
        <w:pStyle w:val="Heading1"/>
      </w:pPr>
    </w:p>
    <w:p w14:paraId="370F5302" w14:textId="77777777" w:rsidR="00B90957" w:rsidRPr="00B90957" w:rsidRDefault="00B90957" w:rsidP="00B90957"/>
    <w:p w14:paraId="5EF4ED4B" w14:textId="0853D194" w:rsidR="003C2EA4" w:rsidRDefault="0046461E" w:rsidP="0046461E">
      <w:pPr>
        <w:pStyle w:val="Heading1"/>
      </w:pPr>
      <w:r>
        <w:lastRenderedPageBreak/>
        <w:t>Testing Information</w:t>
      </w:r>
    </w:p>
    <w:p w14:paraId="05CDDA1D" w14:textId="2A40BB10" w:rsidR="00880EF5" w:rsidRPr="00880EF5" w:rsidRDefault="00BE3088" w:rsidP="00880EF5">
      <w:r>
        <w:t>(Some function that I have don’t have any test functions so I just put N/A)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96"/>
        <w:gridCol w:w="1985"/>
        <w:gridCol w:w="2410"/>
        <w:gridCol w:w="2925"/>
      </w:tblGrid>
      <w:tr w:rsidR="00EC229A" w14:paraId="306F759B" w14:textId="77777777" w:rsidTr="00BE3088">
        <w:tc>
          <w:tcPr>
            <w:tcW w:w="1696" w:type="dxa"/>
          </w:tcPr>
          <w:p w14:paraId="39D184BD" w14:textId="4DF0DEDD" w:rsidR="00E25194" w:rsidRDefault="00E25194" w:rsidP="00E25194">
            <w:pPr>
              <w:jc w:val="center"/>
            </w:pPr>
            <w:r>
              <w:t>Function</w:t>
            </w:r>
          </w:p>
        </w:tc>
        <w:tc>
          <w:tcPr>
            <w:tcW w:w="1985" w:type="dxa"/>
          </w:tcPr>
          <w:p w14:paraId="35DE2346" w14:textId="350A9F2D" w:rsidR="00E25194" w:rsidRDefault="00E25194" w:rsidP="00E25194">
            <w:pPr>
              <w:jc w:val="center"/>
            </w:pPr>
            <w:r>
              <w:t>Test Case</w:t>
            </w:r>
          </w:p>
        </w:tc>
        <w:tc>
          <w:tcPr>
            <w:tcW w:w="2410" w:type="dxa"/>
          </w:tcPr>
          <w:p w14:paraId="25FBFB64" w14:textId="6DA304A2" w:rsidR="00E25194" w:rsidRDefault="00E25194" w:rsidP="00E25194">
            <w:pPr>
              <w:jc w:val="center"/>
            </w:pPr>
            <w:r>
              <w:t>Test Data</w:t>
            </w:r>
          </w:p>
        </w:tc>
        <w:tc>
          <w:tcPr>
            <w:tcW w:w="2925" w:type="dxa"/>
          </w:tcPr>
          <w:p w14:paraId="4EE7DF54" w14:textId="5C96CA69" w:rsidR="00E25194" w:rsidRDefault="00E25194" w:rsidP="00E25194">
            <w:pPr>
              <w:jc w:val="center"/>
            </w:pPr>
            <w:r>
              <w:t>Expected Ou</w:t>
            </w:r>
            <w:r w:rsidR="00FF6D7E">
              <w:t>t</w:t>
            </w:r>
            <w:r>
              <w:t>put</w:t>
            </w:r>
          </w:p>
        </w:tc>
      </w:tr>
      <w:tr w:rsidR="00EC229A" w14:paraId="0C166B73" w14:textId="77777777" w:rsidTr="00BE3088">
        <w:trPr>
          <w:trHeight w:val="471"/>
        </w:trPr>
        <w:tc>
          <w:tcPr>
            <w:tcW w:w="1696" w:type="dxa"/>
          </w:tcPr>
          <w:p w14:paraId="3EFF77DA" w14:textId="6D666CC7" w:rsidR="00E25194" w:rsidRPr="00EC229A" w:rsidRDefault="00D95314" w:rsidP="0046461E">
            <w:pPr>
              <w:rPr>
                <w:b/>
                <w:bCs/>
                <w:sz w:val="20"/>
                <w:szCs w:val="18"/>
              </w:rPr>
            </w:pPr>
            <w:r w:rsidRPr="00EC229A">
              <w:rPr>
                <w:b/>
                <w:bCs/>
                <w:sz w:val="20"/>
                <w:szCs w:val="18"/>
              </w:rPr>
              <w:t>LoadData()</w:t>
            </w:r>
          </w:p>
        </w:tc>
        <w:tc>
          <w:tcPr>
            <w:tcW w:w="1985" w:type="dxa"/>
          </w:tcPr>
          <w:p w14:paraId="38A7C121" w14:textId="77777777" w:rsidR="00E25194" w:rsidRDefault="00D95314" w:rsidP="0046461E">
            <w:pPr>
              <w:rPr>
                <w:sz w:val="16"/>
                <w:szCs w:val="16"/>
              </w:rPr>
            </w:pPr>
            <w:r w:rsidRPr="00EC229A">
              <w:rPr>
                <w:sz w:val="16"/>
                <w:szCs w:val="16"/>
                <w:highlight w:val="green"/>
              </w:rPr>
              <w:t>No “SingleStrokeFont.txt” file</w:t>
            </w:r>
          </w:p>
          <w:p w14:paraId="37410292" w14:textId="77777777" w:rsidR="00EC229A" w:rsidRDefault="00EC229A" w:rsidP="0046461E">
            <w:pPr>
              <w:rPr>
                <w:sz w:val="16"/>
                <w:szCs w:val="16"/>
              </w:rPr>
            </w:pPr>
          </w:p>
          <w:p w14:paraId="779BD3A0" w14:textId="77777777" w:rsidR="006A0B7C" w:rsidRDefault="006A0B7C" w:rsidP="0046461E">
            <w:pPr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MAYBE ADD:</w:t>
            </w:r>
          </w:p>
          <w:p w14:paraId="4A91750D" w14:textId="77777777" w:rsidR="006A0B7C" w:rsidRDefault="00BE3088" w:rsidP="0046461E">
            <w:pPr>
              <w:rPr>
                <w:sz w:val="16"/>
                <w:szCs w:val="16"/>
              </w:rPr>
            </w:pPr>
            <w:r w:rsidRPr="00BE3088">
              <w:rPr>
                <w:sz w:val="16"/>
                <w:szCs w:val="16"/>
                <w:highlight w:val="cyan"/>
              </w:rPr>
              <w:t>“SingleStrokeFont.txt</w:t>
            </w:r>
            <w:r w:rsidRPr="00BE3088">
              <w:rPr>
                <w:sz w:val="16"/>
                <w:szCs w:val="16"/>
                <w:highlight w:val="cyan"/>
              </w:rPr>
              <w:t>” doesn’t contain all the data</w:t>
            </w:r>
          </w:p>
          <w:p w14:paraId="5C661EB9" w14:textId="77777777" w:rsidR="006502A5" w:rsidRDefault="006502A5" w:rsidP="0046461E">
            <w:pPr>
              <w:rPr>
                <w:sz w:val="16"/>
                <w:szCs w:val="16"/>
              </w:rPr>
            </w:pPr>
          </w:p>
          <w:p w14:paraId="69A5B70A" w14:textId="6E05D801" w:rsidR="006502A5" w:rsidRPr="006A0B7C" w:rsidRDefault="006502A5" w:rsidP="0046461E">
            <w:pPr>
              <w:rPr>
                <w:sz w:val="16"/>
                <w:szCs w:val="16"/>
              </w:rPr>
            </w:pPr>
          </w:p>
        </w:tc>
        <w:tc>
          <w:tcPr>
            <w:tcW w:w="2410" w:type="dxa"/>
          </w:tcPr>
          <w:p w14:paraId="615DED37" w14:textId="350B785B" w:rsidR="00E25194" w:rsidRDefault="00D95314" w:rsidP="0046461E">
            <w:pPr>
              <w:rPr>
                <w:sz w:val="16"/>
                <w:szCs w:val="16"/>
              </w:rPr>
            </w:pPr>
            <w:r w:rsidRPr="00EC229A">
              <w:rPr>
                <w:sz w:val="16"/>
                <w:szCs w:val="16"/>
                <w:highlight w:val="green"/>
              </w:rPr>
              <w:t xml:space="preserve">Remove </w:t>
            </w:r>
            <w:r w:rsidRPr="00EC229A">
              <w:rPr>
                <w:sz w:val="16"/>
                <w:szCs w:val="16"/>
                <w:highlight w:val="green"/>
              </w:rPr>
              <w:t>“SingleStrokeFont.txt”</w:t>
            </w:r>
            <w:r w:rsidRPr="00EC229A">
              <w:rPr>
                <w:sz w:val="16"/>
                <w:szCs w:val="16"/>
                <w:highlight w:val="green"/>
              </w:rPr>
              <w:t xml:space="preserve"> from Robot writer folder</w:t>
            </w:r>
            <w:r w:rsidRPr="00D95314">
              <w:rPr>
                <w:sz w:val="16"/>
                <w:szCs w:val="16"/>
              </w:rPr>
              <w:t xml:space="preserve"> </w:t>
            </w:r>
          </w:p>
          <w:p w14:paraId="7C1DB6B8" w14:textId="77777777" w:rsidR="00EC229A" w:rsidRDefault="00EC229A" w:rsidP="0046461E">
            <w:pPr>
              <w:rPr>
                <w:sz w:val="16"/>
                <w:szCs w:val="16"/>
              </w:rPr>
            </w:pPr>
          </w:p>
          <w:p w14:paraId="2DB6E950" w14:textId="693097DD" w:rsidR="00EC229A" w:rsidRPr="00EC229A" w:rsidRDefault="00EC229A" w:rsidP="0046461E">
            <w:pPr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MAYBE ADD:</w:t>
            </w:r>
          </w:p>
          <w:p w14:paraId="156BFA77" w14:textId="09EBC5AF" w:rsidR="006A0B7C" w:rsidRPr="00D95314" w:rsidRDefault="00EC229A" w:rsidP="0046461E">
            <w:pPr>
              <w:rPr>
                <w:sz w:val="16"/>
                <w:szCs w:val="16"/>
              </w:rPr>
            </w:pPr>
            <w:r w:rsidRPr="00EC229A">
              <w:rPr>
                <w:sz w:val="16"/>
                <w:szCs w:val="16"/>
                <w:highlight w:val="cyan"/>
              </w:rPr>
              <w:t>Remove half of the stroke lines in</w:t>
            </w:r>
            <w:r w:rsidR="006A0B7C" w:rsidRPr="00EC229A">
              <w:rPr>
                <w:sz w:val="16"/>
                <w:szCs w:val="16"/>
                <w:highlight w:val="cyan"/>
              </w:rPr>
              <w:t xml:space="preserve"> “SingleStrokeFont.txt</w:t>
            </w:r>
            <w:r w:rsidR="006A0B7C" w:rsidRPr="00EC229A">
              <w:rPr>
                <w:sz w:val="16"/>
                <w:szCs w:val="16"/>
                <w:highlight w:val="cyan"/>
              </w:rPr>
              <w:t>”</w:t>
            </w:r>
            <w:r w:rsidR="006A0B7C">
              <w:rPr>
                <w:sz w:val="16"/>
                <w:szCs w:val="16"/>
              </w:rPr>
              <w:t xml:space="preserve"> </w:t>
            </w:r>
          </w:p>
        </w:tc>
        <w:tc>
          <w:tcPr>
            <w:tcW w:w="2925" w:type="dxa"/>
          </w:tcPr>
          <w:p w14:paraId="6F8669A7" w14:textId="77777777" w:rsidR="00E25194" w:rsidRDefault="006A0B7C" w:rsidP="0046461E">
            <w:pPr>
              <w:rPr>
                <w:sz w:val="16"/>
                <w:szCs w:val="16"/>
              </w:rPr>
            </w:pPr>
            <w:r w:rsidRPr="00EC229A">
              <w:rPr>
                <w:sz w:val="16"/>
                <w:szCs w:val="16"/>
                <w:highlight w:val="green"/>
              </w:rPr>
              <w:t xml:space="preserve">FP (file pointer) equals null, therefore user is told that </w:t>
            </w:r>
            <w:r w:rsidRPr="00EC229A">
              <w:rPr>
                <w:sz w:val="16"/>
                <w:szCs w:val="16"/>
                <w:highlight w:val="green"/>
              </w:rPr>
              <w:t>“SingleStrokeFont.txt</w:t>
            </w:r>
            <w:r w:rsidRPr="00EC229A">
              <w:rPr>
                <w:sz w:val="16"/>
                <w:szCs w:val="16"/>
                <w:highlight w:val="green"/>
              </w:rPr>
              <w:t>” couldn’t be found and the programme immediately ends</w:t>
            </w:r>
          </w:p>
          <w:p w14:paraId="3F20E512" w14:textId="77777777" w:rsidR="00EC229A" w:rsidRDefault="00EC229A" w:rsidP="0046461E">
            <w:pPr>
              <w:rPr>
                <w:sz w:val="16"/>
                <w:szCs w:val="16"/>
              </w:rPr>
            </w:pPr>
          </w:p>
          <w:p w14:paraId="6C00B9B4" w14:textId="77777777" w:rsidR="00EC229A" w:rsidRDefault="00EC229A" w:rsidP="00EC229A">
            <w:pPr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MAYBE ADD:</w:t>
            </w:r>
          </w:p>
          <w:p w14:paraId="355F4376" w14:textId="6E0F4DC7" w:rsidR="00EC229A" w:rsidRDefault="00EC229A" w:rsidP="00EC229A">
            <w:pPr>
              <w:rPr>
                <w:sz w:val="16"/>
                <w:szCs w:val="16"/>
              </w:rPr>
            </w:pPr>
            <w:r w:rsidRPr="00EC229A">
              <w:rPr>
                <w:sz w:val="16"/>
                <w:szCs w:val="16"/>
                <w:highlight w:val="cyan"/>
              </w:rPr>
              <w:t xml:space="preserve">Font Count won’t equal 128, </w:t>
            </w:r>
            <w:r w:rsidRPr="00EC229A">
              <w:rPr>
                <w:sz w:val="16"/>
                <w:szCs w:val="16"/>
                <w:highlight w:val="cyan"/>
              </w:rPr>
              <w:t xml:space="preserve">therefore user is told that “SingleStrokeFont.txt” </w:t>
            </w:r>
            <w:r w:rsidRPr="00EC229A">
              <w:rPr>
                <w:sz w:val="16"/>
                <w:szCs w:val="16"/>
                <w:highlight w:val="cyan"/>
              </w:rPr>
              <w:t>doesn’t contain all ascii characters</w:t>
            </w:r>
            <w:r w:rsidRPr="00EC229A">
              <w:rPr>
                <w:sz w:val="16"/>
                <w:szCs w:val="16"/>
                <w:highlight w:val="cyan"/>
              </w:rPr>
              <w:t xml:space="preserve"> and the programme immediately ends</w:t>
            </w:r>
          </w:p>
          <w:p w14:paraId="6A74560F" w14:textId="22ABDBF6" w:rsidR="00EC229A" w:rsidRPr="00D95314" w:rsidRDefault="00EC229A" w:rsidP="0046461E">
            <w:pPr>
              <w:rPr>
                <w:sz w:val="16"/>
                <w:szCs w:val="16"/>
              </w:rPr>
            </w:pPr>
          </w:p>
        </w:tc>
      </w:tr>
      <w:tr w:rsidR="00EC229A" w14:paraId="27E56A59" w14:textId="77777777" w:rsidTr="00BE3088">
        <w:trPr>
          <w:trHeight w:val="563"/>
        </w:trPr>
        <w:tc>
          <w:tcPr>
            <w:tcW w:w="1696" w:type="dxa"/>
          </w:tcPr>
          <w:p w14:paraId="5324C0C4" w14:textId="026267CC" w:rsidR="00E25194" w:rsidRPr="00EC229A" w:rsidRDefault="00EC229A" w:rsidP="0046461E">
            <w:pPr>
              <w:rPr>
                <w:b/>
                <w:bCs/>
                <w:sz w:val="20"/>
                <w:szCs w:val="18"/>
              </w:rPr>
            </w:pPr>
            <w:r w:rsidRPr="00EC229A">
              <w:rPr>
                <w:b/>
                <w:bCs/>
                <w:sz w:val="20"/>
                <w:szCs w:val="18"/>
              </w:rPr>
              <w:t>main()</w:t>
            </w:r>
          </w:p>
        </w:tc>
        <w:tc>
          <w:tcPr>
            <w:tcW w:w="1985" w:type="dxa"/>
          </w:tcPr>
          <w:p w14:paraId="4403FC90" w14:textId="77777777" w:rsidR="00E25194" w:rsidRPr="00D95314" w:rsidRDefault="00E25194" w:rsidP="0046461E">
            <w:pPr>
              <w:rPr>
                <w:sz w:val="16"/>
                <w:szCs w:val="16"/>
              </w:rPr>
            </w:pPr>
          </w:p>
        </w:tc>
        <w:tc>
          <w:tcPr>
            <w:tcW w:w="2410" w:type="dxa"/>
          </w:tcPr>
          <w:p w14:paraId="67FD0696" w14:textId="77777777" w:rsidR="00E25194" w:rsidRPr="00D95314" w:rsidRDefault="00E25194" w:rsidP="0046461E">
            <w:pPr>
              <w:rPr>
                <w:sz w:val="16"/>
                <w:szCs w:val="16"/>
              </w:rPr>
            </w:pPr>
          </w:p>
        </w:tc>
        <w:tc>
          <w:tcPr>
            <w:tcW w:w="2925" w:type="dxa"/>
          </w:tcPr>
          <w:p w14:paraId="70F2A65E" w14:textId="77777777" w:rsidR="00E25194" w:rsidRPr="00D95314" w:rsidRDefault="00E25194" w:rsidP="0046461E">
            <w:pPr>
              <w:rPr>
                <w:sz w:val="16"/>
                <w:szCs w:val="16"/>
              </w:rPr>
            </w:pPr>
          </w:p>
        </w:tc>
      </w:tr>
      <w:tr w:rsidR="006502A5" w14:paraId="66F39C4F" w14:textId="77777777" w:rsidTr="00BE3088">
        <w:trPr>
          <w:trHeight w:val="563"/>
        </w:trPr>
        <w:tc>
          <w:tcPr>
            <w:tcW w:w="1696" w:type="dxa"/>
          </w:tcPr>
          <w:p w14:paraId="01B7BF56" w14:textId="637DC38E" w:rsidR="006502A5" w:rsidRPr="00EC229A" w:rsidRDefault="006502A5" w:rsidP="006502A5">
            <w:pPr>
              <w:rPr>
                <w:b/>
                <w:bCs/>
                <w:sz w:val="20"/>
                <w:szCs w:val="18"/>
              </w:rPr>
            </w:pPr>
            <w:r w:rsidRPr="00EC229A">
              <w:rPr>
                <w:b/>
                <w:bCs/>
                <w:sz w:val="20"/>
                <w:szCs w:val="18"/>
              </w:rPr>
              <w:t>FontSize()</w:t>
            </w:r>
          </w:p>
          <w:p w14:paraId="1CEC5EAB" w14:textId="77777777" w:rsidR="006502A5" w:rsidRPr="00EC229A" w:rsidRDefault="006502A5" w:rsidP="006502A5">
            <w:pPr>
              <w:rPr>
                <w:b/>
                <w:bCs/>
                <w:sz w:val="20"/>
                <w:szCs w:val="18"/>
              </w:rPr>
            </w:pPr>
          </w:p>
        </w:tc>
        <w:tc>
          <w:tcPr>
            <w:tcW w:w="1985" w:type="dxa"/>
          </w:tcPr>
          <w:p w14:paraId="46AE0262" w14:textId="77777777" w:rsidR="006502A5" w:rsidRDefault="006502A5" w:rsidP="006502A5">
            <w:pPr>
              <w:rPr>
                <w:sz w:val="16"/>
                <w:szCs w:val="16"/>
              </w:rPr>
            </w:pPr>
            <w:r w:rsidRPr="006502A5">
              <w:rPr>
                <w:sz w:val="16"/>
                <w:szCs w:val="16"/>
                <w:highlight w:val="green"/>
              </w:rPr>
              <w:t>User inputs a something that isn’t a number</w:t>
            </w:r>
          </w:p>
          <w:p w14:paraId="7F854C99" w14:textId="77777777" w:rsidR="006502A5" w:rsidRDefault="006502A5" w:rsidP="006502A5">
            <w:pPr>
              <w:rPr>
                <w:sz w:val="16"/>
                <w:szCs w:val="16"/>
              </w:rPr>
            </w:pPr>
          </w:p>
          <w:p w14:paraId="32F87CD2" w14:textId="56887094" w:rsidR="006502A5" w:rsidRPr="00D95314" w:rsidRDefault="006502A5" w:rsidP="006502A5">
            <w:pPr>
              <w:rPr>
                <w:sz w:val="16"/>
                <w:szCs w:val="16"/>
              </w:rPr>
            </w:pPr>
            <w:r w:rsidRPr="006502A5">
              <w:rPr>
                <w:sz w:val="16"/>
                <w:szCs w:val="16"/>
                <w:highlight w:val="cyan"/>
              </w:rPr>
              <w:t>User inputs a number that isn’t between 4 and 10</w:t>
            </w:r>
          </w:p>
        </w:tc>
        <w:tc>
          <w:tcPr>
            <w:tcW w:w="2410" w:type="dxa"/>
          </w:tcPr>
          <w:p w14:paraId="6541AC48" w14:textId="77777777" w:rsidR="006502A5" w:rsidRDefault="006502A5" w:rsidP="006502A5">
            <w:pPr>
              <w:rPr>
                <w:sz w:val="16"/>
                <w:szCs w:val="16"/>
              </w:rPr>
            </w:pPr>
            <w:r w:rsidRPr="006502A5">
              <w:rPr>
                <w:sz w:val="16"/>
                <w:szCs w:val="16"/>
                <w:highlight w:val="green"/>
              </w:rPr>
              <w:t>Input the letter a as the number for the font size</w:t>
            </w:r>
          </w:p>
          <w:p w14:paraId="47C91150" w14:textId="77777777" w:rsidR="006502A5" w:rsidRDefault="006502A5" w:rsidP="006502A5">
            <w:pPr>
              <w:rPr>
                <w:sz w:val="16"/>
                <w:szCs w:val="16"/>
              </w:rPr>
            </w:pPr>
          </w:p>
          <w:p w14:paraId="01D94EB2" w14:textId="37EF5CA5" w:rsidR="006502A5" w:rsidRPr="00D95314" w:rsidRDefault="006502A5" w:rsidP="006502A5">
            <w:pPr>
              <w:rPr>
                <w:sz w:val="16"/>
                <w:szCs w:val="16"/>
              </w:rPr>
            </w:pPr>
            <w:r w:rsidRPr="006502A5">
              <w:rPr>
                <w:sz w:val="16"/>
                <w:szCs w:val="16"/>
                <w:highlight w:val="cyan"/>
              </w:rPr>
              <w:t>Input the value 3.75 as the number for the font size</w:t>
            </w:r>
          </w:p>
        </w:tc>
        <w:tc>
          <w:tcPr>
            <w:tcW w:w="2925" w:type="dxa"/>
          </w:tcPr>
          <w:p w14:paraId="56ADCBCF" w14:textId="6C7A125C" w:rsidR="006502A5" w:rsidRDefault="006502A5" w:rsidP="006502A5">
            <w:pPr>
              <w:rPr>
                <w:sz w:val="16"/>
                <w:szCs w:val="16"/>
              </w:rPr>
            </w:pPr>
            <w:r w:rsidRPr="006502A5">
              <w:rPr>
                <w:sz w:val="16"/>
                <w:szCs w:val="16"/>
                <w:highlight w:val="green"/>
              </w:rPr>
              <w:t xml:space="preserve">Tell user they didn’t input a number and </w:t>
            </w:r>
            <w:r w:rsidR="000017B2">
              <w:rPr>
                <w:sz w:val="16"/>
                <w:szCs w:val="16"/>
                <w:highlight w:val="green"/>
              </w:rPr>
              <w:t xml:space="preserve">then </w:t>
            </w:r>
            <w:r w:rsidRPr="006502A5">
              <w:rPr>
                <w:sz w:val="16"/>
                <w:szCs w:val="16"/>
                <w:highlight w:val="green"/>
              </w:rPr>
              <w:t>repeat the function again</w:t>
            </w:r>
          </w:p>
          <w:p w14:paraId="6470B231" w14:textId="77777777" w:rsidR="006502A5" w:rsidRDefault="006502A5" w:rsidP="006502A5">
            <w:pPr>
              <w:rPr>
                <w:sz w:val="16"/>
                <w:szCs w:val="16"/>
              </w:rPr>
            </w:pPr>
          </w:p>
          <w:p w14:paraId="0FF417D2" w14:textId="77777777" w:rsidR="006502A5" w:rsidRDefault="006502A5" w:rsidP="006502A5">
            <w:pPr>
              <w:rPr>
                <w:sz w:val="16"/>
                <w:szCs w:val="16"/>
              </w:rPr>
            </w:pPr>
            <w:r w:rsidRPr="006502A5">
              <w:rPr>
                <w:sz w:val="16"/>
                <w:szCs w:val="16"/>
                <w:highlight w:val="cyan"/>
              </w:rPr>
              <w:t>Tell user they didn’t input a number</w:t>
            </w:r>
            <w:r w:rsidRPr="006502A5">
              <w:rPr>
                <w:sz w:val="16"/>
                <w:szCs w:val="16"/>
                <w:highlight w:val="cyan"/>
              </w:rPr>
              <w:t xml:space="preserve"> between 4 and 10, and then </w:t>
            </w:r>
            <w:r w:rsidRPr="006502A5">
              <w:rPr>
                <w:sz w:val="16"/>
                <w:szCs w:val="16"/>
                <w:highlight w:val="cyan"/>
              </w:rPr>
              <w:t>repeat the function agai</w:t>
            </w:r>
            <w:r w:rsidRPr="006502A5">
              <w:rPr>
                <w:sz w:val="16"/>
                <w:szCs w:val="16"/>
                <w:highlight w:val="cyan"/>
              </w:rPr>
              <w:t>n</w:t>
            </w:r>
          </w:p>
          <w:p w14:paraId="08ACC44E" w14:textId="33149886" w:rsidR="006502A5" w:rsidRPr="00D95314" w:rsidRDefault="006502A5" w:rsidP="006502A5">
            <w:pPr>
              <w:rPr>
                <w:sz w:val="16"/>
                <w:szCs w:val="16"/>
              </w:rPr>
            </w:pPr>
          </w:p>
        </w:tc>
      </w:tr>
      <w:tr w:rsidR="006502A5" w14:paraId="641EA6DD" w14:textId="77777777" w:rsidTr="00BE3088">
        <w:trPr>
          <w:trHeight w:val="563"/>
        </w:trPr>
        <w:tc>
          <w:tcPr>
            <w:tcW w:w="1696" w:type="dxa"/>
          </w:tcPr>
          <w:p w14:paraId="28857C64" w14:textId="494C2AB7" w:rsidR="006502A5" w:rsidRPr="00EC229A" w:rsidRDefault="006502A5" w:rsidP="006502A5">
            <w:pPr>
              <w:rPr>
                <w:b/>
                <w:bCs/>
                <w:sz w:val="20"/>
                <w:szCs w:val="18"/>
              </w:rPr>
            </w:pPr>
            <w:r w:rsidRPr="00EC229A">
              <w:rPr>
                <w:b/>
                <w:bCs/>
                <w:sz w:val="20"/>
                <w:szCs w:val="18"/>
              </w:rPr>
              <w:t>ReadNextWord()</w:t>
            </w:r>
          </w:p>
        </w:tc>
        <w:tc>
          <w:tcPr>
            <w:tcW w:w="1985" w:type="dxa"/>
          </w:tcPr>
          <w:p w14:paraId="3B4E4242" w14:textId="0A535ABC" w:rsidR="000017B2" w:rsidRPr="000017B2" w:rsidRDefault="000017B2" w:rsidP="000017B2">
            <w:pPr>
              <w:rPr>
                <w:sz w:val="16"/>
                <w:szCs w:val="16"/>
              </w:rPr>
            </w:pPr>
            <w:r w:rsidRPr="00D20D6A">
              <w:rPr>
                <w:sz w:val="16"/>
                <w:szCs w:val="16"/>
                <w:highlight w:val="green"/>
              </w:rPr>
              <w:t xml:space="preserve">No </w:t>
            </w:r>
            <w:r w:rsidRPr="00D20D6A">
              <w:rPr>
                <w:sz w:val="16"/>
                <w:szCs w:val="16"/>
                <w:highlight w:val="green"/>
              </w:rPr>
              <w:t>"SampleLines.txt"</w:t>
            </w:r>
            <w:r w:rsidRPr="00D20D6A">
              <w:rPr>
                <w:sz w:val="16"/>
                <w:szCs w:val="16"/>
                <w:highlight w:val="green"/>
              </w:rPr>
              <w:t xml:space="preserve"> file</w:t>
            </w:r>
          </w:p>
          <w:p w14:paraId="2401C7B8" w14:textId="4450B964" w:rsidR="006502A5" w:rsidRPr="00D95314" w:rsidRDefault="006502A5" w:rsidP="006502A5">
            <w:pPr>
              <w:rPr>
                <w:sz w:val="16"/>
                <w:szCs w:val="16"/>
              </w:rPr>
            </w:pPr>
          </w:p>
        </w:tc>
        <w:tc>
          <w:tcPr>
            <w:tcW w:w="2410" w:type="dxa"/>
          </w:tcPr>
          <w:p w14:paraId="28C25726" w14:textId="4A631DE4" w:rsidR="000017B2" w:rsidRPr="000017B2" w:rsidRDefault="000017B2" w:rsidP="000017B2">
            <w:pPr>
              <w:rPr>
                <w:sz w:val="16"/>
                <w:szCs w:val="16"/>
                <w:highlight w:val="green"/>
              </w:rPr>
            </w:pPr>
            <w:r w:rsidRPr="00EC229A">
              <w:rPr>
                <w:sz w:val="16"/>
                <w:szCs w:val="16"/>
                <w:highlight w:val="green"/>
              </w:rPr>
              <w:t>Remove “</w:t>
            </w:r>
            <w:r w:rsidRPr="000017B2">
              <w:rPr>
                <w:sz w:val="16"/>
                <w:szCs w:val="16"/>
                <w:highlight w:val="green"/>
              </w:rPr>
              <w:t>SampleLines.txt</w:t>
            </w:r>
            <w:r>
              <w:rPr>
                <w:sz w:val="16"/>
                <w:szCs w:val="16"/>
                <w:highlight w:val="green"/>
              </w:rPr>
              <w:t>”</w:t>
            </w:r>
            <w:r w:rsidRPr="00EC229A">
              <w:rPr>
                <w:sz w:val="16"/>
                <w:szCs w:val="16"/>
                <w:highlight w:val="green"/>
              </w:rPr>
              <w:t xml:space="preserve"> from Robot writer folder</w:t>
            </w:r>
            <w:r w:rsidRPr="00D95314">
              <w:rPr>
                <w:sz w:val="16"/>
                <w:szCs w:val="16"/>
              </w:rPr>
              <w:t xml:space="preserve"> </w:t>
            </w:r>
          </w:p>
          <w:p w14:paraId="7357AAF1" w14:textId="736FF2CB" w:rsidR="006502A5" w:rsidRPr="00D95314" w:rsidRDefault="006502A5" w:rsidP="006502A5">
            <w:pPr>
              <w:rPr>
                <w:sz w:val="16"/>
                <w:szCs w:val="16"/>
              </w:rPr>
            </w:pPr>
          </w:p>
        </w:tc>
        <w:tc>
          <w:tcPr>
            <w:tcW w:w="2925" w:type="dxa"/>
          </w:tcPr>
          <w:p w14:paraId="1BD64007" w14:textId="24766381" w:rsidR="00D20D6A" w:rsidRDefault="00D20D6A" w:rsidP="00D20D6A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  <w:highlight w:val="green"/>
              </w:rPr>
              <w:t xml:space="preserve">Sentence </w:t>
            </w:r>
            <w:r w:rsidRPr="00EC229A">
              <w:rPr>
                <w:sz w:val="16"/>
                <w:szCs w:val="16"/>
                <w:highlight w:val="green"/>
              </w:rPr>
              <w:t>(file pointer) equals null, therefore user is told that “</w:t>
            </w:r>
            <w:r>
              <w:rPr>
                <w:sz w:val="16"/>
                <w:szCs w:val="16"/>
                <w:highlight w:val="green"/>
              </w:rPr>
              <w:t>S</w:t>
            </w:r>
            <w:r w:rsidRPr="000017B2">
              <w:rPr>
                <w:sz w:val="16"/>
                <w:szCs w:val="16"/>
                <w:highlight w:val="green"/>
              </w:rPr>
              <w:t>ampleLines.txt</w:t>
            </w:r>
            <w:r w:rsidRPr="00EC229A">
              <w:rPr>
                <w:sz w:val="16"/>
                <w:szCs w:val="16"/>
                <w:highlight w:val="green"/>
              </w:rPr>
              <w:t>” couldn’t be found and the programme immediately ends</w:t>
            </w:r>
            <w:r>
              <w:rPr>
                <w:sz w:val="16"/>
                <w:szCs w:val="16"/>
              </w:rPr>
              <w:t>.</w:t>
            </w:r>
          </w:p>
          <w:p w14:paraId="0545DC3C" w14:textId="77777777" w:rsidR="006502A5" w:rsidRPr="00D95314" w:rsidRDefault="006502A5" w:rsidP="006502A5">
            <w:pPr>
              <w:rPr>
                <w:sz w:val="16"/>
                <w:szCs w:val="16"/>
              </w:rPr>
            </w:pPr>
          </w:p>
        </w:tc>
      </w:tr>
      <w:tr w:rsidR="006502A5" w14:paraId="78DAECB4" w14:textId="77777777" w:rsidTr="00BE3088">
        <w:trPr>
          <w:trHeight w:val="563"/>
        </w:trPr>
        <w:tc>
          <w:tcPr>
            <w:tcW w:w="1696" w:type="dxa"/>
          </w:tcPr>
          <w:p w14:paraId="67E86AD5" w14:textId="26B0EE87" w:rsidR="006502A5" w:rsidRPr="00EC229A" w:rsidRDefault="006502A5" w:rsidP="006502A5">
            <w:pPr>
              <w:rPr>
                <w:b/>
                <w:bCs/>
                <w:sz w:val="20"/>
                <w:szCs w:val="18"/>
              </w:rPr>
            </w:pPr>
            <w:r w:rsidRPr="00EC229A">
              <w:rPr>
                <w:b/>
                <w:bCs/>
                <w:sz w:val="20"/>
                <w:szCs w:val="18"/>
              </w:rPr>
              <w:t>WordLength</w:t>
            </w:r>
            <w:r>
              <w:rPr>
                <w:b/>
                <w:bCs/>
                <w:sz w:val="20"/>
                <w:szCs w:val="18"/>
              </w:rPr>
              <w:t>()</w:t>
            </w:r>
          </w:p>
        </w:tc>
        <w:tc>
          <w:tcPr>
            <w:tcW w:w="1985" w:type="dxa"/>
          </w:tcPr>
          <w:p w14:paraId="5A5757DA" w14:textId="77777777" w:rsidR="006502A5" w:rsidRPr="00D95314" w:rsidRDefault="006502A5" w:rsidP="006502A5">
            <w:pPr>
              <w:rPr>
                <w:sz w:val="16"/>
                <w:szCs w:val="16"/>
              </w:rPr>
            </w:pPr>
          </w:p>
        </w:tc>
        <w:tc>
          <w:tcPr>
            <w:tcW w:w="2410" w:type="dxa"/>
          </w:tcPr>
          <w:p w14:paraId="63D2244E" w14:textId="77777777" w:rsidR="006502A5" w:rsidRPr="00D95314" w:rsidRDefault="006502A5" w:rsidP="006502A5">
            <w:pPr>
              <w:rPr>
                <w:sz w:val="16"/>
                <w:szCs w:val="16"/>
              </w:rPr>
            </w:pPr>
          </w:p>
        </w:tc>
        <w:tc>
          <w:tcPr>
            <w:tcW w:w="2925" w:type="dxa"/>
          </w:tcPr>
          <w:p w14:paraId="0FC7A393" w14:textId="77777777" w:rsidR="006502A5" w:rsidRPr="00D95314" w:rsidRDefault="006502A5" w:rsidP="006502A5">
            <w:pPr>
              <w:rPr>
                <w:sz w:val="16"/>
                <w:szCs w:val="16"/>
              </w:rPr>
            </w:pPr>
          </w:p>
        </w:tc>
      </w:tr>
      <w:tr w:rsidR="006502A5" w14:paraId="4086CC68" w14:textId="77777777" w:rsidTr="00BE3088">
        <w:trPr>
          <w:trHeight w:val="563"/>
        </w:trPr>
        <w:tc>
          <w:tcPr>
            <w:tcW w:w="1696" w:type="dxa"/>
          </w:tcPr>
          <w:p w14:paraId="70A9DC58" w14:textId="259D8783" w:rsidR="006502A5" w:rsidRPr="00EC229A" w:rsidRDefault="006502A5" w:rsidP="006502A5">
            <w:pPr>
              <w:rPr>
                <w:b/>
                <w:bCs/>
                <w:sz w:val="20"/>
                <w:szCs w:val="18"/>
              </w:rPr>
            </w:pPr>
            <w:r>
              <w:rPr>
                <w:b/>
                <w:bCs/>
                <w:sz w:val="20"/>
                <w:szCs w:val="18"/>
              </w:rPr>
              <w:t>SetNewLine()</w:t>
            </w:r>
          </w:p>
        </w:tc>
        <w:tc>
          <w:tcPr>
            <w:tcW w:w="1985" w:type="dxa"/>
          </w:tcPr>
          <w:p w14:paraId="3F771068" w14:textId="77777777" w:rsidR="006502A5" w:rsidRPr="00D95314" w:rsidRDefault="006502A5" w:rsidP="006502A5">
            <w:pPr>
              <w:rPr>
                <w:sz w:val="16"/>
                <w:szCs w:val="16"/>
              </w:rPr>
            </w:pPr>
          </w:p>
        </w:tc>
        <w:tc>
          <w:tcPr>
            <w:tcW w:w="2410" w:type="dxa"/>
          </w:tcPr>
          <w:p w14:paraId="55BD4A1C" w14:textId="77777777" w:rsidR="006502A5" w:rsidRPr="00D95314" w:rsidRDefault="006502A5" w:rsidP="006502A5">
            <w:pPr>
              <w:rPr>
                <w:sz w:val="16"/>
                <w:szCs w:val="16"/>
              </w:rPr>
            </w:pPr>
          </w:p>
        </w:tc>
        <w:tc>
          <w:tcPr>
            <w:tcW w:w="2925" w:type="dxa"/>
          </w:tcPr>
          <w:p w14:paraId="59D0F654" w14:textId="77777777" w:rsidR="006502A5" w:rsidRPr="00D95314" w:rsidRDefault="006502A5" w:rsidP="006502A5">
            <w:pPr>
              <w:rPr>
                <w:sz w:val="16"/>
                <w:szCs w:val="16"/>
              </w:rPr>
            </w:pPr>
          </w:p>
        </w:tc>
      </w:tr>
      <w:tr w:rsidR="006502A5" w14:paraId="01EE321F" w14:textId="77777777" w:rsidTr="00BE3088">
        <w:trPr>
          <w:trHeight w:val="563"/>
        </w:trPr>
        <w:tc>
          <w:tcPr>
            <w:tcW w:w="1696" w:type="dxa"/>
          </w:tcPr>
          <w:p w14:paraId="1C2B07C3" w14:textId="2E0E384D" w:rsidR="006502A5" w:rsidRPr="00EC229A" w:rsidRDefault="006502A5" w:rsidP="006502A5">
            <w:pPr>
              <w:rPr>
                <w:b/>
                <w:bCs/>
                <w:sz w:val="20"/>
                <w:szCs w:val="18"/>
              </w:rPr>
            </w:pPr>
            <w:r>
              <w:rPr>
                <w:b/>
                <w:bCs/>
                <w:sz w:val="20"/>
                <w:szCs w:val="18"/>
              </w:rPr>
              <w:t>CharacterGCode()</w:t>
            </w:r>
          </w:p>
        </w:tc>
        <w:tc>
          <w:tcPr>
            <w:tcW w:w="1985" w:type="dxa"/>
          </w:tcPr>
          <w:p w14:paraId="39D57AFD" w14:textId="77777777" w:rsidR="006502A5" w:rsidRPr="00D95314" w:rsidRDefault="006502A5" w:rsidP="006502A5">
            <w:pPr>
              <w:rPr>
                <w:sz w:val="16"/>
                <w:szCs w:val="16"/>
              </w:rPr>
            </w:pPr>
          </w:p>
        </w:tc>
        <w:tc>
          <w:tcPr>
            <w:tcW w:w="2410" w:type="dxa"/>
          </w:tcPr>
          <w:p w14:paraId="4DDC09C3" w14:textId="77777777" w:rsidR="006502A5" w:rsidRPr="00D95314" w:rsidRDefault="006502A5" w:rsidP="006502A5">
            <w:pPr>
              <w:rPr>
                <w:sz w:val="16"/>
                <w:szCs w:val="16"/>
              </w:rPr>
            </w:pPr>
          </w:p>
        </w:tc>
        <w:tc>
          <w:tcPr>
            <w:tcW w:w="2925" w:type="dxa"/>
          </w:tcPr>
          <w:p w14:paraId="0D6F4D1E" w14:textId="77777777" w:rsidR="006502A5" w:rsidRPr="00D95314" w:rsidRDefault="006502A5" w:rsidP="006502A5">
            <w:pPr>
              <w:rPr>
                <w:sz w:val="16"/>
                <w:szCs w:val="16"/>
              </w:rPr>
            </w:pPr>
          </w:p>
        </w:tc>
      </w:tr>
      <w:tr w:rsidR="006502A5" w14:paraId="06BF24F6" w14:textId="77777777" w:rsidTr="00BE3088">
        <w:trPr>
          <w:trHeight w:val="563"/>
        </w:trPr>
        <w:tc>
          <w:tcPr>
            <w:tcW w:w="1696" w:type="dxa"/>
          </w:tcPr>
          <w:p w14:paraId="1C591EE5" w14:textId="7DFA7D3F" w:rsidR="006502A5" w:rsidRPr="00EC229A" w:rsidRDefault="006502A5" w:rsidP="006502A5">
            <w:pPr>
              <w:rPr>
                <w:b/>
                <w:bCs/>
                <w:sz w:val="20"/>
                <w:szCs w:val="18"/>
              </w:rPr>
            </w:pPr>
            <w:r>
              <w:rPr>
                <w:b/>
                <w:bCs/>
                <w:sz w:val="20"/>
                <w:szCs w:val="18"/>
              </w:rPr>
              <w:t>SetRobot()</w:t>
            </w:r>
          </w:p>
        </w:tc>
        <w:tc>
          <w:tcPr>
            <w:tcW w:w="1985" w:type="dxa"/>
          </w:tcPr>
          <w:p w14:paraId="220300D9" w14:textId="77777777" w:rsidR="006502A5" w:rsidRPr="00D95314" w:rsidRDefault="006502A5" w:rsidP="006502A5">
            <w:pPr>
              <w:rPr>
                <w:sz w:val="16"/>
                <w:szCs w:val="16"/>
              </w:rPr>
            </w:pPr>
          </w:p>
        </w:tc>
        <w:tc>
          <w:tcPr>
            <w:tcW w:w="2410" w:type="dxa"/>
          </w:tcPr>
          <w:p w14:paraId="68444D83" w14:textId="77777777" w:rsidR="006502A5" w:rsidRPr="00D95314" w:rsidRDefault="006502A5" w:rsidP="006502A5">
            <w:pPr>
              <w:rPr>
                <w:sz w:val="16"/>
                <w:szCs w:val="16"/>
              </w:rPr>
            </w:pPr>
          </w:p>
        </w:tc>
        <w:tc>
          <w:tcPr>
            <w:tcW w:w="2925" w:type="dxa"/>
          </w:tcPr>
          <w:p w14:paraId="1F5E7BC6" w14:textId="77777777" w:rsidR="006502A5" w:rsidRPr="00D95314" w:rsidRDefault="006502A5" w:rsidP="006502A5">
            <w:pPr>
              <w:rPr>
                <w:sz w:val="16"/>
                <w:szCs w:val="16"/>
              </w:rPr>
            </w:pPr>
          </w:p>
        </w:tc>
      </w:tr>
    </w:tbl>
    <w:p w14:paraId="44984401" w14:textId="4BB694AF" w:rsidR="0046461E" w:rsidRDefault="0046461E" w:rsidP="0046461E"/>
    <w:p w14:paraId="6B919903" w14:textId="77777777" w:rsidR="001E11A7" w:rsidRPr="006C7475" w:rsidRDefault="001E11A7" w:rsidP="001E11A7">
      <w:pPr>
        <w:rPr>
          <w:i/>
          <w:iCs/>
        </w:rPr>
      </w:pPr>
      <w:r w:rsidRPr="006C7475">
        <w:rPr>
          <w:i/>
          <w:iCs/>
        </w:rPr>
        <w:t>Extend table as required</w:t>
      </w:r>
      <w:r>
        <w:rPr>
          <w:i/>
          <w:iCs/>
        </w:rPr>
        <w:t>. Note that ‘Function’ includes main()</w:t>
      </w:r>
    </w:p>
    <w:p w14:paraId="646A6C89" w14:textId="77777777" w:rsidR="00536AB7" w:rsidRDefault="00536AB7" w:rsidP="006F5EAC">
      <w:pPr>
        <w:pStyle w:val="Heading1"/>
      </w:pPr>
      <w:r>
        <w:t>AI Statement</w:t>
      </w:r>
    </w:p>
    <w:p w14:paraId="3C6D2304" w14:textId="713048EC" w:rsidR="003C2EA4" w:rsidRDefault="006F5EAC" w:rsidP="006F5EAC">
      <w:pPr>
        <w:pStyle w:val="Heading1"/>
      </w:pPr>
      <w:r>
        <w:t>Flowchart</w:t>
      </w:r>
      <w:r w:rsidR="00D02F07">
        <w:t>(</w:t>
      </w:r>
      <w:r>
        <w:t>s</w:t>
      </w:r>
      <w:r w:rsidR="00D02F07">
        <w:t>)</w:t>
      </w:r>
    </w:p>
    <w:p w14:paraId="0C35F7B8" w14:textId="4BA80BBD" w:rsidR="003C2EA4" w:rsidRPr="003C2EA4" w:rsidRDefault="00E41596" w:rsidP="003C2EA4">
      <w:r>
        <w:t>May be included as separate pdf</w:t>
      </w:r>
    </w:p>
    <w:sectPr w:rsidR="003C2EA4" w:rsidRPr="003C2EA4" w:rsidSect="00857900">
      <w:pgSz w:w="11906" w:h="16838"/>
      <w:pgMar w:top="709" w:right="1440" w:bottom="709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oNotDisplayPageBoundaries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2EA4"/>
    <w:rsid w:val="000017B2"/>
    <w:rsid w:val="00027DAA"/>
    <w:rsid w:val="00031725"/>
    <w:rsid w:val="000A357B"/>
    <w:rsid w:val="000B5FD8"/>
    <w:rsid w:val="000B79B3"/>
    <w:rsid w:val="000C0F85"/>
    <w:rsid w:val="00146982"/>
    <w:rsid w:val="00194C63"/>
    <w:rsid w:val="001E11A7"/>
    <w:rsid w:val="001F711D"/>
    <w:rsid w:val="002002C6"/>
    <w:rsid w:val="0020324B"/>
    <w:rsid w:val="00206523"/>
    <w:rsid w:val="00212A2C"/>
    <w:rsid w:val="002A0B54"/>
    <w:rsid w:val="00315B80"/>
    <w:rsid w:val="003C2EA4"/>
    <w:rsid w:val="0046461E"/>
    <w:rsid w:val="004A3F14"/>
    <w:rsid w:val="004D18B4"/>
    <w:rsid w:val="005117FC"/>
    <w:rsid w:val="00536AB7"/>
    <w:rsid w:val="0059770B"/>
    <w:rsid w:val="005B3B3F"/>
    <w:rsid w:val="005B47F9"/>
    <w:rsid w:val="005F65A1"/>
    <w:rsid w:val="00626B34"/>
    <w:rsid w:val="00645AE8"/>
    <w:rsid w:val="006502A5"/>
    <w:rsid w:val="0069046D"/>
    <w:rsid w:val="006A0B7C"/>
    <w:rsid w:val="006A2D86"/>
    <w:rsid w:val="006B1333"/>
    <w:rsid w:val="006C3C8A"/>
    <w:rsid w:val="006C7562"/>
    <w:rsid w:val="006D4413"/>
    <w:rsid w:val="006F5EAC"/>
    <w:rsid w:val="00715573"/>
    <w:rsid w:val="00734AB7"/>
    <w:rsid w:val="00813AE1"/>
    <w:rsid w:val="00856A70"/>
    <w:rsid w:val="00857900"/>
    <w:rsid w:val="00865719"/>
    <w:rsid w:val="00876FC2"/>
    <w:rsid w:val="00880EF5"/>
    <w:rsid w:val="008E5B59"/>
    <w:rsid w:val="008F7752"/>
    <w:rsid w:val="0092615C"/>
    <w:rsid w:val="0098540E"/>
    <w:rsid w:val="00A1026A"/>
    <w:rsid w:val="00A9325F"/>
    <w:rsid w:val="00A94F9D"/>
    <w:rsid w:val="00AA0D30"/>
    <w:rsid w:val="00AB5EB2"/>
    <w:rsid w:val="00AD7547"/>
    <w:rsid w:val="00AF78A3"/>
    <w:rsid w:val="00B0521F"/>
    <w:rsid w:val="00B14BD6"/>
    <w:rsid w:val="00B90957"/>
    <w:rsid w:val="00BC0E3E"/>
    <w:rsid w:val="00BE3088"/>
    <w:rsid w:val="00C230E0"/>
    <w:rsid w:val="00C715FD"/>
    <w:rsid w:val="00C94EEF"/>
    <w:rsid w:val="00CC1BFE"/>
    <w:rsid w:val="00D02F07"/>
    <w:rsid w:val="00D02F42"/>
    <w:rsid w:val="00D20D6A"/>
    <w:rsid w:val="00D37114"/>
    <w:rsid w:val="00D45634"/>
    <w:rsid w:val="00D632CF"/>
    <w:rsid w:val="00D71D41"/>
    <w:rsid w:val="00D75C74"/>
    <w:rsid w:val="00D95314"/>
    <w:rsid w:val="00DC7619"/>
    <w:rsid w:val="00E25194"/>
    <w:rsid w:val="00E41596"/>
    <w:rsid w:val="00EC229A"/>
    <w:rsid w:val="00ED38E3"/>
    <w:rsid w:val="00EE51F5"/>
    <w:rsid w:val="00F320FB"/>
    <w:rsid w:val="00FE2210"/>
    <w:rsid w:val="00FF6D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2D2BDB"/>
  <w15:chartTrackingRefBased/>
  <w15:docId w15:val="{D2D6490D-E964-4AAB-8248-F3F25A90BE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GB" w:eastAsia="en-US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117FC"/>
    <w:rPr>
      <w:sz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3C2EA4"/>
    <w:pPr>
      <w:keepNext/>
      <w:keepLines/>
      <w:spacing w:before="320" w:after="0" w:line="240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C2EA4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404040" w:themeColor="text1" w:themeTint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C2EA4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44546A" w:themeColor="text2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C2EA4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C2EA4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44546A" w:themeColor="text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C2EA4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olor w:val="44546A" w:themeColor="text2"/>
      <w:sz w:val="21"/>
      <w:szCs w:val="21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C2EA4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864" w:themeColor="accent1" w:themeShade="80"/>
      <w:sz w:val="21"/>
      <w:szCs w:val="21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C2EA4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color w:val="44546A" w:themeColor="text2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C2EA4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b/>
      <w:bCs/>
      <w:i/>
      <w:iCs/>
      <w:color w:val="44546A" w:themeColor="text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C2EA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C2EA4"/>
    <w:rPr>
      <w:rFonts w:asciiTheme="majorHAnsi" w:eastAsiaTheme="majorEastAsia" w:hAnsiTheme="majorHAnsi" w:cstheme="majorBidi"/>
      <w:color w:val="404040" w:themeColor="text1" w:themeTint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C2EA4"/>
    <w:rPr>
      <w:rFonts w:asciiTheme="majorHAnsi" w:eastAsiaTheme="majorEastAsia" w:hAnsiTheme="majorHAnsi" w:cstheme="majorBidi"/>
      <w:color w:val="44546A" w:themeColor="text2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C2EA4"/>
    <w:rPr>
      <w:rFonts w:asciiTheme="majorHAnsi" w:eastAsiaTheme="majorEastAsia" w:hAnsiTheme="majorHAnsi" w:cstheme="majorBidi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C2EA4"/>
    <w:rPr>
      <w:rFonts w:asciiTheme="majorHAnsi" w:eastAsiaTheme="majorEastAsia" w:hAnsiTheme="majorHAnsi" w:cstheme="majorBidi"/>
      <w:color w:val="44546A" w:themeColor="text2"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C2EA4"/>
    <w:rPr>
      <w:rFonts w:asciiTheme="majorHAnsi" w:eastAsiaTheme="majorEastAsia" w:hAnsiTheme="majorHAnsi" w:cstheme="majorBidi"/>
      <w:i/>
      <w:iCs/>
      <w:color w:val="44546A" w:themeColor="text2"/>
      <w:sz w:val="21"/>
      <w:szCs w:val="21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C2EA4"/>
    <w:rPr>
      <w:rFonts w:asciiTheme="majorHAnsi" w:eastAsiaTheme="majorEastAsia" w:hAnsiTheme="majorHAnsi" w:cstheme="majorBidi"/>
      <w:i/>
      <w:iCs/>
      <w:color w:val="1F3864" w:themeColor="accent1" w:themeShade="80"/>
      <w:sz w:val="21"/>
      <w:szCs w:val="21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C2EA4"/>
    <w:rPr>
      <w:rFonts w:asciiTheme="majorHAnsi" w:eastAsiaTheme="majorEastAsia" w:hAnsiTheme="majorHAnsi" w:cstheme="majorBidi"/>
      <w:b/>
      <w:bCs/>
      <w:color w:val="44546A" w:themeColor="text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C2EA4"/>
    <w:rPr>
      <w:rFonts w:asciiTheme="majorHAnsi" w:eastAsiaTheme="majorEastAsia" w:hAnsiTheme="majorHAnsi" w:cstheme="majorBidi"/>
      <w:b/>
      <w:bCs/>
      <w:i/>
      <w:iCs/>
      <w:color w:val="44546A" w:themeColor="text2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3C2EA4"/>
    <w:pPr>
      <w:spacing w:line="240" w:lineRule="auto"/>
    </w:pPr>
    <w:rPr>
      <w:b/>
      <w:bCs/>
      <w:smallCaps/>
      <w:color w:val="595959" w:themeColor="text1" w:themeTint="A6"/>
      <w:spacing w:val="6"/>
    </w:rPr>
  </w:style>
  <w:style w:type="paragraph" w:styleId="Title">
    <w:name w:val="Title"/>
    <w:basedOn w:val="Normal"/>
    <w:next w:val="Normal"/>
    <w:link w:val="TitleChar"/>
    <w:uiPriority w:val="10"/>
    <w:qFormat/>
    <w:rsid w:val="003C2EA4"/>
    <w:pPr>
      <w:spacing w:after="0" w:line="240" w:lineRule="auto"/>
      <w:contextualSpacing/>
    </w:pPr>
    <w:rPr>
      <w:rFonts w:asciiTheme="majorHAnsi" w:eastAsiaTheme="majorEastAsia" w:hAnsiTheme="majorHAnsi" w:cstheme="majorBidi"/>
      <w:color w:val="4472C4" w:themeColor="accent1"/>
      <w:spacing w:val="-10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C2EA4"/>
    <w:rPr>
      <w:rFonts w:asciiTheme="majorHAnsi" w:eastAsiaTheme="majorEastAsia" w:hAnsiTheme="majorHAnsi" w:cstheme="majorBidi"/>
      <w:color w:val="4472C4" w:themeColor="accent1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C2EA4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3C2EA4"/>
    <w:rPr>
      <w:rFonts w:asciiTheme="majorHAnsi" w:eastAsiaTheme="majorEastAsia" w:hAnsiTheme="majorHAnsi" w:cstheme="majorBidi"/>
      <w:sz w:val="24"/>
      <w:szCs w:val="24"/>
    </w:rPr>
  </w:style>
  <w:style w:type="character" w:styleId="Strong">
    <w:name w:val="Strong"/>
    <w:basedOn w:val="DefaultParagraphFont"/>
    <w:uiPriority w:val="22"/>
    <w:qFormat/>
    <w:rsid w:val="003C2EA4"/>
    <w:rPr>
      <w:b/>
      <w:bCs/>
    </w:rPr>
  </w:style>
  <w:style w:type="character" w:styleId="Emphasis">
    <w:name w:val="Emphasis"/>
    <w:basedOn w:val="DefaultParagraphFont"/>
    <w:uiPriority w:val="20"/>
    <w:qFormat/>
    <w:rsid w:val="003C2EA4"/>
    <w:rPr>
      <w:i/>
      <w:iCs/>
    </w:rPr>
  </w:style>
  <w:style w:type="paragraph" w:styleId="NoSpacing">
    <w:name w:val="No Spacing"/>
    <w:uiPriority w:val="1"/>
    <w:qFormat/>
    <w:rsid w:val="003C2EA4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3C2EA4"/>
    <w:pPr>
      <w:spacing w:before="160"/>
      <w:ind w:left="720" w:right="720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C2EA4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C2EA4"/>
    <w:pPr>
      <w:pBdr>
        <w:left w:val="single" w:sz="18" w:space="12" w:color="4472C4" w:themeColor="accent1"/>
      </w:pBdr>
      <w:spacing w:before="100" w:beforeAutospacing="1" w:line="300" w:lineRule="auto"/>
      <w:ind w:left="1224" w:right="1224"/>
    </w:pPr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C2EA4"/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styleId="SubtleEmphasis">
    <w:name w:val="Subtle Emphasis"/>
    <w:basedOn w:val="DefaultParagraphFont"/>
    <w:uiPriority w:val="19"/>
    <w:qFormat/>
    <w:rsid w:val="003C2EA4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3C2EA4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3C2EA4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3C2EA4"/>
    <w:rPr>
      <w:b/>
      <w:bCs/>
      <w:smallCaps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3C2EA4"/>
    <w:rPr>
      <w:b/>
      <w:bCs/>
      <w:smallCaps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3C2EA4"/>
    <w:pPr>
      <w:outlineLvl w:val="9"/>
    </w:pPr>
  </w:style>
  <w:style w:type="table" w:styleId="TableGrid">
    <w:name w:val="Table Grid"/>
    <w:basedOn w:val="TableNormal"/>
    <w:uiPriority w:val="39"/>
    <w:rsid w:val="00FE221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709</Words>
  <Characters>4046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Louise Brown</dc:creator>
  <cp:keywords/>
  <dc:description/>
  <cp:lastModifiedBy>Callum Fitzsimons</cp:lastModifiedBy>
  <cp:revision>8</cp:revision>
  <dcterms:created xsi:type="dcterms:W3CDTF">2025-12-02T10:35:00Z</dcterms:created>
  <dcterms:modified xsi:type="dcterms:W3CDTF">2025-12-04T14:03:00Z</dcterms:modified>
</cp:coreProperties>
</file>