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976A20" w:rsidR="00976A20" w:rsidP="00976A20" w:rsidRDefault="00976A20" w14:paraId="0120ECA2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976A20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E501A0" w:rsidR="002652F2" w:rsidP="007C29F7" w:rsidRDefault="005B1EE5" w14:paraId="02A71483" w14:textId="0F5A4BF8">
      <w:commentRangeStart w:id="0"/>
      <w:r w:rsidRPr="00E501A0">
        <w:t xml:space="preserve"> </w:t>
      </w:r>
      <w:commentRangeEnd w:id="0"/>
      <w:r w:rsidRPr="00E501A0">
        <w:rPr>
          <w:rStyle w:val="CommentReference"/>
        </w:rPr>
        <w:commentReference w:id="0"/>
      </w:r>
    </w:p>
    <w:p w:rsidRPr="00E501A0" w:rsidR="002652F2" w:rsidP="007C29F7" w:rsidRDefault="002652F2" w14:paraId="1A7F13F6" w14:textId="34696408"/>
    <w:p w:rsidRPr="00E501A0" w:rsidR="00337160" w:rsidP="007C29F7" w:rsidRDefault="00337160" w14:paraId="4A2F5E59" w14:textId="77777777"/>
    <w:p w:rsidRPr="00E501A0" w:rsidR="002652F2" w:rsidP="007C29F7" w:rsidRDefault="002652F2" w14:paraId="182D7B38" w14:textId="77777777"/>
    <w:p w:rsidRPr="00E501A0" w:rsidR="002652F2" w:rsidP="007C29F7" w:rsidRDefault="002652F2" w14:paraId="23DCC553" w14:textId="77777777"/>
    <w:p w:rsidRPr="00E501A0" w:rsidR="00FA36EE" w:rsidP="00FA36EE" w:rsidRDefault="00FA36EE" w14:paraId="27D36486" w14:textId="77777777">
      <w:bookmarkStart w:name="_Hlk157675063" w:id="1"/>
    </w:p>
    <w:p w:rsidRPr="00E501A0" w:rsidR="00FA36EE" w:rsidP="00FA36EE" w:rsidRDefault="00FA36EE" w14:paraId="73C42A2A" w14:textId="77777777">
      <w:pPr>
        <w:jc w:val="center"/>
      </w:pPr>
      <w:bookmarkStart w:name="_Hlk142898806" w:id="2"/>
      <w:bookmarkStart w:name="_Hlk157507378" w:id="3"/>
      <w:bookmarkEnd w:id="3"/>
      <w:r w:rsidRPr="00E501A0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2d54065a7e204e0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E501A0" w:rsidR="00FA36EE" w:rsidP="00FA36EE" w:rsidRDefault="00FA36EE" w14:paraId="5ADF89E8" w14:textId="77777777">
      <w:pPr>
        <w:jc w:val="center"/>
      </w:pPr>
    </w:p>
    <w:p w:rsidRPr="00E501A0" w:rsidR="00FA36EE" w:rsidP="00FA36EE" w:rsidRDefault="00FA36EE" w14:paraId="4CBA7E2B" w14:textId="77777777">
      <w:pPr>
        <w:jc w:val="center"/>
      </w:pPr>
    </w:p>
    <w:bookmarkEnd w:id="1"/>
    <w:p w:rsidRPr="00E501A0" w:rsidR="002652F2" w:rsidP="002652F2" w:rsidRDefault="008C5B58" w14:paraId="136AEF8A" w14:textId="0BD8A71C">
      <w:pPr>
        <w:jc w:val="center"/>
        <w:rPr>
          <w:b/>
          <w:sz w:val="32"/>
          <w:szCs w:val="32"/>
        </w:rPr>
      </w:pPr>
      <w:commentRangeStart w:id="5"/>
      <w:r w:rsidRPr="00E501A0">
        <w:rPr>
          <w:b/>
          <w:sz w:val="32"/>
        </w:rPr>
        <w:t>INFORMATION CLASSIFICATION</w:t>
      </w:r>
      <w:r w:rsidRPr="00E501A0" w:rsidR="002652F2">
        <w:rPr>
          <w:b/>
          <w:sz w:val="32"/>
        </w:rPr>
        <w:t xml:space="preserve"> POLICY</w:t>
      </w:r>
      <w:commentRangeEnd w:id="5"/>
      <w:r w:rsidRPr="00E501A0" w:rsidR="00DC7A5D">
        <w:rPr>
          <w:rStyle w:val="CommentReference"/>
        </w:rPr>
        <w:commentReference w:id="5"/>
      </w:r>
    </w:p>
    <w:p w:rsidRPr="00E501A0" w:rsidR="00FA36EE" w:rsidP="00FA36EE" w:rsidRDefault="00FA36EE" w14:paraId="79A4467E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E501A0" w:rsidR="00FA36EE" w:rsidTr="00325440" w14:paraId="766E4C58" w14:textId="77777777">
        <w:tc>
          <w:tcPr>
            <w:tcW w:w="2376" w:type="dxa"/>
          </w:tcPr>
          <w:p w:rsidRPr="00E501A0" w:rsidR="00FA36EE" w:rsidP="00325440" w:rsidRDefault="00FA36EE" w14:paraId="2E3153E0" w14:textId="77777777">
            <w:r w:rsidRPr="00E501A0">
              <w:t>Code:</w:t>
            </w:r>
          </w:p>
        </w:tc>
        <w:tc>
          <w:tcPr>
            <w:tcW w:w="6912" w:type="dxa"/>
          </w:tcPr>
          <w:p w:rsidRPr="00E501A0" w:rsidR="00FA36EE" w:rsidP="00325440" w:rsidRDefault="00FA36EE" w14:paraId="356B74D8" w14:textId="77777777">
            <w:commentRangeStart w:id="6"/>
            <w:r w:rsidRPr="00E501A0">
              <w:t>[document code]</w:t>
            </w:r>
            <w:bookmarkStart w:name="_Hlk157507432" w:id="7"/>
            <w:bookmarkEnd w:id="7"/>
            <w:commentRangeEnd w:id="6"/>
            <w:r w:rsidRPr="00E501A0">
              <w:rPr>
                <w:rStyle w:val="CommentReference"/>
              </w:rPr>
              <w:commentReference w:id="6"/>
            </w:r>
          </w:p>
        </w:tc>
      </w:tr>
      <w:tr w:rsidRPr="00E501A0" w:rsidR="00FA36EE" w:rsidTr="00325440" w14:paraId="6913E5D3" w14:textId="77777777">
        <w:tc>
          <w:tcPr>
            <w:tcW w:w="2376" w:type="dxa"/>
          </w:tcPr>
          <w:p w:rsidRPr="00E501A0" w:rsidR="00FA36EE" w:rsidP="00325440" w:rsidRDefault="00FA36EE" w14:paraId="0073CFEC" w14:textId="77777777">
            <w:r w:rsidRPr="00E501A0">
              <w:t>Version:</w:t>
            </w:r>
          </w:p>
        </w:tc>
        <w:tc>
          <w:tcPr>
            <w:tcW w:w="6912" w:type="dxa"/>
          </w:tcPr>
          <w:p w:rsidRPr="00E501A0" w:rsidR="00FA36EE" w:rsidP="00325440" w:rsidRDefault="00FA36EE" w14:paraId="75FC3F43" w14:textId="77777777">
            <w:commentRangeStart w:id="8"/>
            <w:r w:rsidRPr="00E501A0">
              <w:t>[document version number]</w:t>
            </w:r>
            <w:bookmarkStart w:name="_Hlk157507454" w:id="9"/>
            <w:bookmarkEnd w:id="9"/>
            <w:commentRangeEnd w:id="8"/>
            <w:r w:rsidRPr="00E501A0">
              <w:rPr>
                <w:rStyle w:val="CommentReference"/>
              </w:rPr>
              <w:commentReference w:id="8"/>
            </w:r>
          </w:p>
        </w:tc>
      </w:tr>
      <w:tr w:rsidRPr="00E501A0" w:rsidR="00FA36EE" w:rsidTr="00325440" w14:paraId="455DE598" w14:textId="77777777">
        <w:tc>
          <w:tcPr>
            <w:tcW w:w="2376" w:type="dxa"/>
          </w:tcPr>
          <w:p w:rsidRPr="00E501A0" w:rsidR="00FA36EE" w:rsidP="00325440" w:rsidRDefault="00FA36EE" w14:paraId="3B64B807" w14:textId="77777777">
            <w:r w:rsidRPr="00E501A0">
              <w:t>Date of version:</w:t>
            </w:r>
          </w:p>
        </w:tc>
        <w:tc>
          <w:tcPr>
            <w:tcW w:w="6912" w:type="dxa"/>
          </w:tcPr>
          <w:p w:rsidRPr="00E501A0" w:rsidR="00FA36EE" w:rsidP="00325440" w:rsidRDefault="00FA36EE" w14:paraId="21F4BF5C" w14:textId="77777777">
            <w:commentRangeStart w:id="10"/>
            <w:r w:rsidRPr="00E501A0">
              <w:t>[version date]</w:t>
            </w:r>
            <w:bookmarkStart w:name="_Hlk157507548" w:id="11"/>
            <w:bookmarkEnd w:id="11"/>
            <w:commentRangeEnd w:id="10"/>
            <w:r w:rsidRPr="00E501A0">
              <w:rPr>
                <w:rStyle w:val="CommentReference"/>
              </w:rPr>
              <w:commentReference w:id="10"/>
            </w:r>
          </w:p>
        </w:tc>
      </w:tr>
      <w:tr w:rsidRPr="00E501A0" w:rsidR="00FA36EE" w:rsidTr="00325440" w14:paraId="55281A80" w14:textId="77777777">
        <w:tc>
          <w:tcPr>
            <w:tcW w:w="2376" w:type="dxa"/>
          </w:tcPr>
          <w:p w:rsidRPr="00E501A0" w:rsidR="00FA36EE" w:rsidP="00325440" w:rsidRDefault="00FA36EE" w14:paraId="3E3DC266" w14:textId="77777777">
            <w:r w:rsidRPr="00E501A0">
              <w:t>Author:</w:t>
            </w:r>
          </w:p>
        </w:tc>
        <w:tc>
          <w:tcPr>
            <w:tcW w:w="6912" w:type="dxa"/>
          </w:tcPr>
          <w:p w:rsidRPr="00E501A0" w:rsidR="00FA36EE" w:rsidP="00325440" w:rsidRDefault="00FA36EE" w14:paraId="62579626" w14:textId="77777777">
            <w:commentRangeStart w:id="12"/>
            <w:r w:rsidRPr="00E501A0">
              <w:t>[name of the author]</w:t>
            </w:r>
            <w:bookmarkStart w:name="_Hlk157507570" w:id="13"/>
            <w:bookmarkEnd w:id="13"/>
            <w:commentRangeEnd w:id="12"/>
            <w:r w:rsidRPr="00E501A0">
              <w:rPr>
                <w:rStyle w:val="CommentReference"/>
              </w:rPr>
              <w:commentReference w:id="12"/>
            </w:r>
          </w:p>
        </w:tc>
      </w:tr>
      <w:tr w:rsidRPr="00E501A0" w:rsidR="00FA36EE" w:rsidTr="00325440" w14:paraId="5C8FD198" w14:textId="77777777">
        <w:tc>
          <w:tcPr>
            <w:tcW w:w="2376" w:type="dxa"/>
          </w:tcPr>
          <w:p w:rsidRPr="00E501A0" w:rsidR="00FA36EE" w:rsidP="00325440" w:rsidRDefault="00FA36EE" w14:paraId="7E8D9383" w14:textId="77777777">
            <w:r w:rsidRPr="00E501A0">
              <w:t>Approver:</w:t>
            </w:r>
          </w:p>
        </w:tc>
        <w:tc>
          <w:tcPr>
            <w:tcW w:w="6912" w:type="dxa"/>
          </w:tcPr>
          <w:p>
            <w:commentRangeStart w:id="14"/>
            <w:r>
              <w:t>Top Management</w:t>
            </w:r>
            <w:bookmarkStart w:name="_Hlk157507591" w:id="15"/>
            <w:bookmarkEnd w:id="15"/>
            <w:commentRangeEnd w:id="14"/>
            <w:r w:rsidRPr="00E501A0">
              <w:rPr>
                <w:rStyle w:val="CommentReference"/>
              </w:rPr>
              <w:commentReference w:id="14"/>
            </w:r>
          </w:p>
        </w:tc>
      </w:tr>
      <w:tr w:rsidRPr="00E501A0" w:rsidR="00FA36EE" w:rsidTr="00325440" w14:paraId="37208C85" w14:textId="77777777">
        <w:tc>
          <w:tcPr>
            <w:tcW w:w="2376" w:type="dxa"/>
          </w:tcPr>
          <w:p w:rsidRPr="00E501A0" w:rsidR="00FA36EE" w:rsidP="00325440" w:rsidRDefault="00FA36EE" w14:paraId="14689B2C" w14:textId="77777777">
            <w:r w:rsidRPr="00E501A0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E501A0">
              <w:rPr>
                <w:rStyle w:val="CommentReference"/>
              </w:rPr>
              <w:commentReference w:id="16"/>
            </w:r>
          </w:p>
        </w:tc>
      </w:tr>
    </w:tbl>
    <w:p w:rsidRPr="00E501A0" w:rsidR="00FA36EE" w:rsidP="00FA36EE" w:rsidRDefault="00FA36EE" w14:paraId="76BB8D60" w14:textId="77777777"/>
    <w:p w:rsidRPr="00E501A0" w:rsidR="00FA36EE" w:rsidP="00FA36EE" w:rsidRDefault="00FA36EE" w14:paraId="142B8B85" w14:textId="77777777"/>
    <w:p>
      <w:r w:rsidRPr="00E501A0">
        <w:br w:type="page"/>
      </w:r>
      <w:r>
        <w:lastRenderedPageBreak/>
      </w:r>
      <w:r>
        <w:t xml:space="preserve"> </w:t>
      </w:r>
    </w:p>
    <w:p w:rsidRPr="00E501A0" w:rsidR="002652F2" w:rsidP="002652F2" w:rsidRDefault="002652F2" w14:paraId="0CB08ED7" w14:textId="112512C6">
      <w:pPr>
        <w:rPr>
          <w:b/>
          <w:sz w:val="28"/>
          <w:szCs w:val="28"/>
        </w:rPr>
      </w:pPr>
      <w:r w:rsidRPr="00E501A0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E501A0" w:rsidR="002652F2" w:rsidTr="002652F2" w14:paraId="10E6BB15" w14:textId="77777777">
        <w:tc>
          <w:tcPr>
            <w:tcW w:w="1384" w:type="dxa"/>
          </w:tcPr>
          <w:p w:rsidRPr="00E501A0" w:rsidR="002652F2" w:rsidP="002652F2" w:rsidRDefault="002652F2" w14:paraId="6C6481BB" w14:textId="77777777">
            <w:pPr>
              <w:rPr>
                <w:b/>
              </w:rPr>
            </w:pPr>
            <w:r w:rsidRPr="00E501A0">
              <w:rPr>
                <w:b/>
              </w:rPr>
              <w:t>Date</w:t>
            </w:r>
          </w:p>
        </w:tc>
        <w:tc>
          <w:tcPr>
            <w:tcW w:w="992" w:type="dxa"/>
          </w:tcPr>
          <w:p w:rsidRPr="00E501A0" w:rsidR="002652F2" w:rsidP="002652F2" w:rsidRDefault="002652F2" w14:paraId="66D1C28A" w14:textId="77777777">
            <w:pPr>
              <w:rPr>
                <w:b/>
              </w:rPr>
            </w:pPr>
            <w:r w:rsidRPr="00E501A0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E501A0" w:rsidR="002652F2" w:rsidP="002652F2" w:rsidRDefault="002652F2" w14:paraId="18211FA5" w14:textId="77777777">
            <w:pPr>
              <w:rPr>
                <w:b/>
              </w:rPr>
            </w:pPr>
            <w:r w:rsidRPr="00E501A0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E501A0" w:rsidR="002652F2" w:rsidP="002652F2" w:rsidRDefault="002652F2" w14:paraId="49C7CBEA" w14:textId="77777777">
            <w:pPr>
              <w:rPr>
                <w:b/>
              </w:rPr>
            </w:pPr>
            <w:r w:rsidRPr="00E501A0">
              <w:rPr>
                <w:b/>
              </w:rPr>
              <w:t>Description of change</w:t>
            </w:r>
          </w:p>
        </w:tc>
      </w:tr>
      <w:tr w:rsidRPr="00E501A0" w:rsidR="002652F2" w:rsidTr="002652F2" w14:paraId="6C49F537" w14:textId="77777777">
        <w:tc>
          <w:tcPr>
            <w:tcW w:w="1384" w:type="dxa"/>
          </w:tcPr>
          <w:p w:rsidRPr="00E501A0" w:rsidR="002652F2" w:rsidP="002652F2" w:rsidRDefault="002652F2" w14:paraId="7EA3DDC1" w14:textId="4523833A"/>
        </w:tc>
        <w:tc>
          <w:tcPr>
            <w:tcW w:w="992" w:type="dxa"/>
          </w:tcPr>
          <w:p w:rsidRPr="00E501A0" w:rsidR="002652F2" w:rsidP="002652F2" w:rsidRDefault="002652F2" w14:paraId="6F7F401A" w14:textId="77777777">
            <w:r w:rsidRPr="00E501A0">
              <w:t>0.1</w:t>
            </w:r>
          </w:p>
        </w:tc>
        <w:tc>
          <w:tcPr>
            <w:tcW w:w="1560" w:type="dxa"/>
          </w:tcPr>
          <w:p w:rsidRPr="00E501A0" w:rsidR="002652F2" w:rsidP="002652F2" w:rsidRDefault="00E24672" w14:paraId="7FCB238C" w14:textId="37E6C474">
            <w:r w:rsidRPr="00E501A0">
              <w:t>Advisera</w:t>
            </w:r>
          </w:p>
        </w:tc>
        <w:tc>
          <w:tcPr>
            <w:tcW w:w="5352" w:type="dxa"/>
          </w:tcPr>
          <w:p w:rsidRPr="00E501A0" w:rsidR="002652F2" w:rsidP="002652F2" w:rsidRDefault="002652F2" w14:paraId="2F1FA6AD" w14:textId="77777777">
            <w:r w:rsidRPr="00E501A0">
              <w:t>Basic document outline</w:t>
            </w:r>
          </w:p>
        </w:tc>
      </w:tr>
      <w:tr w:rsidRPr="00E501A0" w:rsidR="002652F2" w:rsidTr="002652F2" w14:paraId="71DBACFF" w14:textId="77777777">
        <w:tc>
          <w:tcPr>
            <w:tcW w:w="1384" w:type="dxa"/>
          </w:tcPr>
          <w:p w:rsidRPr="00E501A0" w:rsidR="002652F2" w:rsidP="002652F2" w:rsidRDefault="002652F2" w14:paraId="6C512BED" w14:textId="77777777"/>
        </w:tc>
        <w:tc>
          <w:tcPr>
            <w:tcW w:w="992" w:type="dxa"/>
          </w:tcPr>
          <w:p w:rsidRPr="00E501A0" w:rsidR="002652F2" w:rsidP="002652F2" w:rsidRDefault="002652F2" w14:paraId="010F0123" w14:textId="77777777"/>
        </w:tc>
        <w:tc>
          <w:tcPr>
            <w:tcW w:w="1560" w:type="dxa"/>
          </w:tcPr>
          <w:p w:rsidRPr="00E501A0" w:rsidR="002652F2" w:rsidP="002652F2" w:rsidRDefault="002652F2" w14:paraId="37AB4DB1" w14:textId="77777777"/>
        </w:tc>
        <w:tc>
          <w:tcPr>
            <w:tcW w:w="5352" w:type="dxa"/>
          </w:tcPr>
          <w:p w:rsidRPr="00E501A0" w:rsidR="002652F2" w:rsidP="002652F2" w:rsidRDefault="002652F2" w14:paraId="41D05F0F" w14:textId="77777777"/>
        </w:tc>
      </w:tr>
      <w:tr w:rsidRPr="00E501A0" w:rsidR="002652F2" w:rsidTr="002652F2" w14:paraId="251E95DA" w14:textId="77777777">
        <w:tc>
          <w:tcPr>
            <w:tcW w:w="1384" w:type="dxa"/>
          </w:tcPr>
          <w:p w:rsidRPr="00E501A0" w:rsidR="002652F2" w:rsidP="002652F2" w:rsidRDefault="002652F2" w14:paraId="138897B8" w14:textId="77777777"/>
        </w:tc>
        <w:tc>
          <w:tcPr>
            <w:tcW w:w="992" w:type="dxa"/>
          </w:tcPr>
          <w:p w:rsidRPr="00E501A0" w:rsidR="002652F2" w:rsidP="002652F2" w:rsidRDefault="002652F2" w14:paraId="7A3122AA" w14:textId="77777777"/>
        </w:tc>
        <w:tc>
          <w:tcPr>
            <w:tcW w:w="1560" w:type="dxa"/>
          </w:tcPr>
          <w:p w:rsidRPr="00E501A0" w:rsidR="002652F2" w:rsidP="002652F2" w:rsidRDefault="002652F2" w14:paraId="4A0BD622" w14:textId="77777777"/>
        </w:tc>
        <w:tc>
          <w:tcPr>
            <w:tcW w:w="5352" w:type="dxa"/>
          </w:tcPr>
          <w:p w:rsidRPr="00E501A0" w:rsidR="002652F2" w:rsidP="002652F2" w:rsidRDefault="002652F2" w14:paraId="4322B24A" w14:textId="77777777"/>
        </w:tc>
      </w:tr>
      <w:tr w:rsidRPr="00E501A0" w:rsidR="002652F2" w:rsidTr="002652F2" w14:paraId="7518115A" w14:textId="77777777">
        <w:tc>
          <w:tcPr>
            <w:tcW w:w="1384" w:type="dxa"/>
          </w:tcPr>
          <w:p w:rsidRPr="00E501A0" w:rsidR="002652F2" w:rsidP="002652F2" w:rsidRDefault="002652F2" w14:paraId="2167A54A" w14:textId="77777777"/>
        </w:tc>
        <w:tc>
          <w:tcPr>
            <w:tcW w:w="992" w:type="dxa"/>
          </w:tcPr>
          <w:p w:rsidRPr="00E501A0" w:rsidR="002652F2" w:rsidP="002652F2" w:rsidRDefault="002652F2" w14:paraId="203CBA3D" w14:textId="77777777"/>
        </w:tc>
        <w:tc>
          <w:tcPr>
            <w:tcW w:w="1560" w:type="dxa"/>
          </w:tcPr>
          <w:p w:rsidRPr="00E501A0" w:rsidR="002652F2" w:rsidP="002652F2" w:rsidRDefault="002652F2" w14:paraId="54C16C08" w14:textId="77777777"/>
        </w:tc>
        <w:tc>
          <w:tcPr>
            <w:tcW w:w="5352" w:type="dxa"/>
          </w:tcPr>
          <w:p w:rsidRPr="00E501A0" w:rsidR="002652F2" w:rsidP="002652F2" w:rsidRDefault="002652F2" w14:paraId="1B5A5FC0" w14:textId="77777777"/>
        </w:tc>
      </w:tr>
      <w:tr w:rsidRPr="00E501A0" w:rsidR="002652F2" w:rsidTr="002652F2" w14:paraId="4BDCC251" w14:textId="77777777">
        <w:tc>
          <w:tcPr>
            <w:tcW w:w="1384" w:type="dxa"/>
          </w:tcPr>
          <w:p w:rsidRPr="00E501A0" w:rsidR="002652F2" w:rsidP="002652F2" w:rsidRDefault="002652F2" w14:paraId="375EAA46" w14:textId="77777777"/>
        </w:tc>
        <w:tc>
          <w:tcPr>
            <w:tcW w:w="992" w:type="dxa"/>
          </w:tcPr>
          <w:p w:rsidRPr="00E501A0" w:rsidR="002652F2" w:rsidP="002652F2" w:rsidRDefault="002652F2" w14:paraId="45B70D94" w14:textId="77777777"/>
        </w:tc>
        <w:tc>
          <w:tcPr>
            <w:tcW w:w="1560" w:type="dxa"/>
          </w:tcPr>
          <w:p w:rsidRPr="00E501A0" w:rsidR="002652F2" w:rsidP="002652F2" w:rsidRDefault="002652F2" w14:paraId="1A90D1EA" w14:textId="77777777"/>
        </w:tc>
        <w:tc>
          <w:tcPr>
            <w:tcW w:w="5352" w:type="dxa"/>
          </w:tcPr>
          <w:p w:rsidRPr="00E501A0" w:rsidR="002652F2" w:rsidP="002652F2" w:rsidRDefault="002652F2" w14:paraId="40D1CE1B" w14:textId="77777777"/>
        </w:tc>
      </w:tr>
      <w:tr w:rsidRPr="00E501A0" w:rsidR="002652F2" w:rsidTr="002652F2" w14:paraId="6B748C02" w14:textId="77777777">
        <w:tc>
          <w:tcPr>
            <w:tcW w:w="1384" w:type="dxa"/>
          </w:tcPr>
          <w:p w:rsidRPr="00E501A0" w:rsidR="002652F2" w:rsidP="002652F2" w:rsidRDefault="002652F2" w14:paraId="6F177577" w14:textId="77777777"/>
        </w:tc>
        <w:tc>
          <w:tcPr>
            <w:tcW w:w="992" w:type="dxa"/>
          </w:tcPr>
          <w:p w:rsidRPr="00E501A0" w:rsidR="002652F2" w:rsidP="002652F2" w:rsidRDefault="002652F2" w14:paraId="7202407A" w14:textId="77777777"/>
        </w:tc>
        <w:tc>
          <w:tcPr>
            <w:tcW w:w="1560" w:type="dxa"/>
          </w:tcPr>
          <w:p w:rsidRPr="00E501A0" w:rsidR="002652F2" w:rsidP="002652F2" w:rsidRDefault="002652F2" w14:paraId="5B707809" w14:textId="77777777"/>
        </w:tc>
        <w:tc>
          <w:tcPr>
            <w:tcW w:w="5352" w:type="dxa"/>
          </w:tcPr>
          <w:p w:rsidRPr="00E501A0" w:rsidR="002652F2" w:rsidP="002652F2" w:rsidRDefault="002652F2" w14:paraId="04B9EAE2" w14:textId="77777777"/>
        </w:tc>
      </w:tr>
      <w:tr w:rsidRPr="00E501A0" w:rsidR="002652F2" w:rsidTr="002652F2" w14:paraId="387B9990" w14:textId="77777777">
        <w:tc>
          <w:tcPr>
            <w:tcW w:w="1384" w:type="dxa"/>
          </w:tcPr>
          <w:p w:rsidRPr="00E501A0" w:rsidR="002652F2" w:rsidP="002652F2" w:rsidRDefault="002652F2" w14:paraId="712C137F" w14:textId="77777777"/>
        </w:tc>
        <w:tc>
          <w:tcPr>
            <w:tcW w:w="992" w:type="dxa"/>
          </w:tcPr>
          <w:p w:rsidRPr="00E501A0" w:rsidR="002652F2" w:rsidP="002652F2" w:rsidRDefault="002652F2" w14:paraId="42F4E932" w14:textId="77777777"/>
        </w:tc>
        <w:tc>
          <w:tcPr>
            <w:tcW w:w="1560" w:type="dxa"/>
          </w:tcPr>
          <w:p w:rsidRPr="00E501A0" w:rsidR="002652F2" w:rsidP="002652F2" w:rsidRDefault="002652F2" w14:paraId="48A2F8F5" w14:textId="77777777"/>
        </w:tc>
        <w:tc>
          <w:tcPr>
            <w:tcW w:w="5352" w:type="dxa"/>
          </w:tcPr>
          <w:p w:rsidRPr="00E501A0" w:rsidR="002652F2" w:rsidP="002652F2" w:rsidRDefault="002652F2" w14:paraId="2F35A805" w14:textId="77777777"/>
        </w:tc>
      </w:tr>
    </w:tbl>
    <w:p w:rsidRPr="00E501A0" w:rsidR="002652F2" w:rsidP="002652F2" w:rsidRDefault="002652F2" w14:paraId="78BF09AB" w14:textId="77777777"/>
    <w:p w:rsidRPr="00E501A0" w:rsidR="002652F2" w:rsidP="002652F2" w:rsidRDefault="002652F2" w14:paraId="53E2D596" w14:textId="77777777"/>
    <w:p w:rsidRPr="00E501A0" w:rsidR="002652F2" w:rsidP="002652F2" w:rsidRDefault="002652F2" w14:paraId="4028CE0F" w14:textId="149250D8">
      <w:pPr>
        <w:rPr>
          <w:b/>
          <w:sz w:val="28"/>
          <w:szCs w:val="28"/>
        </w:rPr>
      </w:pPr>
      <w:r w:rsidRPr="00E501A0">
        <w:rPr>
          <w:b/>
          <w:sz w:val="28"/>
        </w:rPr>
        <w:t>Table of contents</w:t>
      </w:r>
    </w:p>
    <w:p w:rsidRPr="00E501A0" w:rsidR="00E501A0" w:rsidRDefault="00FE6433" w14:paraId="49E4154F" w14:textId="66BC47DE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r w:rsidRPr="00E501A0">
        <w:fldChar w:fldCharType="begin"/>
      </w:r>
      <w:r w:rsidRPr="00E501A0" w:rsidR="000C5B74">
        <w:instrText xml:space="preserve"> TOC \o "1-3" \h \z \u </w:instrText>
      </w:r>
      <w:r w:rsidRPr="00E501A0">
        <w:fldChar w:fldCharType="separate"/>
      </w:r>
      <w:hyperlink w:history="1" w:anchor="_Toc158020620">
        <w:r w:rsidRPr="00E501A0" w:rsidR="00E501A0">
          <w:rPr>
            <w:rStyle w:val="Hyperlink"/>
            <w:noProof/>
            <w:lang w:val="en-US"/>
          </w:rPr>
          <w:t>1.</w:t>
        </w:r>
        <w:r w:rsidRPr="00E501A0" w:rsidR="00E501A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Purpose, scope and users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_Toc158020620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3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4E125210" w14:textId="23249C38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8020621">
        <w:r w:rsidRPr="00E501A0" w:rsidR="00E501A0">
          <w:rPr>
            <w:rStyle w:val="Hyperlink"/>
            <w:noProof/>
            <w:lang w:val="en-US"/>
          </w:rPr>
          <w:t>2.</w:t>
        </w:r>
        <w:r w:rsidRPr="00E501A0" w:rsidR="00E501A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Reference documents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_Toc158020621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3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2FE30BE7" w14:textId="5CFECD07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8020622">
        <w:r w:rsidRPr="00E501A0" w:rsidR="00E501A0">
          <w:rPr>
            <w:rStyle w:val="Hyperlink"/>
            <w:noProof/>
            <w:lang w:val="en-US"/>
          </w:rPr>
          <w:t>3.</w:t>
        </w:r>
        <w:r w:rsidRPr="00E501A0" w:rsidR="00E501A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Classified information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_Toc158020622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3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344C5976" w14:textId="2B66C990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8020623">
        <w:r w:rsidRPr="00E501A0" w:rsidR="00E501A0">
          <w:rPr>
            <w:rStyle w:val="Hyperlink"/>
            <w:noProof/>
            <w:lang w:val="en-US"/>
          </w:rPr>
          <w:t>3.1.</w:t>
        </w:r>
        <w:r w:rsidRPr="00E501A0" w:rsidR="00E501A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Steps and responsibilities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_Toc158020623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3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7010D4B6" w14:textId="31CC97B8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8020624">
        <w:r w:rsidRPr="00E501A0" w:rsidR="00E501A0">
          <w:rPr>
            <w:rStyle w:val="Hyperlink"/>
            <w:noProof/>
            <w:lang w:val="en-US"/>
          </w:rPr>
          <w:t>3.2.</w:t>
        </w:r>
        <w:r w:rsidRPr="00E501A0" w:rsidR="00E501A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Classification of information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_Toc158020624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4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50BD49F2" w14:textId="69DCE454">
      <w:pPr>
        <w:pStyle w:val="TOC3"/>
        <w:tabs>
          <w:tab w:val="left" w:pos="1320"/>
          <w:tab w:val="right" w:leader="dot" w:pos="9062"/>
        </w:tabs>
        <w:rPr>
          <w:rFonts w:asciiTheme="minorHAnsi" w:hAnsiTheme="minorHAnsi" w:eastAsiaTheme="minorEastAsia" w:cstheme="minorBidi"/>
          <w:i w:val="0"/>
          <w:iCs w:val="0"/>
          <w:noProof/>
          <w:sz w:val="22"/>
          <w:szCs w:val="22"/>
        </w:rPr>
      </w:pPr>
      <w:hyperlink w:history="1" w:anchor="_Toc158020625">
        <w:r w:rsidRPr="00E501A0" w:rsidR="00E501A0">
          <w:rPr>
            <w:rStyle w:val="Hyperlink"/>
            <w:noProof/>
            <w:lang w:val="en-US"/>
          </w:rPr>
          <w:t>3.2.1.</w:t>
        </w:r>
        <w:r w:rsidRPr="00E501A0" w:rsidR="00E501A0">
          <w:rPr>
            <w:rFonts w:asciiTheme="minorHAnsi" w:hAnsiTheme="minorHAnsi"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Classification criteria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_Toc158020625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4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08CA9E43" w14:textId="318A2B2F">
      <w:pPr>
        <w:pStyle w:val="TOC3"/>
        <w:tabs>
          <w:tab w:val="left" w:pos="1320"/>
          <w:tab w:val="right" w:leader="dot" w:pos="9062"/>
        </w:tabs>
        <w:rPr>
          <w:rFonts w:asciiTheme="minorHAnsi" w:hAnsiTheme="minorHAnsi" w:eastAsiaTheme="minorEastAsia" w:cstheme="minorBidi"/>
          <w:i w:val="0"/>
          <w:iCs w:val="0"/>
          <w:noProof/>
          <w:sz w:val="22"/>
          <w:szCs w:val="22"/>
        </w:rPr>
      </w:pPr>
      <w:hyperlink w:history="1" w:anchor="_Toc158020626">
        <w:r w:rsidRPr="00E501A0" w:rsidR="00E501A0">
          <w:rPr>
            <w:rStyle w:val="Hyperlink"/>
            <w:noProof/>
            <w:lang w:val="en-US"/>
          </w:rPr>
          <w:t>3.2.2.</w:t>
        </w:r>
        <w:r w:rsidRPr="00E501A0" w:rsidR="00E501A0">
          <w:rPr>
            <w:rFonts w:asciiTheme="minorHAnsi" w:hAnsiTheme="minorHAnsi"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Confidentiality levels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_Toc158020626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4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60261F8B" w14:textId="2300561E">
      <w:pPr>
        <w:pStyle w:val="TOC3"/>
        <w:tabs>
          <w:tab w:val="left" w:pos="1320"/>
          <w:tab w:val="right" w:leader="dot" w:pos="9062"/>
        </w:tabs>
        <w:rPr>
          <w:rFonts w:asciiTheme="minorHAnsi" w:hAnsiTheme="minorHAnsi" w:eastAsiaTheme="minorEastAsia" w:cstheme="minorBidi"/>
          <w:i w:val="0"/>
          <w:iCs w:val="0"/>
          <w:noProof/>
          <w:sz w:val="22"/>
          <w:szCs w:val="22"/>
        </w:rPr>
      </w:pPr>
      <w:hyperlink w:history="1" w:anchor="_Toc158020627">
        <w:r w:rsidRPr="00E501A0" w:rsidR="00E501A0">
          <w:rPr>
            <w:rStyle w:val="Hyperlink"/>
            <w:noProof/>
            <w:lang w:val="en-US"/>
          </w:rPr>
          <w:t>3.2.3.</w:t>
        </w:r>
        <w:r w:rsidRPr="00E501A0" w:rsidR="00E501A0">
          <w:rPr>
            <w:rFonts w:asciiTheme="minorHAnsi" w:hAnsiTheme="minorHAnsi"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List of Authorized Persons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_Toc158020627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4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319501F8" w14:textId="33BC33EC">
      <w:pPr>
        <w:pStyle w:val="TOC3"/>
        <w:tabs>
          <w:tab w:val="left" w:pos="1320"/>
          <w:tab w:val="right" w:leader="dot" w:pos="9062"/>
        </w:tabs>
        <w:rPr>
          <w:rFonts w:asciiTheme="minorHAnsi" w:hAnsiTheme="minorHAnsi" w:eastAsiaTheme="minorEastAsia" w:cstheme="minorBidi"/>
          <w:i w:val="0"/>
          <w:iCs w:val="0"/>
          <w:noProof/>
          <w:sz w:val="22"/>
          <w:szCs w:val="22"/>
        </w:rPr>
      </w:pPr>
      <w:hyperlink w:history="1" w:anchor="_Toc158020628">
        <w:r w:rsidRPr="00E501A0" w:rsidR="00E501A0">
          <w:rPr>
            <w:rStyle w:val="Hyperlink"/>
            <w:noProof/>
            <w:lang w:val="en-US"/>
          </w:rPr>
          <w:t>3.2.4.</w:t>
        </w:r>
        <w:r w:rsidRPr="00E501A0" w:rsidR="00E501A0">
          <w:rPr>
            <w:rFonts w:asciiTheme="minorHAnsi" w:hAnsiTheme="minorHAnsi" w:eastAsiaTheme="minorEastAsia" w:cstheme="minorBidi"/>
            <w:i w:val="0"/>
            <w:iC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Reclassification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_Toc158020628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5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3C796534" w14:textId="0F2B8EE8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8020629">
        <w:r w:rsidRPr="00E501A0" w:rsidR="00E501A0">
          <w:rPr>
            <w:rStyle w:val="Hyperlink"/>
            <w:noProof/>
            <w:lang w:val="en-US"/>
          </w:rPr>
          <w:t>3.3.</w:t>
        </w:r>
        <w:r w:rsidRPr="00E501A0" w:rsidR="00E501A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Information labeling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_Toc158020629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5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182C5B21" w14:textId="6E700AFB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8020630">
        <w:r w:rsidRPr="00E501A0" w:rsidR="00E501A0">
          <w:rPr>
            <w:rStyle w:val="Hyperlink"/>
            <w:noProof/>
            <w:lang w:val="en-US"/>
          </w:rPr>
          <w:t>3.4.</w:t>
        </w:r>
        <w:r w:rsidRPr="00E501A0" w:rsidR="00E501A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Handling classified information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_Toc158020630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5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78B0AF4A" w14:textId="639AC91F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</w:rPr>
      </w:pPr>
      <w:hyperlink w:history="1" w:anchor="_Toc158020631">
        <w:r w:rsidRPr="00E501A0" w:rsidR="00E501A0">
          <w:rPr>
            <w:rStyle w:val="Hyperlink"/>
            <w:noProof/>
            <w:lang w:val="en-US"/>
          </w:rPr>
          <w:t>3.5.</w:t>
        </w:r>
        <w:r w:rsidRPr="00E501A0" w:rsidR="00E501A0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Data masking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_Toc158020631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9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2D41B3D4" w14:textId="1F0AF42A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8020632">
        <w:r w:rsidRPr="00E501A0" w:rsidR="00E501A0">
          <w:rPr>
            <w:rStyle w:val="Hyperlink"/>
            <w:noProof/>
            <w:lang w:val="en-US"/>
          </w:rPr>
          <w:t>4.</w:t>
        </w:r>
        <w:r w:rsidRPr="00E501A0" w:rsidR="00E501A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Managing records kept on the basis of this document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_Toc158020632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9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E501A0" w:rsidRDefault="005B79CB" w14:paraId="4C9C8EED" w14:textId="5ACE3F7D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</w:rPr>
      </w:pPr>
      <w:hyperlink w:history="1" w:anchor="_Toc158020633">
        <w:r w:rsidRPr="00E501A0" w:rsidR="00E501A0">
          <w:rPr>
            <w:rStyle w:val="Hyperlink"/>
            <w:noProof/>
            <w:lang w:val="en-US"/>
          </w:rPr>
          <w:t>5.</w:t>
        </w:r>
        <w:r w:rsidRPr="00E501A0" w:rsidR="00E501A0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E501A0" w:rsidR="00E501A0">
          <w:rPr>
            <w:rStyle w:val="Hyperlink"/>
            <w:noProof/>
            <w:lang w:val="en-US"/>
          </w:rPr>
          <w:t>Validity and document management</w:t>
        </w:r>
        <w:r w:rsidRPr="00E501A0" w:rsidR="00E501A0">
          <w:rPr>
            <w:noProof/>
            <w:webHidden/>
          </w:rPr>
          <w:tab/>
        </w:r>
        <w:r w:rsidRPr="00E501A0" w:rsidR="00E501A0">
          <w:rPr>
            <w:noProof/>
            <w:webHidden/>
          </w:rPr>
          <w:fldChar w:fldCharType="begin"/>
        </w:r>
        <w:r w:rsidRPr="00E501A0" w:rsidR="00E501A0">
          <w:rPr>
            <w:noProof/>
            <w:webHidden/>
          </w:rPr>
          <w:instrText xml:space="preserve"> PAGEREF _Toc158020633 \h </w:instrText>
        </w:r>
        <w:r w:rsidRPr="00E501A0" w:rsidR="00E501A0">
          <w:rPr>
            <w:noProof/>
            <w:webHidden/>
          </w:rPr>
        </w:r>
        <w:r w:rsidRPr="00E501A0" w:rsidR="00E501A0">
          <w:rPr>
            <w:noProof/>
            <w:webHidden/>
          </w:rPr>
          <w:fldChar w:fldCharType="separate"/>
        </w:r>
        <w:r w:rsidRPr="00E501A0" w:rsidR="00E501A0">
          <w:rPr>
            <w:noProof/>
            <w:webHidden/>
          </w:rPr>
          <w:t>10</w:t>
        </w:r>
        <w:r w:rsidRPr="00E501A0" w:rsidR="00E501A0">
          <w:rPr>
            <w:noProof/>
            <w:webHidden/>
          </w:rPr>
          <w:fldChar w:fldCharType="end"/>
        </w:r>
      </w:hyperlink>
    </w:p>
    <w:p w:rsidRPr="00E501A0" w:rsidR="000C5B74" w:rsidRDefault="00FE6433" w14:paraId="26580313" w14:textId="3DCBAE22">
      <w:r w:rsidRPr="00E501A0">
        <w:fldChar w:fldCharType="end"/>
      </w:r>
    </w:p>
    <w:p w:rsidRPr="00E501A0" w:rsidR="00727733" w:rsidP="00727733" w:rsidRDefault="00727733" w14:paraId="5D354987" w14:textId="6052B2AE">
      <w:pPr>
        <w:spacing w:after="0" w:line="240" w:lineRule="auto"/>
      </w:pPr>
      <w:r w:rsidRPr="00E501A0">
        <w:br w:type="page"/>
      </w:r>
      <w:bookmarkStart w:name="_Toc269499261" w:id="18"/>
    </w:p>
    <w:p w:rsidRPr="00E501A0" w:rsidR="008C5B58" w:rsidP="008C5B58" w:rsidRDefault="008C5B58" w14:paraId="75172A6D" w14:textId="77777777">
      <w:pPr>
        <w:pStyle w:val="Heading1"/>
      </w:pPr>
      <w:bookmarkStart w:name="_Toc270341731" w:id="19"/>
      <w:bookmarkStart w:name="_Toc105624742" w:id="20"/>
      <w:bookmarkStart w:name="_Toc158020620" w:id="21"/>
      <w:bookmarkEnd w:id="18"/>
      <w:r w:rsidRPr="00E501A0">
        <w:t>Purpose, scope and users</w:t>
      </w:r>
      <w:bookmarkEnd w:id="19"/>
      <w:bookmarkEnd w:id="20"/>
      <w:bookmarkEnd w:id="21"/>
    </w:p>
    <w:p w:rsidRPr="00E501A0" w:rsidR="008C5B58" w:rsidP="00FA36EE" w:rsidRDefault="008C5B58" w14:paraId="14C37B08" w14:textId="4FCBC522">
      <w:r w:rsidRPr="00E501A0">
        <w:t>The purpose of this document is to ensure that information is protected at a level that is appropriate to its sensitivity.</w:t>
      </w:r>
    </w:p>
    <w:p w:rsidRPr="00E501A0" w:rsidR="008C5B58" w:rsidP="00FA36EE" w:rsidRDefault="008C5B58" w14:paraId="2A5396E2" w14:textId="57569C37">
      <w:r w:rsidRPr="00E501A0">
        <w:t>This document is applied to the entire Information Security Management System (ISMS) scope, i.e., to all types of information, regardless of the form – paper or electronic documents, applications and databases, people's knowledge, etc.</w:t>
      </w:r>
    </w:p>
    <w:p>
      <w:r>
        <w:t>Users of this document are all employees of MHZ.</w:t>
      </w:r>
    </w:p>
    <w:p w:rsidRPr="00E501A0" w:rsidR="008C5B58" w:rsidP="008C5B58" w:rsidRDefault="008C5B58" w14:paraId="425C76A2" w14:textId="77777777"/>
    <w:p w:rsidRPr="00E501A0" w:rsidR="008C5B58" w:rsidP="008C5B58" w:rsidRDefault="008C5B58" w14:paraId="703FFA91" w14:textId="77777777">
      <w:pPr>
        <w:pStyle w:val="Heading1"/>
      </w:pPr>
      <w:bookmarkStart w:name="_Toc270341732" w:id="22"/>
      <w:bookmarkStart w:name="_Toc105624743" w:id="23"/>
      <w:bookmarkStart w:name="_Toc158020621" w:id="24"/>
      <w:r w:rsidRPr="00E501A0">
        <w:t>Reference documents</w:t>
      </w:r>
      <w:bookmarkEnd w:id="22"/>
      <w:bookmarkEnd w:id="23"/>
      <w:bookmarkEnd w:id="24"/>
    </w:p>
    <w:p w:rsidRPr="00E501A0" w:rsidR="008C5B58" w:rsidP="008C5B58" w:rsidRDefault="008C5B58" w14:paraId="617C8515" w14:textId="0280236E">
      <w:pPr>
        <w:numPr>
          <w:ilvl w:val="0"/>
          <w:numId w:val="4"/>
        </w:numPr>
        <w:spacing w:after="0"/>
      </w:pPr>
      <w:r w:rsidRPr="00E501A0">
        <w:t>ISO/IEC 27001 standard, controls A.5.9, A.5.10, A.5.12, A.5.13, A.5.14, A.7.10, A.8.3, A.8.5, A.8.11, and A.8.12</w:t>
      </w:r>
    </w:p>
    <w:p w:rsidRPr="00E501A0" w:rsidR="008C5B58" w:rsidP="008C5B58" w:rsidRDefault="008C5B58" w14:paraId="010A72F0" w14:textId="77777777">
      <w:pPr>
        <w:numPr>
          <w:ilvl w:val="0"/>
          <w:numId w:val="4"/>
        </w:numPr>
        <w:spacing w:after="0"/>
      </w:pPr>
      <w:commentRangeStart w:id="25"/>
      <w:r w:rsidRPr="00E501A0">
        <w:t>Information Security Policy</w:t>
      </w:r>
      <w:commentRangeEnd w:id="25"/>
      <w:r w:rsidRPr="00E501A0">
        <w:rPr>
          <w:rStyle w:val="CommentReference"/>
        </w:rPr>
        <w:commentReference w:id="25"/>
      </w:r>
    </w:p>
    <w:p w:rsidRPr="00E501A0" w:rsidR="008C5B58" w:rsidP="008C5B58" w:rsidRDefault="008C5B58" w14:paraId="08E821C8" w14:textId="77777777">
      <w:pPr>
        <w:numPr>
          <w:ilvl w:val="0"/>
          <w:numId w:val="4"/>
        </w:numPr>
        <w:spacing w:after="0"/>
      </w:pPr>
      <w:commentRangeStart w:id="26"/>
      <w:r w:rsidRPr="00E501A0">
        <w:t>Risk Assessment and Risk Treatment Report</w:t>
      </w:r>
      <w:commentRangeEnd w:id="26"/>
      <w:r w:rsidRPr="00E501A0">
        <w:rPr>
          <w:rStyle w:val="CommentReference"/>
        </w:rPr>
        <w:commentReference w:id="26"/>
      </w:r>
    </w:p>
    <w:p w:rsidR="008C5B58" w:rsidP="008C5B58" w:rsidRDefault="008C5B58" w14:paraId="4C6498CC" w14:textId="2BC442F6">
      <w:pPr>
        <w:numPr>
          <w:ilvl w:val="0"/>
          <w:numId w:val="4"/>
        </w:numPr>
        <w:spacing w:after="0"/>
      </w:pPr>
      <w:commentRangeStart w:id="27"/>
      <w:r w:rsidRPr="00E501A0">
        <w:t>Statement of Applicability</w:t>
      </w:r>
      <w:commentRangeEnd w:id="27"/>
      <w:r w:rsidRPr="00E501A0">
        <w:rPr>
          <w:rStyle w:val="CommentReference"/>
        </w:rPr>
        <w:commentReference w:id="27"/>
      </w:r>
    </w:p>
    <w:p w:rsidRPr="00E501A0" w:rsidR="0052136D" w:rsidP="008C5B58" w:rsidRDefault="0052136D" w14:paraId="2349A778" w14:textId="7CCC4288">
      <w:pPr>
        <w:numPr>
          <w:ilvl w:val="0"/>
          <w:numId w:val="4"/>
        </w:numPr>
        <w:spacing w:after="0"/>
      </w:pPr>
      <w:commentRangeStart w:id="28"/>
      <w:r w:rsidRPr="00E501A0">
        <w:t>List of Legal, Regulatory, Contractual and Other Obligations</w:t>
      </w:r>
      <w:commentRangeEnd w:id="28"/>
      <w:r w:rsidR="007C1272">
        <w:rPr>
          <w:rStyle w:val="CommentReference"/>
        </w:rPr>
        <w:commentReference w:id="28"/>
      </w:r>
    </w:p>
    <w:p w:rsidRPr="00E501A0" w:rsidR="008C5B58" w:rsidP="008C5B58" w:rsidRDefault="008C5B58" w14:paraId="4A46B6B8" w14:textId="77777777">
      <w:pPr>
        <w:numPr>
          <w:ilvl w:val="0"/>
          <w:numId w:val="4"/>
        </w:numPr>
        <w:spacing w:after="0"/>
      </w:pPr>
      <w:commentRangeStart w:id="29"/>
      <w:r w:rsidRPr="00E501A0">
        <w:t>Inventory of Assets</w:t>
      </w:r>
      <w:commentRangeEnd w:id="29"/>
      <w:r w:rsidRPr="00E501A0">
        <w:rPr>
          <w:rStyle w:val="CommentReference"/>
        </w:rPr>
        <w:commentReference w:id="29"/>
      </w:r>
    </w:p>
    <w:p w:rsidRPr="00E501A0" w:rsidR="008C5B58" w:rsidP="008C5B58" w:rsidRDefault="008C5B58" w14:paraId="4787DB58" w14:textId="77777777">
      <w:pPr>
        <w:numPr>
          <w:ilvl w:val="0"/>
          <w:numId w:val="4"/>
        </w:numPr>
        <w:spacing w:after="0"/>
      </w:pPr>
      <w:r w:rsidRPr="00E501A0">
        <w:t>Incident Management Procedure</w:t>
      </w:r>
    </w:p>
    <w:p w:rsidRPr="00E501A0" w:rsidR="008C5B58" w:rsidP="008C5B58" w:rsidRDefault="008C5B58" w14:paraId="41F68D32" w14:textId="73563CB5">
      <w:pPr>
        <w:numPr>
          <w:ilvl w:val="0"/>
          <w:numId w:val="4"/>
        </w:numPr>
        <w:spacing w:after="0"/>
      </w:pPr>
      <w:commentRangeStart w:id="30"/>
      <w:r w:rsidRPr="00E501A0">
        <w:t>Disposal and Destruction Policy</w:t>
      </w:r>
      <w:commentRangeEnd w:id="30"/>
      <w:r w:rsidRPr="00E501A0" w:rsidR="00D67A60">
        <w:rPr>
          <w:rStyle w:val="CommentReference"/>
        </w:rPr>
        <w:commentReference w:id="30"/>
      </w:r>
    </w:p>
    <w:p w:rsidRPr="00E501A0" w:rsidR="008C5B58" w:rsidP="008C5B58" w:rsidRDefault="008C5B58" w14:paraId="2A9382EB" w14:textId="77777777">
      <w:pPr>
        <w:numPr>
          <w:ilvl w:val="0"/>
          <w:numId w:val="4"/>
        </w:numPr>
        <w:spacing w:after="0"/>
      </w:pPr>
      <w:r w:rsidRPr="00E501A0">
        <w:t>IT Security Policy</w:t>
      </w:r>
    </w:p>
    <w:p w:rsidRPr="00E501A0" w:rsidR="008C5B58" w:rsidP="008C5B58" w:rsidRDefault="008C5B58" w14:paraId="78123D58" w14:textId="77777777"/>
    <w:p w:rsidRPr="00E501A0" w:rsidR="008C5B58" w:rsidP="008C5B58" w:rsidRDefault="008C5B58" w14:paraId="6EC86036" w14:textId="77777777">
      <w:pPr>
        <w:pStyle w:val="Heading1"/>
      </w:pPr>
      <w:bookmarkStart w:name="_Toc270341733" w:id="31"/>
      <w:bookmarkStart w:name="_Toc105624744" w:id="32"/>
      <w:bookmarkStart w:name="_Toc158020622" w:id="33"/>
      <w:r w:rsidRPr="00E501A0">
        <w:t>Classified information</w:t>
      </w:r>
      <w:bookmarkEnd w:id="31"/>
      <w:bookmarkEnd w:id="32"/>
      <w:bookmarkEnd w:id="33"/>
    </w:p>
    <w:p w:rsidRPr="00E501A0" w:rsidR="008C5B58" w:rsidP="008C5B58" w:rsidRDefault="008C5B58" w14:paraId="181FF294" w14:textId="77777777">
      <w:pPr>
        <w:pStyle w:val="Heading2"/>
      </w:pPr>
      <w:bookmarkStart w:name="_Toc270341734" w:id="34"/>
      <w:bookmarkStart w:name="_Toc105624745" w:id="35"/>
      <w:bookmarkStart w:name="_Toc158020623" w:id="36"/>
      <w:r w:rsidRPr="00E501A0">
        <w:t>Steps and responsibilities</w:t>
      </w:r>
      <w:bookmarkEnd w:id="34"/>
      <w:bookmarkEnd w:id="35"/>
      <w:bookmarkEnd w:id="36"/>
    </w:p>
    <w:p w:rsidRPr="00E501A0" w:rsidR="008C5B58" w:rsidP="008C5B58" w:rsidRDefault="008C5B58" w14:paraId="1CA9CE17" w14:textId="77777777">
      <w:r w:rsidRPr="00E501A0">
        <w:t>Steps and responsibilities for information management are the following: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510"/>
        <w:gridCol w:w="3402"/>
      </w:tblGrid>
      <w:tr w:rsidRPr="00E501A0" w:rsidR="008C5B58" w:rsidTr="00325440" w14:paraId="75B48B83" w14:textId="77777777">
        <w:tc>
          <w:tcPr>
            <w:tcW w:w="3510" w:type="dxa"/>
            <w:shd w:val="clear" w:color="auto" w:fill="D9D9D9"/>
          </w:tcPr>
          <w:p w:rsidRPr="00E501A0" w:rsidR="008C5B58" w:rsidP="00325440" w:rsidRDefault="008C5B58" w14:paraId="39541648" w14:textId="77777777">
            <w:pPr>
              <w:rPr>
                <w:b/>
                <w:i/>
              </w:rPr>
            </w:pPr>
            <w:r w:rsidRPr="00E501A0">
              <w:rPr>
                <w:b/>
                <w:i/>
              </w:rPr>
              <w:t>Step name</w:t>
            </w:r>
          </w:p>
        </w:tc>
        <w:tc>
          <w:tcPr>
            <w:tcW w:w="3402" w:type="dxa"/>
            <w:shd w:val="clear" w:color="auto" w:fill="D9D9D9"/>
          </w:tcPr>
          <w:p w:rsidRPr="00E501A0" w:rsidR="008C5B58" w:rsidP="00325440" w:rsidRDefault="008C5B58" w14:paraId="69E79E65" w14:textId="77777777">
            <w:pPr>
              <w:rPr>
                <w:b/>
                <w:i/>
              </w:rPr>
            </w:pPr>
            <w:r w:rsidRPr="00E501A0">
              <w:rPr>
                <w:b/>
                <w:i/>
              </w:rPr>
              <w:t>Responsibility</w:t>
            </w:r>
          </w:p>
        </w:tc>
      </w:tr>
      <w:tr w:rsidRPr="00E501A0" w:rsidR="008C5B58" w:rsidTr="00325440" w14:paraId="31D7A70B" w14:textId="77777777">
        <w:tc>
          <w:tcPr>
            <w:tcW w:w="3510" w:type="dxa"/>
          </w:tcPr>
          <w:p w:rsidRPr="00E501A0" w:rsidR="008C5B58" w:rsidP="00325440" w:rsidRDefault="008C5B58" w14:paraId="2A592657" w14:textId="77777777">
            <w:r w:rsidRPr="00E501A0">
              <w:t>1. Entering the information asset in the Inventory of Assets</w:t>
            </w:r>
          </w:p>
        </w:tc>
        <w:tc>
          <w:tcPr>
            <w:tcW w:w="3402" w:type="dxa"/>
          </w:tcPr>
          <w:p w:rsidRPr="00E501A0" w:rsidR="008C5B58" w:rsidP="00325440" w:rsidRDefault="003C6C58" w14:paraId="392093EC" w14:textId="2E0AC307">
            <w:r w:rsidRPr="00E501A0">
              <w:t>Asset owner</w:t>
            </w:r>
          </w:p>
        </w:tc>
      </w:tr>
      <w:tr w:rsidRPr="00E501A0" w:rsidR="008C5B58" w:rsidTr="00325440" w14:paraId="4F1E9362" w14:textId="77777777">
        <w:tc>
          <w:tcPr>
            <w:tcW w:w="3510" w:type="dxa"/>
          </w:tcPr>
          <w:p w:rsidRPr="00E501A0" w:rsidR="008C5B58" w:rsidP="00325440" w:rsidRDefault="008C5B58" w14:paraId="39301076" w14:textId="77777777">
            <w:r w:rsidRPr="00E501A0">
              <w:t>2. Classification of information</w:t>
            </w:r>
          </w:p>
        </w:tc>
        <w:tc>
          <w:tcPr>
            <w:tcW w:w="3402" w:type="dxa"/>
          </w:tcPr>
          <w:p w:rsidRPr="00E501A0" w:rsidR="008C5B58" w:rsidP="00325440" w:rsidRDefault="008C5B58" w14:paraId="03F452F1" w14:textId="77777777">
            <w:r w:rsidRPr="00E501A0">
              <w:t>Asset owner</w:t>
            </w:r>
          </w:p>
        </w:tc>
      </w:tr>
      <w:tr w:rsidRPr="00E501A0" w:rsidR="008C5B58" w:rsidTr="00325440" w14:paraId="1540C60F" w14:textId="77777777">
        <w:tc>
          <w:tcPr>
            <w:tcW w:w="3510" w:type="dxa"/>
          </w:tcPr>
          <w:p w:rsidRPr="00E501A0" w:rsidR="008C5B58" w:rsidP="00325440" w:rsidRDefault="008C5B58" w14:paraId="6308FA67" w14:textId="77777777">
            <w:r w:rsidRPr="00E501A0">
              <w:t>3. Information labeling</w:t>
            </w:r>
          </w:p>
        </w:tc>
        <w:tc>
          <w:tcPr>
            <w:tcW w:w="3402" w:type="dxa"/>
          </w:tcPr>
          <w:p w:rsidRPr="00E501A0" w:rsidR="008C5B58" w:rsidP="00325440" w:rsidRDefault="008C5B58" w14:paraId="6A7B3F85" w14:textId="77777777">
            <w:r w:rsidRPr="00E501A0">
              <w:t>Asset owner</w:t>
            </w:r>
          </w:p>
        </w:tc>
      </w:tr>
      <w:tr w:rsidRPr="00E501A0" w:rsidR="008C5B58" w:rsidTr="00325440" w14:paraId="58244C2C" w14:textId="77777777">
        <w:tc>
          <w:tcPr>
            <w:tcW w:w="3510" w:type="dxa"/>
          </w:tcPr>
          <w:p w:rsidRPr="00E501A0" w:rsidR="008C5B58" w:rsidP="00325440" w:rsidRDefault="008C5B58" w14:paraId="70FAE0C6" w14:textId="77777777">
            <w:r w:rsidRPr="00E501A0">
              <w:t>4. Information handling</w:t>
            </w:r>
          </w:p>
        </w:tc>
        <w:tc>
          <w:tcPr>
            <w:tcW w:w="3402" w:type="dxa"/>
          </w:tcPr>
          <w:p w:rsidRPr="00E501A0" w:rsidR="008C5B58" w:rsidP="00325440" w:rsidRDefault="008C5B58" w14:paraId="638DF607" w14:textId="77777777">
            <w:r w:rsidRPr="00E501A0">
              <w:t>Persons with access rights in accordance with this Policy</w:t>
            </w:r>
          </w:p>
        </w:tc>
      </w:tr>
    </w:tbl>
    <w:p w:rsidRPr="00E501A0" w:rsidR="008C5B58" w:rsidP="008C5B58" w:rsidRDefault="008C5B58" w14:paraId="038B27D4" w14:textId="77777777">
      <w:pPr>
        <w:spacing w:after="0"/>
      </w:pPr>
    </w:p>
    <w:p w:rsidRPr="00E501A0" w:rsidR="008C5B58" w:rsidP="008C5B58" w:rsidRDefault="008C5B58" w14:paraId="0C839C74" w14:textId="3F6E4647">
      <w:r w:rsidRPr="00E501A0">
        <w:t xml:space="preserve">If classified information is received from outside the </w:t>
      </w:r>
      <w:r w:rsidRPr="00E501A0" w:rsidR="00E501A0">
        <w:t>company</w:t>
      </w:r>
      <w:r w:rsidRPr="00E501A0">
        <w:t xml:space="preserve">, </w:t>
      </w:r>
      <w:r w:rsidRPr="00E501A0" w:rsidR="003C6C58">
        <w:t xml:space="preserve">the person that received this information </w:t>
      </w:r>
      <w:r w:rsidRPr="00E501A0">
        <w:t>is responsible for its classification in accordance with the rules prescribed in this Policy, and this person becomes the owner of such an information asset.</w:t>
      </w:r>
    </w:p>
    <w:p w:rsidRPr="00E501A0" w:rsidR="008C5B58" w:rsidP="008C5B58" w:rsidRDefault="008C5B58" w14:paraId="3015B69A" w14:textId="77777777">
      <w:pPr>
        <w:pStyle w:val="Heading2"/>
      </w:pPr>
      <w:bookmarkStart w:name="_Toc270341735" w:id="37"/>
      <w:bookmarkStart w:name="_Toc105624746" w:id="38"/>
      <w:bookmarkStart w:name="_Toc158020624" w:id="39"/>
      <w:r w:rsidRPr="00E501A0">
        <w:t>Classification of information</w:t>
      </w:r>
      <w:bookmarkEnd w:id="37"/>
      <w:bookmarkEnd w:id="38"/>
      <w:bookmarkEnd w:id="39"/>
    </w:p>
    <w:p w:rsidRPr="00E501A0" w:rsidR="008C5B58" w:rsidP="008C5B58" w:rsidRDefault="008C5B58" w14:paraId="4C0B0F15" w14:textId="77777777">
      <w:pPr>
        <w:pStyle w:val="Heading3"/>
      </w:pPr>
      <w:bookmarkStart w:name="_Toc270341736" w:id="40"/>
      <w:bookmarkStart w:name="_Toc105624747" w:id="41"/>
      <w:bookmarkStart w:name="_Toc158020625" w:id="42"/>
      <w:r w:rsidRPr="00E501A0">
        <w:t>Classification criteria</w:t>
      </w:r>
      <w:bookmarkEnd w:id="40"/>
      <w:bookmarkEnd w:id="41"/>
      <w:bookmarkEnd w:id="42"/>
    </w:p>
    <w:p w:rsidRPr="00E501A0" w:rsidR="008C5B58" w:rsidP="008C5B58" w:rsidRDefault="008C5B58" w14:paraId="5F4E6A00" w14:textId="77777777">
      <w:r w:rsidRPr="00E501A0">
        <w:t>The level of confidentiality is determined based on the following criteria:</w:t>
      </w:r>
    </w:p>
    <w:p w:rsidRPr="00E501A0" w:rsidR="008C5B58" w:rsidP="008C5B58" w:rsidRDefault="008C5B58" w14:paraId="5E4565E1" w14:textId="77777777">
      <w:pPr>
        <w:numPr>
          <w:ilvl w:val="0"/>
          <w:numId w:val="11"/>
        </w:numPr>
        <w:spacing w:after="0"/>
      </w:pPr>
      <w:r w:rsidRPr="00E501A0">
        <w:t>value of information – based on impacts assessed during risk assessment</w:t>
      </w:r>
    </w:p>
    <w:p w:rsidRPr="00E501A0" w:rsidR="008C5B58" w:rsidP="008C5B58" w:rsidRDefault="008C5B58" w14:paraId="27624773" w14:textId="77777777">
      <w:pPr>
        <w:numPr>
          <w:ilvl w:val="0"/>
          <w:numId w:val="11"/>
        </w:numPr>
        <w:spacing w:after="0"/>
      </w:pPr>
      <w:r w:rsidRPr="00E501A0">
        <w:t>sensitivity and criticality of information – based on the highest risk calculated for each information item during risk assessment</w:t>
      </w:r>
    </w:p>
    <w:p w:rsidRPr="00E501A0" w:rsidR="008C5B58" w:rsidP="008C5B58" w:rsidRDefault="008C5B58" w14:paraId="005BD109" w14:textId="49122B3F">
      <w:pPr>
        <w:numPr>
          <w:ilvl w:val="0"/>
          <w:numId w:val="11"/>
        </w:numPr>
      </w:pPr>
      <w:r w:rsidRPr="00E501A0">
        <w:t>legal and contractual obligations</w:t>
      </w:r>
      <w:r w:rsidRPr="00E501A0" w:rsidR="002449A1">
        <w:t xml:space="preserve"> (including privacy regulations)</w:t>
      </w:r>
      <w:r w:rsidRPr="00E501A0">
        <w:t xml:space="preserve"> – based on the List of Legal, Regulatory, Contractual and Other Obligations</w:t>
      </w:r>
    </w:p>
    <w:p w:rsidRPr="00E501A0" w:rsidR="008C5B58" w:rsidP="008C5B58" w:rsidRDefault="008C5B58" w14:paraId="5D6EF9F8" w14:textId="77777777">
      <w:pPr>
        <w:pStyle w:val="Heading3"/>
      </w:pPr>
      <w:bookmarkStart w:name="_Toc270341737" w:id="43"/>
      <w:bookmarkStart w:name="_Toc105624748" w:id="44"/>
      <w:bookmarkStart w:name="_Toc158020626" w:id="45"/>
      <w:r w:rsidRPr="00E501A0">
        <w:t>Confidentiality levels</w:t>
      </w:r>
      <w:bookmarkEnd w:id="43"/>
      <w:bookmarkEnd w:id="44"/>
      <w:bookmarkEnd w:id="45"/>
    </w:p>
    <w:p w:rsidRPr="00E501A0" w:rsidR="008C5B58" w:rsidP="008C5B58" w:rsidRDefault="008C5B58" w14:paraId="057885AD" w14:textId="77777777">
      <w:r w:rsidRPr="00E501A0">
        <w:t>All information must be classified into confidentiality levels.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593"/>
        <w:gridCol w:w="1648"/>
        <w:gridCol w:w="3266"/>
        <w:gridCol w:w="2555"/>
      </w:tblGrid>
      <w:tr w:rsidRPr="00E501A0" w:rsidR="008C5B58" w:rsidTr="00325440" w14:paraId="42F5CD19" w14:textId="77777777">
        <w:tc>
          <w:tcPr>
            <w:tcW w:w="1595" w:type="dxa"/>
            <w:shd w:val="clear" w:color="auto" w:fill="D9D9D9"/>
          </w:tcPr>
          <w:p w:rsidRPr="00E501A0" w:rsidR="008C5B58" w:rsidP="00325440" w:rsidRDefault="008C5B58" w14:paraId="7BACF2E5" w14:textId="77777777">
            <w:pPr>
              <w:rPr>
                <w:b/>
                <w:i/>
              </w:rPr>
            </w:pPr>
            <w:commentRangeStart w:id="46"/>
            <w:r w:rsidRPr="00E501A0">
              <w:rPr>
                <w:b/>
                <w:i/>
              </w:rPr>
              <w:t>Confidentiality level</w:t>
            </w:r>
          </w:p>
        </w:tc>
        <w:tc>
          <w:tcPr>
            <w:tcW w:w="1655" w:type="dxa"/>
            <w:shd w:val="clear" w:color="auto" w:fill="D9D9D9"/>
          </w:tcPr>
          <w:p w:rsidRPr="00E501A0" w:rsidR="008C5B58" w:rsidP="00325440" w:rsidRDefault="008C5B58" w14:paraId="34EF2C1C" w14:textId="7C959E82">
            <w:pPr>
              <w:rPr>
                <w:b/>
                <w:i/>
              </w:rPr>
            </w:pPr>
            <w:r w:rsidRPr="00E501A0">
              <w:rPr>
                <w:b/>
                <w:i/>
              </w:rPr>
              <w:t>Labeling</w:t>
            </w:r>
            <w:commentRangeEnd w:id="46"/>
            <w:r w:rsidRPr="00E501A0" w:rsidR="00D67A60">
              <w:rPr>
                <w:rStyle w:val="CommentReference"/>
              </w:rPr>
              <w:commentReference w:id="46"/>
            </w:r>
          </w:p>
        </w:tc>
        <w:tc>
          <w:tcPr>
            <w:tcW w:w="3392" w:type="dxa"/>
            <w:shd w:val="clear" w:color="auto" w:fill="D9D9D9"/>
          </w:tcPr>
          <w:p w:rsidRPr="00E501A0" w:rsidR="008C5B58" w:rsidP="00325440" w:rsidRDefault="008C5B58" w14:paraId="567BFDD2" w14:textId="77777777">
            <w:pPr>
              <w:rPr>
                <w:b/>
                <w:i/>
              </w:rPr>
            </w:pPr>
            <w:r w:rsidRPr="00E501A0">
              <w:rPr>
                <w:b/>
                <w:i/>
              </w:rPr>
              <w:t>Classification criteria</w:t>
            </w:r>
          </w:p>
        </w:tc>
        <w:tc>
          <w:tcPr>
            <w:tcW w:w="2646" w:type="dxa"/>
            <w:shd w:val="clear" w:color="auto" w:fill="D9D9D9"/>
          </w:tcPr>
          <w:p w:rsidRPr="00E501A0" w:rsidR="008C5B58" w:rsidP="00325440" w:rsidRDefault="008C5B58" w14:paraId="6DC53E59" w14:textId="77777777">
            <w:pPr>
              <w:rPr>
                <w:b/>
                <w:i/>
              </w:rPr>
            </w:pPr>
            <w:r w:rsidRPr="00E501A0">
              <w:rPr>
                <w:b/>
                <w:i/>
              </w:rPr>
              <w:t>Access restriction</w:t>
            </w:r>
          </w:p>
        </w:tc>
      </w:tr>
      <w:tr w:rsidRPr="00E501A0" w:rsidR="008C5B58" w:rsidTr="00325440" w14:paraId="5B62BC7A" w14:textId="77777777">
        <w:tc>
          <w:tcPr>
            <w:tcW w:w="1595" w:type="dxa"/>
          </w:tcPr>
          <w:p w:rsidRPr="00E501A0" w:rsidR="008C5B58" w:rsidP="00325440" w:rsidRDefault="008C5B58" w14:paraId="6ACA2028" w14:textId="77777777">
            <w:r w:rsidRPr="00E501A0">
              <w:t>Public</w:t>
            </w:r>
          </w:p>
        </w:tc>
        <w:tc>
          <w:tcPr>
            <w:tcW w:w="1655" w:type="dxa"/>
          </w:tcPr>
          <w:p w:rsidRPr="00E501A0" w:rsidR="008C5B58" w:rsidP="00325440" w:rsidRDefault="008C5B58" w14:paraId="674083D5" w14:textId="77777777">
            <w:r w:rsidRPr="00E501A0">
              <w:t>(unlabeled)</w:t>
            </w:r>
          </w:p>
        </w:tc>
        <w:tc>
          <w:tcPr>
            <w:tcW w:w="3392" w:type="dxa"/>
          </w:tcPr>
          <w:p w:rsidRPr="00E501A0" w:rsidR="008C5B58" w:rsidP="00325440" w:rsidRDefault="008C5B58" w14:paraId="310E7266" w14:textId="297E30D4">
            <w:r w:rsidRPr="00E501A0">
              <w:t xml:space="preserve">Making the information public cannot harm the </w:t>
            </w:r>
            <w:r w:rsidRPr="00E501A0" w:rsidR="00FA36EE">
              <w:t>company</w:t>
            </w:r>
            <w:r w:rsidRPr="00E501A0">
              <w:t xml:space="preserve"> in any way</w:t>
            </w:r>
            <w:r w:rsidRPr="00E501A0" w:rsidR="00FA36EE">
              <w:t>.</w:t>
            </w:r>
          </w:p>
        </w:tc>
        <w:tc>
          <w:tcPr>
            <w:tcW w:w="2646" w:type="dxa"/>
          </w:tcPr>
          <w:p w:rsidRPr="00E501A0" w:rsidR="008C5B58" w:rsidP="00325440" w:rsidRDefault="008C5B58" w14:paraId="12477BBD" w14:textId="1FFBCEEE">
            <w:r w:rsidRPr="00E501A0">
              <w:t>Information is available to the public</w:t>
            </w:r>
            <w:r w:rsidRPr="00E501A0" w:rsidR="00FA36EE">
              <w:t>.</w:t>
            </w:r>
          </w:p>
        </w:tc>
      </w:tr>
      <w:tr w:rsidRPr="00E501A0" w:rsidR="008C5B58" w:rsidTr="00325440" w14:paraId="1AF96CAC" w14:textId="77777777">
        <w:tc>
          <w:tcPr>
            <w:tcW w:w="1595" w:type="dxa"/>
          </w:tcPr>
          <w:p w:rsidRPr="00E501A0" w:rsidR="008C5B58" w:rsidP="00325440" w:rsidRDefault="008C5B58" w14:paraId="75E584B6" w14:textId="77777777">
            <w:r w:rsidRPr="00E501A0">
              <w:t>Internal use</w:t>
            </w:r>
          </w:p>
        </w:tc>
        <w:tc>
          <w:tcPr>
            <w:tcW w:w="1655" w:type="dxa"/>
          </w:tcPr>
          <w:p w:rsidRPr="00E501A0" w:rsidR="008C5B58" w:rsidP="00325440" w:rsidRDefault="008C5B58" w14:paraId="012125A5" w14:textId="77777777">
            <w:commentRangeStart w:id="47"/>
            <w:r w:rsidRPr="00E501A0">
              <w:t>INTERNAL USE</w:t>
            </w:r>
            <w:commentRangeEnd w:id="47"/>
            <w:r w:rsidRPr="00E501A0" w:rsidR="00337160">
              <w:rPr>
                <w:rStyle w:val="CommentReference"/>
              </w:rPr>
              <w:commentReference w:id="47"/>
            </w:r>
            <w:r w:rsidRPr="00E501A0">
              <w:t xml:space="preserve"> </w:t>
            </w:r>
          </w:p>
        </w:tc>
        <w:tc>
          <w:tcPr>
            <w:tcW w:w="3392" w:type="dxa"/>
          </w:tcPr>
          <w:p w:rsidRPr="00E501A0" w:rsidR="008C5B58" w:rsidP="00325440" w:rsidRDefault="008C5B58" w14:paraId="6FADD13A" w14:textId="590D4463">
            <w:r w:rsidRPr="00E501A0">
              <w:t xml:space="preserve">Unauthorized access to information may cause minor damage and/or inconvenience to the </w:t>
            </w:r>
            <w:r w:rsidRPr="00E501A0" w:rsidR="00FA36EE">
              <w:t>company.</w:t>
            </w:r>
          </w:p>
        </w:tc>
        <w:tc>
          <w:tcPr>
            <w:tcW w:w="2646" w:type="dxa"/>
          </w:tcPr>
          <w:p w:rsidRPr="00E501A0" w:rsidR="008C5B58" w:rsidP="00325440" w:rsidRDefault="008C5B58" w14:paraId="7A40974D" w14:textId="78D2FF14">
            <w:r w:rsidRPr="00E501A0">
              <w:t>Information is available to all employees and selected third parties</w:t>
            </w:r>
            <w:r w:rsidRPr="00E501A0" w:rsidR="00FA36EE">
              <w:t>.</w:t>
            </w:r>
          </w:p>
        </w:tc>
      </w:tr>
      <w:tr w:rsidRPr="00E501A0" w:rsidR="008C5B58" w:rsidTr="00325440" w14:paraId="5941799C" w14:textId="77777777">
        <w:tc>
          <w:tcPr>
            <w:tcW w:w="1595" w:type="dxa"/>
          </w:tcPr>
          <w:p w:rsidRPr="00E501A0" w:rsidR="008C5B58" w:rsidP="00325440" w:rsidRDefault="008C5B58" w14:paraId="6DCAB429" w14:textId="77777777">
            <w:r w:rsidRPr="00E501A0">
              <w:t>Restricted</w:t>
            </w:r>
          </w:p>
        </w:tc>
        <w:tc>
          <w:tcPr>
            <w:tcW w:w="1655" w:type="dxa"/>
          </w:tcPr>
          <w:p w:rsidRPr="00E501A0" w:rsidR="008C5B58" w:rsidP="00325440" w:rsidRDefault="008C5B58" w14:paraId="146E7325" w14:textId="77777777">
            <w:r w:rsidRPr="00E501A0">
              <w:t>RESTRICTED</w:t>
            </w:r>
          </w:p>
        </w:tc>
        <w:tc>
          <w:tcPr>
            <w:tcW w:w="3392" w:type="dxa"/>
          </w:tcPr>
          <w:p w:rsidRPr="00E501A0" w:rsidR="008C5B58" w:rsidP="00325440" w:rsidRDefault="008C5B58" w14:paraId="6C441BCB" w14:textId="1DF5C746">
            <w:r w:rsidRPr="00E501A0">
              <w:t xml:space="preserve">Unauthorized access to information may considerably damage the business and/or the </w:t>
            </w:r>
            <w:r w:rsidRPr="00E501A0" w:rsidR="00FA36EE">
              <w:t>company</w:t>
            </w:r>
            <w:r w:rsidRPr="00E501A0">
              <w:t>'s reputation</w:t>
            </w:r>
            <w:r w:rsidRPr="00E501A0" w:rsidR="00FA36EE">
              <w:t>.</w:t>
            </w:r>
          </w:p>
        </w:tc>
        <w:tc>
          <w:tcPr>
            <w:tcW w:w="2646" w:type="dxa"/>
          </w:tcPr>
          <w:p w:rsidRPr="00E501A0" w:rsidR="008C5B58" w:rsidP="00325440" w:rsidRDefault="008C5B58" w14:paraId="0BEB3449" w14:textId="05DB068F">
            <w:r w:rsidRPr="00E501A0">
              <w:t>Information is available only to a specific group of employees and authorized third parties</w:t>
            </w:r>
            <w:r w:rsidRPr="00E501A0" w:rsidR="00FA36EE">
              <w:t>.</w:t>
            </w:r>
          </w:p>
        </w:tc>
      </w:tr>
      <w:tr w:rsidRPr="00E501A0" w:rsidR="008C5B58" w:rsidTr="00325440" w14:paraId="0085F20C" w14:textId="77777777">
        <w:tc>
          <w:tcPr>
            <w:tcW w:w="1595" w:type="dxa"/>
          </w:tcPr>
          <w:p w:rsidRPr="00E501A0" w:rsidR="008C5B58" w:rsidP="00325440" w:rsidRDefault="008C5B58" w14:paraId="3FE32C24" w14:textId="77777777">
            <w:r w:rsidRPr="00E501A0">
              <w:t>Confidential</w:t>
            </w:r>
          </w:p>
        </w:tc>
        <w:tc>
          <w:tcPr>
            <w:tcW w:w="1655" w:type="dxa"/>
          </w:tcPr>
          <w:p w:rsidRPr="00E501A0" w:rsidR="008C5B58" w:rsidP="00325440" w:rsidRDefault="008C5B58" w14:paraId="09212C16" w14:textId="77777777">
            <w:r w:rsidRPr="00E501A0">
              <w:t>CONFIDENTIAL</w:t>
            </w:r>
          </w:p>
        </w:tc>
        <w:tc>
          <w:tcPr>
            <w:tcW w:w="3392" w:type="dxa"/>
          </w:tcPr>
          <w:p w:rsidRPr="00E501A0" w:rsidR="008C5B58" w:rsidP="00325440" w:rsidRDefault="008C5B58" w14:paraId="58A4F4A6" w14:textId="7D79610A">
            <w:r w:rsidRPr="00E501A0">
              <w:t xml:space="preserve">Unauthorized access to information may cause catastrophic (irreparable) damage to business and/or to the </w:t>
            </w:r>
            <w:r w:rsidRPr="00E501A0" w:rsidR="00FA36EE">
              <w:t>company</w:t>
            </w:r>
            <w:r w:rsidRPr="00E501A0">
              <w:t>'s reputation</w:t>
            </w:r>
            <w:r w:rsidRPr="00E501A0" w:rsidR="00FA36EE">
              <w:t>.</w:t>
            </w:r>
          </w:p>
        </w:tc>
        <w:tc>
          <w:tcPr>
            <w:tcW w:w="2646" w:type="dxa"/>
          </w:tcPr>
          <w:p w:rsidRPr="00E501A0" w:rsidR="008C5B58" w:rsidP="00325440" w:rsidRDefault="008C5B58" w14:paraId="4B4A6809" w14:textId="70817C87">
            <w:r w:rsidRPr="00E501A0">
              <w:t xml:space="preserve">Information is available only to individuals in the </w:t>
            </w:r>
            <w:r w:rsidRPr="00E501A0" w:rsidR="00FA36EE">
              <w:t>company.</w:t>
            </w:r>
          </w:p>
        </w:tc>
      </w:tr>
    </w:tbl>
    <w:p w:rsidRPr="00E501A0" w:rsidR="008C5B58" w:rsidP="008C5B58" w:rsidRDefault="008C5B58" w14:paraId="2DA3627E" w14:textId="77777777">
      <w:pPr>
        <w:pStyle w:val="NoSpacing"/>
      </w:pPr>
    </w:p>
    <w:p w:rsidRPr="00E501A0" w:rsidR="008C5B58" w:rsidP="008C5B58" w:rsidRDefault="008C5B58" w14:paraId="70065516" w14:textId="77777777">
      <w:r w:rsidRPr="00E501A0">
        <w:t>The basic rule is to use the lowest confidentiality level ensuring an appropriate level of protection, in order to avoid unnecessary protection costs.</w:t>
      </w:r>
    </w:p>
    <w:p w:rsidRPr="00E501A0" w:rsidR="008C5B58" w:rsidP="008C5B58" w:rsidRDefault="008C5B58" w14:paraId="3DFB261D" w14:textId="77777777">
      <w:pPr>
        <w:pStyle w:val="Heading3"/>
      </w:pPr>
      <w:bookmarkStart w:name="_Toc105624749" w:id="48"/>
      <w:bookmarkStart w:name="_Toc270341738" w:id="49"/>
      <w:bookmarkStart w:name="_Toc158020627" w:id="50"/>
      <w:r w:rsidRPr="00E501A0">
        <w:t>List of Authorized Persons</w:t>
      </w:r>
      <w:bookmarkEnd w:id="48"/>
      <w:bookmarkEnd w:id="49"/>
      <w:bookmarkEnd w:id="50"/>
    </w:p>
    <w:p w:rsidRPr="00E501A0" w:rsidR="008C5B58" w:rsidP="008C5B58" w:rsidRDefault="008C5B58" w14:paraId="66F2052B" w14:textId="77777777">
      <w:r w:rsidRPr="00E501A0">
        <w:t>Information classified as "Restricted" and "Confidential" must be accompanied by a List of Authorized Persons in which the information owner specifies the names or job functions of persons who have the right to access that information.</w:t>
      </w:r>
    </w:p>
    <w:p w:rsidRPr="00E501A0" w:rsidR="008C5B58" w:rsidP="008C5B58" w:rsidRDefault="008C5B58" w14:paraId="6DBD2C44" w14:textId="0DAEC2D4">
      <w:r w:rsidRPr="00E501A0">
        <w:t xml:space="preserve">The same rule applies to the confidentiality level "Internal use" if people outside the </w:t>
      </w:r>
      <w:r w:rsidRPr="00E501A0" w:rsidR="00E501A0">
        <w:t>company</w:t>
      </w:r>
      <w:r w:rsidRPr="00E501A0">
        <w:t xml:space="preserve"> will have access to such a document.</w:t>
      </w:r>
    </w:p>
    <w:p w:rsidRPr="00E501A0" w:rsidR="008C5B58" w:rsidP="008C5B58" w:rsidRDefault="008C5B58" w14:paraId="0D583141" w14:textId="77777777">
      <w:pPr>
        <w:pStyle w:val="Heading3"/>
      </w:pPr>
      <w:bookmarkStart w:name="_Toc270341739" w:id="51"/>
      <w:bookmarkStart w:name="_Toc105624750" w:id="52"/>
      <w:bookmarkStart w:name="_Toc158020628" w:id="53"/>
      <w:r w:rsidRPr="00E501A0">
        <w:t>Reclassification</w:t>
      </w:r>
      <w:bookmarkEnd w:id="51"/>
      <w:bookmarkEnd w:id="52"/>
      <w:bookmarkEnd w:id="53"/>
    </w:p>
    <w:p w:rsidRPr="00E501A0" w:rsidR="002938A3" w:rsidP="008C5B58" w:rsidRDefault="008C5B58" w14:paraId="4392949B" w14:textId="03CCB38D">
      <w:r w:rsidRPr="00E501A0">
        <w:t xml:space="preserve">Asset owners must review the confidentiality level of their information assets every </w:t>
      </w:r>
      <w:commentRangeStart w:id="54"/>
      <w:r w:rsidRPr="00E501A0">
        <w:t>two years</w:t>
      </w:r>
      <w:commentRangeEnd w:id="54"/>
      <w:r w:rsidRPr="00E501A0" w:rsidR="00D67A60">
        <w:rPr>
          <w:rStyle w:val="CommentReference"/>
        </w:rPr>
        <w:commentReference w:id="54"/>
      </w:r>
      <w:r w:rsidRPr="00E501A0">
        <w:t xml:space="preserve"> and assess whether the confidentiality level can be changed.</w:t>
      </w:r>
    </w:p>
    <w:p w:rsidRPr="00E501A0" w:rsidR="008C5B58" w:rsidP="008C5B58" w:rsidRDefault="008C5B58" w14:paraId="0B664A88" w14:textId="653F2C47">
      <w:r w:rsidRPr="00E501A0">
        <w:t xml:space="preserve">If possible, </w:t>
      </w:r>
      <w:r w:rsidRPr="00E501A0" w:rsidR="002938A3">
        <w:t xml:space="preserve">in order to reduce the costs of protection, </w:t>
      </w:r>
      <w:r w:rsidRPr="00E501A0">
        <w:t>the confidentiality level should be lowered.</w:t>
      </w:r>
    </w:p>
    <w:p w:rsidRPr="00E501A0" w:rsidR="008C5B58" w:rsidP="008C5B58" w:rsidRDefault="008C5B58" w14:paraId="6E45F48F" w14:textId="77777777">
      <w:pPr>
        <w:pStyle w:val="Heading2"/>
      </w:pPr>
      <w:bookmarkStart w:name="_Toc270341740" w:id="55"/>
      <w:bookmarkStart w:name="_Toc105624751" w:id="56"/>
      <w:bookmarkStart w:name="_Toc158020629" w:id="57"/>
      <w:r w:rsidRPr="00E501A0">
        <w:t>Information labeling</w:t>
      </w:r>
      <w:bookmarkEnd w:id="55"/>
      <w:bookmarkEnd w:id="56"/>
      <w:bookmarkEnd w:id="57"/>
    </w:p>
    <w:p w:rsidRPr="00E501A0" w:rsidR="008C5B58" w:rsidP="008C5B58" w:rsidRDefault="008C5B58" w14:paraId="0CC3F1C9" w14:textId="77777777">
      <w:r w:rsidRPr="00E501A0">
        <w:t>Confidentiality levels are labeled in the following way</w:t>
      </w:r>
      <w:commentRangeStart w:id="58"/>
      <w:r w:rsidRPr="00E501A0">
        <w:t>:</w:t>
      </w:r>
      <w:commentRangeEnd w:id="58"/>
      <w:r w:rsidRPr="00E501A0" w:rsidR="00D67A60">
        <w:rPr>
          <w:rStyle w:val="CommentReference"/>
        </w:rPr>
        <w:commentReference w:id="58"/>
      </w:r>
    </w:p>
    <w:p w:rsidRPr="00E501A0" w:rsidR="008C5B58" w:rsidP="00976A20" w:rsidRDefault="00070F27" w14:paraId="5476C799" w14:textId="3FA854CC">
      <w:pPr>
        <w:pStyle w:val="ListParagraph"/>
        <w:numPr>
          <w:ilvl w:val="0"/>
          <w:numId w:val="32"/>
        </w:numPr>
      </w:pPr>
      <w:r w:rsidRPr="00976A20">
        <w:rPr>
          <w:b/>
        </w:rPr>
        <w:t>digital</w:t>
      </w:r>
      <w:r w:rsidRPr="00976A20" w:rsidR="008C5B58">
        <w:rPr>
          <w:b/>
        </w:rPr>
        <w:t xml:space="preserve"> documents</w:t>
      </w:r>
      <w:r w:rsidRPr="00E501A0" w:rsidR="008C5B58">
        <w:t xml:space="preserve"> – the confidentiality level is indicated in the top right corner of each document page</w:t>
      </w:r>
    </w:p>
    <w:p w:rsidRPr="00E501A0" w:rsidR="00070F27" w:rsidP="00976A20" w:rsidRDefault="00070F27" w14:paraId="0C01E683" w14:textId="77777777">
      <w:pPr>
        <w:pStyle w:val="ListParagraph"/>
        <w:numPr>
          <w:ilvl w:val="0"/>
          <w:numId w:val="32"/>
        </w:numPr>
      </w:pPr>
      <w:r w:rsidRPr="00976A20">
        <w:rPr>
          <w:b/>
        </w:rPr>
        <w:t>paper documents</w:t>
      </w:r>
      <w:r w:rsidRPr="00E501A0">
        <w:t xml:space="preserve"> – the confidentiality level is indicated in the top right corner of each document page; it is also indicated on the front of the cover or envelope carrying such a document as well as on the filing folder in which the document is stored</w:t>
      </w:r>
    </w:p>
    <w:p w:rsidR="008C5B58" w:rsidP="00976A20" w:rsidRDefault="008C5B58" w14:paraId="6BD420A8" w14:textId="3B39A875">
      <w:pPr>
        <w:pStyle w:val="ListParagraph"/>
        <w:numPr>
          <w:ilvl w:val="0"/>
          <w:numId w:val="32"/>
        </w:numPr>
      </w:pPr>
      <w:r w:rsidRPr="00976A20">
        <w:rPr>
          <w:b/>
        </w:rPr>
        <w:t>information systems</w:t>
      </w:r>
      <w:r w:rsidRPr="00E501A0">
        <w:t xml:space="preserve"> – the confidentiality level in applications and databases must be indicated on the system access screen, as well as in the top right corner of each consecutive screen displaying confidential information</w:t>
      </w:r>
    </w:p>
    <w:p w:rsidR="00976A20" w:rsidP="00976A20" w:rsidRDefault="00976A20" w14:paraId="2E006135" w14:textId="27A94D58">
      <w:pPr>
        <w:pStyle w:val="ListParagraph"/>
        <w:numPr>
          <w:ilvl w:val="0"/>
          <w:numId w:val="32"/>
        </w:numPr>
      </w:pPr>
      <w:r>
        <w:t>…</w:t>
      </w:r>
    </w:p>
    <w:p w:rsidR="00976A20" w:rsidP="00976A20" w:rsidRDefault="00976A20" w14:paraId="2508F972" w14:textId="06A29AEC"/>
    <w:p w:rsidRPr="006B6082" w:rsidR="00976A20" w:rsidP="00976A20" w:rsidRDefault="00976A20" w14:paraId="33F6A85C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bookmarkStart w:name="_GoBack" w:id="59"/>
      <w:bookmarkEnd w:id="59"/>
      <w:r w:rsidRPr="006B6082">
        <w:rPr>
          <w:b/>
          <w:bCs/>
          <w:sz w:val="28"/>
          <w:szCs w:val="28"/>
        </w:rPr>
        <w:t>* END OF FREE PREVIEW *</w:t>
      </w:r>
    </w:p>
    <w:p w:rsidRPr="00A751B3" w:rsidR="00976A20" w:rsidP="00976A20" w:rsidRDefault="00976A20" w14:paraId="18A59037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E501A0" w:rsidR="00976A20" w:rsidP="00976A20" w:rsidRDefault="00976A20" w14:paraId="271E101A" w14:textId="77777777"/>
    <w:sectPr w:rsidRPr="00E501A0" w:rsidR="00976A20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325440" w:rsidRDefault="00325440" w14:paraId="785CC38A" w14:textId="25E8FD3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325440" w:rsidRDefault="00325440" w14:paraId="70C7DC78" w14:textId="77777777">
      <w:pPr>
        <w:pStyle w:val="CommentText"/>
      </w:pPr>
    </w:p>
    <w:p w:rsidR="00325440" w:rsidRDefault="00325440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="00325440" w:rsidP="008C5B58" w:rsidRDefault="00325440" w14:paraId="07086420" w14:textId="7CACDBC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337ABB">
        <w:rPr>
          <w:rStyle w:val="CommentReference"/>
        </w:rPr>
        <w:annotationRef/>
      </w:r>
      <w:r w:rsidRPr="00337ABB">
        <w:t>To learn how to classify information, read this article:</w:t>
      </w:r>
    </w:p>
    <w:p w:rsidR="00325440" w:rsidP="008C5B58" w:rsidRDefault="00325440" w14:paraId="0E776EE1" w14:textId="77777777">
      <w:pPr>
        <w:pStyle w:val="CommentText"/>
      </w:pPr>
    </w:p>
    <w:p w:rsidR="00325440" w:rsidP="008C5B58" w:rsidRDefault="00325440" w14:paraId="5682EA89" w14:textId="6A0E9DA7">
      <w:pPr>
        <w:pStyle w:val="CommentText"/>
      </w:pPr>
      <w:r w:rsidRPr="00337ABB">
        <w:t xml:space="preserve">Information classification according to ISO 27001 </w:t>
      </w:r>
      <w:hyperlink w:history="1" r:id="rId1">
        <w:r w:rsidRPr="00B86B71">
          <w:rPr>
            <w:rStyle w:val="Hyperlink"/>
          </w:rPr>
          <w:t>https://advisera.com/27001academy/blog/2014/05/12/information-classification-according-to-iso-27001/</w:t>
        </w:r>
      </w:hyperlink>
    </w:p>
  </w:comment>
  <w:comment w:initials="A" w:author="Advisera" w:date="2023-08-18T12:01:00Z" w:id="6">
    <w:p w:rsidR="00325440" w:rsidP="00FA36EE" w:rsidRDefault="00325440" w14:paraId="659439AB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325440" w:rsidP="00FA36EE" w:rsidRDefault="00325440" w14:paraId="0275327C" w14:textId="77777777">
      <w:pPr>
        <w:pStyle w:val="CommentText"/>
      </w:pPr>
    </w:p>
    <w:p w:rsidR="00325440" w:rsidP="00FA36EE" w:rsidRDefault="00325440" w14:paraId="651E7EF5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325440" w:rsidP="00FA36EE" w:rsidRDefault="00325440" w14:paraId="5DF97AE2" w14:textId="77777777">
      <w:pPr>
        <w:pStyle w:val="CommentText"/>
      </w:pPr>
    </w:p>
    <w:p w:rsidR="00325440" w:rsidP="00FA36EE" w:rsidRDefault="00325440" w14:paraId="46EC26F0" w14:textId="77777777">
      <w:pPr>
        <w:pStyle w:val="CommentText"/>
      </w:pPr>
      <w:r>
        <w:t>Example of a code could be: “IS-P-001”, where:</w:t>
      </w:r>
    </w:p>
    <w:p w:rsidR="00325440" w:rsidP="00FA36EE" w:rsidRDefault="00325440" w14:paraId="6C9EA22C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325440" w:rsidP="00FA36EE" w:rsidRDefault="00325440" w14:paraId="1CC05BC9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325440" w:rsidP="00FA36EE" w:rsidRDefault="00325440" w14:paraId="1A8DF3C8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325440" w:rsidP="00FA36EE" w:rsidRDefault="00325440" w14:paraId="52CDF741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325440" w:rsidP="00FA36EE" w:rsidRDefault="00325440" w14:paraId="429349E9" w14:textId="77777777">
      <w:pPr>
        <w:pStyle w:val="CommentText"/>
      </w:pPr>
    </w:p>
    <w:p w:rsidR="00325440" w:rsidP="00FA36EE" w:rsidRDefault="00325440" w14:paraId="27874C8F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325440" w:rsidP="00FA36EE" w:rsidRDefault="00325440" w14:paraId="0C90C66B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325440" w:rsidP="00FA36EE" w:rsidRDefault="00325440" w14:paraId="2918C0C1" w14:textId="77777777">
      <w:pPr>
        <w:pStyle w:val="CommentText"/>
      </w:pPr>
    </w:p>
    <w:p w:rsidR="00325440" w:rsidP="00FA36EE" w:rsidRDefault="00325440" w14:paraId="35A76356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325440" w:rsidP="00FA36EE" w:rsidRDefault="00325440" w14:paraId="719AAF0F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325440" w:rsidP="00FA36EE" w:rsidRDefault="00325440" w14:paraId="563AC3F7" w14:textId="77777777">
      <w:pPr>
        <w:pStyle w:val="CommentText"/>
      </w:pPr>
    </w:p>
    <w:p w:rsidR="00325440" w:rsidP="00FA36EE" w:rsidRDefault="00325440" w14:paraId="277CBBC4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325440" w:rsidP="00FA36EE" w:rsidRDefault="00325440" w14:paraId="773C0A4B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325440" w:rsidP="00FA36EE" w:rsidRDefault="00325440" w14:paraId="5563D302" w14:textId="77777777">
      <w:pPr>
        <w:pStyle w:val="CommentText"/>
      </w:pPr>
    </w:p>
    <w:p w:rsidR="00325440" w:rsidP="00FA36EE" w:rsidRDefault="00325440" w14:paraId="71A2E5FD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325440" w:rsidP="00FA36EE" w:rsidRDefault="00325440" w14:paraId="115E1B31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325440" w:rsidP="00FA36EE" w:rsidRDefault="00325440" w14:paraId="6245D913" w14:textId="77777777">
      <w:pPr>
        <w:pStyle w:val="CommentText"/>
      </w:pPr>
    </w:p>
    <w:p w:rsidR="00325440" w:rsidP="00FA36EE" w:rsidRDefault="00325440" w14:paraId="2CA5A989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325440" w:rsidP="00FA36EE" w:rsidRDefault="00325440" w14:paraId="6A65BB5E" w14:textId="77777777">
      <w:pPr>
        <w:pStyle w:val="CommentText"/>
      </w:pPr>
    </w:p>
    <w:p w:rsidR="00325440" w:rsidP="00FA36EE" w:rsidRDefault="00325440" w14:paraId="5BD1F3BE" w14:textId="77777777">
      <w:pPr>
        <w:pStyle w:val="CommentText"/>
      </w:pPr>
      <w:r>
        <w:t>Example of a label: “INTERNAL USE”.</w:t>
      </w:r>
    </w:p>
  </w:comment>
  <w:comment w:initials="A" w:author="Advisera" w:date="2023-11-12T08:54:00Z" w:id="25">
    <w:p w:rsidR="00325440" w:rsidRDefault="00325440" w14:paraId="08DBE5C4" w14:textId="3AC9E8B5">
      <w:pPr>
        <w:pStyle w:val="CommentText"/>
      </w:pPr>
      <w:r>
        <w:rPr>
          <w:rStyle w:val="CommentReference"/>
        </w:rPr>
        <w:annotationRef/>
      </w:r>
      <w:r w:rsidRPr="008C5B58">
        <w:t>You can find a template for this document in the ISO 27001 Documentation Toolkit folder “General Policies”.</w:t>
      </w:r>
    </w:p>
  </w:comment>
  <w:comment w:initials="A" w:author="Advisera" w:date="2023-11-12T08:55:00Z" w:id="26">
    <w:p w:rsidR="00325440" w:rsidRDefault="00325440" w14:paraId="6EF140B1" w14:textId="4A9DC21A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8C5B58">
        <w:t>You can find a template for this document in the ISO 27001 Documentation Toolkit folder “</w:t>
      </w:r>
      <w:r>
        <w:t>Risk Assessment and Risk Treatment</w:t>
      </w:r>
      <w:r w:rsidRPr="008C5B58">
        <w:t>”.</w:t>
      </w:r>
    </w:p>
  </w:comment>
  <w:comment w:initials="A" w:author="Advisera" w:date="2023-11-12T08:56:00Z" w:id="27">
    <w:p w:rsidR="00325440" w:rsidRDefault="00325440" w14:paraId="212C29ED" w14:textId="029C61DF">
      <w:pPr>
        <w:pStyle w:val="CommentText"/>
      </w:pPr>
      <w:r>
        <w:rPr>
          <w:rStyle w:val="CommentReference"/>
        </w:rPr>
        <w:annotationRef/>
      </w:r>
      <w:r w:rsidRPr="008C5B58">
        <w:t>You can find a template for this document in the ISO 27001 Documentation Toolkit folder “Applicability of Controls”.</w:t>
      </w:r>
    </w:p>
  </w:comment>
  <w:comment w:initials="A" w:author="Advisera" w:date="2024-02-22T02:22:00Z" w:id="28">
    <w:p w:rsidR="007C1272" w:rsidRDefault="007C1272" w14:paraId="6656EAB3" w14:textId="7F98DB9B">
      <w:pPr>
        <w:pStyle w:val="CommentText"/>
      </w:pPr>
      <w:r>
        <w:rPr>
          <w:rStyle w:val="CommentReference"/>
        </w:rPr>
        <w:annotationRef/>
      </w:r>
      <w:r w:rsidRPr="008C5B58">
        <w:t>You can find a template for this document in the ISO 27001 Documentation Toolkit folder “</w:t>
      </w:r>
      <w:r w:rsidRPr="007C1272">
        <w:t>Identification of Requirements</w:t>
      </w:r>
      <w:r w:rsidRPr="008C5B58">
        <w:t>”.</w:t>
      </w:r>
    </w:p>
  </w:comment>
  <w:comment w:initials="A" w:author="Advisera" w:date="2023-11-12T08:57:00Z" w:id="29">
    <w:p w:rsidR="00325440" w:rsidRDefault="00325440" w14:paraId="111F6ABD" w14:textId="52311037">
      <w:pPr>
        <w:pStyle w:val="CommentText"/>
      </w:pPr>
      <w:r>
        <w:rPr>
          <w:rStyle w:val="CommentReference"/>
        </w:rPr>
        <w:annotationRef/>
      </w:r>
      <w:r w:rsidRPr="00D67A60">
        <w:t xml:space="preserve">You can find a template for this </w:t>
      </w:r>
      <w:r>
        <w:t xml:space="preserve">and the remaining </w:t>
      </w:r>
      <w:r w:rsidRPr="00D67A60">
        <w:t>document</w:t>
      </w:r>
      <w:r>
        <w:t>s in these bullets</w:t>
      </w:r>
      <w:r w:rsidRPr="00D67A60">
        <w:t xml:space="preserve"> in the ISO 27001 Documentation Toolkit folder “Annex A Security Controls”.</w:t>
      </w:r>
    </w:p>
  </w:comment>
  <w:comment w:initials="A" w:author="Advisera" w:date="2023-11-12T08:58:00Z" w:id="30">
    <w:p w:rsidR="00325440" w:rsidRDefault="00325440" w14:paraId="4E63DD92" w14:textId="12FF58C3">
      <w:pPr>
        <w:pStyle w:val="CommentText"/>
      </w:pPr>
      <w:r>
        <w:rPr>
          <w:rStyle w:val="CommentReference"/>
        </w:rPr>
        <w:annotationRef/>
      </w:r>
      <w:r>
        <w:t xml:space="preserve">If you have written disposal and destruction rules as part of </w:t>
      </w:r>
      <w:r w:rsidRPr="00D67A60">
        <w:t>Security Procedures for IT Department</w:t>
      </w:r>
      <w:r>
        <w:t>, then refer here to “</w:t>
      </w:r>
      <w:r w:rsidRPr="00D67A60">
        <w:t>Security Procedures for IT Department</w:t>
      </w:r>
      <w:r>
        <w:t>”.</w:t>
      </w:r>
    </w:p>
  </w:comment>
  <w:comment w:initials="A" w:author="Advisera" w:date="2023-11-12T09:00:00Z" w:id="46">
    <w:p w:rsidR="00325440" w:rsidRDefault="00325440" w14:paraId="4AB7350C" w14:textId="7F84B841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9B1316">
        <w:rPr>
          <w:rStyle w:val="CommentReference"/>
        </w:rPr>
        <w:annotationRef/>
      </w:r>
      <w:r w:rsidRPr="009B1316">
        <w:t>Confidentiality levels and labe</w:t>
      </w:r>
      <w:r>
        <w:t>l</w:t>
      </w:r>
      <w:r w:rsidRPr="009B1316">
        <w:t xml:space="preserve">ing may be adapted to the existing system in </w:t>
      </w:r>
      <w:r>
        <w:t>your company, or to what is common in your country, or to what is prescribed by regulations.</w:t>
      </w:r>
    </w:p>
  </w:comment>
  <w:comment w:initials="A" w:author="Advisera" w:date="2023-11-12T09:33:00Z" w:id="47">
    <w:p w:rsidR="00325440" w:rsidRDefault="00325440" w14:paraId="05D34F22" w14:textId="4872E163">
      <w:pPr>
        <w:pStyle w:val="CommentText"/>
      </w:pPr>
      <w:r>
        <w:rPr>
          <w:rStyle w:val="CommentReference"/>
        </w:rPr>
        <w:annotationRef/>
      </w:r>
      <w:r>
        <w:t>If labelling of all “Internal use” information would be too big of an effort, then you can:</w:t>
      </w:r>
    </w:p>
    <w:p w:rsidR="00325440" w:rsidP="00337160" w:rsidRDefault="00325440" w14:paraId="36DEB8CC" w14:textId="6566E844">
      <w:pPr>
        <w:pStyle w:val="CommentText"/>
      </w:pPr>
      <w:r w:rsidRPr="00337160">
        <w:t>-</w:t>
      </w:r>
      <w:r>
        <w:t xml:space="preserve"> define that for “Internal use” the label is not used, i.e., it is “(unlabeled)”</w:t>
      </w:r>
    </w:p>
    <w:p w:rsidR="00325440" w:rsidP="00337160" w:rsidRDefault="00325440" w14:paraId="39BDF18D" w14:textId="727EBDAF">
      <w:pPr>
        <w:pStyle w:val="CommentText"/>
      </w:pPr>
      <w:r>
        <w:t>- at the same time define that “Public” level is labelled with “FOR PUBLIC USE”</w:t>
      </w:r>
    </w:p>
    <w:p w:rsidR="00325440" w:rsidRDefault="00325440" w14:paraId="54B9CD72" w14:textId="6AABE8FC">
      <w:pPr>
        <w:pStyle w:val="CommentText"/>
      </w:pPr>
      <w:r>
        <w:t>- this way you achieve that these two confidentiality levels are not confused.</w:t>
      </w:r>
    </w:p>
  </w:comment>
  <w:comment w:initials="A" w:author="Advisera" w:date="2023-11-12T09:03:00Z" w:id="54">
    <w:p w:rsidR="00325440" w:rsidRDefault="00325440" w14:paraId="74361D0F" w14:textId="62E067C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is only a recommendation; adjust frequency as appropriate.</w:t>
      </w:r>
    </w:p>
  </w:comment>
  <w:comment w:initials="A" w:author="Advisera" w:date="2023-11-12T09:03:00Z" w:id="58">
    <w:p w:rsidR="00325440" w:rsidRDefault="00325440" w14:paraId="55FA74DE" w14:textId="4A4E3667">
      <w:pPr>
        <w:pStyle w:val="CommentText"/>
      </w:pPr>
      <w:r>
        <w:rPr>
          <w:rStyle w:val="CommentReference"/>
        </w:rPr>
        <w:annotationRef/>
      </w:r>
      <w:r>
        <w:t>Adapt this to your current processes and systems.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5682EA89" w15:done="0"/>
  <w15:commentEx w15:paraId="1A8DF3C8" w15:done="0"/>
  <w15:commentEx w15:paraId="27874C8F" w15:done="0"/>
  <w15:commentEx w15:paraId="35A76356" w15:done="0"/>
  <w15:commentEx w15:paraId="277CBBC4" w15:done="0"/>
  <w15:commentEx w15:paraId="71A2E5FD" w15:done="0"/>
  <w15:commentEx w15:paraId="5BD1F3BE" w15:done="0"/>
  <w15:commentEx w15:paraId="08DBE5C4" w15:done="0"/>
  <w15:commentEx w15:paraId="6EF140B1" w15:done="0"/>
  <w15:commentEx w15:paraId="212C29ED" w15:done="0"/>
  <w15:commentEx w15:paraId="6656EAB3" w15:done="0"/>
  <w15:commentEx w15:paraId="111F6ABD" w15:done="0"/>
  <w15:commentEx w15:paraId="4E63DD92" w15:done="0"/>
  <w15:commentEx w15:paraId="4AB7350C" w15:done="0"/>
  <w15:commentEx w15:paraId="54B9CD72" w15:done="0"/>
  <w15:commentEx w15:paraId="74361D0F" w15:done="0"/>
  <w15:commentEx w15:paraId="55FA74D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62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B115C" w16cex:dateUtc="2023-11-12T07:54:00Z"/>
  <w16cex:commentExtensible w16cex:durableId="28FB1169" w16cex:dateUtc="2023-11-12T07:55:00Z"/>
  <w16cex:commentExtensible w16cex:durableId="28FB11AD" w16cex:dateUtc="2023-11-12T07:56:00Z"/>
  <w16cex:commentExtensible w16cex:durableId="28FB11F8" w16cex:dateUtc="2023-11-12T07:57:00Z"/>
  <w16cex:commentExtensible w16cex:durableId="28FB1251" w16cex:dateUtc="2023-11-12T07:58:00Z"/>
  <w16cex:commentExtensible w16cex:durableId="28FB12CA" w16cex:dateUtc="2023-11-12T08:00:00Z"/>
  <w16cex:commentExtensible w16cex:durableId="28FB1A5F" w16cex:dateUtc="2023-11-12T08:33:00Z"/>
  <w16cex:commentExtensible w16cex:durableId="28FB134C" w16cex:dateUtc="2023-11-12T08:03:00Z"/>
  <w16cex:commentExtensible w16cex:durableId="28FB1368" w16cex:dateUtc="2023-11-12T08:03:00Z"/>
  <w16cex:commentExtensible w16cex:durableId="28FB13B0" w16cex:dateUtc="2023-11-12T08:04:00Z"/>
  <w16cex:commentExtensible w16cex:durableId="28FB142D" w16cex:dateUtc="2023-11-12T07:58:00Z"/>
  <w16cex:commentExtensible w16cex:durableId="28FB1616" w16cex:dateUtc="2023-11-12T08:15:00Z"/>
  <w16cex:commentExtensible w16cex:durableId="28FB1097" w16cex:dateUtc="2023-11-12T07:51:00Z"/>
  <w16cex:commentExtensible w16cex:durableId="28FB106B" w16cex:dateUtc="2023-11-12T07:50:00Z"/>
  <w16cex:commentExtensible w16cex:durableId="28FB10CE" w16cex:dateUtc="2023-11-12T07:52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5682EA89" w16cid:durableId="2889DC62"/>
  <w16cid:commentId w16cid:paraId="1A8DF3C8" w16cid:durableId="2889DC06"/>
  <w16cid:commentId w16cid:paraId="27874C8F" w16cid:durableId="2889DC15"/>
  <w16cid:commentId w16cid:paraId="35A76356" w16cid:durableId="2889DC20"/>
  <w16cid:commentId w16cid:paraId="277CBBC4" w16cid:durableId="2889DC30"/>
  <w16cid:commentId w16cid:paraId="71A2E5FD" w16cid:durableId="2889DC3D"/>
  <w16cid:commentId w16cid:paraId="5BD1F3BE" w16cid:durableId="2889DC48"/>
  <w16cid:commentId w16cid:paraId="08DBE5C4" w16cid:durableId="28FB115C"/>
  <w16cid:commentId w16cid:paraId="6EF140B1" w16cid:durableId="28FB1169"/>
  <w16cid:commentId w16cid:paraId="212C29ED" w16cid:durableId="28FB11AD"/>
  <w16cid:commentId w16cid:paraId="6656EAB3" w16cid:durableId="29812E6E"/>
  <w16cid:commentId w16cid:paraId="111F6ABD" w16cid:durableId="28FB11F8"/>
  <w16cid:commentId w16cid:paraId="4E63DD92" w16cid:durableId="28FB1251"/>
  <w16cid:commentId w16cid:paraId="4AB7350C" w16cid:durableId="28FB12CA"/>
  <w16cid:commentId w16cid:paraId="54B9CD72" w16cid:durableId="28FB1A5F"/>
  <w16cid:commentId w16cid:paraId="74361D0F" w16cid:durableId="28FB134C"/>
  <w16cid:commentId w16cid:paraId="55FA74DE" w16cid:durableId="28FB13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9CB" w:rsidP="002652F2" w:rsidRDefault="005B79CB" w14:paraId="2D5C7DE2" w14:textId="77777777">
      <w:pPr>
        <w:spacing w:after="0" w:line="240" w:lineRule="auto"/>
      </w:pPr>
      <w:r>
        <w:separator/>
      </w:r>
    </w:p>
  </w:endnote>
  <w:endnote w:type="continuationSeparator" w:id="0">
    <w:p w:rsidR="005B79CB" w:rsidP="002652F2" w:rsidRDefault="005B79CB" w14:paraId="0FA878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325440" w:rsidTr="00073070" w14:paraId="5F6F8BF4" w14:textId="77777777">
      <w:tc>
        <w:tcPr>
          <w:tcW w:w="3119" w:type="dxa"/>
        </w:tcPr>
        <w:p w:rsidRPr="006571EC" w:rsidR="00325440" w:rsidP="002652F2" w:rsidRDefault="00325440" w14:paraId="18BA10EE" w14:textId="3479956C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Information Classification Policy</w:t>
          </w:r>
        </w:p>
      </w:tc>
      <w:tc>
        <w:tcPr>
          <w:tcW w:w="4536" w:type="dxa"/>
        </w:tcPr>
        <w:p w:rsidRPr="006571EC" w:rsidR="00325440" w:rsidP="00073070" w:rsidRDefault="00325440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325440" w:rsidP="002652F2" w:rsidRDefault="00325440" w14:paraId="62BBF33E" w14:textId="4AD633DE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>
            <w:rPr>
              <w:b/>
              <w:sz w:val="18"/>
            </w:rPr>
            <w:fldChar w:fldCharType="separate"/>
          </w:r>
          <w:r w:rsidR="00976A20">
            <w:rPr>
              <w:b/>
              <w:noProof/>
              <w:sz w:val="18"/>
            </w:rPr>
            <w:t>4</w:t>
          </w:r>
          <w:r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>
            <w:rPr>
              <w:b/>
              <w:sz w:val="18"/>
            </w:rPr>
            <w:fldChar w:fldCharType="separate"/>
          </w:r>
          <w:r w:rsidR="00976A20">
            <w:rPr>
              <w:b/>
              <w:noProof/>
              <w:sz w:val="18"/>
            </w:rPr>
            <w:t>5</w:t>
          </w:r>
          <w:r>
            <w:rPr>
              <w:b/>
              <w:sz w:val="18"/>
            </w:rPr>
            <w:fldChar w:fldCharType="end"/>
          </w:r>
        </w:p>
      </w:tc>
    </w:tr>
  </w:tbl>
  <w:p w:rsidRPr="004B1E43" w:rsidR="00325440" w:rsidP="00434491" w:rsidRDefault="00325440" w14:paraId="55590833" w14:textId="1E277AC8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 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325440" w:rsidP="00434491" w:rsidRDefault="00325440" w14:paraId="338E449F" w14:textId="165CB3E3">
    <w:pPr>
      <w:pStyle w:val="Footer"/>
      <w:jc w:val="center"/>
    </w:pPr>
    <w:r w:rsidRPr="00434491">
      <w:rPr>
        <w:sz w:val="16"/>
      </w:rPr>
      <w:t>© 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9CB" w:rsidP="002652F2" w:rsidRDefault="005B79CB" w14:paraId="42816F7B" w14:textId="77777777">
      <w:pPr>
        <w:spacing w:after="0" w:line="240" w:lineRule="auto"/>
      </w:pPr>
      <w:r>
        <w:separator/>
      </w:r>
    </w:p>
  </w:footnote>
  <w:footnote w:type="continuationSeparator" w:id="0">
    <w:p w:rsidR="005B79CB" w:rsidP="002652F2" w:rsidRDefault="005B79CB" w14:paraId="323FAF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325440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325440" w:rsidP="002652F2" w:rsidRDefault="00325440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B87353A"/>
    <w:multiLevelType w:val="hybridMultilevel"/>
    <w:tmpl w:val="4BCE84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02263"/>
    <w:multiLevelType w:val="hybridMultilevel"/>
    <w:tmpl w:val="C9C642F8"/>
    <w:lvl w:ilvl="0" w:tplc="88F6B9A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2493E"/>
    <w:multiLevelType w:val="hybridMultilevel"/>
    <w:tmpl w:val="1A14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2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5"/>
  </w:num>
  <w:num w:numId="4">
    <w:abstractNumId w:val="24"/>
  </w:num>
  <w:num w:numId="5">
    <w:abstractNumId w:val="9"/>
  </w:num>
  <w:num w:numId="6">
    <w:abstractNumId w:val="13"/>
  </w:num>
  <w:num w:numId="7">
    <w:abstractNumId w:val="25"/>
  </w:num>
  <w:num w:numId="8">
    <w:abstractNumId w:val="8"/>
  </w:num>
  <w:num w:numId="9">
    <w:abstractNumId w:val="31"/>
  </w:num>
  <w:num w:numId="10">
    <w:abstractNumId w:val="26"/>
  </w:num>
  <w:num w:numId="11">
    <w:abstractNumId w:val="27"/>
  </w:num>
  <w:num w:numId="12">
    <w:abstractNumId w:val="30"/>
  </w:num>
  <w:num w:numId="13">
    <w:abstractNumId w:val="12"/>
  </w:num>
  <w:num w:numId="14">
    <w:abstractNumId w:val="14"/>
  </w:num>
  <w:num w:numId="15">
    <w:abstractNumId w:val="6"/>
  </w:num>
  <w:num w:numId="16">
    <w:abstractNumId w:val="3"/>
  </w:num>
  <w:num w:numId="17">
    <w:abstractNumId w:val="28"/>
  </w:num>
  <w:num w:numId="18">
    <w:abstractNumId w:val="29"/>
  </w:num>
  <w:num w:numId="19">
    <w:abstractNumId w:val="20"/>
  </w:num>
  <w:num w:numId="20">
    <w:abstractNumId w:val="22"/>
  </w:num>
  <w:num w:numId="21">
    <w:abstractNumId w:val="15"/>
  </w:num>
  <w:num w:numId="22">
    <w:abstractNumId w:val="1"/>
  </w:num>
  <w:num w:numId="23">
    <w:abstractNumId w:val="7"/>
  </w:num>
  <w:num w:numId="24">
    <w:abstractNumId w:val="18"/>
  </w:num>
  <w:num w:numId="25">
    <w:abstractNumId w:val="21"/>
  </w:num>
  <w:num w:numId="26">
    <w:abstractNumId w:val="2"/>
  </w:num>
  <w:num w:numId="27">
    <w:abstractNumId w:val="23"/>
  </w:num>
  <w:num w:numId="28">
    <w:abstractNumId w:val="16"/>
  </w:num>
  <w:num w:numId="29">
    <w:abstractNumId w:val="4"/>
  </w:num>
  <w:num w:numId="30">
    <w:abstractNumId w:val="11"/>
  </w:num>
  <w:num w:numId="31">
    <w:abstractNumId w:val="10"/>
  </w:num>
  <w:num w:numId="32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8FAJRxCRY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0F27"/>
    <w:rsid w:val="00073070"/>
    <w:rsid w:val="00075896"/>
    <w:rsid w:val="00080612"/>
    <w:rsid w:val="00082EB9"/>
    <w:rsid w:val="000A7279"/>
    <w:rsid w:val="000C35C5"/>
    <w:rsid w:val="000C5619"/>
    <w:rsid w:val="000C5B74"/>
    <w:rsid w:val="000D24FF"/>
    <w:rsid w:val="000D289F"/>
    <w:rsid w:val="000E094E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E2AF8"/>
    <w:rsid w:val="001E40F0"/>
    <w:rsid w:val="001F328E"/>
    <w:rsid w:val="00201401"/>
    <w:rsid w:val="002046DF"/>
    <w:rsid w:val="002341E7"/>
    <w:rsid w:val="002348CA"/>
    <w:rsid w:val="00236F2E"/>
    <w:rsid w:val="002449A1"/>
    <w:rsid w:val="002468C6"/>
    <w:rsid w:val="002477BB"/>
    <w:rsid w:val="002652F2"/>
    <w:rsid w:val="00266C02"/>
    <w:rsid w:val="00291BDE"/>
    <w:rsid w:val="002938A3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25440"/>
    <w:rsid w:val="00336870"/>
    <w:rsid w:val="0033716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4E61"/>
    <w:rsid w:val="003C6C58"/>
    <w:rsid w:val="003C7A77"/>
    <w:rsid w:val="003D7527"/>
    <w:rsid w:val="003F73AE"/>
    <w:rsid w:val="00413D8B"/>
    <w:rsid w:val="00424E58"/>
    <w:rsid w:val="00425771"/>
    <w:rsid w:val="00431E61"/>
    <w:rsid w:val="00434491"/>
    <w:rsid w:val="00452865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2136D"/>
    <w:rsid w:val="0054784A"/>
    <w:rsid w:val="00561CBA"/>
    <w:rsid w:val="005726CE"/>
    <w:rsid w:val="00574FE7"/>
    <w:rsid w:val="005A2D91"/>
    <w:rsid w:val="005B1EE5"/>
    <w:rsid w:val="005B6CA9"/>
    <w:rsid w:val="005B79CB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E66F8"/>
    <w:rsid w:val="006F57C2"/>
    <w:rsid w:val="00706BAF"/>
    <w:rsid w:val="00723E08"/>
    <w:rsid w:val="00725508"/>
    <w:rsid w:val="00727733"/>
    <w:rsid w:val="007279B3"/>
    <w:rsid w:val="00764032"/>
    <w:rsid w:val="00766C05"/>
    <w:rsid w:val="00792B03"/>
    <w:rsid w:val="00793FBB"/>
    <w:rsid w:val="00797059"/>
    <w:rsid w:val="007A1BA0"/>
    <w:rsid w:val="007B52A2"/>
    <w:rsid w:val="007C127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0FB"/>
    <w:rsid w:val="00844ADA"/>
    <w:rsid w:val="00863763"/>
    <w:rsid w:val="00864B22"/>
    <w:rsid w:val="00883C51"/>
    <w:rsid w:val="008C3DE8"/>
    <w:rsid w:val="008C4F3F"/>
    <w:rsid w:val="008C5B58"/>
    <w:rsid w:val="0090279A"/>
    <w:rsid w:val="00911A9B"/>
    <w:rsid w:val="009134E3"/>
    <w:rsid w:val="00927DFD"/>
    <w:rsid w:val="009362DF"/>
    <w:rsid w:val="00946E0E"/>
    <w:rsid w:val="00974B1D"/>
    <w:rsid w:val="00975CA3"/>
    <w:rsid w:val="00976A20"/>
    <w:rsid w:val="00981651"/>
    <w:rsid w:val="009825C6"/>
    <w:rsid w:val="00986757"/>
    <w:rsid w:val="009A4FDA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2325"/>
    <w:rsid w:val="00AC40FE"/>
    <w:rsid w:val="00AC5518"/>
    <w:rsid w:val="00AD626A"/>
    <w:rsid w:val="00AD68C2"/>
    <w:rsid w:val="00AE2EC6"/>
    <w:rsid w:val="00AF22EB"/>
    <w:rsid w:val="00B015D6"/>
    <w:rsid w:val="00B07B64"/>
    <w:rsid w:val="00B22F37"/>
    <w:rsid w:val="00B24C38"/>
    <w:rsid w:val="00B2668F"/>
    <w:rsid w:val="00B30F45"/>
    <w:rsid w:val="00B412E6"/>
    <w:rsid w:val="00B54BE1"/>
    <w:rsid w:val="00B668F5"/>
    <w:rsid w:val="00B66920"/>
    <w:rsid w:val="00B67422"/>
    <w:rsid w:val="00B87FFC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6136"/>
    <w:rsid w:val="00C67FF3"/>
    <w:rsid w:val="00C70AFF"/>
    <w:rsid w:val="00C96503"/>
    <w:rsid w:val="00CB6C2B"/>
    <w:rsid w:val="00CD3F0C"/>
    <w:rsid w:val="00CE0B73"/>
    <w:rsid w:val="00CF7ABB"/>
    <w:rsid w:val="00D02994"/>
    <w:rsid w:val="00D0445F"/>
    <w:rsid w:val="00D11327"/>
    <w:rsid w:val="00D16B96"/>
    <w:rsid w:val="00D6014D"/>
    <w:rsid w:val="00D62820"/>
    <w:rsid w:val="00D64DBC"/>
    <w:rsid w:val="00D67A60"/>
    <w:rsid w:val="00D750C1"/>
    <w:rsid w:val="00D85AA5"/>
    <w:rsid w:val="00D93912"/>
    <w:rsid w:val="00D96FC3"/>
    <w:rsid w:val="00DA3A03"/>
    <w:rsid w:val="00DA4697"/>
    <w:rsid w:val="00DA69F6"/>
    <w:rsid w:val="00DC11F2"/>
    <w:rsid w:val="00DC7029"/>
    <w:rsid w:val="00DC7355"/>
    <w:rsid w:val="00DC7A5D"/>
    <w:rsid w:val="00DE3116"/>
    <w:rsid w:val="00DE6092"/>
    <w:rsid w:val="00DE76DA"/>
    <w:rsid w:val="00DF2B6C"/>
    <w:rsid w:val="00DF5141"/>
    <w:rsid w:val="00E24672"/>
    <w:rsid w:val="00E26019"/>
    <w:rsid w:val="00E33911"/>
    <w:rsid w:val="00E420C6"/>
    <w:rsid w:val="00E435A8"/>
    <w:rsid w:val="00E501A0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2968"/>
    <w:rsid w:val="00F77AD6"/>
    <w:rsid w:val="00F81D0C"/>
    <w:rsid w:val="00F93FF2"/>
    <w:rsid w:val="00FA36EE"/>
    <w:rsid w:val="00FC3047"/>
    <w:rsid w:val="00FC5114"/>
    <w:rsid w:val="00FD2E5C"/>
    <w:rsid w:val="00FD7A56"/>
    <w:rsid w:val="00FE045B"/>
    <w:rsid w:val="00FE6433"/>
    <w:rsid w:val="00FF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36E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E501A0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4/05/12/information-classification-according-to-iso-270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2d54065a7e204e0a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21609-DADD-46FB-8D58-DF1A7714B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1055</Words>
  <Characters>6015</Characters>
  <Application>Microsoft Office Word</Application>
  <DocSecurity>0</DocSecurity>
  <Lines>50</Lines>
  <Paragraphs>14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13" baseType="lpstr">
      <vt:lpstr>Information Classification Policy</vt:lpstr>
      <vt:lpstr>Purpose, scope and users</vt:lpstr>
      <vt:lpstr>Reference documents</vt:lpstr>
      <vt:lpstr>Classified information</vt:lpstr>
      <vt:lpstr>    Steps and responsibilities</vt:lpstr>
      <vt:lpstr>    Classification of information</vt:lpstr>
      <vt:lpstr>        Classification criteria</vt:lpstr>
      <vt:lpstr>        Confidentiality levels</vt:lpstr>
      <vt:lpstr>        List of Authorized Persons</vt:lpstr>
      <vt:lpstr>        Reclassification</vt:lpstr>
      <vt:lpstr>    Information labeling</vt:lpstr>
      <vt:lpstr>Backup Policy</vt:lpstr>
      <vt:lpstr>Backup Policy</vt:lpstr>
    </vt:vector>
  </TitlesOfParts>
  <Company>Advisera Expert Solutions Ltd</Company>
  <LinksUpToDate>false</LinksUpToDate>
  <CharactersWithSpaces>7056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Classification Policy</dc:title>
  <dc:subject>27001-FTPOLCLASS-EN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2024-10-23T10:39:00Z</dcterms:created>
  <dcterms:modified xsi:type="dcterms:W3CDTF">2024-10-23T10:39:00Z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