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13C1B" w:rsidR="00113C1B" w:rsidP="00113C1B" w:rsidRDefault="00113C1B" w14:paraId="20D38C47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113C1B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B05BCB" w:rsidR="002652F2" w:rsidP="007C29F7" w:rsidRDefault="005B1EE5" w14:paraId="02A71483" w14:textId="241FB2C7">
      <w:commentRangeStart w:id="0"/>
      <w:r w:rsidRPr="00B05BCB">
        <w:t xml:space="preserve"> </w:t>
      </w:r>
      <w:commentRangeEnd w:id="0"/>
      <w:r w:rsidRPr="00B05BCB">
        <w:rPr>
          <w:rStyle w:val="CommentReference"/>
        </w:rPr>
        <w:commentReference w:id="0"/>
      </w:r>
    </w:p>
    <w:p w:rsidRPr="00B05BCB" w:rsidR="002652F2" w:rsidP="007C29F7" w:rsidRDefault="002652F2" w14:paraId="1A7F13F6" w14:textId="0D4223BE"/>
    <w:p w:rsidRPr="00B05BCB" w:rsidR="000E5735" w:rsidP="007C29F7" w:rsidRDefault="000E5735" w14:paraId="3D61F40F" w14:textId="77777777"/>
    <w:p w:rsidRPr="00B05BCB" w:rsidR="002652F2" w:rsidP="007C29F7" w:rsidRDefault="002652F2" w14:paraId="182D7B38" w14:textId="77777777"/>
    <w:p w:rsidRPr="00B05BCB" w:rsidR="002652F2" w:rsidP="007C29F7" w:rsidRDefault="002652F2" w14:paraId="23DCC553" w14:textId="77777777"/>
    <w:p w:rsidRPr="00B05BCB" w:rsidR="008E7804" w:rsidP="008E7804" w:rsidRDefault="008E7804" w14:paraId="7E15660B" w14:textId="77777777">
      <w:bookmarkStart w:name="_Hlk157675063" w:id="1"/>
    </w:p>
    <w:p w:rsidRPr="00B05BCB" w:rsidR="008E7804" w:rsidP="008E7804" w:rsidRDefault="008E7804" w14:paraId="15F8A285" w14:textId="77777777">
      <w:pPr>
        <w:jc w:val="center"/>
      </w:pPr>
      <w:bookmarkStart w:name="_Hlk142898806" w:id="2"/>
      <w:bookmarkStart w:name="_Hlk157507378" w:id="3"/>
      <w:bookmarkEnd w:id="3"/>
      <w:r w:rsidRPr="00B05BCB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4ef5401f73aa4c0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B05BCB" w:rsidR="008E7804" w:rsidP="008E7804" w:rsidRDefault="008E7804" w14:paraId="7B49F196" w14:textId="77777777">
      <w:pPr>
        <w:jc w:val="center"/>
      </w:pPr>
    </w:p>
    <w:p w:rsidRPr="00B05BCB" w:rsidR="008E7804" w:rsidP="008E7804" w:rsidRDefault="008E7804" w14:paraId="5EC612C8" w14:textId="77777777">
      <w:pPr>
        <w:jc w:val="center"/>
      </w:pPr>
    </w:p>
    <w:bookmarkEnd w:id="1"/>
    <w:p w:rsidRPr="00B05BCB" w:rsidR="002652F2" w:rsidP="002652F2" w:rsidRDefault="00541BF0" w14:paraId="136AEF8A" w14:textId="7DFB701E">
      <w:pPr>
        <w:jc w:val="center"/>
        <w:rPr>
          <w:b/>
          <w:sz w:val="32"/>
          <w:szCs w:val="32"/>
        </w:rPr>
      </w:pPr>
      <w:commentRangeStart w:id="5"/>
      <w:commentRangeStart w:id="6"/>
      <w:r w:rsidRPr="00B05BCB">
        <w:rPr>
          <w:b/>
          <w:sz w:val="32"/>
        </w:rPr>
        <w:t xml:space="preserve">CHANGE MANAGEMENT </w:t>
      </w:r>
      <w:r w:rsidRPr="00B05BCB" w:rsidR="002652F2">
        <w:rPr>
          <w:b/>
          <w:sz w:val="32"/>
        </w:rPr>
        <w:t>POLICY</w:t>
      </w:r>
      <w:commentRangeEnd w:id="5"/>
      <w:commentRangeEnd w:id="6"/>
      <w:r w:rsidRPr="00B05BCB" w:rsidR="00DC7A5D">
        <w:rPr>
          <w:rStyle w:val="CommentReference"/>
        </w:rPr>
        <w:commentReference w:id="5"/>
      </w:r>
      <w:r w:rsidRPr="00B05BCB" w:rsidR="00DC7A5D">
        <w:rPr>
          <w:rStyle w:val="CommentReference"/>
        </w:rPr>
        <w:commentReference w:id="6"/>
      </w:r>
    </w:p>
    <w:p w:rsidRPr="00B05BCB" w:rsidR="008E7804" w:rsidP="008E7804" w:rsidRDefault="008E7804" w14:paraId="37E04782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B05BCB" w:rsidR="008E7804" w:rsidTr="00FF02C3" w14:paraId="35C952EE" w14:textId="77777777">
        <w:tc>
          <w:tcPr>
            <w:tcW w:w="2376" w:type="dxa"/>
          </w:tcPr>
          <w:p w:rsidRPr="00B05BCB" w:rsidR="008E7804" w:rsidP="00FF02C3" w:rsidRDefault="008E7804" w14:paraId="32240A56" w14:textId="77777777">
            <w:r w:rsidRPr="00B05BCB">
              <w:t>Code:</w:t>
            </w:r>
          </w:p>
        </w:tc>
        <w:tc>
          <w:tcPr>
            <w:tcW w:w="6912" w:type="dxa"/>
          </w:tcPr>
          <w:p w:rsidRPr="00B05BCB" w:rsidR="008E7804" w:rsidP="00FF02C3" w:rsidRDefault="008E7804" w14:paraId="2BAD635B" w14:textId="77777777">
            <w:commentRangeStart w:id="7"/>
            <w:r w:rsidRPr="00B05BCB">
              <w:t>[document code]</w:t>
            </w:r>
            <w:bookmarkStart w:name="_Hlk157507432" w:id="8"/>
            <w:bookmarkEnd w:id="8"/>
            <w:commentRangeEnd w:id="7"/>
            <w:r w:rsidRPr="00B05BCB">
              <w:rPr>
                <w:rStyle w:val="CommentReference"/>
              </w:rPr>
              <w:commentReference w:id="7"/>
            </w:r>
          </w:p>
        </w:tc>
      </w:tr>
      <w:tr w:rsidRPr="00B05BCB" w:rsidR="008E7804" w:rsidTr="00FF02C3" w14:paraId="691055DF" w14:textId="77777777">
        <w:tc>
          <w:tcPr>
            <w:tcW w:w="2376" w:type="dxa"/>
          </w:tcPr>
          <w:p w:rsidRPr="00B05BCB" w:rsidR="008E7804" w:rsidP="00FF02C3" w:rsidRDefault="008E7804" w14:paraId="077F4922" w14:textId="77777777">
            <w:r w:rsidRPr="00B05BCB">
              <w:t>Version:</w:t>
            </w:r>
          </w:p>
        </w:tc>
        <w:tc>
          <w:tcPr>
            <w:tcW w:w="6912" w:type="dxa"/>
          </w:tcPr>
          <w:p w:rsidRPr="00B05BCB" w:rsidR="008E7804" w:rsidP="00FF02C3" w:rsidRDefault="008E7804" w14:paraId="39255A92" w14:textId="77777777">
            <w:commentRangeStart w:id="9"/>
            <w:r w:rsidRPr="00B05BCB">
              <w:t>[document version number]</w:t>
            </w:r>
            <w:bookmarkStart w:name="_Hlk157507454" w:id="10"/>
            <w:bookmarkEnd w:id="10"/>
            <w:commentRangeEnd w:id="9"/>
            <w:r w:rsidRPr="00B05BCB">
              <w:rPr>
                <w:rStyle w:val="CommentReference"/>
              </w:rPr>
              <w:commentReference w:id="9"/>
            </w:r>
          </w:p>
        </w:tc>
      </w:tr>
      <w:tr w:rsidRPr="00B05BCB" w:rsidR="008E7804" w:rsidTr="00FF02C3" w14:paraId="0D7DF5C0" w14:textId="77777777">
        <w:tc>
          <w:tcPr>
            <w:tcW w:w="2376" w:type="dxa"/>
          </w:tcPr>
          <w:p w:rsidRPr="00B05BCB" w:rsidR="008E7804" w:rsidP="00FF02C3" w:rsidRDefault="008E7804" w14:paraId="32BB4D1D" w14:textId="77777777">
            <w:r w:rsidRPr="00B05BCB">
              <w:t>Date of version:</w:t>
            </w:r>
          </w:p>
        </w:tc>
        <w:tc>
          <w:tcPr>
            <w:tcW w:w="6912" w:type="dxa"/>
          </w:tcPr>
          <w:p w:rsidRPr="00B05BCB" w:rsidR="008E7804" w:rsidP="00FF02C3" w:rsidRDefault="008E7804" w14:paraId="568A2A19" w14:textId="77777777">
            <w:commentRangeStart w:id="11"/>
            <w:r w:rsidRPr="00B05BCB">
              <w:t>[version date]</w:t>
            </w:r>
            <w:bookmarkStart w:name="_Hlk157507548" w:id="12"/>
            <w:bookmarkEnd w:id="12"/>
            <w:commentRangeEnd w:id="11"/>
            <w:r w:rsidRPr="00B05BCB">
              <w:rPr>
                <w:rStyle w:val="CommentReference"/>
              </w:rPr>
              <w:commentReference w:id="11"/>
            </w:r>
          </w:p>
        </w:tc>
      </w:tr>
      <w:tr w:rsidRPr="00B05BCB" w:rsidR="008E7804" w:rsidTr="00FF02C3" w14:paraId="09E70ACE" w14:textId="77777777">
        <w:tc>
          <w:tcPr>
            <w:tcW w:w="2376" w:type="dxa"/>
          </w:tcPr>
          <w:p w:rsidRPr="00B05BCB" w:rsidR="008E7804" w:rsidP="00FF02C3" w:rsidRDefault="008E7804" w14:paraId="3449731C" w14:textId="77777777">
            <w:r w:rsidRPr="00B05BCB">
              <w:t>Author:</w:t>
            </w:r>
          </w:p>
        </w:tc>
        <w:tc>
          <w:tcPr>
            <w:tcW w:w="6912" w:type="dxa"/>
          </w:tcPr>
          <w:p w:rsidRPr="00B05BCB" w:rsidR="008E7804" w:rsidP="00FF02C3" w:rsidRDefault="008E7804" w14:paraId="00D1C108" w14:textId="77777777">
            <w:commentRangeStart w:id="13"/>
            <w:r w:rsidRPr="00B05BCB">
              <w:t>[name of the author]</w:t>
            </w:r>
            <w:bookmarkStart w:name="_Hlk157507570" w:id="14"/>
            <w:bookmarkEnd w:id="14"/>
            <w:commentRangeEnd w:id="13"/>
            <w:r w:rsidRPr="00B05BCB">
              <w:rPr>
                <w:rStyle w:val="CommentReference"/>
              </w:rPr>
              <w:commentReference w:id="13"/>
            </w:r>
          </w:p>
        </w:tc>
      </w:tr>
      <w:tr w:rsidRPr="00B05BCB" w:rsidR="008E7804" w:rsidTr="00FF02C3" w14:paraId="2C571CC7" w14:textId="77777777">
        <w:tc>
          <w:tcPr>
            <w:tcW w:w="2376" w:type="dxa"/>
          </w:tcPr>
          <w:p w:rsidRPr="00B05BCB" w:rsidR="008E7804" w:rsidP="00FF02C3" w:rsidRDefault="008E7804" w14:paraId="7F962B78" w14:textId="77777777">
            <w:r w:rsidRPr="00B05BCB">
              <w:t>Approver:</w:t>
            </w:r>
          </w:p>
        </w:tc>
        <w:tc>
          <w:tcPr>
            <w:tcW w:w="6912" w:type="dxa"/>
          </w:tcPr>
          <w:p>
            <w:commentRangeStart w:id="15"/>
            <w:r>
              <w:t>Top Management</w:t>
            </w:r>
            <w:bookmarkStart w:name="_Hlk157507591" w:id="16"/>
            <w:bookmarkEnd w:id="16"/>
            <w:commentRangeEnd w:id="15"/>
            <w:r w:rsidRPr="00B05BCB">
              <w:rPr>
                <w:rStyle w:val="CommentReference"/>
              </w:rPr>
              <w:commentReference w:id="15"/>
            </w:r>
          </w:p>
        </w:tc>
      </w:tr>
      <w:tr w:rsidRPr="00B05BCB" w:rsidR="008E7804" w:rsidTr="00FF02C3" w14:paraId="0429975A" w14:textId="77777777">
        <w:tc>
          <w:tcPr>
            <w:tcW w:w="2376" w:type="dxa"/>
          </w:tcPr>
          <w:p w:rsidRPr="00B05BCB" w:rsidR="008E7804" w:rsidP="00FF02C3" w:rsidRDefault="008E7804" w14:paraId="24F7B764" w14:textId="77777777">
            <w:r w:rsidRPr="00B05BCB">
              <w:t>Confidentiality level:</w:t>
            </w:r>
          </w:p>
        </w:tc>
        <w:tc>
          <w:tcPr>
            <w:tcW w:w="6912" w:type="dxa"/>
          </w:tcPr>
          <w:p>
            <w:commentRangeStart w:id="17"/>
            <w:r>
              <w:t>Top Secret</w:t>
            </w:r>
            <w:bookmarkStart w:name="_Hlk157507623" w:id="18"/>
            <w:bookmarkEnd w:id="18"/>
            <w:commentRangeEnd w:id="17"/>
            <w:r w:rsidRPr="00B05BCB">
              <w:rPr>
                <w:rStyle w:val="CommentReference"/>
              </w:rPr>
              <w:commentReference w:id="17"/>
            </w:r>
          </w:p>
        </w:tc>
      </w:tr>
    </w:tbl>
    <w:p w:rsidRPr="00B05BCB" w:rsidR="008E7804" w:rsidP="008E7804" w:rsidRDefault="008E7804" w14:paraId="4AA01BA8" w14:textId="77777777"/>
    <w:p w:rsidRPr="00B05BCB" w:rsidR="008E7804" w:rsidP="008E7804" w:rsidRDefault="008E7804" w14:paraId="7B51CC34" w14:textId="77777777"/>
    <w:p>
      <w:r w:rsidRPr="00B05BCB">
        <w:br w:type="page"/>
      </w:r>
      <w:r>
        <w:lastRenderedPageBreak/>
      </w:r>
      <w:r>
        <w:t xml:space="preserve"> </w:t>
      </w:r>
    </w:p>
    <w:p w:rsidRPr="00B05BCB" w:rsidR="002652F2" w:rsidP="002652F2" w:rsidRDefault="002652F2" w14:paraId="0CB08ED7" w14:textId="3DBEEB90">
      <w:pPr>
        <w:rPr>
          <w:b/>
          <w:sz w:val="28"/>
          <w:szCs w:val="28"/>
        </w:rPr>
      </w:pPr>
      <w:r w:rsidRPr="00B05BCB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B05BCB" w:rsidR="002652F2" w:rsidTr="002652F2" w14:paraId="10E6BB15" w14:textId="77777777">
        <w:tc>
          <w:tcPr>
            <w:tcW w:w="1384" w:type="dxa"/>
          </w:tcPr>
          <w:p w:rsidRPr="00B05BCB" w:rsidR="002652F2" w:rsidP="002652F2" w:rsidRDefault="002652F2" w14:paraId="6C6481BB" w14:textId="77777777">
            <w:pPr>
              <w:rPr>
                <w:b/>
              </w:rPr>
            </w:pPr>
            <w:r w:rsidRPr="00B05BCB">
              <w:rPr>
                <w:b/>
              </w:rPr>
              <w:t>Date</w:t>
            </w:r>
          </w:p>
        </w:tc>
        <w:tc>
          <w:tcPr>
            <w:tcW w:w="992" w:type="dxa"/>
          </w:tcPr>
          <w:p w:rsidRPr="00B05BCB" w:rsidR="002652F2" w:rsidP="002652F2" w:rsidRDefault="002652F2" w14:paraId="66D1C28A" w14:textId="77777777">
            <w:pPr>
              <w:rPr>
                <w:b/>
              </w:rPr>
            </w:pPr>
            <w:r w:rsidRPr="00B05BCB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B05BCB" w:rsidR="002652F2" w:rsidP="002652F2" w:rsidRDefault="002652F2" w14:paraId="18211FA5" w14:textId="77777777">
            <w:pPr>
              <w:rPr>
                <w:b/>
              </w:rPr>
            </w:pPr>
            <w:r w:rsidRPr="00B05BCB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B05BCB" w:rsidR="002652F2" w:rsidP="002652F2" w:rsidRDefault="002652F2" w14:paraId="49C7CBEA" w14:textId="77777777">
            <w:pPr>
              <w:rPr>
                <w:b/>
              </w:rPr>
            </w:pPr>
            <w:r w:rsidRPr="00B05BCB">
              <w:rPr>
                <w:b/>
              </w:rPr>
              <w:t>Description of change</w:t>
            </w:r>
          </w:p>
        </w:tc>
      </w:tr>
      <w:tr w:rsidRPr="00B05BCB" w:rsidR="002652F2" w:rsidTr="002652F2" w14:paraId="6C49F537" w14:textId="77777777">
        <w:tc>
          <w:tcPr>
            <w:tcW w:w="1384" w:type="dxa"/>
          </w:tcPr>
          <w:p w:rsidRPr="00B05BCB" w:rsidR="002652F2" w:rsidP="002652F2" w:rsidRDefault="002652F2" w14:paraId="7EA3DDC1" w14:textId="4523833A"/>
        </w:tc>
        <w:tc>
          <w:tcPr>
            <w:tcW w:w="992" w:type="dxa"/>
          </w:tcPr>
          <w:p w:rsidRPr="00B05BCB" w:rsidR="002652F2" w:rsidP="002652F2" w:rsidRDefault="002652F2" w14:paraId="6F7F401A" w14:textId="77777777">
            <w:r w:rsidRPr="00B05BCB">
              <w:t>0.1</w:t>
            </w:r>
          </w:p>
        </w:tc>
        <w:tc>
          <w:tcPr>
            <w:tcW w:w="1560" w:type="dxa"/>
          </w:tcPr>
          <w:p w:rsidRPr="00B05BCB" w:rsidR="002652F2" w:rsidP="002652F2" w:rsidRDefault="00E24672" w14:paraId="7FCB238C" w14:textId="37E6C474">
            <w:r w:rsidRPr="00B05BCB">
              <w:t>Advisera</w:t>
            </w:r>
          </w:p>
        </w:tc>
        <w:tc>
          <w:tcPr>
            <w:tcW w:w="5352" w:type="dxa"/>
          </w:tcPr>
          <w:p w:rsidRPr="00B05BCB" w:rsidR="002652F2" w:rsidP="002652F2" w:rsidRDefault="002652F2" w14:paraId="2F1FA6AD" w14:textId="77777777">
            <w:r w:rsidRPr="00B05BCB">
              <w:t>Basic document outline</w:t>
            </w:r>
          </w:p>
        </w:tc>
      </w:tr>
      <w:tr w:rsidRPr="00B05BCB" w:rsidR="002652F2" w:rsidTr="002652F2" w14:paraId="71DBACFF" w14:textId="77777777">
        <w:tc>
          <w:tcPr>
            <w:tcW w:w="1384" w:type="dxa"/>
          </w:tcPr>
          <w:p w:rsidRPr="00B05BCB" w:rsidR="002652F2" w:rsidP="002652F2" w:rsidRDefault="002652F2" w14:paraId="6C512BED" w14:textId="77777777"/>
        </w:tc>
        <w:tc>
          <w:tcPr>
            <w:tcW w:w="992" w:type="dxa"/>
          </w:tcPr>
          <w:p w:rsidRPr="00B05BCB" w:rsidR="002652F2" w:rsidP="002652F2" w:rsidRDefault="002652F2" w14:paraId="010F0123" w14:textId="77777777"/>
        </w:tc>
        <w:tc>
          <w:tcPr>
            <w:tcW w:w="1560" w:type="dxa"/>
          </w:tcPr>
          <w:p w:rsidRPr="00B05BCB" w:rsidR="002652F2" w:rsidP="002652F2" w:rsidRDefault="002652F2" w14:paraId="37AB4DB1" w14:textId="77777777"/>
        </w:tc>
        <w:tc>
          <w:tcPr>
            <w:tcW w:w="5352" w:type="dxa"/>
          </w:tcPr>
          <w:p w:rsidRPr="00B05BCB" w:rsidR="002652F2" w:rsidP="002652F2" w:rsidRDefault="002652F2" w14:paraId="41D05F0F" w14:textId="77777777"/>
        </w:tc>
      </w:tr>
      <w:tr w:rsidRPr="00B05BCB" w:rsidR="002652F2" w:rsidTr="002652F2" w14:paraId="251E95DA" w14:textId="77777777">
        <w:tc>
          <w:tcPr>
            <w:tcW w:w="1384" w:type="dxa"/>
          </w:tcPr>
          <w:p w:rsidRPr="00B05BCB" w:rsidR="002652F2" w:rsidP="002652F2" w:rsidRDefault="002652F2" w14:paraId="138897B8" w14:textId="77777777"/>
        </w:tc>
        <w:tc>
          <w:tcPr>
            <w:tcW w:w="992" w:type="dxa"/>
          </w:tcPr>
          <w:p w:rsidRPr="00B05BCB" w:rsidR="002652F2" w:rsidP="002652F2" w:rsidRDefault="002652F2" w14:paraId="7A3122AA" w14:textId="77777777"/>
        </w:tc>
        <w:tc>
          <w:tcPr>
            <w:tcW w:w="1560" w:type="dxa"/>
          </w:tcPr>
          <w:p w:rsidRPr="00B05BCB" w:rsidR="002652F2" w:rsidP="002652F2" w:rsidRDefault="002652F2" w14:paraId="4A0BD622" w14:textId="77777777"/>
        </w:tc>
        <w:tc>
          <w:tcPr>
            <w:tcW w:w="5352" w:type="dxa"/>
          </w:tcPr>
          <w:p w:rsidRPr="00B05BCB" w:rsidR="002652F2" w:rsidP="002652F2" w:rsidRDefault="002652F2" w14:paraId="4322B24A" w14:textId="77777777"/>
        </w:tc>
      </w:tr>
      <w:tr w:rsidRPr="00B05BCB" w:rsidR="002652F2" w:rsidTr="002652F2" w14:paraId="7518115A" w14:textId="77777777">
        <w:tc>
          <w:tcPr>
            <w:tcW w:w="1384" w:type="dxa"/>
          </w:tcPr>
          <w:p w:rsidRPr="00B05BCB" w:rsidR="002652F2" w:rsidP="002652F2" w:rsidRDefault="002652F2" w14:paraId="2167A54A" w14:textId="77777777"/>
        </w:tc>
        <w:tc>
          <w:tcPr>
            <w:tcW w:w="992" w:type="dxa"/>
          </w:tcPr>
          <w:p w:rsidRPr="00B05BCB" w:rsidR="002652F2" w:rsidP="002652F2" w:rsidRDefault="002652F2" w14:paraId="203CBA3D" w14:textId="77777777"/>
        </w:tc>
        <w:tc>
          <w:tcPr>
            <w:tcW w:w="1560" w:type="dxa"/>
          </w:tcPr>
          <w:p w:rsidRPr="00B05BCB" w:rsidR="002652F2" w:rsidP="002652F2" w:rsidRDefault="002652F2" w14:paraId="54C16C08" w14:textId="77777777"/>
        </w:tc>
        <w:tc>
          <w:tcPr>
            <w:tcW w:w="5352" w:type="dxa"/>
          </w:tcPr>
          <w:p w:rsidRPr="00B05BCB" w:rsidR="002652F2" w:rsidP="002652F2" w:rsidRDefault="002652F2" w14:paraId="1B5A5FC0" w14:textId="77777777"/>
        </w:tc>
      </w:tr>
      <w:tr w:rsidRPr="00B05BCB" w:rsidR="002652F2" w:rsidTr="002652F2" w14:paraId="4BDCC251" w14:textId="77777777">
        <w:tc>
          <w:tcPr>
            <w:tcW w:w="1384" w:type="dxa"/>
          </w:tcPr>
          <w:p w:rsidRPr="00B05BCB" w:rsidR="002652F2" w:rsidP="002652F2" w:rsidRDefault="002652F2" w14:paraId="375EAA46" w14:textId="77777777"/>
        </w:tc>
        <w:tc>
          <w:tcPr>
            <w:tcW w:w="992" w:type="dxa"/>
          </w:tcPr>
          <w:p w:rsidRPr="00B05BCB" w:rsidR="002652F2" w:rsidP="002652F2" w:rsidRDefault="002652F2" w14:paraId="45B70D94" w14:textId="77777777"/>
        </w:tc>
        <w:tc>
          <w:tcPr>
            <w:tcW w:w="1560" w:type="dxa"/>
          </w:tcPr>
          <w:p w:rsidRPr="00B05BCB" w:rsidR="002652F2" w:rsidP="002652F2" w:rsidRDefault="002652F2" w14:paraId="1A90D1EA" w14:textId="77777777"/>
        </w:tc>
        <w:tc>
          <w:tcPr>
            <w:tcW w:w="5352" w:type="dxa"/>
          </w:tcPr>
          <w:p w:rsidRPr="00B05BCB" w:rsidR="002652F2" w:rsidP="002652F2" w:rsidRDefault="002652F2" w14:paraId="40D1CE1B" w14:textId="77777777"/>
        </w:tc>
      </w:tr>
      <w:tr w:rsidRPr="00B05BCB" w:rsidR="002652F2" w:rsidTr="002652F2" w14:paraId="6B748C02" w14:textId="77777777">
        <w:tc>
          <w:tcPr>
            <w:tcW w:w="1384" w:type="dxa"/>
          </w:tcPr>
          <w:p w:rsidRPr="00B05BCB" w:rsidR="002652F2" w:rsidP="002652F2" w:rsidRDefault="002652F2" w14:paraId="6F177577" w14:textId="77777777"/>
        </w:tc>
        <w:tc>
          <w:tcPr>
            <w:tcW w:w="992" w:type="dxa"/>
          </w:tcPr>
          <w:p w:rsidRPr="00B05BCB" w:rsidR="002652F2" w:rsidP="002652F2" w:rsidRDefault="002652F2" w14:paraId="7202407A" w14:textId="77777777"/>
        </w:tc>
        <w:tc>
          <w:tcPr>
            <w:tcW w:w="1560" w:type="dxa"/>
          </w:tcPr>
          <w:p w:rsidRPr="00B05BCB" w:rsidR="002652F2" w:rsidP="002652F2" w:rsidRDefault="002652F2" w14:paraId="5B707809" w14:textId="77777777"/>
        </w:tc>
        <w:tc>
          <w:tcPr>
            <w:tcW w:w="5352" w:type="dxa"/>
          </w:tcPr>
          <w:p w:rsidRPr="00B05BCB" w:rsidR="002652F2" w:rsidP="002652F2" w:rsidRDefault="002652F2" w14:paraId="04B9EAE2" w14:textId="77777777"/>
        </w:tc>
      </w:tr>
      <w:tr w:rsidRPr="00B05BCB" w:rsidR="002652F2" w:rsidTr="002652F2" w14:paraId="387B9990" w14:textId="77777777">
        <w:tc>
          <w:tcPr>
            <w:tcW w:w="1384" w:type="dxa"/>
          </w:tcPr>
          <w:p w:rsidRPr="00B05BCB" w:rsidR="002652F2" w:rsidP="002652F2" w:rsidRDefault="002652F2" w14:paraId="712C137F" w14:textId="77777777"/>
        </w:tc>
        <w:tc>
          <w:tcPr>
            <w:tcW w:w="992" w:type="dxa"/>
          </w:tcPr>
          <w:p w:rsidRPr="00B05BCB" w:rsidR="002652F2" w:rsidP="002652F2" w:rsidRDefault="002652F2" w14:paraId="42F4E932" w14:textId="77777777"/>
        </w:tc>
        <w:tc>
          <w:tcPr>
            <w:tcW w:w="1560" w:type="dxa"/>
          </w:tcPr>
          <w:p w:rsidRPr="00B05BCB" w:rsidR="002652F2" w:rsidP="002652F2" w:rsidRDefault="002652F2" w14:paraId="48A2F8F5" w14:textId="77777777"/>
        </w:tc>
        <w:tc>
          <w:tcPr>
            <w:tcW w:w="5352" w:type="dxa"/>
          </w:tcPr>
          <w:p w:rsidRPr="00B05BCB" w:rsidR="002652F2" w:rsidP="002652F2" w:rsidRDefault="002652F2" w14:paraId="2F35A805" w14:textId="77777777"/>
        </w:tc>
      </w:tr>
    </w:tbl>
    <w:p w:rsidRPr="00B05BCB" w:rsidR="002652F2" w:rsidP="002652F2" w:rsidRDefault="002652F2" w14:paraId="78BF09AB" w14:textId="77777777"/>
    <w:p w:rsidRPr="00B05BCB" w:rsidR="002652F2" w:rsidP="002652F2" w:rsidRDefault="002652F2" w14:paraId="53E2D596" w14:textId="77777777"/>
    <w:p w:rsidRPr="00B05BCB" w:rsidR="002652F2" w:rsidP="002652F2" w:rsidRDefault="002652F2" w14:paraId="4028CE0F" w14:textId="47BDA1EC">
      <w:pPr>
        <w:rPr>
          <w:b/>
          <w:sz w:val="28"/>
          <w:szCs w:val="28"/>
        </w:rPr>
      </w:pPr>
      <w:r w:rsidRPr="00B05BCB">
        <w:rPr>
          <w:b/>
          <w:sz w:val="28"/>
        </w:rPr>
        <w:t>Table of contents</w:t>
      </w:r>
    </w:p>
    <w:p w:rsidRPr="00B05BCB" w:rsidR="000E5735" w:rsidRDefault="00FE6433" w14:paraId="258708F7" w14:textId="48F7DFD7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B05BCB">
        <w:fldChar w:fldCharType="begin"/>
      </w:r>
      <w:r w:rsidRPr="00B05BCB" w:rsidR="000C5B74">
        <w:instrText xml:space="preserve"> TOC \o "1-3" \h \z \u </w:instrText>
      </w:r>
      <w:r w:rsidRPr="00B05BCB">
        <w:fldChar w:fldCharType="separate"/>
      </w:r>
      <w:hyperlink w:history="1" w:anchor="_Toc150616068">
        <w:r w:rsidRPr="00B05BCB" w:rsidR="000E5735">
          <w:rPr>
            <w:rStyle w:val="Hyperlink"/>
            <w:noProof/>
            <w:lang w:val="en-US"/>
          </w:rPr>
          <w:t>1.</w:t>
        </w:r>
        <w:r w:rsidRPr="00B05BCB" w:rsidR="000E573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05BCB" w:rsidR="000E5735">
          <w:rPr>
            <w:rStyle w:val="Hyperlink"/>
            <w:noProof/>
            <w:lang w:val="en-US"/>
          </w:rPr>
          <w:t>Purpose, scope and users</w:t>
        </w:r>
        <w:r w:rsidRPr="00B05BCB" w:rsidR="000E5735">
          <w:rPr>
            <w:noProof/>
            <w:webHidden/>
          </w:rPr>
          <w:tab/>
        </w:r>
        <w:r w:rsidRPr="00B05BCB" w:rsidR="000E5735">
          <w:rPr>
            <w:noProof/>
            <w:webHidden/>
          </w:rPr>
          <w:fldChar w:fldCharType="begin"/>
        </w:r>
        <w:r w:rsidRPr="00B05BCB" w:rsidR="000E5735">
          <w:rPr>
            <w:noProof/>
            <w:webHidden/>
          </w:rPr>
          <w:instrText xml:space="preserve"> PAGEREF _Toc150616068 \h </w:instrText>
        </w:r>
        <w:r w:rsidRPr="00B05BCB" w:rsidR="000E5735">
          <w:rPr>
            <w:noProof/>
            <w:webHidden/>
          </w:rPr>
        </w:r>
        <w:r w:rsidRPr="00B05BCB" w:rsidR="000E5735">
          <w:rPr>
            <w:noProof/>
            <w:webHidden/>
          </w:rPr>
          <w:fldChar w:fldCharType="separate"/>
        </w:r>
        <w:r w:rsidRPr="00B05BCB" w:rsidR="000E5735">
          <w:rPr>
            <w:noProof/>
            <w:webHidden/>
          </w:rPr>
          <w:t>3</w:t>
        </w:r>
        <w:r w:rsidRPr="00B05BCB" w:rsidR="000E5735">
          <w:rPr>
            <w:noProof/>
            <w:webHidden/>
          </w:rPr>
          <w:fldChar w:fldCharType="end"/>
        </w:r>
      </w:hyperlink>
    </w:p>
    <w:p w:rsidRPr="00B05BCB" w:rsidR="000E5735" w:rsidRDefault="00796A3D" w14:paraId="486FA055" w14:textId="3AA9AC57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6069">
        <w:r w:rsidRPr="00B05BCB" w:rsidR="000E5735">
          <w:rPr>
            <w:rStyle w:val="Hyperlink"/>
            <w:noProof/>
            <w:lang w:val="en-US"/>
          </w:rPr>
          <w:t>2.</w:t>
        </w:r>
        <w:r w:rsidRPr="00B05BCB" w:rsidR="000E573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05BCB" w:rsidR="000E5735">
          <w:rPr>
            <w:rStyle w:val="Hyperlink"/>
            <w:noProof/>
            <w:lang w:val="en-US"/>
          </w:rPr>
          <w:t>Reference documents</w:t>
        </w:r>
        <w:r w:rsidRPr="00B05BCB" w:rsidR="000E5735">
          <w:rPr>
            <w:noProof/>
            <w:webHidden/>
          </w:rPr>
          <w:tab/>
        </w:r>
        <w:r w:rsidRPr="00B05BCB" w:rsidR="000E5735">
          <w:rPr>
            <w:noProof/>
            <w:webHidden/>
          </w:rPr>
          <w:fldChar w:fldCharType="begin"/>
        </w:r>
        <w:r w:rsidRPr="00B05BCB" w:rsidR="000E5735">
          <w:rPr>
            <w:noProof/>
            <w:webHidden/>
          </w:rPr>
          <w:instrText xml:space="preserve"> PAGEREF _Toc150616069 \h </w:instrText>
        </w:r>
        <w:r w:rsidRPr="00B05BCB" w:rsidR="000E5735">
          <w:rPr>
            <w:noProof/>
            <w:webHidden/>
          </w:rPr>
        </w:r>
        <w:r w:rsidRPr="00B05BCB" w:rsidR="000E5735">
          <w:rPr>
            <w:noProof/>
            <w:webHidden/>
          </w:rPr>
          <w:fldChar w:fldCharType="separate"/>
        </w:r>
        <w:r w:rsidRPr="00B05BCB" w:rsidR="000E5735">
          <w:rPr>
            <w:noProof/>
            <w:webHidden/>
          </w:rPr>
          <w:t>3</w:t>
        </w:r>
        <w:r w:rsidRPr="00B05BCB" w:rsidR="000E5735">
          <w:rPr>
            <w:noProof/>
            <w:webHidden/>
          </w:rPr>
          <w:fldChar w:fldCharType="end"/>
        </w:r>
      </w:hyperlink>
    </w:p>
    <w:p w:rsidRPr="00B05BCB" w:rsidR="000E5735" w:rsidRDefault="00796A3D" w14:paraId="7D66AF7C" w14:textId="4144D39A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6070">
        <w:r w:rsidRPr="00B05BCB" w:rsidR="000E5735">
          <w:rPr>
            <w:rStyle w:val="Hyperlink"/>
            <w:noProof/>
            <w:lang w:val="en-US"/>
          </w:rPr>
          <w:t>3.</w:t>
        </w:r>
        <w:r w:rsidRPr="00B05BCB" w:rsidR="000E573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05BCB" w:rsidR="000E5735">
          <w:rPr>
            <w:rStyle w:val="Hyperlink"/>
            <w:noProof/>
            <w:lang w:val="en-US"/>
          </w:rPr>
          <w:t>Change management</w:t>
        </w:r>
        <w:r w:rsidRPr="00B05BCB" w:rsidR="000E5735">
          <w:rPr>
            <w:noProof/>
            <w:webHidden/>
          </w:rPr>
          <w:tab/>
        </w:r>
        <w:r w:rsidRPr="00B05BCB" w:rsidR="000E5735">
          <w:rPr>
            <w:noProof/>
            <w:webHidden/>
          </w:rPr>
          <w:fldChar w:fldCharType="begin"/>
        </w:r>
        <w:r w:rsidRPr="00B05BCB" w:rsidR="000E5735">
          <w:rPr>
            <w:noProof/>
            <w:webHidden/>
          </w:rPr>
          <w:instrText xml:space="preserve"> PAGEREF _Toc150616070 \h </w:instrText>
        </w:r>
        <w:r w:rsidRPr="00B05BCB" w:rsidR="000E5735">
          <w:rPr>
            <w:noProof/>
            <w:webHidden/>
          </w:rPr>
        </w:r>
        <w:r w:rsidRPr="00B05BCB" w:rsidR="000E5735">
          <w:rPr>
            <w:noProof/>
            <w:webHidden/>
          </w:rPr>
          <w:fldChar w:fldCharType="separate"/>
        </w:r>
        <w:r w:rsidRPr="00B05BCB" w:rsidR="000E5735">
          <w:rPr>
            <w:noProof/>
            <w:webHidden/>
          </w:rPr>
          <w:t>3</w:t>
        </w:r>
        <w:r w:rsidRPr="00B05BCB" w:rsidR="000E5735">
          <w:rPr>
            <w:noProof/>
            <w:webHidden/>
          </w:rPr>
          <w:fldChar w:fldCharType="end"/>
        </w:r>
      </w:hyperlink>
    </w:p>
    <w:p w:rsidRPr="00B05BCB" w:rsidR="000E5735" w:rsidRDefault="00796A3D" w14:paraId="67671F08" w14:textId="50A2ED9F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6071">
        <w:r w:rsidRPr="00B05BCB" w:rsidR="000E5735">
          <w:rPr>
            <w:rStyle w:val="Hyperlink"/>
            <w:noProof/>
            <w:lang w:val="en-US"/>
          </w:rPr>
          <w:t>4.</w:t>
        </w:r>
        <w:r w:rsidRPr="00B05BCB" w:rsidR="000E573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05BCB" w:rsidR="000E5735">
          <w:rPr>
            <w:rStyle w:val="Hyperlink"/>
            <w:noProof/>
            <w:lang w:val="en-US"/>
          </w:rPr>
          <w:t>Managing records kept on the basis of this document</w:t>
        </w:r>
        <w:r w:rsidRPr="00B05BCB" w:rsidR="000E5735">
          <w:rPr>
            <w:noProof/>
            <w:webHidden/>
          </w:rPr>
          <w:tab/>
        </w:r>
        <w:r w:rsidRPr="00B05BCB" w:rsidR="000E5735">
          <w:rPr>
            <w:noProof/>
            <w:webHidden/>
          </w:rPr>
          <w:fldChar w:fldCharType="begin"/>
        </w:r>
        <w:r w:rsidRPr="00B05BCB" w:rsidR="000E5735">
          <w:rPr>
            <w:noProof/>
            <w:webHidden/>
          </w:rPr>
          <w:instrText xml:space="preserve"> PAGEREF _Toc150616071 \h </w:instrText>
        </w:r>
        <w:r w:rsidRPr="00B05BCB" w:rsidR="000E5735">
          <w:rPr>
            <w:noProof/>
            <w:webHidden/>
          </w:rPr>
        </w:r>
        <w:r w:rsidRPr="00B05BCB" w:rsidR="000E5735">
          <w:rPr>
            <w:noProof/>
            <w:webHidden/>
          </w:rPr>
          <w:fldChar w:fldCharType="separate"/>
        </w:r>
        <w:r w:rsidRPr="00B05BCB" w:rsidR="000E5735">
          <w:rPr>
            <w:noProof/>
            <w:webHidden/>
          </w:rPr>
          <w:t>3</w:t>
        </w:r>
        <w:r w:rsidRPr="00B05BCB" w:rsidR="000E5735">
          <w:rPr>
            <w:noProof/>
            <w:webHidden/>
          </w:rPr>
          <w:fldChar w:fldCharType="end"/>
        </w:r>
      </w:hyperlink>
    </w:p>
    <w:p w:rsidRPr="00B05BCB" w:rsidR="000E5735" w:rsidRDefault="00796A3D" w14:paraId="7A1E60D3" w14:textId="1082726F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6072">
        <w:r w:rsidRPr="00B05BCB" w:rsidR="000E5735">
          <w:rPr>
            <w:rStyle w:val="Hyperlink"/>
            <w:noProof/>
            <w:lang w:val="en-US"/>
          </w:rPr>
          <w:t>5.</w:t>
        </w:r>
        <w:r w:rsidRPr="00B05BCB" w:rsidR="000E5735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05BCB" w:rsidR="000E5735">
          <w:rPr>
            <w:rStyle w:val="Hyperlink"/>
            <w:noProof/>
            <w:lang w:val="en-US"/>
          </w:rPr>
          <w:t>Validity and document management</w:t>
        </w:r>
        <w:r w:rsidRPr="00B05BCB" w:rsidR="000E5735">
          <w:rPr>
            <w:noProof/>
            <w:webHidden/>
          </w:rPr>
          <w:tab/>
        </w:r>
        <w:r w:rsidRPr="00B05BCB" w:rsidR="000E5735">
          <w:rPr>
            <w:noProof/>
            <w:webHidden/>
          </w:rPr>
          <w:fldChar w:fldCharType="begin"/>
        </w:r>
        <w:r w:rsidRPr="00B05BCB" w:rsidR="000E5735">
          <w:rPr>
            <w:noProof/>
            <w:webHidden/>
          </w:rPr>
          <w:instrText xml:space="preserve"> PAGEREF _Toc150616072 \h </w:instrText>
        </w:r>
        <w:r w:rsidRPr="00B05BCB" w:rsidR="000E5735">
          <w:rPr>
            <w:noProof/>
            <w:webHidden/>
          </w:rPr>
        </w:r>
        <w:r w:rsidRPr="00B05BCB" w:rsidR="000E5735">
          <w:rPr>
            <w:noProof/>
            <w:webHidden/>
          </w:rPr>
          <w:fldChar w:fldCharType="separate"/>
        </w:r>
        <w:r w:rsidRPr="00B05BCB" w:rsidR="000E5735">
          <w:rPr>
            <w:noProof/>
            <w:webHidden/>
          </w:rPr>
          <w:t>4</w:t>
        </w:r>
        <w:r w:rsidRPr="00B05BCB" w:rsidR="000E5735">
          <w:rPr>
            <w:noProof/>
            <w:webHidden/>
          </w:rPr>
          <w:fldChar w:fldCharType="end"/>
        </w:r>
      </w:hyperlink>
    </w:p>
    <w:p w:rsidRPr="00B05BCB" w:rsidR="000C5B74" w:rsidRDefault="00FE6433" w14:paraId="26580313" w14:textId="7A758692">
      <w:r w:rsidRPr="00B05BCB">
        <w:fldChar w:fldCharType="end"/>
      </w:r>
    </w:p>
    <w:p w:rsidRPr="00B05BCB" w:rsidR="00727733" w:rsidP="00727733" w:rsidRDefault="00727733" w14:paraId="5D354987" w14:textId="6052B2AE">
      <w:pPr>
        <w:spacing w:after="0" w:line="240" w:lineRule="auto"/>
      </w:pPr>
      <w:r w:rsidRPr="00B05BCB">
        <w:br w:type="page"/>
      </w:r>
      <w:bookmarkStart w:name="_Toc269499261" w:id="19"/>
    </w:p>
    <w:p w:rsidRPr="00B05BCB" w:rsidR="00BB75AE" w:rsidP="00BB75AE" w:rsidRDefault="00BB75AE" w14:paraId="29370EA8" w14:textId="77777777">
      <w:pPr>
        <w:pStyle w:val="Heading1"/>
      </w:pPr>
      <w:bookmarkStart w:name="_Toc269498126" w:id="20"/>
      <w:bookmarkStart w:name="_Toc114653802" w:id="21"/>
      <w:bookmarkStart w:name="_Toc150616068" w:id="22"/>
      <w:bookmarkEnd w:id="19"/>
      <w:r w:rsidRPr="00B05BCB">
        <w:t>Purpose, scope and users</w:t>
      </w:r>
      <w:bookmarkEnd w:id="20"/>
      <w:bookmarkEnd w:id="21"/>
      <w:bookmarkEnd w:id="22"/>
    </w:p>
    <w:p w:rsidRPr="00B05BCB" w:rsidR="00BB75AE" w:rsidP="005A7D80" w:rsidRDefault="00BB75AE" w14:paraId="403A04D2" w14:textId="77777777">
      <w:r w:rsidRPr="00B05BCB">
        <w:t>The purpose of this document is to define how changes to information systems are controlled.</w:t>
      </w:r>
    </w:p>
    <w:p w:rsidRPr="00B05BCB" w:rsidR="00BB75AE" w:rsidP="008E7804" w:rsidRDefault="00BB75AE" w14:paraId="0CD7B233" w14:textId="3E8A784A">
      <w:r w:rsidRPr="00B05BCB">
        <w:t>This document is applied to the entire Information Security Management System (ISMS) scope, i.e.</w:t>
      </w:r>
      <w:r w:rsidRPr="00B05BCB" w:rsidR="00553B97">
        <w:t>,</w:t>
      </w:r>
      <w:r w:rsidRPr="00B05BCB">
        <w:t xml:space="preserve"> to all the information and communication technology within the scope.</w:t>
      </w:r>
    </w:p>
    <w:p w:rsidRPr="00B05BCB" w:rsidR="00BB75AE" w:rsidP="008E7804" w:rsidRDefault="00BB75AE" w14:paraId="49DC140F" w14:textId="3ED40108">
      <w:r w:rsidRPr="00B05BCB">
        <w:t>Users of this document are employees of</w:t>
      </w:r>
      <w:r w:rsidRPr="00B05BCB" w:rsidR="00553B97">
        <w:t xml:space="preserve"> </w:t>
      </w:r>
      <w:commentRangeStart w:id="23"/>
      <w:r w:rsidRPr="00B05BCB" w:rsidR="00553B97">
        <w:t>[IT departments]</w:t>
      </w:r>
      <w:commentRangeEnd w:id="23"/>
      <w:r w:rsidRPr="00B05BCB" w:rsidR="00553B97">
        <w:rPr>
          <w:rStyle w:val="CommentReference"/>
        </w:rPr>
        <w:commentReference w:id="23"/>
      </w:r>
      <w:r w:rsidRPr="00B05BCB">
        <w:t>.</w:t>
      </w:r>
    </w:p>
    <w:p w:rsidRPr="00B05BCB" w:rsidR="00BB75AE" w:rsidP="00BB75AE" w:rsidRDefault="00BB75AE" w14:paraId="1AFA72DF" w14:textId="77777777"/>
    <w:p w:rsidRPr="00B05BCB" w:rsidR="00BB75AE" w:rsidP="00BB75AE" w:rsidRDefault="00BB75AE" w14:paraId="15158C50" w14:textId="77777777">
      <w:pPr>
        <w:pStyle w:val="Heading1"/>
      </w:pPr>
      <w:bookmarkStart w:name="_Toc269498127" w:id="24"/>
      <w:bookmarkStart w:name="_Toc114653803" w:id="25"/>
      <w:bookmarkStart w:name="_Toc150616069" w:id="26"/>
      <w:r w:rsidRPr="00B05BCB">
        <w:t>Reference documents</w:t>
      </w:r>
      <w:bookmarkEnd w:id="24"/>
      <w:bookmarkEnd w:id="25"/>
      <w:bookmarkEnd w:id="26"/>
    </w:p>
    <w:p w:rsidRPr="00B05BCB" w:rsidR="00BB75AE" w:rsidP="00BB75AE" w:rsidRDefault="00BB75AE" w14:paraId="76B48E7C" w14:textId="6C5ACBDC">
      <w:pPr>
        <w:numPr>
          <w:ilvl w:val="0"/>
          <w:numId w:val="4"/>
        </w:numPr>
        <w:spacing w:after="0"/>
      </w:pPr>
      <w:r w:rsidRPr="00B05BCB">
        <w:t xml:space="preserve">ISO/IEC 27001 standard, </w:t>
      </w:r>
      <w:r w:rsidRPr="00B05BCB" w:rsidR="00553B97">
        <w:t>control</w:t>
      </w:r>
      <w:r w:rsidRPr="00B05BCB">
        <w:t xml:space="preserve"> A.8.32</w:t>
      </w:r>
    </w:p>
    <w:p w:rsidRPr="00B05BCB" w:rsidR="00BB75AE" w:rsidP="00BB75AE" w:rsidRDefault="00BB75AE" w14:paraId="07CB1872" w14:textId="77777777">
      <w:pPr>
        <w:numPr>
          <w:ilvl w:val="0"/>
          <w:numId w:val="4"/>
        </w:numPr>
      </w:pPr>
      <w:commentRangeStart w:id="27"/>
      <w:r w:rsidRPr="00B05BCB">
        <w:t>Information Security Policy</w:t>
      </w:r>
      <w:commentRangeEnd w:id="27"/>
      <w:r w:rsidRPr="00B05BCB" w:rsidR="004F3F93">
        <w:rPr>
          <w:rStyle w:val="CommentReference"/>
        </w:rPr>
        <w:commentReference w:id="27"/>
      </w:r>
    </w:p>
    <w:p w:rsidRPr="00B05BCB" w:rsidR="00BB75AE" w:rsidP="00BB75AE" w:rsidRDefault="00BB75AE" w14:paraId="15758863" w14:textId="77777777"/>
    <w:p w:rsidRPr="00B05BCB" w:rsidR="00BB75AE" w:rsidP="00BB75AE" w:rsidRDefault="00BB75AE" w14:paraId="58FDEF91" w14:textId="77777777">
      <w:pPr>
        <w:pStyle w:val="Heading1"/>
      </w:pPr>
      <w:bookmarkStart w:name="_Toc269498128" w:id="28"/>
      <w:bookmarkStart w:name="_Toc114653804" w:id="29"/>
      <w:bookmarkStart w:name="_Toc150616070" w:id="30"/>
      <w:r w:rsidRPr="00B05BCB">
        <w:t>Change management</w:t>
      </w:r>
      <w:bookmarkEnd w:id="28"/>
      <w:bookmarkEnd w:id="29"/>
      <w:bookmarkEnd w:id="30"/>
    </w:p>
    <w:p w:rsidRPr="00B05BCB" w:rsidR="00BB75AE" w:rsidP="00BB75AE" w:rsidRDefault="00BB75AE" w14:paraId="20DC70F5" w14:textId="77777777">
      <w:r w:rsidRPr="00B05BCB">
        <w:t xml:space="preserve">Each </w:t>
      </w:r>
      <w:commentRangeStart w:id="31"/>
      <w:r w:rsidRPr="00B05BCB">
        <w:t>change to operational or production systems</w:t>
      </w:r>
      <w:commentRangeEnd w:id="31"/>
      <w:r w:rsidRPr="00B05BCB" w:rsidR="00D22A15">
        <w:rPr>
          <w:rStyle w:val="CommentReference"/>
        </w:rPr>
        <w:commentReference w:id="31"/>
      </w:r>
      <w:r w:rsidRPr="00B05BCB">
        <w:t xml:space="preserve"> must be made in the following way</w:t>
      </w:r>
      <w:commentRangeStart w:id="32"/>
      <w:r w:rsidRPr="00B05BCB">
        <w:t>:</w:t>
      </w:r>
      <w:commentRangeEnd w:id="32"/>
      <w:r w:rsidRPr="00B05BCB" w:rsidR="00820487">
        <w:rPr>
          <w:rStyle w:val="CommentReference"/>
        </w:rPr>
        <w:commentReference w:id="32"/>
      </w:r>
    </w:p>
    <w:p w:rsidRPr="00B05BCB" w:rsidR="00BB75AE" w:rsidP="00113C1B" w:rsidRDefault="00BE66BE" w14:paraId="43E63454" w14:textId="01B6B8D9">
      <w:pPr>
        <w:pStyle w:val="ListParagraph"/>
        <w:numPr>
          <w:ilvl w:val="0"/>
          <w:numId w:val="32"/>
        </w:numPr>
      </w:pPr>
      <w:r w:rsidRPr="00B05BCB">
        <w:t>C</w:t>
      </w:r>
      <w:r w:rsidRPr="00B05BCB" w:rsidR="00BB75AE">
        <w:t>hange</w:t>
      </w:r>
      <w:r w:rsidRPr="00B05BCB">
        <w:t>s to IT systems</w:t>
      </w:r>
      <w:r w:rsidRPr="00B05BCB" w:rsidR="00BB75AE">
        <w:t xml:space="preserve"> may be proposed </w:t>
      </w:r>
      <w:commentRangeStart w:id="33"/>
      <w:r w:rsidRPr="00B05BCB" w:rsidR="00BB75AE">
        <w:t>by</w:t>
      </w:r>
      <w:r w:rsidRPr="00B05BCB" w:rsidR="006974A4">
        <w:t xml:space="preserve"> </w:t>
      </w:r>
      <w:r w:rsidRPr="00B05BCB">
        <w:t>anyone in the company</w:t>
      </w:r>
      <w:commentRangeEnd w:id="33"/>
      <w:r w:rsidRPr="00B05BCB">
        <w:rPr>
          <w:rStyle w:val="CommentReference"/>
        </w:rPr>
        <w:commentReference w:id="33"/>
      </w:r>
      <w:r w:rsidRPr="00B05BCB">
        <w:t>.</w:t>
      </w:r>
    </w:p>
    <w:p w:rsidRPr="00B05BCB" w:rsidR="00BB75AE" w:rsidP="00113C1B" w:rsidRDefault="00BE66BE" w14:paraId="717265BC" w14:textId="5E242C7D">
      <w:pPr>
        <w:pStyle w:val="ListParagraph"/>
        <w:numPr>
          <w:ilvl w:val="0"/>
          <w:numId w:val="32"/>
        </w:numPr>
      </w:pPr>
      <w:r w:rsidRPr="00B05BCB">
        <w:t>C</w:t>
      </w:r>
      <w:r w:rsidRPr="00B05BCB" w:rsidR="00BB75AE">
        <w:t>hange must be authorized by</w:t>
      </w:r>
      <w:r w:rsidRPr="00B05BCB">
        <w:t xml:space="preserve"> </w:t>
      </w:r>
      <w:commentRangeStart w:id="34"/>
      <w:r w:rsidRPr="00B05BCB">
        <w:t>[job title for approving changes]</w:t>
      </w:r>
      <w:commentRangeEnd w:id="34"/>
      <w:r w:rsidRPr="00B05BCB">
        <w:rPr>
          <w:rStyle w:val="CommentReference"/>
        </w:rPr>
        <w:commentReference w:id="34"/>
      </w:r>
      <w:r w:rsidRPr="00B05BCB" w:rsidR="00BB75AE">
        <w:t xml:space="preserve">, who must assess its justification for business and potential negative security </w:t>
      </w:r>
      <w:r w:rsidRPr="00B05BCB">
        <w:t>impacts</w:t>
      </w:r>
      <w:r w:rsidRPr="00B05BCB" w:rsidR="00906D2C">
        <w:t>,</w:t>
      </w:r>
      <w:r w:rsidRPr="00B05BCB">
        <w:t xml:space="preserve"> and define wh</w:t>
      </w:r>
      <w:r w:rsidRPr="00B05BCB" w:rsidR="00906D2C">
        <w:t>ich persons will be responsible for (a) implementation, (b) checking, (c) testing, (d) to whom to report, and (e) responsible for updating documentation</w:t>
      </w:r>
      <w:r w:rsidRPr="00B05BCB">
        <w:t>.</w:t>
      </w:r>
    </w:p>
    <w:p w:rsidR="00113C1B" w:rsidP="00113C1B" w:rsidRDefault="00906D2C" w14:paraId="1FA36A00" w14:textId="2261196C">
      <w:pPr>
        <w:pStyle w:val="ListParagraph"/>
        <w:numPr>
          <w:ilvl w:val="0"/>
          <w:numId w:val="32"/>
        </w:numPr>
      </w:pPr>
      <w:r w:rsidRPr="00B05BCB">
        <w:t>Person in charge of implementation must implement the change.</w:t>
      </w:r>
    </w:p>
    <w:p w:rsidR="00113C1B" w:rsidP="00113C1B" w:rsidRDefault="00113C1B" w14:paraId="0218F71D" w14:textId="3ABD1ED0">
      <w:pPr>
        <w:pStyle w:val="ListParagraph"/>
        <w:numPr>
          <w:ilvl w:val="0"/>
          <w:numId w:val="32"/>
        </w:numPr>
      </w:pPr>
      <w:r>
        <w:t>...</w:t>
      </w:r>
    </w:p>
    <w:p w:rsidR="00113C1B" w:rsidP="00113C1B" w:rsidRDefault="00113C1B" w14:paraId="485E527A" w14:textId="77777777">
      <w:bookmarkStart w:name="_GoBack" w:id="35"/>
      <w:bookmarkEnd w:id="35"/>
    </w:p>
    <w:p w:rsidRPr="00113C1B" w:rsidR="00113C1B" w:rsidP="00113C1B" w:rsidRDefault="00113C1B" w14:paraId="658EF081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113C1B">
        <w:rPr>
          <w:b/>
          <w:bCs/>
          <w:sz w:val="28"/>
          <w:szCs w:val="28"/>
        </w:rPr>
        <w:t>* END OF FREE PREVIEW *</w:t>
      </w:r>
    </w:p>
    <w:p w:rsidRPr="00A751B3" w:rsidR="00113C1B" w:rsidP="00113C1B" w:rsidRDefault="00113C1B" w14:paraId="37AD6B11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B05BCB" w:rsidR="00113C1B" w:rsidP="00113C1B" w:rsidRDefault="00113C1B" w14:paraId="2A922D44" w14:textId="77777777"/>
    <w:sectPr w:rsidRPr="00B05BCB" w:rsidR="00113C1B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All fields in this document marked by square brackets [ ] must be filled out. 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="008E7804" w:rsidP="00DD796F" w:rsidRDefault="00DC7A5D" w14:paraId="002B169D" w14:textId="196E583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2046DF">
        <w:rPr>
          <w:rStyle w:val="CommentReference"/>
        </w:rPr>
        <w:annotationRef/>
      </w:r>
      <w:r w:rsidR="00DD796F">
        <w:rPr>
          <w:rStyle w:val="CommentReference"/>
        </w:rPr>
        <w:annotationRef/>
      </w:r>
      <w:r w:rsidRPr="00920053" w:rsidR="00DD796F">
        <w:rPr>
          <w:rStyle w:val="CommentReference"/>
        </w:rPr>
        <w:annotationRef/>
      </w:r>
      <w:r w:rsidRPr="00920053" w:rsidR="00DD796F">
        <w:t xml:space="preserve">To learn more about </w:t>
      </w:r>
      <w:r w:rsidR="00DD796F">
        <w:t>change management</w:t>
      </w:r>
      <w:r w:rsidRPr="00920053" w:rsidR="00DD796F">
        <w:t>, read this article</w:t>
      </w:r>
      <w:r w:rsidR="008E7804">
        <w:t>:</w:t>
      </w:r>
    </w:p>
    <w:p w:rsidRPr="00920053" w:rsidR="00DD796F" w:rsidP="00DD796F" w:rsidRDefault="00DD796F" w14:paraId="0FD335D3" w14:textId="33F21C46">
      <w:pPr>
        <w:pStyle w:val="CommentText"/>
      </w:pPr>
    </w:p>
    <w:p w:rsidR="00DC7A5D" w:rsidP="00DD796F" w:rsidRDefault="00DD796F" w14:paraId="5682EA89" w14:textId="20A161EF">
      <w:pPr>
        <w:pStyle w:val="CommentText"/>
      </w:pPr>
      <w:r w:rsidRPr="00920053">
        <w:t xml:space="preserve">How to manage changes in an ISMS according to ISO 27001 </w:t>
      </w:r>
      <w:hyperlink w:history="1" r:id="rId1">
        <w:r w:rsidRPr="0094521C" w:rsidR="00BB75AE">
          <w:rPr>
            <w:rStyle w:val="Hyperlink"/>
          </w:rPr>
          <w:t>https://advisera.com/27001academy/blog/2015/09/14/how-to-manage-changes-in-an-isms-according-to-iso-27001-a-12-1-2/</w:t>
        </w:r>
      </w:hyperlink>
    </w:p>
  </w:comment>
  <w:comment w:initials="A" w:author="Advisera" w:date="2023-08-18T12:02:00Z" w:id="6">
    <w:p w:rsidR="00425771" w:rsidP="00425771" w:rsidRDefault="00DC7A5D" w14:paraId="1B6D6218" w14:textId="285FD058">
      <w:pPr>
        <w:pStyle w:val="CommentText"/>
        <w:jc w:val="both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t xml:space="preserve">There is no need to write a separate document for the </w:t>
      </w:r>
      <w:r w:rsidR="00BB75AE">
        <w:t>Change Management</w:t>
      </w:r>
      <w:r w:rsidRPr="00764032">
        <w:t xml:space="preserve"> Policy </w:t>
      </w:r>
      <w:r w:rsidRPr="00764032">
        <w:rPr>
          <w:rStyle w:val="CommentReference"/>
        </w:rPr>
        <w:annotationRef/>
      </w:r>
      <w:r w:rsidRPr="00764032">
        <w:rPr>
          <w:rStyle w:val="CommentReference"/>
          <w:strike/>
        </w:rPr>
        <w:annotationRef/>
      </w:r>
      <w:r w:rsidRPr="00764032">
        <w:t xml:space="preserve">if the same rules are </w:t>
      </w:r>
      <w:r w:rsidR="00425771">
        <w:t>defined in</w:t>
      </w:r>
      <w:r w:rsidRPr="00764032">
        <w:t xml:space="preserve"> the Security Procedures for IT Department.</w:t>
      </w:r>
    </w:p>
    <w:p w:rsidR="00425771" w:rsidP="00425771" w:rsidRDefault="00425771" w14:paraId="4E58EA64" w14:textId="77777777">
      <w:pPr>
        <w:pStyle w:val="CommentText"/>
        <w:jc w:val="both"/>
      </w:pPr>
    </w:p>
    <w:p w:rsidR="00425771" w:rsidP="00425771" w:rsidRDefault="00425771" w14:paraId="0D4C3CCD" w14:textId="2C44DD9A">
      <w:pPr>
        <w:pStyle w:val="CommentText"/>
        <w:jc w:val="both"/>
      </w:pPr>
      <w:r>
        <w:t>You can find template for Security Procedures for IT Department in the ISO 27001 Documentation Toolkit folder “Annex A Security Controls”.</w:t>
      </w:r>
    </w:p>
  </w:comment>
  <w:comment w:initials="A" w:author="Advisera" w:date="2023-08-18T12:01:00Z" w:id="7">
    <w:p w:rsidR="008E7804" w:rsidP="008E7804" w:rsidRDefault="008E7804" w14:paraId="0C13CE5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8E7804" w:rsidP="008E7804" w:rsidRDefault="008E7804" w14:paraId="6EE0C024" w14:textId="77777777">
      <w:pPr>
        <w:pStyle w:val="CommentText"/>
      </w:pPr>
    </w:p>
    <w:p w:rsidR="008E7804" w:rsidP="008E7804" w:rsidRDefault="008E7804" w14:paraId="3F3816AB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8E7804" w:rsidP="008E7804" w:rsidRDefault="008E7804" w14:paraId="65CA860B" w14:textId="77777777">
      <w:pPr>
        <w:pStyle w:val="CommentText"/>
      </w:pPr>
    </w:p>
    <w:p w:rsidR="008E7804" w:rsidP="008E7804" w:rsidRDefault="008E7804" w14:paraId="258551BA" w14:textId="77777777">
      <w:pPr>
        <w:pStyle w:val="CommentText"/>
      </w:pPr>
      <w:r>
        <w:t>Example of a code could be: “IS-P-001”, where:</w:t>
      </w:r>
    </w:p>
    <w:p w:rsidR="008E7804" w:rsidP="008E7804" w:rsidRDefault="008E7804" w14:paraId="069D1E79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8E7804" w:rsidP="008E7804" w:rsidRDefault="008E7804" w14:paraId="54A6A986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8E7804" w:rsidP="008E7804" w:rsidRDefault="008E7804" w14:paraId="18C261E8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9">
    <w:p w:rsidR="008E7804" w:rsidP="008E7804" w:rsidRDefault="008E7804" w14:paraId="7432CE28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8E7804" w:rsidP="008E7804" w:rsidRDefault="008E7804" w14:paraId="5C1BBC4E" w14:textId="77777777">
      <w:pPr>
        <w:pStyle w:val="CommentText"/>
      </w:pPr>
    </w:p>
    <w:p w:rsidR="008E7804" w:rsidP="008E7804" w:rsidRDefault="008E7804" w14:paraId="2F13EC35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1">
    <w:p w:rsidR="008E7804" w:rsidP="008E7804" w:rsidRDefault="008E7804" w14:paraId="2A596800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8E7804" w:rsidP="008E7804" w:rsidRDefault="008E7804" w14:paraId="42F78B10" w14:textId="77777777">
      <w:pPr>
        <w:pStyle w:val="CommentText"/>
      </w:pPr>
    </w:p>
    <w:p w:rsidR="008E7804" w:rsidP="008E7804" w:rsidRDefault="008E7804" w14:paraId="2D9EAE18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3">
    <w:p w:rsidR="008E7804" w:rsidP="008E7804" w:rsidRDefault="008E7804" w14:paraId="3B899AEC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8E7804" w:rsidP="008E7804" w:rsidRDefault="008E7804" w14:paraId="29091F29" w14:textId="77777777">
      <w:pPr>
        <w:pStyle w:val="CommentText"/>
      </w:pPr>
    </w:p>
    <w:p w:rsidR="008E7804" w:rsidP="008E7804" w:rsidRDefault="008E7804" w14:paraId="5DFD300D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5">
    <w:p w:rsidR="008E7804" w:rsidP="008E7804" w:rsidRDefault="008E7804" w14:paraId="5529397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8E7804" w:rsidP="008E7804" w:rsidRDefault="008E7804" w14:paraId="298F574A" w14:textId="77777777">
      <w:pPr>
        <w:pStyle w:val="CommentText"/>
      </w:pPr>
    </w:p>
    <w:p w:rsidR="008E7804" w:rsidP="008E7804" w:rsidRDefault="008E7804" w14:paraId="7B14746A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7">
    <w:p w:rsidR="008E7804" w:rsidP="008E7804" w:rsidRDefault="008E7804" w14:paraId="5AC31219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8E7804" w:rsidP="008E7804" w:rsidRDefault="008E7804" w14:paraId="089A3236" w14:textId="77777777">
      <w:pPr>
        <w:pStyle w:val="CommentText"/>
      </w:pPr>
    </w:p>
    <w:p w:rsidR="008E7804" w:rsidP="008E7804" w:rsidRDefault="008E7804" w14:paraId="1E84EF07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8E7804" w:rsidP="008E7804" w:rsidRDefault="008E7804" w14:paraId="6CD295DD" w14:textId="77777777">
      <w:pPr>
        <w:pStyle w:val="CommentText"/>
      </w:pPr>
    </w:p>
    <w:p w:rsidR="008E7804" w:rsidP="008E7804" w:rsidRDefault="008E7804" w14:paraId="65CC3392" w14:textId="77777777">
      <w:pPr>
        <w:pStyle w:val="CommentText"/>
      </w:pPr>
      <w:r>
        <w:t>Example of a label: “INTERNAL USE”.</w:t>
      </w:r>
    </w:p>
  </w:comment>
  <w:comment w:initials="A" w:author="Advisera" w:date="2023-11-11T17:00:00Z" w:id="23">
    <w:p w:rsidR="00553B97" w:rsidP="00553B97" w:rsidRDefault="00553B97" w14:paraId="21EFAAB3" w14:textId="02DA0404">
      <w:pPr>
        <w:pStyle w:val="CommentText"/>
      </w:pPr>
      <w:r>
        <w:rPr>
          <w:rStyle w:val="CommentReference"/>
        </w:rPr>
        <w:annotationRef/>
      </w:r>
      <w:r>
        <w:t>Which departments handle IT systems?</w:t>
      </w:r>
    </w:p>
    <w:p w:rsidR="00553B97" w:rsidP="00553B97" w:rsidRDefault="00553B97" w14:paraId="0274698E" w14:textId="77777777">
      <w:pPr>
        <w:pStyle w:val="CommentText"/>
      </w:pPr>
    </w:p>
    <w:p w:rsidR="00553B97" w:rsidP="00553B97" w:rsidRDefault="00553B97" w14:paraId="2AD3C5AD" w14:textId="3ACBCD0C">
      <w:pPr>
        <w:pStyle w:val="CommentText"/>
      </w:pPr>
      <w:r>
        <w:t>For example, this could be “IT department”, “Software development department”, “DevOps”, etc.</w:t>
      </w:r>
    </w:p>
  </w:comment>
  <w:comment w:initials="A" w:author="Advisera" w:date="2023-11-11T17:02:00Z" w:id="27">
    <w:p w:rsidR="004F3F93" w:rsidRDefault="004F3F93" w14:paraId="3FD6E8F6" w14:textId="1F369E17">
      <w:pPr>
        <w:pStyle w:val="CommentText"/>
      </w:pPr>
      <w:r>
        <w:rPr>
          <w:rStyle w:val="CommentReference"/>
        </w:rPr>
        <w:annotationRef/>
      </w:r>
      <w:r w:rsidRPr="00920053">
        <w:rPr>
          <w:rStyle w:val="CommentReference"/>
        </w:rPr>
        <w:annotationRef/>
      </w:r>
      <w:r w:rsidRPr="00920053">
        <w:t>You can find a template for this document in the ISO 27001 Documentation Toolkit folder “General</w:t>
      </w:r>
      <w:r>
        <w:t xml:space="preserve"> </w:t>
      </w:r>
      <w:r w:rsidRPr="00920053">
        <w:t>Policies”.</w:t>
      </w:r>
    </w:p>
  </w:comment>
  <w:comment w:initials="A" w:author="Advisera" w:date="2023-11-11T17:02:00Z" w:id="31">
    <w:p w:rsidR="00D22A15" w:rsidRDefault="00D22A15" w14:paraId="020EC8B7" w14:textId="35B7BC3C">
      <w:pPr>
        <w:pStyle w:val="CommentText"/>
      </w:pPr>
      <w:r>
        <w:rPr>
          <w:rStyle w:val="CommentReference"/>
        </w:rPr>
        <w:annotationRef/>
      </w:r>
      <w:r>
        <w:t>If you think this is appropriate, you can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 specify what is and what is not considered a change regulated by this document: </w:t>
      </w:r>
      <w:r w:rsidR="00AA3D42">
        <w:t xml:space="preserve">e.g., </w:t>
      </w:r>
      <w:r>
        <w:t>installation of new software or of a new version of existing software, driver update, installation of patches, configuration changes, etc.</w:t>
      </w:r>
    </w:p>
  </w:comment>
  <w:comment w:initials="A" w:author="Advisera" w:date="2023-11-11T17:25:00Z" w:id="32">
    <w:p w:rsidR="00820487" w:rsidRDefault="00820487" w14:paraId="660E8DDE" w14:textId="696CECE2">
      <w:pPr>
        <w:pStyle w:val="CommentText"/>
      </w:pPr>
      <w:r>
        <w:rPr>
          <w:rStyle w:val="CommentReference"/>
        </w:rPr>
        <w:annotationRef/>
      </w:r>
      <w:r>
        <w:t>Adapt the steps to your company.</w:t>
      </w:r>
    </w:p>
  </w:comment>
  <w:comment w:initials="A" w:author="Advisera" w:date="2023-11-11T17:11:00Z" w:id="33">
    <w:p w:rsidR="00BE66BE" w:rsidRDefault="00BE66BE" w14:paraId="18BEEC0A" w14:textId="1EB925DF">
      <w:pPr>
        <w:pStyle w:val="CommentText"/>
      </w:pPr>
      <w:r>
        <w:rPr>
          <w:rStyle w:val="CommentReference"/>
        </w:rPr>
        <w:annotationRef/>
      </w:r>
      <w:r>
        <w:t>Adapt this to your current company practice.</w:t>
      </w:r>
    </w:p>
  </w:comment>
  <w:comment w:initials="A" w:author="Advisera" w:date="2023-11-11T17:14:00Z" w:id="34">
    <w:p w:rsidR="00BE66BE" w:rsidRDefault="00BE66BE" w14:paraId="0C9E0826" w14:textId="0865B2A1">
      <w:pPr>
        <w:pStyle w:val="CommentText"/>
      </w:pPr>
      <w:r>
        <w:rPr>
          <w:rStyle w:val="CommentReference"/>
        </w:rPr>
        <w:annotationRef/>
      </w:r>
      <w:r>
        <w:t>Who is in charge of approving changes?</w:t>
      </w:r>
    </w:p>
    <w:p w:rsidR="00BE66BE" w:rsidRDefault="00BE66BE" w14:paraId="3B3E8C9C" w14:textId="77777777">
      <w:pPr>
        <w:pStyle w:val="CommentText"/>
      </w:pPr>
    </w:p>
    <w:p w:rsidR="00BE66BE" w:rsidRDefault="00BE66BE" w14:paraId="30F8784F" w14:textId="73B79FA8">
      <w:pPr>
        <w:pStyle w:val="CommentText"/>
      </w:pPr>
      <w:r>
        <w:t xml:space="preserve">Typically, this would be a person in charge of IT production – e.g., Chief Technology Officer (CTO), Head of IT Department, or similar.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0D4C3CCD" w15:done="0"/>
  <w15:commentEx w15:paraId="18C261E8" w15:done="0"/>
  <w15:commentEx w15:paraId="2F13EC35" w15:done="0"/>
  <w15:commentEx w15:paraId="2D9EAE18" w15:done="0"/>
  <w15:commentEx w15:paraId="5DFD300D" w15:done="0"/>
  <w15:commentEx w15:paraId="7B14746A" w15:done="0"/>
  <w15:commentEx w15:paraId="65CC3392" w15:done="0"/>
  <w15:commentEx w15:paraId="2AD3C5AD" w15:done="0"/>
  <w15:commentEx w15:paraId="3FD6E8F6" w15:done="0"/>
  <w15:commentEx w15:paraId="020EC8B7" w15:done="0"/>
  <w15:commentEx w15:paraId="660E8DDE" w15:done="0"/>
  <w15:commentEx w15:paraId="18BEEC0A" w15:done="0"/>
  <w15:commentEx w15:paraId="30F878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56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A31C3" w16cex:dateUtc="2023-11-11T16:00:00Z"/>
  <w16cex:commentExtensible w16cex:durableId="28FA3210" w16cex:dateUtc="2023-11-11T16:02:00Z"/>
  <w16cex:commentExtensible w16cex:durableId="28FA3233" w16cex:dateUtc="2023-11-11T16:02:00Z"/>
  <w16cex:commentExtensible w16cex:durableId="28FA377B" w16cex:dateUtc="2023-11-11T16:25:00Z"/>
  <w16cex:commentExtensible w16cex:durableId="28FA3453" w16cex:dateUtc="2023-11-11T16:11:00Z"/>
  <w16cex:commentExtensible w16cex:durableId="28FA3508" w16cex:dateUtc="2023-11-11T16:14:00Z"/>
  <w16cex:commentExtensible w16cex:durableId="28FA3737" w16cex:dateUtc="2023-11-11T16:24:00Z"/>
  <w16cex:commentExtensible w16cex:durableId="28FA32A1" w16cex:dateUtc="2023-11-11T16:04:00Z"/>
  <w16cex:commentExtensible w16cex:durableId="28FA32E1" w16cex:dateUtc="2023-11-11T16:05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0D4C3CCD" w16cid:durableId="2889DC56"/>
  <w16cid:commentId w16cid:paraId="18C261E8" w16cid:durableId="2889DC06"/>
  <w16cid:commentId w16cid:paraId="2F13EC35" w16cid:durableId="2889DC15"/>
  <w16cid:commentId w16cid:paraId="2D9EAE18" w16cid:durableId="2889DC20"/>
  <w16cid:commentId w16cid:paraId="5DFD300D" w16cid:durableId="2889DC30"/>
  <w16cid:commentId w16cid:paraId="7B14746A" w16cid:durableId="2889DC3D"/>
  <w16cid:commentId w16cid:paraId="65CC3392" w16cid:durableId="2889DC48"/>
  <w16cid:commentId w16cid:paraId="2AD3C5AD" w16cid:durableId="28FA31C3"/>
  <w16cid:commentId w16cid:paraId="3FD6E8F6" w16cid:durableId="28FA3210"/>
  <w16cid:commentId w16cid:paraId="020EC8B7" w16cid:durableId="28FA3233"/>
  <w16cid:commentId w16cid:paraId="660E8DDE" w16cid:durableId="28FA377B"/>
  <w16cid:commentId w16cid:paraId="18BEEC0A" w16cid:durableId="28FA3453"/>
  <w16cid:commentId w16cid:paraId="30F8784F" w16cid:durableId="28FA35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6A3D" w:rsidP="002652F2" w:rsidRDefault="00796A3D" w14:paraId="56B9679E" w14:textId="77777777">
      <w:pPr>
        <w:spacing w:after="0" w:line="240" w:lineRule="auto"/>
      </w:pPr>
      <w:r>
        <w:separator/>
      </w:r>
    </w:p>
  </w:endnote>
  <w:endnote w:type="continuationSeparator" w:id="0">
    <w:p w:rsidR="00796A3D" w:rsidP="002652F2" w:rsidRDefault="00796A3D" w14:paraId="360494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541BF0" w14:paraId="18BA10EE" w14:textId="6A9A81D3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Change Management</w:t>
          </w:r>
          <w:r w:rsidR="002652F2">
            <w:rPr>
              <w:sz w:val="18"/>
            </w:rPr>
            <w:t xml:space="preserve">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755EF894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113C1B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113C1B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7AEC1811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72025950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6A3D" w:rsidP="002652F2" w:rsidRDefault="00796A3D" w14:paraId="6E7AE9B1" w14:textId="77777777">
      <w:pPr>
        <w:spacing w:after="0" w:line="240" w:lineRule="auto"/>
      </w:pPr>
      <w:r>
        <w:separator/>
      </w:r>
    </w:p>
  </w:footnote>
  <w:footnote w:type="continuationSeparator" w:id="0">
    <w:p w:rsidR="00796A3D" w:rsidP="002652F2" w:rsidRDefault="00796A3D" w14:paraId="2664ED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C7F85"/>
    <w:multiLevelType w:val="hybridMultilevel"/>
    <w:tmpl w:val="DCF4F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5035E"/>
    <w:multiLevelType w:val="hybridMultilevel"/>
    <w:tmpl w:val="00040EA2"/>
    <w:lvl w:ilvl="0" w:tplc="93A232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4631E"/>
    <w:multiLevelType w:val="hybridMultilevel"/>
    <w:tmpl w:val="00BEC1FA"/>
    <w:lvl w:ilvl="0" w:tplc="795AEE2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2"/>
  </w:num>
  <w:num w:numId="5">
    <w:abstractNumId w:val="10"/>
  </w:num>
  <w:num w:numId="6">
    <w:abstractNumId w:val="12"/>
  </w:num>
  <w:num w:numId="7">
    <w:abstractNumId w:val="23"/>
  </w:num>
  <w:num w:numId="8">
    <w:abstractNumId w:val="9"/>
  </w:num>
  <w:num w:numId="9">
    <w:abstractNumId w:val="31"/>
  </w:num>
  <w:num w:numId="10">
    <w:abstractNumId w:val="24"/>
  </w:num>
  <w:num w:numId="11">
    <w:abstractNumId w:val="26"/>
  </w:num>
  <w:num w:numId="12">
    <w:abstractNumId w:val="29"/>
  </w:num>
  <w:num w:numId="13">
    <w:abstractNumId w:val="11"/>
  </w:num>
  <w:num w:numId="14">
    <w:abstractNumId w:val="13"/>
  </w:num>
  <w:num w:numId="15">
    <w:abstractNumId w:val="6"/>
  </w:num>
  <w:num w:numId="16">
    <w:abstractNumId w:val="3"/>
  </w:num>
  <w:num w:numId="17">
    <w:abstractNumId w:val="27"/>
  </w:num>
  <w:num w:numId="18">
    <w:abstractNumId w:val="28"/>
  </w:num>
  <w:num w:numId="19">
    <w:abstractNumId w:val="18"/>
  </w:num>
  <w:num w:numId="20">
    <w:abstractNumId w:val="20"/>
  </w:num>
  <w:num w:numId="21">
    <w:abstractNumId w:val="14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5"/>
  </w:num>
  <w:num w:numId="29">
    <w:abstractNumId w:val="4"/>
  </w:num>
  <w:num w:numId="30">
    <w:abstractNumId w:val="25"/>
  </w:num>
  <w:num w:numId="31">
    <w:abstractNumId w:val="30"/>
  </w:num>
  <w:num w:numId="3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E5735"/>
    <w:rsid w:val="000F12E2"/>
    <w:rsid w:val="000F248C"/>
    <w:rsid w:val="000F5972"/>
    <w:rsid w:val="00102F40"/>
    <w:rsid w:val="00111B0A"/>
    <w:rsid w:val="00111C3C"/>
    <w:rsid w:val="00112D1D"/>
    <w:rsid w:val="00113C1B"/>
    <w:rsid w:val="0011442A"/>
    <w:rsid w:val="001228E6"/>
    <w:rsid w:val="001570B0"/>
    <w:rsid w:val="00161B6E"/>
    <w:rsid w:val="001800C9"/>
    <w:rsid w:val="00185CF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25771"/>
    <w:rsid w:val="00431E6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4F3F93"/>
    <w:rsid w:val="004F7F1A"/>
    <w:rsid w:val="00514799"/>
    <w:rsid w:val="005167B7"/>
    <w:rsid w:val="00516D6E"/>
    <w:rsid w:val="0052093B"/>
    <w:rsid w:val="00541BF0"/>
    <w:rsid w:val="0054784A"/>
    <w:rsid w:val="00553B97"/>
    <w:rsid w:val="00561CBA"/>
    <w:rsid w:val="005726CE"/>
    <w:rsid w:val="00574FE7"/>
    <w:rsid w:val="005A2D91"/>
    <w:rsid w:val="005A7D80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974A4"/>
    <w:rsid w:val="006A57F6"/>
    <w:rsid w:val="006B34DE"/>
    <w:rsid w:val="006C0BF2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6A3D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0487"/>
    <w:rsid w:val="00826872"/>
    <w:rsid w:val="008430FB"/>
    <w:rsid w:val="00844ADA"/>
    <w:rsid w:val="00863763"/>
    <w:rsid w:val="00864B22"/>
    <w:rsid w:val="00883C51"/>
    <w:rsid w:val="008C4F3F"/>
    <w:rsid w:val="008E7804"/>
    <w:rsid w:val="0090279A"/>
    <w:rsid w:val="00906D2C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A3D42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5BCB"/>
    <w:rsid w:val="00B07B64"/>
    <w:rsid w:val="00B166FE"/>
    <w:rsid w:val="00B24C38"/>
    <w:rsid w:val="00B2668F"/>
    <w:rsid w:val="00B30F45"/>
    <w:rsid w:val="00B412E6"/>
    <w:rsid w:val="00B54BE1"/>
    <w:rsid w:val="00B668F5"/>
    <w:rsid w:val="00B66920"/>
    <w:rsid w:val="00B75502"/>
    <w:rsid w:val="00B95B82"/>
    <w:rsid w:val="00B9672A"/>
    <w:rsid w:val="00BA71C8"/>
    <w:rsid w:val="00BB15D1"/>
    <w:rsid w:val="00BB75AE"/>
    <w:rsid w:val="00BC299E"/>
    <w:rsid w:val="00BC3268"/>
    <w:rsid w:val="00BE54F4"/>
    <w:rsid w:val="00BE5738"/>
    <w:rsid w:val="00BE66BE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2A43"/>
    <w:rsid w:val="00C96503"/>
    <w:rsid w:val="00CB6C2B"/>
    <w:rsid w:val="00CD3F0C"/>
    <w:rsid w:val="00CE0B73"/>
    <w:rsid w:val="00CE0D3B"/>
    <w:rsid w:val="00CF7ABB"/>
    <w:rsid w:val="00D02994"/>
    <w:rsid w:val="00D05670"/>
    <w:rsid w:val="00D11327"/>
    <w:rsid w:val="00D16B96"/>
    <w:rsid w:val="00D22A15"/>
    <w:rsid w:val="00D251E6"/>
    <w:rsid w:val="00D6014D"/>
    <w:rsid w:val="00D62820"/>
    <w:rsid w:val="00D64DBC"/>
    <w:rsid w:val="00D750C1"/>
    <w:rsid w:val="00D85AA5"/>
    <w:rsid w:val="00D91BFE"/>
    <w:rsid w:val="00D93912"/>
    <w:rsid w:val="00D96FC3"/>
    <w:rsid w:val="00DA3A03"/>
    <w:rsid w:val="00DA4697"/>
    <w:rsid w:val="00DC11F2"/>
    <w:rsid w:val="00DC7029"/>
    <w:rsid w:val="00DC7355"/>
    <w:rsid w:val="00DC7A5D"/>
    <w:rsid w:val="00DD796F"/>
    <w:rsid w:val="00DE3116"/>
    <w:rsid w:val="00DE6092"/>
    <w:rsid w:val="00DE76DA"/>
    <w:rsid w:val="00DF2B6C"/>
    <w:rsid w:val="00DF2DAF"/>
    <w:rsid w:val="00E24672"/>
    <w:rsid w:val="00E26019"/>
    <w:rsid w:val="00E33911"/>
    <w:rsid w:val="00E40239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780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D7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5/09/14/how-to-manage-changes-in-an-isms-according-to-iso-27001-a-12-1-2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4ef5401f73aa4c08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9481C-D7B3-465A-B923-D985273AB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2469</Characters>
  <Application>Microsoft Office Word</Application>
  <DocSecurity>0</DocSecurity>
  <Lines>20</Lines>
  <Paragraphs>5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6" baseType="lpstr">
      <vt:lpstr>Change Management Policy</vt:lpstr>
      <vt:lpstr>Purpose, scope and users</vt:lpstr>
      <vt:lpstr>Reference documents</vt:lpstr>
      <vt:lpstr>Change management</vt:lpstr>
      <vt:lpstr>Backup Policy</vt:lpstr>
      <vt:lpstr>Backup Policy</vt:lpstr>
    </vt:vector>
  </TitlesOfParts>
  <Company>Advisera Expert Solutions Ltd</Company>
  <LinksUpToDate>false</LinksUpToDate>
  <CharactersWithSpaces>2897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Policy</dc:title>
  <dc:subject>27001-FTPOLCHANGE-EN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2024-10-23T10:16:00Z</dcterms:created>
  <dcterms:modified xsi:type="dcterms:W3CDTF">2024-10-23T10:16:00Z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