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1851FF" w:rsidR="001851FF" w:rsidP="001851FF" w:rsidRDefault="001851FF" w14:paraId="0368C28A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1851FF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="00D13FAA" w:rsidP="002652F2" w:rsidRDefault="005B1EE5" w14:paraId="71057CA8" w14:textId="672CD0F4">
      <w:commentRangeStart w:id="0"/>
      <w:r>
        <w:t xml:space="preserve"> </w:t>
      </w:r>
      <w:commentRangeEnd w:id="0"/>
      <w:r>
        <w:rPr>
          <w:rStyle w:val="CommentReference"/>
        </w:rPr>
        <w:commentReference w:id="0"/>
      </w:r>
    </w:p>
    <w:p w:rsidRPr="0067674F" w:rsidR="00E43BBA" w:rsidP="00E43BBA" w:rsidRDefault="00E43BBA" w14:paraId="4F101C0F" w14:textId="77777777">
      <w:pPr>
        <w:rPr>
          <w:b/>
          <w:sz w:val="28"/>
          <w:szCs w:val="28"/>
        </w:rPr>
      </w:pPr>
      <w:r w:rsidRPr="0067674F">
        <w:rPr>
          <w:b/>
          <w:sz w:val="28"/>
        </w:rPr>
        <w:t xml:space="preserve">Appendix 2 – </w:t>
      </w:r>
      <w:commentRangeStart w:id="1"/>
      <w:r w:rsidRPr="0067674F">
        <w:rPr>
          <w:b/>
          <w:sz w:val="28"/>
        </w:rPr>
        <w:t>Internal Audit</w:t>
      </w:r>
      <w:commentRangeEnd w:id="1"/>
      <w:r w:rsidR="00843C83">
        <w:rPr>
          <w:rStyle w:val="CommentReference"/>
        </w:rPr>
        <w:commentReference w:id="1"/>
      </w:r>
      <w:r w:rsidRPr="0067674F">
        <w:rPr>
          <w:b/>
          <w:sz w:val="28"/>
        </w:rPr>
        <w:t xml:space="preserve"> </w:t>
      </w:r>
      <w:commentRangeStart w:id="2"/>
      <w:r w:rsidRPr="0067674F">
        <w:rPr>
          <w:b/>
          <w:sz w:val="28"/>
        </w:rPr>
        <w:t>Report</w:t>
      </w:r>
      <w:commentRangeEnd w:id="2"/>
      <w:r w:rsidR="00843C83">
        <w:rPr>
          <w:rStyle w:val="CommentReference"/>
        </w:rPr>
        <w:commentReference w:id="2"/>
      </w:r>
    </w:p>
    <w:tbl>
      <w:tblPr>
        <w:tblW w:w="0" w:type="auto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387"/>
        <w:gridCol w:w="2637"/>
        <w:gridCol w:w="3018"/>
      </w:tblGrid>
      <w:tr w:rsidRPr="0067674F" w:rsidR="00E43BBA" w:rsidTr="00E43BBA" w14:paraId="2A1B1AA2" w14:textId="77777777">
        <w:tc>
          <w:tcPr>
            <w:tcW w:w="3387" w:type="dxa"/>
          </w:tcPr>
          <w:p w:rsidRPr="0067674F" w:rsidR="00E43BBA" w:rsidP="00533586" w:rsidRDefault="00E43BBA" w14:paraId="381144D7" w14:textId="77777777">
            <w:r w:rsidRPr="0067674F">
              <w:t>Report date:</w:t>
            </w:r>
          </w:p>
        </w:tc>
        <w:tc>
          <w:tcPr>
            <w:tcW w:w="5655" w:type="dxa"/>
            <w:gridSpan w:val="2"/>
          </w:tcPr>
          <w:p w:rsidRPr="0067674F" w:rsidR="00E43BBA" w:rsidP="00533586" w:rsidRDefault="00E43BBA" w14:paraId="098ABA56" w14:textId="09423DAA">
            <w:commentRangeStart w:id="3"/>
            <w:r w:rsidRPr="0067674F">
              <w:rPr>
                <w:i/>
                <w:color w:val="A6A6A6" w:themeColor="background1" w:themeShade="A6"/>
              </w:rPr>
              <w:t>E.g.</w:t>
            </w:r>
            <w:r w:rsidR="005A485B">
              <w:rPr>
                <w:i/>
                <w:color w:val="A6A6A6" w:themeColor="background1" w:themeShade="A6"/>
              </w:rPr>
              <w:t>,</w:t>
            </w:r>
            <w:r w:rsidRPr="0067674F">
              <w:rPr>
                <w:i/>
                <w:color w:val="A6A6A6" w:themeColor="background1" w:themeShade="A6"/>
              </w:rPr>
              <w:t xml:space="preserve"> May 10, 20</w:t>
            </w:r>
            <w:r>
              <w:rPr>
                <w:i/>
                <w:color w:val="A6A6A6" w:themeColor="background1" w:themeShade="A6"/>
              </w:rPr>
              <w:t>XX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  <w:tr w:rsidRPr="0067674F" w:rsidR="00E43BBA" w:rsidTr="00E43BBA" w14:paraId="2421E127" w14:textId="77777777">
        <w:tc>
          <w:tcPr>
            <w:tcW w:w="3387" w:type="dxa"/>
          </w:tcPr>
          <w:p w:rsidRPr="0067674F" w:rsidR="00E43BBA" w:rsidP="00533586" w:rsidRDefault="00E43BBA" w14:paraId="6CD984D4" w14:textId="77777777">
            <w:r w:rsidRPr="0067674F">
              <w:t>Internal audit period:</w:t>
            </w:r>
          </w:p>
        </w:tc>
        <w:tc>
          <w:tcPr>
            <w:tcW w:w="5655" w:type="dxa"/>
            <w:gridSpan w:val="2"/>
          </w:tcPr>
          <w:p w:rsidRPr="0067674F" w:rsidR="00E43BBA" w:rsidP="00533586" w:rsidRDefault="00E43BBA" w14:paraId="6FC999E5" w14:textId="2D207655">
            <w:r w:rsidRPr="0067674F">
              <w:rPr>
                <w:i/>
                <w:color w:val="A6A6A6" w:themeColor="background1" w:themeShade="A6"/>
              </w:rPr>
              <w:t>E.g.</w:t>
            </w:r>
            <w:r w:rsidR="005A485B">
              <w:rPr>
                <w:i/>
                <w:color w:val="A6A6A6" w:themeColor="background1" w:themeShade="A6"/>
              </w:rPr>
              <w:t>,</w:t>
            </w:r>
            <w:r w:rsidRPr="0067674F">
              <w:rPr>
                <w:i/>
                <w:color w:val="A6A6A6" w:themeColor="background1" w:themeShade="A6"/>
              </w:rPr>
              <w:t xml:space="preserve"> May 3-7, 20</w:t>
            </w:r>
            <w:r w:rsidR="00F17292">
              <w:rPr>
                <w:i/>
                <w:color w:val="A6A6A6" w:themeColor="background1" w:themeShade="A6"/>
              </w:rPr>
              <w:t>XX</w:t>
            </w:r>
          </w:p>
        </w:tc>
      </w:tr>
      <w:tr w:rsidRPr="0067674F" w:rsidR="00E43BBA" w:rsidTr="00E43BBA" w14:paraId="6E25769A" w14:textId="77777777">
        <w:tc>
          <w:tcPr>
            <w:tcW w:w="3387" w:type="dxa"/>
          </w:tcPr>
          <w:p w:rsidRPr="0067674F" w:rsidR="00E43BBA" w:rsidP="00533586" w:rsidRDefault="00E43BBA" w14:paraId="42C74B7E" w14:textId="77777777">
            <w:commentRangeStart w:id="4"/>
            <w:r w:rsidRPr="0067674F">
              <w:t>Who conducted the internal audit:</w:t>
            </w:r>
            <w:commentRangeEnd w:id="4"/>
            <w:r w:rsidR="00843C83">
              <w:rPr>
                <w:rStyle w:val="CommentReference"/>
              </w:rPr>
              <w:commentReference w:id="4"/>
            </w:r>
          </w:p>
        </w:tc>
        <w:tc>
          <w:tcPr>
            <w:tcW w:w="5655" w:type="dxa"/>
            <w:gridSpan w:val="2"/>
          </w:tcPr>
          <w:p w:rsidRPr="0067674F" w:rsidR="00E43BBA" w:rsidP="00533586" w:rsidRDefault="00E43BBA" w14:paraId="72A7EEB2" w14:textId="7B0D4C28">
            <w:pPr>
              <w:rPr>
                <w:i/>
                <w:color w:val="A6A6A6" w:themeColor="background1" w:themeShade="A6"/>
              </w:rPr>
            </w:pPr>
            <w:r w:rsidRPr="0067674F">
              <w:rPr>
                <w:i/>
                <w:color w:val="A6A6A6" w:themeColor="background1" w:themeShade="A6"/>
              </w:rPr>
              <w:t>E.g.</w:t>
            </w:r>
            <w:r w:rsidR="005A485B">
              <w:rPr>
                <w:i/>
                <w:color w:val="A6A6A6" w:themeColor="background1" w:themeShade="A6"/>
              </w:rPr>
              <w:t>,</w:t>
            </w:r>
            <w:r w:rsidRPr="0067674F">
              <w:rPr>
                <w:i/>
                <w:color w:val="A6A6A6" w:themeColor="background1" w:themeShade="A6"/>
              </w:rPr>
              <w:t xml:space="preserve"> Team leader: Mark Smith</w:t>
            </w:r>
          </w:p>
          <w:p w:rsidRPr="0067674F" w:rsidR="00E43BBA" w:rsidP="00533586" w:rsidRDefault="00E43BBA" w14:paraId="2F7D1F45" w14:textId="75CAAE13">
            <w:r w:rsidRPr="0067674F">
              <w:rPr>
                <w:i/>
                <w:color w:val="A6A6A6" w:themeColor="background1" w:themeShade="A6"/>
              </w:rPr>
              <w:t>E.g.</w:t>
            </w:r>
            <w:r w:rsidR="005A485B">
              <w:rPr>
                <w:i/>
                <w:color w:val="A6A6A6" w:themeColor="background1" w:themeShade="A6"/>
              </w:rPr>
              <w:t>,</w:t>
            </w:r>
            <w:r w:rsidRPr="0067674F">
              <w:rPr>
                <w:i/>
                <w:color w:val="A6A6A6" w:themeColor="background1" w:themeShade="A6"/>
              </w:rPr>
              <w:t xml:space="preserve"> Team member: Jane Doe</w:t>
            </w:r>
          </w:p>
        </w:tc>
      </w:tr>
      <w:tr w:rsidRPr="0067674F" w:rsidR="00E43BBA" w:rsidTr="00E43BBA" w14:paraId="1E6EC62D" w14:textId="77777777">
        <w:tc>
          <w:tcPr>
            <w:tcW w:w="3387" w:type="dxa"/>
          </w:tcPr>
          <w:p w:rsidRPr="0067674F" w:rsidR="00E43BBA" w:rsidP="00533586" w:rsidRDefault="00E43BBA" w14:paraId="2E43D84C" w14:textId="77777777">
            <w:commentRangeStart w:id="5"/>
            <w:r w:rsidRPr="0067674F">
              <w:t>Audit criteria:</w:t>
            </w:r>
            <w:commentRangeEnd w:id="5"/>
            <w:r w:rsidR="00843C83">
              <w:rPr>
                <w:rStyle w:val="CommentReference"/>
              </w:rPr>
              <w:commentReference w:id="5"/>
            </w:r>
          </w:p>
        </w:tc>
        <w:tc>
          <w:tcPr>
            <w:tcW w:w="5655" w:type="dxa"/>
            <w:gridSpan w:val="2"/>
          </w:tcPr>
          <w:p w:rsidRPr="0067674F" w:rsidR="00E43BBA" w:rsidP="00533586" w:rsidRDefault="00E43BBA" w14:paraId="7BCDBA3E" w14:textId="7536BF4E">
            <w:r w:rsidRPr="0067674F">
              <w:rPr>
                <w:i/>
                <w:color w:val="A6A6A6" w:themeColor="background1" w:themeShade="A6"/>
              </w:rPr>
              <w:t>E.g.</w:t>
            </w:r>
            <w:r w:rsidR="005A485B">
              <w:rPr>
                <w:i/>
                <w:color w:val="A6A6A6" w:themeColor="background1" w:themeShade="A6"/>
              </w:rPr>
              <w:t>,</w:t>
            </w:r>
            <w:r w:rsidRPr="0067674F">
              <w:rPr>
                <w:i/>
                <w:color w:val="A6A6A6" w:themeColor="background1" w:themeShade="A6"/>
              </w:rPr>
              <w:t xml:space="preserve"> ISO 27001, ISMS documentation </w:t>
            </w:r>
          </w:p>
        </w:tc>
      </w:tr>
      <w:tr w:rsidRPr="0067674F" w:rsidR="00E43BBA" w:rsidTr="00E43BBA" w14:paraId="2BE961FC" w14:textId="77777777">
        <w:tc>
          <w:tcPr>
            <w:tcW w:w="3387" w:type="dxa"/>
            <w:tcBorders>
              <w:bottom w:val="double" w:color="auto" w:sz="4" w:space="0"/>
            </w:tcBorders>
          </w:tcPr>
          <w:p w:rsidRPr="0067674F" w:rsidR="00E43BBA" w:rsidP="00533586" w:rsidRDefault="00E43BBA" w14:paraId="1AB56452" w14:textId="77777777">
            <w:commentRangeStart w:id="6"/>
            <w:r w:rsidRPr="0067674F">
              <w:t>Audit scope:</w:t>
            </w:r>
            <w:commentRangeEnd w:id="6"/>
            <w:r w:rsidR="00843C83">
              <w:rPr>
                <w:rStyle w:val="CommentReference"/>
              </w:rPr>
              <w:commentReference w:id="6"/>
            </w:r>
          </w:p>
        </w:tc>
        <w:tc>
          <w:tcPr>
            <w:tcW w:w="5655" w:type="dxa"/>
            <w:gridSpan w:val="2"/>
            <w:tcBorders>
              <w:bottom w:val="double" w:color="auto" w:sz="4" w:space="0"/>
            </w:tcBorders>
          </w:tcPr>
          <w:p w:rsidRPr="0067674F" w:rsidR="00E43BBA" w:rsidP="00533586" w:rsidRDefault="00E43BBA" w14:paraId="3BD66B91" w14:textId="2B41848C">
            <w:r w:rsidRPr="0067674F">
              <w:rPr>
                <w:i/>
                <w:color w:val="A6A6A6" w:themeColor="background1" w:themeShade="A6"/>
              </w:rPr>
              <w:t>E.g.</w:t>
            </w:r>
            <w:r w:rsidR="005A485B">
              <w:rPr>
                <w:i/>
                <w:color w:val="A6A6A6" w:themeColor="background1" w:themeShade="A6"/>
              </w:rPr>
              <w:t>,</w:t>
            </w:r>
            <w:r w:rsidRPr="0067674F">
              <w:rPr>
                <w:i/>
                <w:color w:val="A6A6A6" w:themeColor="background1" w:themeShade="A6"/>
              </w:rPr>
              <w:t xml:space="preserve"> SW development department</w:t>
            </w:r>
          </w:p>
        </w:tc>
      </w:tr>
      <w:tr w:rsidRPr="0067674F" w:rsidR="00E43BBA" w:rsidTr="00E43BBA" w14:paraId="76064DBA" w14:textId="77777777">
        <w:tc>
          <w:tcPr>
            <w:tcW w:w="9042" w:type="dxa"/>
            <w:gridSpan w:val="3"/>
            <w:tcBorders>
              <w:top w:val="double" w:color="auto" w:sz="4" w:space="0"/>
              <w:bottom w:val="double" w:color="auto" w:sz="4" w:space="0"/>
            </w:tcBorders>
          </w:tcPr>
          <w:p w:rsidR="00956099" w:rsidP="00533586" w:rsidRDefault="00362442" w14:paraId="48F4C287" w14:textId="3EE49CD3">
            <w:pPr>
              <w:rPr>
                <w:b/>
                <w:i/>
                <w:color w:val="4F81BD" w:themeColor="accent1"/>
                <w:sz w:val="20"/>
                <w:szCs w:val="20"/>
              </w:rPr>
            </w:pPr>
            <w:r>
              <w:rPr>
                <w:b/>
                <w:i/>
                <w:color w:val="4F81BD" w:themeColor="accent1"/>
                <w:sz w:val="20"/>
                <w:szCs w:val="20"/>
              </w:rPr>
              <w:t>(</w:t>
            </w:r>
            <w:r w:rsidR="00956099">
              <w:rPr>
                <w:b/>
                <w:i/>
                <w:color w:val="4F81BD" w:themeColor="accent1"/>
                <w:sz w:val="20"/>
                <w:szCs w:val="20"/>
              </w:rPr>
              <w:t>remaining</w:t>
            </w:r>
            <w:r w:rsidRPr="00141718" w:rsidR="00956099">
              <w:rPr>
                <w:b/>
                <w:i/>
                <w:color w:val="4F81BD" w:themeColor="accent1"/>
                <w:sz w:val="20"/>
                <w:szCs w:val="20"/>
              </w:rPr>
              <w:t xml:space="preserve"> </w:t>
            </w:r>
            <w:r w:rsidR="00956099">
              <w:rPr>
                <w:b/>
                <w:i/>
                <w:color w:val="4F81BD" w:themeColor="accent1"/>
                <w:sz w:val="20"/>
                <w:szCs w:val="20"/>
              </w:rPr>
              <w:t>rows</w:t>
            </w:r>
            <w:r w:rsidRPr="00141718" w:rsidR="00956099">
              <w:rPr>
                <w:b/>
                <w:i/>
                <w:color w:val="4F81BD" w:themeColor="accent1"/>
                <w:sz w:val="20"/>
                <w:szCs w:val="20"/>
              </w:rPr>
              <w:t xml:space="preserve"> </w:t>
            </w:r>
            <w:r w:rsidR="00956099">
              <w:rPr>
                <w:b/>
                <w:i/>
                <w:color w:val="4F81BD" w:themeColor="accent1"/>
                <w:sz w:val="20"/>
                <w:szCs w:val="20"/>
              </w:rPr>
              <w:t>are</w:t>
            </w:r>
            <w:r w:rsidRPr="00141718" w:rsidR="00956099">
              <w:rPr>
                <w:b/>
                <w:i/>
                <w:color w:val="4F81BD" w:themeColor="accent1"/>
                <w:sz w:val="20"/>
                <w:szCs w:val="20"/>
              </w:rPr>
              <w:t xml:space="preserve"> not displayed in this free preview</w:t>
            </w:r>
            <w:r>
              <w:rPr>
                <w:b/>
                <w:i/>
                <w:color w:val="4F81BD" w:themeColor="accent1"/>
                <w:sz w:val="20"/>
                <w:szCs w:val="20"/>
              </w:rPr>
              <w:t>)</w:t>
            </w:r>
            <w:bookmarkStart w:name="_GoBack" w:id="7"/>
            <w:bookmarkEnd w:id="7"/>
          </w:p>
          <w:p w:rsidRPr="0067674F" w:rsidR="00E43BBA" w:rsidP="00533586" w:rsidRDefault="00956099" w14:paraId="2187E91A" w14:textId="51C13A8E">
            <w:r>
              <w:rPr>
                <w:i/>
                <w:color w:val="A6A6A6" w:themeColor="background1" w:themeShade="A6"/>
              </w:rPr>
              <w:t>…</w:t>
            </w:r>
          </w:p>
        </w:tc>
      </w:tr>
      <w:tr w:rsidRPr="0067674F" w:rsidR="00E43BBA" w:rsidTr="00E43BBA" w14:paraId="5619CBF0" w14:textId="77777777">
        <w:tc>
          <w:tcPr>
            <w:tcW w:w="9042" w:type="dxa"/>
            <w:gridSpan w:val="3"/>
            <w:tcBorders>
              <w:top w:val="double" w:color="auto" w:sz="4" w:space="0"/>
              <w:bottom w:val="double" w:color="auto" w:sz="4" w:space="0"/>
            </w:tcBorders>
          </w:tcPr>
          <w:p w:rsidRPr="0067674F" w:rsidR="00E43BBA" w:rsidP="00533586" w:rsidRDefault="00956099" w14:paraId="6AE0DD1E" w14:textId="57C4142B">
            <w:r>
              <w:t>…</w:t>
            </w:r>
          </w:p>
          <w:p w:rsidRPr="0067674F" w:rsidR="00E43BBA" w:rsidP="00533586" w:rsidRDefault="00956099" w14:paraId="4F8FAE2D" w14:textId="7224FD10">
            <w:r>
              <w:rPr>
                <w:i/>
                <w:color w:val="A6A6A6" w:themeColor="background1" w:themeShade="A6"/>
              </w:rPr>
              <w:t>…</w:t>
            </w:r>
          </w:p>
        </w:tc>
      </w:tr>
      <w:tr w:rsidRPr="0067674F" w:rsidR="00E43BBA" w:rsidTr="00E43BBA" w14:paraId="7C625C74" w14:textId="77777777">
        <w:tc>
          <w:tcPr>
            <w:tcW w:w="6024" w:type="dxa"/>
            <w:gridSpan w:val="2"/>
            <w:tcBorders>
              <w:top w:val="double" w:color="auto" w:sz="4" w:space="0"/>
              <w:bottom w:val="single" w:color="000000" w:sz="4" w:space="0"/>
            </w:tcBorders>
          </w:tcPr>
          <w:p w:rsidRPr="0067674F" w:rsidR="00E43BBA" w:rsidP="00533586" w:rsidRDefault="00956099" w14:paraId="36B19CFD" w14:textId="3D96C95C">
            <w:pPr>
              <w:rPr>
                <w:b/>
              </w:rPr>
            </w:pPr>
            <w:r>
              <w:rPr>
                <w:b/>
              </w:rPr>
              <w:t>…</w:t>
            </w:r>
          </w:p>
        </w:tc>
        <w:tc>
          <w:tcPr>
            <w:tcW w:w="3018" w:type="dxa"/>
            <w:tcBorders>
              <w:top w:val="double" w:color="auto" w:sz="4" w:space="0"/>
              <w:bottom w:val="single" w:color="000000" w:sz="4" w:space="0"/>
            </w:tcBorders>
          </w:tcPr>
          <w:p w:rsidRPr="0067674F" w:rsidR="00E43BBA" w:rsidP="00533586" w:rsidRDefault="00956099" w14:paraId="56E077D7" w14:textId="60A6AC7C">
            <w:r>
              <w:rPr>
                <w:i/>
                <w:color w:val="A6A6A6" w:themeColor="background1" w:themeShade="A6"/>
              </w:rPr>
              <w:t>…</w:t>
            </w:r>
          </w:p>
        </w:tc>
      </w:tr>
      <w:tr w:rsidRPr="0067674F" w:rsidR="00E43BBA" w:rsidTr="00E43BBA" w14:paraId="7E63862B" w14:textId="77777777">
        <w:tc>
          <w:tcPr>
            <w:tcW w:w="6024" w:type="dxa"/>
            <w:gridSpan w:val="2"/>
            <w:tcBorders>
              <w:top w:val="single" w:color="000000" w:sz="4" w:space="0"/>
            </w:tcBorders>
          </w:tcPr>
          <w:p w:rsidRPr="0067674F" w:rsidR="00E43BBA" w:rsidP="00533586" w:rsidRDefault="00956099" w14:paraId="6481B6D0" w14:textId="32F0D266">
            <w:r>
              <w:t>…</w:t>
            </w:r>
          </w:p>
        </w:tc>
        <w:tc>
          <w:tcPr>
            <w:tcW w:w="3018" w:type="dxa"/>
            <w:tcBorders>
              <w:top w:val="single" w:color="000000" w:sz="4" w:space="0"/>
            </w:tcBorders>
          </w:tcPr>
          <w:p w:rsidRPr="0067674F" w:rsidR="00E43BBA" w:rsidP="00533586" w:rsidRDefault="00956099" w14:paraId="5F4F4052" w14:textId="0EA53D3A">
            <w:r>
              <w:t>…</w:t>
            </w:r>
          </w:p>
        </w:tc>
      </w:tr>
      <w:tr w:rsidRPr="0067674F" w:rsidR="00E43BBA" w:rsidTr="00E43BBA" w14:paraId="0E164318" w14:textId="77777777">
        <w:tc>
          <w:tcPr>
            <w:tcW w:w="6024" w:type="dxa"/>
            <w:gridSpan w:val="2"/>
          </w:tcPr>
          <w:p w:rsidRPr="0067674F" w:rsidR="00E43BBA" w:rsidP="00533586" w:rsidRDefault="00956099" w14:paraId="4B1F0D8A" w14:textId="1F6D142F">
            <w:r>
              <w:rPr>
                <w:i/>
                <w:color w:val="A6A6A6" w:themeColor="background1" w:themeShade="A6"/>
              </w:rPr>
              <w:t>…</w:t>
            </w:r>
          </w:p>
        </w:tc>
        <w:tc>
          <w:tcPr>
            <w:tcW w:w="3018" w:type="dxa"/>
          </w:tcPr>
          <w:p w:rsidRPr="0067674F" w:rsidR="00E43BBA" w:rsidP="00533586" w:rsidRDefault="00956099" w14:paraId="015752F5" w14:textId="1025E032">
            <w:r>
              <w:rPr>
                <w:i/>
                <w:color w:val="A6A6A6" w:themeColor="background1" w:themeShade="A6"/>
              </w:rPr>
              <w:t>…</w:t>
            </w:r>
          </w:p>
        </w:tc>
      </w:tr>
      <w:tr w:rsidRPr="0067674F" w:rsidR="00E43BBA" w:rsidTr="00E43BBA" w14:paraId="7FD7ADB0" w14:textId="77777777">
        <w:tc>
          <w:tcPr>
            <w:tcW w:w="6024" w:type="dxa"/>
            <w:gridSpan w:val="2"/>
          </w:tcPr>
          <w:p w:rsidRPr="0067674F" w:rsidR="00E43BBA" w:rsidP="00533586" w:rsidRDefault="00E43BBA" w14:paraId="0718AB24" w14:textId="77777777"/>
        </w:tc>
        <w:tc>
          <w:tcPr>
            <w:tcW w:w="3018" w:type="dxa"/>
          </w:tcPr>
          <w:p w:rsidRPr="0067674F" w:rsidR="00E43BBA" w:rsidP="00533586" w:rsidRDefault="00E43BBA" w14:paraId="586A44A1" w14:textId="77777777"/>
        </w:tc>
      </w:tr>
    </w:tbl>
    <w:p w:rsidR="00D13FAA" w:rsidP="00956099" w:rsidRDefault="00D13FAA" w14:paraId="6F6E50B3" w14:textId="596FA028"/>
    <w:p w:rsidR="00956099" w:rsidP="00956099" w:rsidRDefault="00956099" w14:paraId="33DDD9FD" w14:textId="77777777"/>
    <w:p w:rsidRPr="006B6082" w:rsidR="00956099" w:rsidP="00956099" w:rsidRDefault="00956099" w14:paraId="61009527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A751B3" w:rsidR="00956099" w:rsidP="00956099" w:rsidRDefault="00956099" w14:paraId="6E66E121" w14:textId="77777777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p w:rsidR="00956099" w:rsidP="00956099" w:rsidRDefault="00956099" w14:paraId="2A600C3A" w14:textId="77777777"/>
    <w:sectPr w:rsidR="00956099" w:rsidSect="00132CAB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628F5228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11-11T09:17:00Z" w:id="1">
    <w:p w:rsidR="00843C83" w:rsidP="00843C83" w:rsidRDefault="00843C83" w14:paraId="19CB4B97" w14:textId="2ACF4F2A">
      <w:pPr>
        <w:pStyle w:val="CommentText"/>
      </w:pPr>
      <w:r>
        <w:rPr>
          <w:rStyle w:val="CommentReference"/>
        </w:rPr>
        <w:annotationRef/>
      </w:r>
      <w:r>
        <w:t>To learn more about internal auditing:</w:t>
      </w:r>
    </w:p>
    <w:p w:rsidR="00132CAB" w:rsidP="00843C83" w:rsidRDefault="00132CAB" w14:paraId="6E1CD34D" w14:textId="77777777">
      <w:pPr>
        <w:pStyle w:val="CommentText"/>
      </w:pPr>
    </w:p>
    <w:p w:rsidR="00843C83" w:rsidP="00843C83" w:rsidRDefault="00843C83" w14:paraId="271FB26E" w14:textId="4EA8A6F0">
      <w:pPr>
        <w:pStyle w:val="CommentText"/>
      </w:pPr>
      <w:r>
        <w:t xml:space="preserve">- read this article: ISO 27001 internal audit: The complete guide </w:t>
      </w:r>
      <w:hyperlink w:history="1" r:id="rId1">
        <w:r w:rsidRPr="00AA113F">
          <w:rPr>
            <w:rStyle w:val="Hyperlink"/>
            <w:lang w:val="en-US"/>
          </w:rPr>
          <w:t>https://advisera.com/27001academy/knowledgebase/how-to-make-an-internal-audit-checklist-for-iso-27001-iso-22301/</w:t>
        </w:r>
      </w:hyperlink>
    </w:p>
    <w:p w:rsidR="00132CAB" w:rsidP="00843C83" w:rsidRDefault="00132CAB" w14:paraId="3719216D" w14:textId="77777777">
      <w:pPr>
        <w:pStyle w:val="CommentText"/>
      </w:pPr>
    </w:p>
    <w:p w:rsidR="00843C83" w:rsidP="00843C83" w:rsidRDefault="00843C83" w14:paraId="6C253DEA" w14:textId="2B7429B1">
      <w:pPr>
        <w:pStyle w:val="CommentText"/>
      </w:pPr>
      <w:r>
        <w:t xml:space="preserve">- take this free online training: ISO 27001 Internal Auditor Course </w:t>
      </w:r>
      <w:hyperlink w:history="1" r:id="rId2">
        <w:r w:rsidR="00132CAB">
          <w:rPr>
            <w:rStyle w:val="Hyperlink"/>
            <w:lang w:val="en-US"/>
          </w:rPr>
          <w:t>https://advisera.com/training/iso-27001-internal-auditor-course/</w:t>
        </w:r>
      </w:hyperlink>
      <w:r>
        <w:t xml:space="preserve"> </w:t>
      </w:r>
    </w:p>
  </w:comment>
  <w:comment w:initials="A" w:author="Advisera" w:date="2023-11-11T09:16:00Z" w:id="2">
    <w:p w:rsidRPr="000F605D" w:rsidR="00843C83" w:rsidP="00843C83" w:rsidRDefault="00843C83" w14:paraId="614AF65B" w14:textId="61D9D17C">
      <w:pPr>
        <w:pStyle w:val="CommentText"/>
      </w:pPr>
      <w:r>
        <w:rPr>
          <w:rStyle w:val="CommentReference"/>
        </w:rPr>
        <w:annotationRef/>
      </w:r>
      <w:r w:rsidRPr="000F605D">
        <w:rPr>
          <w:rStyle w:val="CommentReference"/>
        </w:rPr>
        <w:annotationRef/>
      </w:r>
      <w:r w:rsidRPr="000F605D">
        <w:rPr>
          <w:rStyle w:val="CommentReference"/>
        </w:rPr>
        <w:annotationRef/>
      </w:r>
      <w:r w:rsidRPr="000F605D">
        <w:t>The purpose of this report is to document the findings of</w:t>
      </w:r>
      <w:r>
        <w:t xml:space="preserve"> a performed</w:t>
      </w:r>
      <w:r w:rsidRPr="000F605D">
        <w:t xml:space="preserve"> internal audit.</w:t>
      </w:r>
    </w:p>
    <w:p w:rsidRPr="000F605D" w:rsidR="00843C83" w:rsidP="00843C83" w:rsidRDefault="00843C83" w14:paraId="13D9DAFA" w14:textId="77777777">
      <w:pPr>
        <w:pStyle w:val="CommentText"/>
      </w:pPr>
    </w:p>
    <w:p w:rsidR="00843C83" w:rsidRDefault="00843C83" w14:paraId="30E4D496" w14:textId="5CC23DF9">
      <w:pPr>
        <w:pStyle w:val="CommentText"/>
      </w:pPr>
      <w:r>
        <w:t xml:space="preserve">You’ll find </w:t>
      </w:r>
      <w:r w:rsidRPr="000F605D">
        <w:t xml:space="preserve">some sample information in this report. </w:t>
      </w:r>
      <w:r w:rsidR="00132CAB">
        <w:t>U</w:t>
      </w:r>
      <w:r w:rsidRPr="000F605D">
        <w:t>se this information as guidance and include the information relevant to your company practices.</w:t>
      </w:r>
    </w:p>
  </w:comment>
  <w:comment w:initials="A" w:author="Advisera" w:date="2023-11-11T09:12:00Z" w:id="3">
    <w:p w:rsidR="00E43BBA" w:rsidRDefault="00E43BBA" w14:paraId="27FF0F9B" w14:textId="3A29C868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These are only examples – you should delete this and insert your own text.</w:t>
      </w:r>
    </w:p>
  </w:comment>
  <w:comment w:initials="A" w:author="Advisera" w:date="2023-11-11T09:18:00Z" w:id="4">
    <w:p w:rsidR="00843C83" w:rsidRDefault="00843C83" w14:paraId="40836D37" w14:textId="7D54E2E2">
      <w:pPr>
        <w:pStyle w:val="CommentText"/>
      </w:pPr>
      <w:r>
        <w:rPr>
          <w:rStyle w:val="CommentReference"/>
        </w:rPr>
        <w:annotationRef/>
      </w:r>
      <w:r w:rsidRPr="000C78D6">
        <w:rPr>
          <w:rStyle w:val="CommentReference"/>
        </w:rPr>
        <w:annotationRef/>
      </w:r>
      <w:r w:rsidRPr="000C78D6">
        <w:rPr>
          <w:rStyle w:val="CommentReference"/>
        </w:rPr>
        <w:annotationRef/>
      </w:r>
      <w:r w:rsidRPr="000C78D6">
        <w:rPr>
          <w:rStyle w:val="CommentReference"/>
        </w:rPr>
        <w:annotationRef/>
      </w:r>
      <w:r w:rsidRPr="000C78D6" w:rsidR="00FE5E48">
        <w:t>Also specify</w:t>
      </w:r>
      <w:r>
        <w:t xml:space="preserve"> </w:t>
      </w:r>
      <w:r w:rsidRPr="000C78D6">
        <w:t>the audit team leader if the audit was conducted by several auditors.</w:t>
      </w:r>
    </w:p>
  </w:comment>
  <w:comment w:initials="A" w:author="Advisera" w:date="2023-11-11T09:19:00Z" w:id="5">
    <w:p w:rsidR="00843C83" w:rsidRDefault="00843C83" w14:paraId="4B8B0372" w14:textId="1007F5BC">
      <w:pPr>
        <w:pStyle w:val="CommentText"/>
      </w:pPr>
      <w:r>
        <w:rPr>
          <w:rStyle w:val="CommentReference"/>
        </w:rPr>
        <w:annotationRef/>
      </w:r>
      <w:r>
        <w:t>Specify here what criteria did you use to audit against.</w:t>
      </w:r>
    </w:p>
  </w:comment>
  <w:comment w:initials="A" w:author="Advisera" w:date="2023-11-11T09:18:00Z" w:id="6">
    <w:p w:rsidR="00843C83" w:rsidRDefault="00843C83" w14:paraId="0E8AA33E" w14:textId="654B3830">
      <w:pPr>
        <w:pStyle w:val="CommentText"/>
      </w:pPr>
      <w:r>
        <w:rPr>
          <w:rStyle w:val="CommentReference"/>
        </w:rPr>
        <w:annotationRef/>
      </w:r>
      <w:r>
        <w:t>Which parts of the company were audited?</w:t>
      </w:r>
      <w:r w:rsidR="00132CAB">
        <w:t xml:space="preserve"> </w:t>
      </w:r>
      <w:r>
        <w:t>If the whole company was audited, then simply write “The whole company” or “The whole ISMS scope”.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6C253DEA" w15:done="0"/>
  <w15:commentEx w15:paraId="30E4D496" w15:done="0"/>
  <w15:commentEx w15:paraId="27FF0F9B" w15:done="0"/>
  <w15:commentEx w15:paraId="40836D37" w15:done="0"/>
  <w15:commentEx w15:paraId="4B8B0372" w15:done="0"/>
  <w15:commentEx w15:paraId="0E8AA3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F9C530" w16cex:dateUtc="2023-11-11T08:17:00Z"/>
  <w16cex:commentExtensible w16cex:durableId="28F9C4F5" w16cex:dateUtc="2023-11-11T08:16:00Z"/>
  <w16cex:commentExtensible w16cex:durableId="28F9C3E2" w16cex:dateUtc="2023-11-11T08:12:00Z"/>
  <w16cex:commentExtensible w16cex:durableId="28F9C54F" w16cex:dateUtc="2023-11-11T08:18:00Z"/>
  <w16cex:commentExtensible w16cex:durableId="28F9C5A9" w16cex:dateUtc="2023-11-11T08:19:00Z"/>
  <w16cex:commentExtensible w16cex:durableId="28F9C572" w16cex:dateUtc="2023-11-11T08:18:00Z"/>
  <w16cex:commentExtensible w16cex:durableId="28F9C566" w16cex:dateUtc="2023-11-11T08:18:00Z"/>
  <w16cex:commentExtensible w16cex:durableId="28F9C5DF" w16cex:dateUtc="2023-11-11T08:20:00Z"/>
  <w16cex:commentExtensible w16cex:durableId="28F9C623" w16cex:dateUtc="2023-11-11T08:21:00Z"/>
  <w16cex:commentExtensible w16cex:durableId="288A0BA2" w16cex:dateUtc="2023-08-18T13:24:00Z"/>
  <w16cex:commentExtensible w16cex:durableId="28F9C71C" w16cex:dateUtc="2023-11-11T08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6C253DEA" w16cid:durableId="28F9C530"/>
  <w16cid:commentId w16cid:paraId="30E4D496" w16cid:durableId="28F9C4F5"/>
  <w16cid:commentId w16cid:paraId="27FF0F9B" w16cid:durableId="28F9C3E2"/>
  <w16cid:commentId w16cid:paraId="40836D37" w16cid:durableId="28F9C54F"/>
  <w16cid:commentId w16cid:paraId="4B8B0372" w16cid:durableId="28F9C5A9"/>
  <w16cid:commentId w16cid:paraId="0E8AA33E" w16cid:durableId="28F9C5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0211" w:rsidP="002652F2" w:rsidRDefault="003A0211" w14:paraId="58427EAB" w14:textId="77777777">
      <w:pPr>
        <w:spacing w:after="0" w:line="240" w:lineRule="auto"/>
      </w:pPr>
      <w:r>
        <w:separator/>
      </w:r>
    </w:p>
  </w:endnote>
  <w:endnote w:type="continuationSeparator" w:id="0">
    <w:p w:rsidR="003A0211" w:rsidP="002652F2" w:rsidRDefault="003A0211" w14:paraId="1756244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2652F2" w:rsidTr="00073070" w14:paraId="5F6F8BF4" w14:textId="77777777">
      <w:tc>
        <w:tcPr>
          <w:tcW w:w="3119" w:type="dxa"/>
        </w:tcPr>
        <w:p w:rsidRPr="006571EC" w:rsidR="002652F2" w:rsidP="002652F2" w:rsidRDefault="00AC5589" w14:paraId="18BA10EE" w14:textId="4B4F232E">
          <w:pPr>
            <w:pStyle w:val="Footer"/>
            <w:rPr>
              <w:sz w:val="18"/>
              <w:szCs w:val="18"/>
            </w:rPr>
          </w:pPr>
          <w:r w:rsidRPr="00AC5589">
            <w:rPr>
              <w:sz w:val="18"/>
            </w:rPr>
            <w:t>Internal Audit Report</w:t>
          </w:r>
        </w:p>
      </w:tc>
      <w:tc>
        <w:tcPr>
          <w:tcW w:w="4536" w:type="dxa"/>
        </w:tcPr>
        <w:p w:rsidRPr="006571EC" w:rsidR="002652F2" w:rsidP="00073070" w:rsidRDefault="00132CAB" w14:paraId="35283668" w14:textId="583AEE04">
          <w:pPr>
            <w:pStyle w:val="Footer"/>
            <w:rPr>
              <w:sz w:val="18"/>
              <w:szCs w:val="18"/>
            </w:rPr>
          </w:pPr>
          <w:r w:rsidRPr="00132CAB">
            <w:rPr>
              <w:sz w:val="18"/>
            </w:rPr>
            <w:t>ver [document version number] from [version date]</w:t>
          </w:r>
        </w:p>
      </w:tc>
      <w:tc>
        <w:tcPr>
          <w:tcW w:w="1417" w:type="dxa"/>
        </w:tcPr>
        <w:p w:rsidRPr="006571EC" w:rsidR="002652F2" w:rsidP="002652F2" w:rsidRDefault="002652F2" w14:paraId="62BBF33E" w14:textId="7BF039DD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3A0211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3A0211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2A88F479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6769F82E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>202</w:t>
    </w:r>
    <w:r w:rsidR="00132CAB">
      <w:rPr>
        <w:sz w:val="16"/>
      </w:rPr>
      <w:t>4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0211" w:rsidP="002652F2" w:rsidRDefault="003A0211" w14:paraId="74713431" w14:textId="77777777">
      <w:pPr>
        <w:spacing w:after="0" w:line="240" w:lineRule="auto"/>
      </w:pPr>
      <w:r>
        <w:separator/>
      </w:r>
    </w:p>
  </w:footnote>
  <w:footnote w:type="continuationSeparator" w:id="0">
    <w:p w:rsidR="003A0211" w:rsidP="002652F2" w:rsidRDefault="003A0211" w14:paraId="4209239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4678"/>
      <w:gridCol w:w="4394"/>
    </w:tblGrid>
    <w:tr w:rsidRPr="006571EC" w:rsidR="002652F2" w:rsidTr="00702EA1" w14:paraId="2D2A09AA" w14:textId="77777777">
      <w:tc>
        <w:tcPr>
          <w:tcW w:w="4678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4394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0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CD5363"/>
    <w:multiLevelType w:val="hybridMultilevel"/>
    <w:tmpl w:val="64244C7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0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5"/>
  </w:num>
  <w:num w:numId="4">
    <w:abstractNumId w:val="22"/>
  </w:num>
  <w:num w:numId="5">
    <w:abstractNumId w:val="9"/>
  </w:num>
  <w:num w:numId="6">
    <w:abstractNumId w:val="11"/>
  </w:num>
  <w:num w:numId="7">
    <w:abstractNumId w:val="23"/>
  </w:num>
  <w:num w:numId="8">
    <w:abstractNumId w:val="8"/>
  </w:num>
  <w:num w:numId="9">
    <w:abstractNumId w:val="29"/>
  </w:num>
  <w:num w:numId="10">
    <w:abstractNumId w:val="24"/>
  </w:num>
  <w:num w:numId="11">
    <w:abstractNumId w:val="25"/>
  </w:num>
  <w:num w:numId="12">
    <w:abstractNumId w:val="28"/>
  </w:num>
  <w:num w:numId="13">
    <w:abstractNumId w:val="10"/>
  </w:num>
  <w:num w:numId="14">
    <w:abstractNumId w:val="12"/>
  </w:num>
  <w:num w:numId="15">
    <w:abstractNumId w:val="6"/>
  </w:num>
  <w:num w:numId="16">
    <w:abstractNumId w:val="3"/>
  </w:num>
  <w:num w:numId="17">
    <w:abstractNumId w:val="26"/>
  </w:num>
  <w:num w:numId="18">
    <w:abstractNumId w:val="27"/>
  </w:num>
  <w:num w:numId="19">
    <w:abstractNumId w:val="18"/>
  </w:num>
  <w:num w:numId="20">
    <w:abstractNumId w:val="20"/>
  </w:num>
  <w:num w:numId="21">
    <w:abstractNumId w:val="14"/>
  </w:num>
  <w:num w:numId="22">
    <w:abstractNumId w:val="1"/>
  </w:num>
  <w:num w:numId="23">
    <w:abstractNumId w:val="7"/>
  </w:num>
  <w:num w:numId="24">
    <w:abstractNumId w:val="17"/>
  </w:num>
  <w:num w:numId="25">
    <w:abstractNumId w:val="19"/>
  </w:num>
  <w:num w:numId="26">
    <w:abstractNumId w:val="2"/>
  </w:num>
  <w:num w:numId="27">
    <w:abstractNumId w:val="21"/>
  </w:num>
  <w:num w:numId="28">
    <w:abstractNumId w:val="15"/>
  </w:num>
  <w:num w:numId="29">
    <w:abstractNumId w:val="4"/>
  </w:num>
  <w:num w:numId="30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sFANVAEg8tAAAA"/>
  </w:docVars>
  <w:rsids>
    <w:rsidRoot w:val="00927DFD"/>
    <w:rsid w:val="000026AA"/>
    <w:rsid w:val="00021B33"/>
    <w:rsid w:val="0002298E"/>
    <w:rsid w:val="00022A33"/>
    <w:rsid w:val="00035D13"/>
    <w:rsid w:val="00062CF7"/>
    <w:rsid w:val="00073070"/>
    <w:rsid w:val="00075896"/>
    <w:rsid w:val="00080612"/>
    <w:rsid w:val="00082EB9"/>
    <w:rsid w:val="000A7279"/>
    <w:rsid w:val="000C35C5"/>
    <w:rsid w:val="000C4D46"/>
    <w:rsid w:val="000C5B74"/>
    <w:rsid w:val="000D24FF"/>
    <w:rsid w:val="000D289F"/>
    <w:rsid w:val="000F12E2"/>
    <w:rsid w:val="000F248C"/>
    <w:rsid w:val="000F5972"/>
    <w:rsid w:val="00102F40"/>
    <w:rsid w:val="00111B0A"/>
    <w:rsid w:val="00111C3C"/>
    <w:rsid w:val="00112D1D"/>
    <w:rsid w:val="001228E6"/>
    <w:rsid w:val="00132CAB"/>
    <w:rsid w:val="001570B0"/>
    <w:rsid w:val="0016187F"/>
    <w:rsid w:val="00161B6E"/>
    <w:rsid w:val="001800C9"/>
    <w:rsid w:val="001851FF"/>
    <w:rsid w:val="00185CF1"/>
    <w:rsid w:val="00185FD6"/>
    <w:rsid w:val="001E2AF8"/>
    <w:rsid w:val="001E40F0"/>
    <w:rsid w:val="001F328E"/>
    <w:rsid w:val="00201401"/>
    <w:rsid w:val="002046DF"/>
    <w:rsid w:val="002341E7"/>
    <w:rsid w:val="00236F2E"/>
    <w:rsid w:val="002468C6"/>
    <w:rsid w:val="002477BB"/>
    <w:rsid w:val="002652F2"/>
    <w:rsid w:val="00266C02"/>
    <w:rsid w:val="002803AF"/>
    <w:rsid w:val="00291BDE"/>
    <w:rsid w:val="002A1993"/>
    <w:rsid w:val="002A43C2"/>
    <w:rsid w:val="002B2E59"/>
    <w:rsid w:val="002C677B"/>
    <w:rsid w:val="002D3B54"/>
    <w:rsid w:val="002D747B"/>
    <w:rsid w:val="002F1D0A"/>
    <w:rsid w:val="002F5572"/>
    <w:rsid w:val="002F57B3"/>
    <w:rsid w:val="002F7FB1"/>
    <w:rsid w:val="00336870"/>
    <w:rsid w:val="0034643C"/>
    <w:rsid w:val="00360BDB"/>
    <w:rsid w:val="00362442"/>
    <w:rsid w:val="003642DA"/>
    <w:rsid w:val="00371358"/>
    <w:rsid w:val="0037350C"/>
    <w:rsid w:val="00375BD9"/>
    <w:rsid w:val="0038660D"/>
    <w:rsid w:val="00391EEF"/>
    <w:rsid w:val="00392C0B"/>
    <w:rsid w:val="00395997"/>
    <w:rsid w:val="00396FD2"/>
    <w:rsid w:val="003A0211"/>
    <w:rsid w:val="003A1026"/>
    <w:rsid w:val="003A2D42"/>
    <w:rsid w:val="003C7A77"/>
    <w:rsid w:val="003D7527"/>
    <w:rsid w:val="003F73AE"/>
    <w:rsid w:val="00413D8B"/>
    <w:rsid w:val="00424E58"/>
    <w:rsid w:val="00431E61"/>
    <w:rsid w:val="00434491"/>
    <w:rsid w:val="00436396"/>
    <w:rsid w:val="00452865"/>
    <w:rsid w:val="00480C11"/>
    <w:rsid w:val="00487E0B"/>
    <w:rsid w:val="004C23C4"/>
    <w:rsid w:val="004C2DEC"/>
    <w:rsid w:val="004E2ABF"/>
    <w:rsid w:val="004E31F0"/>
    <w:rsid w:val="004E36E0"/>
    <w:rsid w:val="00506969"/>
    <w:rsid w:val="00514799"/>
    <w:rsid w:val="005167B7"/>
    <w:rsid w:val="00516D6E"/>
    <w:rsid w:val="0054784A"/>
    <w:rsid w:val="00561CBA"/>
    <w:rsid w:val="005726CE"/>
    <w:rsid w:val="00574FE7"/>
    <w:rsid w:val="005A2D91"/>
    <w:rsid w:val="005A485B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2606"/>
    <w:rsid w:val="005F5882"/>
    <w:rsid w:val="005F72FE"/>
    <w:rsid w:val="00625488"/>
    <w:rsid w:val="00635DC6"/>
    <w:rsid w:val="00637BEB"/>
    <w:rsid w:val="006523A2"/>
    <w:rsid w:val="00655F16"/>
    <w:rsid w:val="00656620"/>
    <w:rsid w:val="00661BC9"/>
    <w:rsid w:val="00671DEB"/>
    <w:rsid w:val="0068630E"/>
    <w:rsid w:val="00694C2B"/>
    <w:rsid w:val="006973BB"/>
    <w:rsid w:val="006A57F6"/>
    <w:rsid w:val="006B34DE"/>
    <w:rsid w:val="006C0BF2"/>
    <w:rsid w:val="006D33E9"/>
    <w:rsid w:val="006F42BC"/>
    <w:rsid w:val="006F57C2"/>
    <w:rsid w:val="00702EA1"/>
    <w:rsid w:val="00706BAF"/>
    <w:rsid w:val="00723E08"/>
    <w:rsid w:val="00725508"/>
    <w:rsid w:val="007279B3"/>
    <w:rsid w:val="00764032"/>
    <w:rsid w:val="00766C05"/>
    <w:rsid w:val="00793FBB"/>
    <w:rsid w:val="00797059"/>
    <w:rsid w:val="007B52A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E20"/>
    <w:rsid w:val="00826872"/>
    <w:rsid w:val="00843C83"/>
    <w:rsid w:val="00844ADA"/>
    <w:rsid w:val="00863763"/>
    <w:rsid w:val="00864B22"/>
    <w:rsid w:val="00883C51"/>
    <w:rsid w:val="008C4F3F"/>
    <w:rsid w:val="0090279A"/>
    <w:rsid w:val="00911A9B"/>
    <w:rsid w:val="009134E3"/>
    <w:rsid w:val="00927DFD"/>
    <w:rsid w:val="009362DF"/>
    <w:rsid w:val="00946E0E"/>
    <w:rsid w:val="00956099"/>
    <w:rsid w:val="0095645F"/>
    <w:rsid w:val="00974B1D"/>
    <w:rsid w:val="00975CA3"/>
    <w:rsid w:val="00981651"/>
    <w:rsid w:val="009825C6"/>
    <w:rsid w:val="00986757"/>
    <w:rsid w:val="009A3902"/>
    <w:rsid w:val="009C3877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5ECD"/>
    <w:rsid w:val="00A7181F"/>
    <w:rsid w:val="00A74D1F"/>
    <w:rsid w:val="00AB57BE"/>
    <w:rsid w:val="00AB7461"/>
    <w:rsid w:val="00AC40FE"/>
    <w:rsid w:val="00AC5518"/>
    <w:rsid w:val="00AC5589"/>
    <w:rsid w:val="00AD626A"/>
    <w:rsid w:val="00AD68C2"/>
    <w:rsid w:val="00AE2EC6"/>
    <w:rsid w:val="00AF22EB"/>
    <w:rsid w:val="00B015D6"/>
    <w:rsid w:val="00B07B64"/>
    <w:rsid w:val="00B24C38"/>
    <w:rsid w:val="00B2668F"/>
    <w:rsid w:val="00B30F45"/>
    <w:rsid w:val="00B412E6"/>
    <w:rsid w:val="00B54BE1"/>
    <w:rsid w:val="00B668F5"/>
    <w:rsid w:val="00B66920"/>
    <w:rsid w:val="00B95B82"/>
    <w:rsid w:val="00B9672A"/>
    <w:rsid w:val="00BA71C8"/>
    <w:rsid w:val="00BB15D1"/>
    <w:rsid w:val="00BB6D44"/>
    <w:rsid w:val="00BC299E"/>
    <w:rsid w:val="00BC3268"/>
    <w:rsid w:val="00BE54F4"/>
    <w:rsid w:val="00BE5738"/>
    <w:rsid w:val="00BF1069"/>
    <w:rsid w:val="00BF5F44"/>
    <w:rsid w:val="00C02FA6"/>
    <w:rsid w:val="00C06949"/>
    <w:rsid w:val="00C113B4"/>
    <w:rsid w:val="00C30DB5"/>
    <w:rsid w:val="00C45BB3"/>
    <w:rsid w:val="00C47BF2"/>
    <w:rsid w:val="00C67FF3"/>
    <w:rsid w:val="00C70AFF"/>
    <w:rsid w:val="00C96503"/>
    <w:rsid w:val="00CB6C2B"/>
    <w:rsid w:val="00CD3F0C"/>
    <w:rsid w:val="00CE0B73"/>
    <w:rsid w:val="00CF7ABB"/>
    <w:rsid w:val="00D02994"/>
    <w:rsid w:val="00D11327"/>
    <w:rsid w:val="00D13FAA"/>
    <w:rsid w:val="00D16B96"/>
    <w:rsid w:val="00D6014D"/>
    <w:rsid w:val="00D62820"/>
    <w:rsid w:val="00D64DBC"/>
    <w:rsid w:val="00D750C1"/>
    <w:rsid w:val="00D85AA5"/>
    <w:rsid w:val="00D93912"/>
    <w:rsid w:val="00D96FC3"/>
    <w:rsid w:val="00DA3A03"/>
    <w:rsid w:val="00DA4697"/>
    <w:rsid w:val="00DC11F2"/>
    <w:rsid w:val="00DC7029"/>
    <w:rsid w:val="00DC7355"/>
    <w:rsid w:val="00DC7A5D"/>
    <w:rsid w:val="00DE3116"/>
    <w:rsid w:val="00DE6092"/>
    <w:rsid w:val="00DE76DA"/>
    <w:rsid w:val="00DF2B6C"/>
    <w:rsid w:val="00E229D7"/>
    <w:rsid w:val="00E24672"/>
    <w:rsid w:val="00E24D6E"/>
    <w:rsid w:val="00E26019"/>
    <w:rsid w:val="00E33911"/>
    <w:rsid w:val="00E420C6"/>
    <w:rsid w:val="00E435A8"/>
    <w:rsid w:val="00E43BBA"/>
    <w:rsid w:val="00E510DF"/>
    <w:rsid w:val="00E617BE"/>
    <w:rsid w:val="00E659F8"/>
    <w:rsid w:val="00E72737"/>
    <w:rsid w:val="00E81032"/>
    <w:rsid w:val="00E91E94"/>
    <w:rsid w:val="00EA120E"/>
    <w:rsid w:val="00EA6510"/>
    <w:rsid w:val="00EB1FED"/>
    <w:rsid w:val="00EB4FFF"/>
    <w:rsid w:val="00EC183F"/>
    <w:rsid w:val="00EC4ABF"/>
    <w:rsid w:val="00F02202"/>
    <w:rsid w:val="00F02D7B"/>
    <w:rsid w:val="00F0559D"/>
    <w:rsid w:val="00F056B3"/>
    <w:rsid w:val="00F12A65"/>
    <w:rsid w:val="00F17292"/>
    <w:rsid w:val="00F20757"/>
    <w:rsid w:val="00F230F3"/>
    <w:rsid w:val="00F41040"/>
    <w:rsid w:val="00F417C0"/>
    <w:rsid w:val="00F52083"/>
    <w:rsid w:val="00F6796A"/>
    <w:rsid w:val="00F77AD6"/>
    <w:rsid w:val="00F81D0C"/>
    <w:rsid w:val="00F93FF2"/>
    <w:rsid w:val="00FC3047"/>
    <w:rsid w:val="00FC5114"/>
    <w:rsid w:val="00FD2E5C"/>
    <w:rsid w:val="00FD7A56"/>
    <w:rsid w:val="00FE045B"/>
    <w:rsid w:val="00FE5E48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2CAB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43C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training/iso-27001-internal-auditor-course/" TargetMode="External" Id="rId2" /><Relationship Type="http://schemas.openxmlformats.org/officeDocument/2006/relationships/hyperlink" Target="https://advisera.com/27001academy/knowledgebase/how-to-make-an-internal-audit-checklist-for-iso-27001-iso-22301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98F7D-3040-415A-9619-11680DE85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3" baseType="lpstr">
      <vt:lpstr>Appendix 2 - Internal Audit Report</vt:lpstr>
      <vt:lpstr>Backup Policy</vt:lpstr>
      <vt:lpstr>Backup Policy</vt:lpstr>
    </vt:vector>
  </TitlesOfParts>
  <Company>Advisera Expert Solutions Ltd</Company>
  <LinksUpToDate>false</LinksUpToDate>
  <CharactersWithSpaces>712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2 - Internal Audit Report</dc:title>
  <dc:subject>27001-FTIAREPORT-EN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4</cp:revision>
  <dcterms:created xsi:type="dcterms:W3CDTF">2024-10-23T08:29:00Z</dcterms:created>
  <dcterms:modified xsi:type="dcterms:W3CDTF">2024-12-10T08:50:00Z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