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301573372"/>
        <w:docPartObj>
          <w:docPartGallery w:val="Cover Pages"/>
          <w:docPartUnique/>
        </w:docPartObj>
      </w:sdtPr>
      <w:sdtEndPr>
        <w:rPr>
          <w:rFonts w:asciiTheme="minorHAnsi" w:eastAsiaTheme="minorEastAsia" w:hAnsiTheme="minorHAnsi" w:cs="Arial"/>
          <w:sz w:val="22"/>
          <w:szCs w:val="22"/>
          <w:lang w:val="en-US" w:eastAsia="ja-JP"/>
        </w:rPr>
      </w:sdtEndPr>
      <w:sdtContent>
        <w:sdt>
          <w:sdtPr>
            <w:rPr>
              <w:rFonts w:asciiTheme="majorHAnsi" w:eastAsiaTheme="majorEastAsia" w:hAnsiTheme="majorHAnsi" w:cstheme="majorBidi"/>
              <w:sz w:val="72"/>
              <w:szCs w:val="72"/>
              <w:lang w:val="en-GB" w:eastAsia="en-US"/>
            </w:rPr>
            <w:id w:val="-679964828"/>
            <w:docPartObj>
              <w:docPartGallery w:val="Cover Pages"/>
              <w:docPartUnique/>
            </w:docPartObj>
          </w:sdtPr>
          <w:sdtEndPr>
            <w:rPr>
              <w:rFonts w:ascii="Arial" w:eastAsia="Times New Roman" w:hAnsi="Arial" w:cs="Arial"/>
              <w:b/>
              <w:color w:val="000000" w:themeColor="text1"/>
              <w:sz w:val="24"/>
              <w:szCs w:val="28"/>
              <w:lang w:eastAsia="en-GB"/>
            </w:rPr>
          </w:sdtEndPr>
          <w:sdtContent>
            <w:p w14:paraId="3C8EBCBA" w14:textId="77777777" w:rsidR="009443BD" w:rsidRDefault="009443BD" w:rsidP="009443BD">
              <w:pPr>
                <w:pStyle w:val="NoSpacing"/>
                <w:jc w:val="center"/>
                <w:rPr>
                  <w:rFonts w:asciiTheme="majorHAnsi" w:eastAsiaTheme="majorEastAsia" w:hAnsiTheme="majorHAnsi" w:cstheme="majorBidi"/>
                  <w:sz w:val="72"/>
                  <w:szCs w:val="72"/>
                </w:rPr>
              </w:pPr>
            </w:p>
            <w:p w14:paraId="4AEB0E1A" w14:textId="77777777" w:rsidR="009443BD" w:rsidRDefault="009443BD" w:rsidP="009443BD">
              <w:pPr>
                <w:pStyle w:val="NoSpacing"/>
                <w:jc w:val="center"/>
                <w:rPr>
                  <w:rFonts w:asciiTheme="majorHAnsi" w:eastAsiaTheme="majorEastAsia" w:hAnsiTheme="majorHAnsi" w:cstheme="majorBidi"/>
                  <w:sz w:val="72"/>
                  <w:szCs w:val="72"/>
                </w:rPr>
              </w:pPr>
            </w:p>
            <w:p w14:paraId="3688CFD1" w14:textId="77777777" w:rsidR="009443BD" w:rsidRDefault="009443BD" w:rsidP="009443BD">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46D15BED" wp14:editId="68C076E6">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39994CA2" w14:textId="77777777" w:rsidR="009443BD" w:rsidRDefault="009443BD" w:rsidP="009443BD">
              <w:pPr>
                <w:pStyle w:val="NoSpacing"/>
                <w:jc w:val="center"/>
              </w:pPr>
              <w:r>
                <w:rPr>
                  <w:noProof/>
                  <w:lang w:val="en-GB" w:eastAsia="en-GB"/>
                </w:rPr>
                <mc:AlternateContent>
                  <mc:Choice Requires="wps">
                    <w:drawing>
                      <wp:anchor distT="0" distB="0" distL="114300" distR="114300" simplePos="0" relativeHeight="251664384" behindDoc="0" locked="0" layoutInCell="0" allowOverlap="1" wp14:anchorId="3A9E53A9" wp14:editId="66FC48C4">
                        <wp:simplePos x="0" y="0"/>
                        <wp:positionH relativeFrom="page">
                          <wp:align>center</wp:align>
                        </wp:positionH>
                        <wp:positionV relativeFrom="page">
                          <wp:align>bottom</wp:align>
                        </wp:positionV>
                        <wp:extent cx="8161020" cy="817880"/>
                        <wp:effectExtent l="0" t="0" r="0" b="508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5E1CD39" id="Rectangle 2" o:spid="_x0000_s1026" style="position:absolute;margin-left:0;margin-top:0;width:642.6pt;height:64.4pt;z-index:25166438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" o:allowincell="f" fillcolor="#4bacc6" strokecolor="#4f81bd">
                        <w10:wrap anchorx="page" anchory="page"/>
                      </v:rect>
                    </w:pict>
                  </mc:Fallback>
                </mc:AlternateContent>
              </w:r>
              <w:r>
                <w:rPr>
                  <w:noProof/>
                  <w:lang w:val="en-GB" w:eastAsia="en-GB"/>
                </w:rPr>
                <mc:AlternateContent>
                  <mc:Choice Requires="wps">
                    <w:drawing>
                      <wp:anchor distT="0" distB="0" distL="114300" distR="114300" simplePos="0" relativeHeight="251667456" behindDoc="0" locked="0" layoutInCell="0" allowOverlap="1" wp14:anchorId="77808741" wp14:editId="18D1B2B7">
                        <wp:simplePos x="0" y="0"/>
                        <wp:positionH relativeFrom="leftMargin">
                          <wp:align>center</wp:align>
                        </wp:positionH>
                        <wp:positionV relativeFrom="page">
                          <wp:align>center</wp:align>
                        </wp:positionV>
                        <wp:extent cx="90805" cy="10556240"/>
                        <wp:effectExtent l="0" t="0" r="4445" b="508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499FF2A" id="Rectangle 5" o:spid="_x0000_s1026" style="position:absolute;margin-left:0;margin-top:0;width:7.15pt;height:831.2pt;z-index:25166745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" o:allowincell="f" strokecolor="#4f81bd">
                        <w10:wrap anchorx="margin" anchory="page"/>
                      </v:rect>
                    </w:pict>
                  </mc:Fallback>
                </mc:AlternateContent>
              </w:r>
              <w:r>
                <w:rPr>
                  <w:noProof/>
                  <w:lang w:val="en-GB" w:eastAsia="en-GB"/>
                </w:rPr>
                <mc:AlternateContent>
                  <mc:Choice Requires="wps">
                    <w:drawing>
                      <wp:anchor distT="0" distB="0" distL="114300" distR="114300" simplePos="0" relativeHeight="251666432" behindDoc="0" locked="0" layoutInCell="0" allowOverlap="1" wp14:anchorId="3FC1D1C0" wp14:editId="0998803B">
                        <wp:simplePos x="0" y="0"/>
                        <wp:positionH relativeFrom="rightMargin">
                          <wp:align>center</wp:align>
                        </wp:positionH>
                        <wp:positionV relativeFrom="page">
                          <wp:align>center</wp:align>
                        </wp:positionV>
                        <wp:extent cx="90805" cy="10556240"/>
                        <wp:effectExtent l="0" t="0" r="4445" b="508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596BD27" id="Rectangle 4" o:spid="_x0000_s1026" style="position:absolute;margin-left:0;margin-top:0;width:7.15pt;height:831.2pt;z-index:25166643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" o:allowincell="f" strokecolor="#4f81bd">
                        <w10:wrap anchorx="margin" anchory="page"/>
                      </v:rect>
                    </w:pict>
                  </mc:Fallback>
                </mc:AlternateContent>
              </w:r>
              <w:r>
                <w:rPr>
                  <w:noProof/>
                  <w:lang w:val="en-GB" w:eastAsia="en-GB"/>
                </w:rPr>
                <mc:AlternateContent>
                  <mc:Choice Requires="wps">
                    <w:drawing>
                      <wp:anchor distT="0" distB="0" distL="114300" distR="114300" simplePos="0" relativeHeight="251665408" behindDoc="0" locked="0" layoutInCell="0" allowOverlap="1" wp14:anchorId="3A7C03DE" wp14:editId="42AD2A79">
                        <wp:simplePos x="0" y="0"/>
                        <wp:positionH relativeFrom="page">
                          <wp:align>center</wp:align>
                        </wp:positionH>
                        <wp:positionV relativeFrom="topMargin">
                          <wp:align>top</wp:align>
                        </wp:positionV>
                        <wp:extent cx="8161020" cy="822960"/>
                        <wp:effectExtent l="0" t="0" r="0" b="0"/>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16F18722" id="Rectangle 3" o:spid="_x0000_s1026" style="position:absolute;margin-left:0;margin-top:0;width:642.6pt;height:64.8pt;z-index:25166540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" o:allowincell="f" fillcolor="#4bacc6" strokecolor="#4f81bd">
                        <w10:wrap anchorx="page" anchory="margin"/>
                      </v:rect>
                    </w:pict>
                  </mc:Fallback>
                </mc:AlternateContent>
              </w:r>
            </w:p>
            <w:p w14:paraId="491DB62C" w14:textId="77777777" w:rsidR="009443BD" w:rsidRDefault="009443BD" w:rsidP="009443BD">
              <w:pPr>
                <w:pStyle w:val="NoSpacing"/>
                <w:jc w:val="center"/>
              </w:pPr>
            </w:p>
            <w:p w14:paraId="13E28F3A" w14:textId="77777777" w:rsidR="009443BD" w:rsidRDefault="009443BD" w:rsidP="009443BD">
              <w:pPr>
                <w:pStyle w:val="NoSpacing"/>
                <w:jc w:val="center"/>
              </w:pPr>
            </w:p>
            <w:p w14:paraId="759D645B" w14:textId="77777777" w:rsidR="009443BD" w:rsidRDefault="009443BD" w:rsidP="009443BD">
              <w:pPr>
                <w:pStyle w:val="NoSpacing"/>
                <w:jc w:val="center"/>
              </w:pPr>
            </w:p>
            <w:p w14:paraId="321FF16B" w14:textId="77777777" w:rsidR="009443BD" w:rsidRPr="003527FC" w:rsidRDefault="009443BD" w:rsidP="009443BD">
              <w:pPr>
                <w:tabs>
                  <w:tab w:val="center" w:pos="4153"/>
                  <w:tab w:val="right" w:pos="8306"/>
                </w:tabs>
                <w:jc w:val="center"/>
                <w:rPr>
                  <w:b/>
                  <w:sz w:val="48"/>
                  <w:szCs w:val="48"/>
                </w:rPr>
              </w:pPr>
              <w:r w:rsidRPr="003527FC">
                <w:rPr>
                  <w:b/>
                  <w:sz w:val="48"/>
                  <w:szCs w:val="48"/>
                </w:rPr>
                <w:t>Information Security</w:t>
              </w:r>
              <w:r>
                <w:rPr>
                  <w:b/>
                  <w:sz w:val="48"/>
                  <w:szCs w:val="48"/>
                </w:rPr>
                <w:t xml:space="preserve"> Policy</w:t>
              </w:r>
            </w:p>
            <w:p w14:paraId="0E7D612D" w14:textId="77777777" w:rsidR="009443BD" w:rsidRDefault="009443BD" w:rsidP="009443BD">
              <w:pPr>
                <w:pStyle w:val="NoSpacing"/>
                <w:jc w:val="center"/>
              </w:pPr>
            </w:p>
            <w:p w14:paraId="7B05C3E0" w14:textId="77777777" w:rsidR="009443BD" w:rsidRDefault="009443BD" w:rsidP="009443BD">
              <w:pPr>
                <w:pStyle w:val="NoSpacing"/>
                <w:jc w:val="center"/>
              </w:pPr>
            </w:p>
            <w:p w14:paraId="273861FC" w14:textId="77777777" w:rsidR="009443BD" w:rsidRDefault="009443BD" w:rsidP="009443BD">
              <w:pPr>
                <w:pStyle w:val="NoSpacing"/>
                <w:jc w:val="center"/>
              </w:pPr>
            </w:p>
            <w:p w14:paraId="3913D2E5" w14:textId="77777777" w:rsidR="009443BD" w:rsidRDefault="009443BD" w:rsidP="009443BD">
              <w:pPr>
                <w:pStyle w:val="NoSpacing"/>
                <w:jc w:val="center"/>
              </w:pPr>
            </w:p>
            <w:p w14:paraId="488E6692" w14:textId="77777777" w:rsidR="009443BD" w:rsidRDefault="009443BD" w:rsidP="009443BD">
              <w:pPr>
                <w:pStyle w:val="NoSpacing"/>
                <w:jc w:val="center"/>
              </w:pPr>
            </w:p>
            <w:p w14:paraId="1A01BE8A" w14:textId="77777777" w:rsidR="009443BD" w:rsidRDefault="009443BD" w:rsidP="009443BD">
              <w:pPr>
                <w:pStyle w:val="NoSpacing"/>
                <w:jc w:val="center"/>
              </w:pPr>
            </w:p>
            <w:p w14:paraId="4FF78342" w14:textId="35D95C90" w:rsidR="004543C6" w:rsidRDefault="00AA00CB" w:rsidP="004543C6">
              <w:pPr>
                <w:jc w:val="center"/>
                <w:rPr>
                  <w:rFonts w:asciiTheme="minorHAnsi" w:eastAsiaTheme="minorEastAsia" w:hAnsiTheme="minorHAnsi" w:cstheme="minorBidi"/>
                  <w:sz w:val="32"/>
                  <w:szCs w:val="22"/>
                  <w:lang w:val="en-US" w:eastAsia="ja-JP"/>
                </w:rPr>
              </w:pPr>
              <w:r>
                <w:rPr>
                  <w:rFonts w:asciiTheme="minorHAnsi" w:eastAsiaTheme="minorEastAsia" w:hAnsiTheme="minorHAnsi" w:cstheme="minorBidi"/>
                  <w:sz w:val="32"/>
                  <w:szCs w:val="22"/>
                  <w:lang w:val="en-US" w:eastAsia="ja-JP"/>
                </w:rPr>
                <w:t>GDPR</w:t>
              </w:r>
              <w:r w:rsidR="00EC689F">
                <w:rPr>
                  <w:rFonts w:asciiTheme="minorHAnsi" w:eastAsiaTheme="minorEastAsia" w:hAnsiTheme="minorHAnsi" w:cstheme="minorBidi"/>
                  <w:sz w:val="32"/>
                  <w:szCs w:val="22"/>
                  <w:lang w:val="en-US" w:eastAsia="ja-JP"/>
                </w:rPr>
                <w:t xml:space="preserve"> </w:t>
              </w:r>
              <w:r w:rsidR="004543C6" w:rsidRPr="004543C6">
                <w:rPr>
                  <w:rFonts w:asciiTheme="minorHAnsi" w:eastAsiaTheme="minorEastAsia" w:hAnsiTheme="minorHAnsi" w:cstheme="minorBidi"/>
                  <w:sz w:val="32"/>
                  <w:szCs w:val="22"/>
                  <w:lang w:val="en-US" w:eastAsia="ja-JP"/>
                </w:rPr>
                <w:t xml:space="preserve">Toolkit </w:t>
              </w:r>
              <w:r w:rsidR="00F34AE9">
                <w:rPr>
                  <w:rFonts w:asciiTheme="minorHAnsi" w:eastAsiaTheme="minorEastAsia" w:hAnsiTheme="minorHAnsi" w:cstheme="minorBidi"/>
                  <w:sz w:val="32"/>
                  <w:szCs w:val="22"/>
                  <w:lang w:val="en-US" w:eastAsia="ja-JP"/>
                </w:rPr>
                <w:t xml:space="preserve">Version </w:t>
              </w:r>
              <w:r w:rsidR="00BF0F47">
                <w:rPr>
                  <w:rFonts w:asciiTheme="minorHAnsi" w:eastAsiaTheme="minorEastAsia" w:hAnsiTheme="minorHAnsi" w:cstheme="minorBidi"/>
                  <w:sz w:val="32"/>
                  <w:szCs w:val="22"/>
                  <w:lang w:val="en-US" w:eastAsia="ja-JP"/>
                </w:rPr>
                <w:t>5</w:t>
              </w:r>
              <w:r w:rsidR="004543C6" w:rsidRPr="004543C6">
                <w:rPr>
                  <w:rFonts w:asciiTheme="minorHAnsi" w:eastAsiaTheme="minorEastAsia" w:hAnsiTheme="minorHAnsi" w:cstheme="minorBidi"/>
                  <w:sz w:val="32"/>
                  <w:szCs w:val="22"/>
                  <w:lang w:val="en-US" w:eastAsia="ja-JP"/>
                </w:rPr>
                <w:t xml:space="preserve"> </w:t>
              </w:r>
            </w:p>
            <w:p w14:paraId="65734D9F" w14:textId="77777777" w:rsidR="009443BD" w:rsidRDefault="00F34AE9" w:rsidP="004543C6">
              <w:pPr>
                <w:jc w:val="center"/>
              </w:pPr>
              <w:r>
                <w:rPr>
                  <w:rFonts w:asciiTheme="minorHAnsi" w:eastAsiaTheme="minorEastAsia" w:hAnsiTheme="minorHAnsi" w:cstheme="minorBidi"/>
                  <w:sz w:val="32"/>
                  <w:szCs w:val="22"/>
                  <w:lang w:val="en-US" w:eastAsia="ja-JP"/>
                </w:rPr>
                <w:t>©CertiKit</w:t>
              </w:r>
            </w:p>
            <w:p w14:paraId="1375B404" w14:textId="77777777" w:rsidR="009443BD" w:rsidRDefault="00112160" w:rsidP="009443BD">
              <w:pPr>
                <w:rPr>
                  <w:rFonts w:cs="Arial"/>
                  <w:b/>
                  <w:color w:val="000000" w:themeColor="text1"/>
                  <w:szCs w:val="28"/>
                  <w:lang w:eastAsia="en-GB"/>
                </w:rPr>
              </w:pPr>
            </w:p>
          </w:sdtContent>
        </w:sdt>
        <w:p w14:paraId="78EBE0E6" w14:textId="1897BBFC" w:rsidR="009443BD" w:rsidRDefault="009443BD" w:rsidP="008B5F8D">
          <w:pPr>
            <w:pStyle w:val="NoSpacing"/>
            <w:rPr>
              <w:rFonts w:cs="Arial"/>
            </w:rPr>
          </w:pPr>
          <w:r>
            <w:rPr>
              <w:noProof/>
              <w:lang w:val="en-GB" w:eastAsia="en-GB"/>
            </w:rPr>
            <mc:AlternateContent>
              <mc:Choice Requires="wps">
                <w:drawing>
                  <wp:anchor distT="0" distB="0" distL="114300" distR="114300" simplePos="0" relativeHeight="251659264" behindDoc="0" locked="0" layoutInCell="0" allowOverlap="1" wp14:anchorId="08434119" wp14:editId="17250718">
                    <wp:simplePos x="0" y="0"/>
                    <wp:positionH relativeFrom="page">
                      <wp:align>center</wp:align>
                    </wp:positionH>
                    <wp:positionV relativeFrom="page">
                      <wp:align>bottom</wp:align>
                    </wp:positionV>
                    <wp:extent cx="8161020" cy="817880"/>
                    <wp:effectExtent l="0" t="0" r="0" b="508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CB6DE36"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C2k9db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028DE13D" wp14:editId="18069982">
                    <wp:simplePos x="0" y="0"/>
                    <wp:positionH relativeFrom="leftMargin">
                      <wp:align>center</wp:align>
                    </wp:positionH>
                    <wp:positionV relativeFrom="page">
                      <wp:align>center</wp:align>
                    </wp:positionV>
                    <wp:extent cx="90805" cy="10556240"/>
                    <wp:effectExtent l="0" t="0" r="4445" b="508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5EA41D2"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BSwS+6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503BDA7B" wp14:editId="233991C1">
                    <wp:simplePos x="0" y="0"/>
                    <wp:positionH relativeFrom="rightMargin">
                      <wp:align>center</wp:align>
                    </wp:positionH>
                    <wp:positionV relativeFrom="page">
                      <wp:align>center</wp:align>
                    </wp:positionV>
                    <wp:extent cx="90805" cy="10556240"/>
                    <wp:effectExtent l="0" t="0" r="4445" b="508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9D2D92C"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5zJg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5pZ5z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72995042" wp14:editId="7EA8E830">
                    <wp:simplePos x="0" y="0"/>
                    <wp:positionH relativeFrom="page">
                      <wp:align>center</wp:align>
                    </wp:positionH>
                    <wp:positionV relativeFrom="topMargin">
                      <wp:align>top</wp:align>
                    </wp:positionV>
                    <wp:extent cx="8161020" cy="82296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12AEF8E8"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W0j14i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r>
            <w:rPr>
              <w:rFonts w:cs="Arial"/>
            </w:rPr>
            <w:br w:type="page"/>
          </w:r>
        </w:p>
      </w:sdtContent>
    </w:sdt>
    <w:p w14:paraId="0C1FDF7A" w14:textId="77777777" w:rsidR="00570258" w:rsidRDefault="00570258" w:rsidP="00570258">
      <w:pPr>
        <w:jc w:val="both"/>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70258" w:rsidRPr="005F10CD" w14:paraId="10B1C992" w14:textId="77777777" w:rsidTr="00AC4591">
        <w:tc>
          <w:tcPr>
            <w:tcW w:w="9180" w:type="dxa"/>
            <w:shd w:val="clear" w:color="auto" w:fill="C6D9F1"/>
          </w:tcPr>
          <w:p w14:paraId="3DCD11FA" w14:textId="77777777" w:rsidR="00570258" w:rsidRPr="005F10CD" w:rsidRDefault="00570258" w:rsidP="00023AB3">
            <w:pPr>
              <w:jc w:val="center"/>
              <w:rPr>
                <w:b/>
                <w:sz w:val="28"/>
                <w:szCs w:val="28"/>
              </w:rPr>
            </w:pPr>
            <w:r w:rsidRPr="005F10CD">
              <w:rPr>
                <w:b/>
                <w:sz w:val="28"/>
                <w:szCs w:val="28"/>
              </w:rPr>
              <w:t>Implementation Guidance</w:t>
            </w:r>
          </w:p>
          <w:p w14:paraId="7F3788AC" w14:textId="77777777" w:rsidR="00570258" w:rsidRPr="005F10CD" w:rsidRDefault="00570258" w:rsidP="00023AB3">
            <w:pPr>
              <w:jc w:val="center"/>
              <w:rPr>
                <w:b/>
                <w:sz w:val="20"/>
                <w:szCs w:val="20"/>
              </w:rPr>
            </w:pPr>
            <w:r w:rsidRPr="005F10CD">
              <w:rPr>
                <w:b/>
                <w:sz w:val="20"/>
                <w:szCs w:val="20"/>
              </w:rPr>
              <w:t>(</w:t>
            </w:r>
            <w:r w:rsidR="00CE75BE">
              <w:rPr>
                <w:b/>
                <w:sz w:val="20"/>
                <w:szCs w:val="20"/>
              </w:rPr>
              <w:t>The h</w:t>
            </w:r>
            <w:r w:rsidR="009443BD">
              <w:rPr>
                <w:b/>
                <w:sz w:val="20"/>
                <w:szCs w:val="20"/>
              </w:rPr>
              <w:t xml:space="preserve">eader page and </w:t>
            </w:r>
            <w:r w:rsidRPr="005F10CD">
              <w:rPr>
                <w:b/>
                <w:sz w:val="20"/>
                <w:szCs w:val="20"/>
              </w:rPr>
              <w:t>this section must be removed from final version of the document)</w:t>
            </w:r>
          </w:p>
          <w:p w14:paraId="10831B0F" w14:textId="77777777" w:rsidR="00570258" w:rsidRPr="004606A1" w:rsidRDefault="00570258" w:rsidP="00023AB3">
            <w:pPr>
              <w:jc w:val="both"/>
            </w:pPr>
          </w:p>
        </w:tc>
      </w:tr>
      <w:tr w:rsidR="00570258" w:rsidRPr="005F10CD" w14:paraId="3DB1EBED" w14:textId="77777777" w:rsidTr="00AC4591">
        <w:tc>
          <w:tcPr>
            <w:tcW w:w="9180" w:type="dxa"/>
            <w:shd w:val="clear" w:color="auto" w:fill="auto"/>
          </w:tcPr>
          <w:p w14:paraId="0F8EA595" w14:textId="77777777" w:rsidR="00570258" w:rsidRPr="005F10CD" w:rsidRDefault="00570258" w:rsidP="00023AB3">
            <w:pPr>
              <w:jc w:val="both"/>
              <w:rPr>
                <w:b/>
              </w:rPr>
            </w:pPr>
          </w:p>
          <w:p w14:paraId="6E72F9CD" w14:textId="77777777" w:rsidR="00570258" w:rsidRPr="005F10CD" w:rsidRDefault="00570258" w:rsidP="00023AB3">
            <w:pPr>
              <w:jc w:val="both"/>
              <w:rPr>
                <w:b/>
              </w:rPr>
            </w:pPr>
            <w:r w:rsidRPr="005F10CD">
              <w:rPr>
                <w:b/>
              </w:rPr>
              <w:t>Purpose of this document</w:t>
            </w:r>
          </w:p>
          <w:p w14:paraId="4BE621E9" w14:textId="77777777" w:rsidR="00570258" w:rsidRPr="005F10CD" w:rsidRDefault="00570258" w:rsidP="00023AB3">
            <w:pPr>
              <w:jc w:val="both"/>
              <w:rPr>
                <w:b/>
              </w:rPr>
            </w:pPr>
          </w:p>
          <w:p w14:paraId="56AFCBF9" w14:textId="77777777" w:rsidR="00570258" w:rsidRPr="00C821AA" w:rsidRDefault="00570258" w:rsidP="00023AB3">
            <w:pPr>
              <w:jc w:val="both"/>
            </w:pPr>
            <w:r>
              <w:t xml:space="preserve">The </w:t>
            </w:r>
            <w:r w:rsidR="00C333D9">
              <w:t>Information Security</w:t>
            </w:r>
            <w:r w:rsidRPr="00C821AA">
              <w:t xml:space="preserve"> Policy is a document </w:t>
            </w:r>
            <w:r>
              <w:t xml:space="preserve">which </w:t>
            </w:r>
            <w:r w:rsidR="00A460A2">
              <w:t>commits the organization to ensuring adequate information security.</w:t>
            </w:r>
          </w:p>
          <w:p w14:paraId="3130F19D" w14:textId="77777777" w:rsidR="00570258" w:rsidRPr="005F10CD" w:rsidRDefault="00570258" w:rsidP="00023AB3">
            <w:pPr>
              <w:jc w:val="both"/>
              <w:rPr>
                <w:b/>
              </w:rPr>
            </w:pPr>
          </w:p>
        </w:tc>
      </w:tr>
      <w:tr w:rsidR="00570258" w:rsidRPr="005F10CD" w14:paraId="7D7D4A75" w14:textId="77777777" w:rsidTr="00AC4591">
        <w:tc>
          <w:tcPr>
            <w:tcW w:w="9180" w:type="dxa"/>
            <w:shd w:val="clear" w:color="auto" w:fill="auto"/>
          </w:tcPr>
          <w:p w14:paraId="6DB4BF68" w14:textId="77777777" w:rsidR="00570258" w:rsidRPr="005F10CD" w:rsidRDefault="00570258" w:rsidP="00023AB3">
            <w:pPr>
              <w:jc w:val="both"/>
              <w:rPr>
                <w:b/>
              </w:rPr>
            </w:pPr>
          </w:p>
          <w:p w14:paraId="4A1FF097" w14:textId="77777777" w:rsidR="00570258" w:rsidRPr="005F10CD" w:rsidRDefault="00570258" w:rsidP="00023AB3">
            <w:pPr>
              <w:jc w:val="both"/>
              <w:rPr>
                <w:b/>
              </w:rPr>
            </w:pPr>
            <w:r w:rsidRPr="005F10CD">
              <w:rPr>
                <w:b/>
              </w:rPr>
              <w:t>Areas of the standard addressed</w:t>
            </w:r>
          </w:p>
          <w:p w14:paraId="465DBBC7" w14:textId="77777777" w:rsidR="00570258" w:rsidRDefault="00570258" w:rsidP="00023AB3">
            <w:pPr>
              <w:jc w:val="both"/>
            </w:pPr>
          </w:p>
          <w:p w14:paraId="14F9A2DA" w14:textId="77777777" w:rsidR="00570258" w:rsidRDefault="00570258" w:rsidP="00023AB3">
            <w:pPr>
              <w:jc w:val="both"/>
            </w:pPr>
            <w:r>
              <w:t>The following</w:t>
            </w:r>
            <w:r w:rsidR="00F84ABD">
              <w:t xml:space="preserve"> areas of the </w:t>
            </w:r>
            <w:r w:rsidR="00AA00CB">
              <w:t>GDPR</w:t>
            </w:r>
            <w:r>
              <w:t xml:space="preserve"> are addressed by this document:</w:t>
            </w:r>
          </w:p>
          <w:p w14:paraId="47E94BB4" w14:textId="77777777" w:rsidR="00570258" w:rsidRPr="004606A1" w:rsidRDefault="00570258" w:rsidP="00023AB3">
            <w:pPr>
              <w:jc w:val="both"/>
            </w:pPr>
          </w:p>
          <w:p w14:paraId="5C0A0F4E" w14:textId="77777777" w:rsidR="00AA00CB" w:rsidRDefault="00AA00CB" w:rsidP="00023AB3">
            <w:pPr>
              <w:jc w:val="both"/>
            </w:pPr>
            <w:r>
              <w:t>Article 32 – Security of processing</w:t>
            </w:r>
          </w:p>
          <w:p w14:paraId="08FA1827" w14:textId="77777777" w:rsidR="00570258" w:rsidRPr="005F10CD" w:rsidRDefault="00570258" w:rsidP="00023AB3">
            <w:pPr>
              <w:jc w:val="both"/>
              <w:rPr>
                <w:b/>
              </w:rPr>
            </w:pPr>
          </w:p>
        </w:tc>
      </w:tr>
      <w:tr w:rsidR="00570258" w:rsidRPr="005F10CD" w14:paraId="5553601E" w14:textId="77777777" w:rsidTr="00AC4591">
        <w:tc>
          <w:tcPr>
            <w:tcW w:w="9180" w:type="dxa"/>
            <w:shd w:val="clear" w:color="auto" w:fill="auto"/>
          </w:tcPr>
          <w:p w14:paraId="4A9E76D8" w14:textId="77777777" w:rsidR="00570258" w:rsidRPr="005F10CD" w:rsidRDefault="00570258" w:rsidP="00023AB3">
            <w:pPr>
              <w:jc w:val="both"/>
              <w:rPr>
                <w:b/>
              </w:rPr>
            </w:pPr>
          </w:p>
          <w:p w14:paraId="3C421E8D" w14:textId="77777777" w:rsidR="00570258" w:rsidRPr="005F10CD" w:rsidRDefault="00570258" w:rsidP="00023AB3">
            <w:pPr>
              <w:jc w:val="both"/>
              <w:rPr>
                <w:b/>
              </w:rPr>
            </w:pPr>
            <w:r w:rsidRPr="005F10CD">
              <w:rPr>
                <w:b/>
              </w:rPr>
              <w:t>General Guidance</w:t>
            </w:r>
          </w:p>
          <w:p w14:paraId="4F9AD825" w14:textId="77777777" w:rsidR="00570258" w:rsidRPr="005F10CD" w:rsidRDefault="00570258" w:rsidP="00023AB3">
            <w:pPr>
              <w:jc w:val="both"/>
              <w:rPr>
                <w:b/>
              </w:rPr>
            </w:pPr>
          </w:p>
          <w:p w14:paraId="0262E3E1" w14:textId="77777777" w:rsidR="00570258" w:rsidRDefault="00570258" w:rsidP="00023AB3">
            <w:pPr>
              <w:jc w:val="both"/>
            </w:pPr>
            <w:r>
              <w:t xml:space="preserve">The information security policy must be approved by </w:t>
            </w:r>
            <w:r w:rsidR="00AA00CB">
              <w:t>m</w:t>
            </w:r>
            <w:r>
              <w:t>anagement as evidence of their commitment.</w:t>
            </w:r>
          </w:p>
          <w:p w14:paraId="26CCD973" w14:textId="77777777" w:rsidR="00570258" w:rsidRDefault="00570258" w:rsidP="00023AB3">
            <w:pPr>
              <w:jc w:val="both"/>
            </w:pPr>
          </w:p>
          <w:p w14:paraId="1BBED8CA" w14:textId="77777777" w:rsidR="00570258" w:rsidRDefault="00AA00CB" w:rsidP="00023AB3">
            <w:pPr>
              <w:jc w:val="both"/>
            </w:pPr>
            <w:r>
              <w:t>Y</w:t>
            </w:r>
            <w:r w:rsidR="00570258">
              <w:t>ou must ensure that th</w:t>
            </w:r>
            <w:r w:rsidR="00A460A2">
              <w:t>is</w:t>
            </w:r>
            <w:r w:rsidR="00570258">
              <w:t xml:space="preserve"> policy</w:t>
            </w:r>
            <w:r w:rsidR="00A460A2">
              <w:t>,</w:t>
            </w:r>
            <w:r w:rsidR="00570258">
              <w:t xml:space="preserve"> </w:t>
            </w:r>
            <w:r w:rsidR="00A460A2">
              <w:t xml:space="preserve">and any relevant supporting policies, </w:t>
            </w:r>
            <w:r w:rsidR="00570258">
              <w:t>ha</w:t>
            </w:r>
            <w:r w:rsidR="00A460A2">
              <w:t>ve</w:t>
            </w:r>
            <w:r w:rsidR="00570258">
              <w:t xml:space="preserve"> been communicated to relevant staff, that they have understood </w:t>
            </w:r>
            <w:r w:rsidR="00A460A2">
              <w:t>their contents</w:t>
            </w:r>
            <w:r w:rsidR="00570258">
              <w:t xml:space="preserve"> and that these facts are evidenced e.g. via meeting minutes. The inviting and answering of questions during such a meeting is likely to show evidence of understanding.</w:t>
            </w:r>
          </w:p>
          <w:p w14:paraId="038F76DB" w14:textId="77777777" w:rsidR="00570258" w:rsidRDefault="00570258" w:rsidP="00023AB3">
            <w:pPr>
              <w:jc w:val="both"/>
            </w:pPr>
          </w:p>
          <w:p w14:paraId="31CF6F40" w14:textId="77777777" w:rsidR="00570258" w:rsidRDefault="00570258" w:rsidP="00023AB3">
            <w:pPr>
              <w:jc w:val="both"/>
            </w:pPr>
            <w:r>
              <w:t xml:space="preserve">We would also recommend that the document is made available via the intranet if you have one or </w:t>
            </w:r>
            <w:r w:rsidR="00C333D9">
              <w:t xml:space="preserve">via </w:t>
            </w:r>
            <w:r>
              <w:t>any other appropriate means.</w:t>
            </w:r>
          </w:p>
          <w:p w14:paraId="7DEBACDC" w14:textId="77777777" w:rsidR="00570258" w:rsidRPr="005F10CD" w:rsidRDefault="00570258" w:rsidP="0093350C">
            <w:pPr>
              <w:jc w:val="both"/>
              <w:rPr>
                <w:b/>
              </w:rPr>
            </w:pPr>
          </w:p>
        </w:tc>
      </w:tr>
      <w:tr w:rsidR="00570258" w:rsidRPr="005F10CD" w14:paraId="4BED5647" w14:textId="77777777" w:rsidTr="00AC4591">
        <w:tc>
          <w:tcPr>
            <w:tcW w:w="9180" w:type="dxa"/>
            <w:shd w:val="clear" w:color="auto" w:fill="auto"/>
          </w:tcPr>
          <w:p w14:paraId="7A9B43D3" w14:textId="77777777" w:rsidR="00570258" w:rsidRPr="005F10CD" w:rsidRDefault="00570258" w:rsidP="00023AB3">
            <w:pPr>
              <w:jc w:val="both"/>
              <w:rPr>
                <w:b/>
              </w:rPr>
            </w:pPr>
          </w:p>
          <w:p w14:paraId="3185E931" w14:textId="77777777" w:rsidR="00570258" w:rsidRPr="005F10CD" w:rsidRDefault="00570258" w:rsidP="00023AB3">
            <w:pPr>
              <w:jc w:val="both"/>
              <w:rPr>
                <w:b/>
              </w:rPr>
            </w:pPr>
            <w:r w:rsidRPr="005F10CD">
              <w:rPr>
                <w:b/>
              </w:rPr>
              <w:t>Review Frequency</w:t>
            </w:r>
          </w:p>
          <w:p w14:paraId="794FDA3C" w14:textId="77777777" w:rsidR="00570258" w:rsidRDefault="00570258" w:rsidP="00023AB3">
            <w:pPr>
              <w:jc w:val="both"/>
            </w:pPr>
          </w:p>
          <w:p w14:paraId="07741D0C" w14:textId="77777777" w:rsidR="00570258" w:rsidRDefault="00570258" w:rsidP="00023AB3">
            <w:pPr>
              <w:jc w:val="both"/>
            </w:pPr>
            <w:r>
              <w:t>We would recommend that this document is reviewed as part of an annual exercise which also covers key documents. This exercise should include significant business involvement to ensure that changed requirements are captured and customer feedback obtained.</w:t>
            </w:r>
          </w:p>
          <w:p w14:paraId="0C8B028B" w14:textId="77777777" w:rsidR="004543C6" w:rsidRPr="009443BD" w:rsidRDefault="004543C6" w:rsidP="00023AB3">
            <w:pPr>
              <w:jc w:val="both"/>
            </w:pPr>
          </w:p>
        </w:tc>
      </w:tr>
      <w:tr w:rsidR="00AC4591" w:rsidRPr="005F10CD" w14:paraId="47339D4F" w14:textId="77777777" w:rsidTr="00AC4591">
        <w:tc>
          <w:tcPr>
            <w:tcW w:w="9180" w:type="dxa"/>
            <w:shd w:val="clear" w:color="auto" w:fill="auto"/>
          </w:tcPr>
          <w:p w14:paraId="6B13BC14" w14:textId="77777777" w:rsidR="00AC4591" w:rsidRPr="00B40ACD" w:rsidRDefault="00AC4591" w:rsidP="00E23CE1">
            <w:pPr>
              <w:jc w:val="both"/>
              <w:rPr>
                <w:b/>
              </w:rPr>
            </w:pPr>
          </w:p>
          <w:p w14:paraId="6F2346BF" w14:textId="77777777" w:rsidR="00AC4591" w:rsidRPr="00B40ACD" w:rsidRDefault="00AC4591" w:rsidP="00E23CE1">
            <w:pPr>
              <w:jc w:val="both"/>
              <w:rPr>
                <w:b/>
              </w:rPr>
            </w:pPr>
            <w:r>
              <w:rPr>
                <w:b/>
              </w:rPr>
              <w:t>Toolkit</w:t>
            </w:r>
            <w:r w:rsidRPr="00B40ACD">
              <w:rPr>
                <w:b/>
              </w:rPr>
              <w:t xml:space="preserve"> Version Number</w:t>
            </w:r>
          </w:p>
          <w:p w14:paraId="375DF46A" w14:textId="77777777" w:rsidR="00AC4591" w:rsidRPr="00B40ACD" w:rsidRDefault="00AC4591" w:rsidP="00E23CE1">
            <w:pPr>
              <w:jc w:val="both"/>
              <w:rPr>
                <w:b/>
              </w:rPr>
            </w:pPr>
          </w:p>
          <w:p w14:paraId="2A76570F" w14:textId="6103EC0F" w:rsidR="00AC4591" w:rsidRDefault="00AA00CB" w:rsidP="00E23CE1">
            <w:pPr>
              <w:jc w:val="both"/>
            </w:pPr>
            <w:r>
              <w:t>GDPR</w:t>
            </w:r>
            <w:r w:rsidR="00EC689F">
              <w:t xml:space="preserve"> </w:t>
            </w:r>
            <w:r w:rsidR="004543C6" w:rsidRPr="004543C6">
              <w:t>Tool</w:t>
            </w:r>
            <w:r w:rsidR="00F34AE9">
              <w:t xml:space="preserve">kit Version </w:t>
            </w:r>
            <w:r w:rsidR="00BF0F47">
              <w:t>5</w:t>
            </w:r>
          </w:p>
          <w:p w14:paraId="18F6980B" w14:textId="77777777" w:rsidR="004543C6" w:rsidRPr="0093350C" w:rsidRDefault="004543C6" w:rsidP="00E23CE1">
            <w:pPr>
              <w:jc w:val="both"/>
            </w:pPr>
          </w:p>
        </w:tc>
      </w:tr>
      <w:tr w:rsidR="00970AD3" w:rsidRPr="00F90812" w14:paraId="4C67FE2B" w14:textId="77777777" w:rsidTr="00E23CE1">
        <w:tc>
          <w:tcPr>
            <w:tcW w:w="9180" w:type="dxa"/>
            <w:shd w:val="clear" w:color="auto" w:fill="auto"/>
          </w:tcPr>
          <w:p w14:paraId="2226CC33" w14:textId="77777777" w:rsidR="00970AD3" w:rsidRPr="00F90812" w:rsidRDefault="00970AD3" w:rsidP="00E23CE1">
            <w:pPr>
              <w:jc w:val="both"/>
              <w:rPr>
                <w:rFonts w:cs="Arial"/>
                <w:b/>
              </w:rPr>
            </w:pPr>
          </w:p>
          <w:p w14:paraId="4574749A" w14:textId="77777777" w:rsidR="00970AD3" w:rsidRPr="00F90812" w:rsidRDefault="00970AD3" w:rsidP="00E23CE1">
            <w:pPr>
              <w:jc w:val="both"/>
              <w:rPr>
                <w:rFonts w:cs="Arial"/>
                <w:b/>
              </w:rPr>
            </w:pPr>
            <w:r w:rsidRPr="00F90812">
              <w:rPr>
                <w:rFonts w:cs="Arial"/>
                <w:b/>
              </w:rPr>
              <w:t>Document Fields</w:t>
            </w:r>
          </w:p>
          <w:p w14:paraId="1FAA1B01" w14:textId="77777777" w:rsidR="00970AD3" w:rsidRPr="00F90812" w:rsidRDefault="00970AD3" w:rsidP="00E23CE1">
            <w:pPr>
              <w:jc w:val="both"/>
              <w:rPr>
                <w:rFonts w:cs="Arial"/>
                <w:b/>
              </w:rPr>
            </w:pPr>
          </w:p>
          <w:p w14:paraId="5BDAADC8" w14:textId="77777777" w:rsidR="00970AD3" w:rsidRPr="00F90812" w:rsidRDefault="00970AD3" w:rsidP="00E23CE1">
            <w:pPr>
              <w:jc w:val="both"/>
              <w:rPr>
                <w:rFonts w:cs="Arial"/>
              </w:rPr>
            </w:pPr>
            <w:r w:rsidRPr="00F90812">
              <w:rPr>
                <w:rFonts w:cs="Arial"/>
              </w:rPr>
              <w:t>This document may contain fields which need to be updated with your own information, including a field for Organization Name that is linked to the custom document property “Organization Name”.</w:t>
            </w:r>
          </w:p>
          <w:p w14:paraId="6F49C93D" w14:textId="77777777" w:rsidR="00970AD3" w:rsidRPr="00F90812" w:rsidRDefault="00970AD3" w:rsidP="00E23CE1">
            <w:pPr>
              <w:jc w:val="both"/>
              <w:rPr>
                <w:rFonts w:cs="Arial"/>
              </w:rPr>
            </w:pPr>
          </w:p>
          <w:p w14:paraId="7CBA2576" w14:textId="77777777" w:rsidR="00970AD3" w:rsidRPr="00F90812" w:rsidRDefault="00970AD3" w:rsidP="00E23CE1">
            <w:pPr>
              <w:jc w:val="both"/>
              <w:rPr>
                <w:rFonts w:cs="Arial"/>
              </w:rPr>
            </w:pPr>
            <w:r w:rsidRPr="00F90812">
              <w:rPr>
                <w:rFonts w:cs="Arial"/>
              </w:rPr>
              <w:t>To update this field</w:t>
            </w:r>
            <w:r w:rsidR="009443BD">
              <w:rPr>
                <w:rFonts w:cs="Arial"/>
              </w:rPr>
              <w:t xml:space="preserve"> (and any others that may exist</w:t>
            </w:r>
            <w:r w:rsidRPr="00F90812">
              <w:rPr>
                <w:rFonts w:cs="Arial"/>
              </w:rPr>
              <w:t xml:space="preserve"> in this document):</w:t>
            </w:r>
          </w:p>
          <w:p w14:paraId="0C3C2D43" w14:textId="77777777" w:rsidR="00970AD3" w:rsidRPr="00F90812" w:rsidRDefault="00970AD3" w:rsidP="00E23CE1">
            <w:pPr>
              <w:jc w:val="both"/>
              <w:rPr>
                <w:rFonts w:cs="Arial"/>
              </w:rPr>
            </w:pPr>
          </w:p>
          <w:p w14:paraId="7BA10D85" w14:textId="77777777" w:rsidR="00970AD3" w:rsidRPr="00F90812" w:rsidRDefault="00970AD3" w:rsidP="00FC0603">
            <w:pPr>
              <w:pStyle w:val="ListParagraph"/>
              <w:numPr>
                <w:ilvl w:val="0"/>
                <w:numId w:val="9"/>
              </w:numPr>
              <w:jc w:val="both"/>
              <w:rPr>
                <w:rFonts w:cs="Arial"/>
              </w:rPr>
            </w:pPr>
            <w:r w:rsidRPr="00F90812">
              <w:rPr>
                <w:rFonts w:cs="Arial"/>
              </w:rPr>
              <w:t>Update the custom document property “Organization Name” by clicking File &gt; Info &gt; Properties &gt; Advanced Properties &gt; Custom &gt; Organization Name</w:t>
            </w:r>
          </w:p>
          <w:p w14:paraId="6C90B1A2" w14:textId="77777777" w:rsidR="00970AD3" w:rsidRPr="00F90812" w:rsidRDefault="00970AD3" w:rsidP="00FC0603">
            <w:pPr>
              <w:pStyle w:val="ListParagraph"/>
              <w:numPr>
                <w:ilvl w:val="0"/>
                <w:numId w:val="9"/>
              </w:numPr>
              <w:jc w:val="both"/>
              <w:rPr>
                <w:rFonts w:cs="Arial"/>
              </w:rPr>
            </w:pPr>
            <w:r w:rsidRPr="00F90812">
              <w:rPr>
                <w:rFonts w:cs="Arial"/>
              </w:rPr>
              <w:t>Press Ctrl a on the keyboard to select all text in the document (or use Select, Select All on the ribbon)</w:t>
            </w:r>
          </w:p>
          <w:p w14:paraId="05FB79AF" w14:textId="77777777" w:rsidR="00970AD3" w:rsidRPr="00F90812" w:rsidRDefault="00970AD3" w:rsidP="00FC0603">
            <w:pPr>
              <w:pStyle w:val="ListParagraph"/>
              <w:numPr>
                <w:ilvl w:val="0"/>
                <w:numId w:val="9"/>
              </w:numPr>
              <w:jc w:val="both"/>
              <w:rPr>
                <w:rFonts w:cs="Arial"/>
              </w:rPr>
            </w:pPr>
            <w:r w:rsidRPr="00F90812">
              <w:rPr>
                <w:rFonts w:cs="Arial"/>
              </w:rPr>
              <w:t>Press F9 on the keyboard to update all fields</w:t>
            </w:r>
          </w:p>
          <w:p w14:paraId="1B77DC5C" w14:textId="77777777" w:rsidR="00970AD3" w:rsidRPr="00F90812" w:rsidRDefault="00970AD3" w:rsidP="00FC0603">
            <w:pPr>
              <w:pStyle w:val="ListParagraph"/>
              <w:numPr>
                <w:ilvl w:val="0"/>
                <w:numId w:val="9"/>
              </w:numPr>
              <w:rPr>
                <w:rFonts w:cs="Arial"/>
              </w:rPr>
            </w:pPr>
            <w:r w:rsidRPr="00F90812">
              <w:rPr>
                <w:rFonts w:cs="Arial"/>
              </w:rPr>
              <w:t>When prompted, choose the option to just update TOC page numbers</w:t>
            </w:r>
          </w:p>
          <w:p w14:paraId="604D6839" w14:textId="77777777" w:rsidR="00970AD3" w:rsidRPr="00F90812" w:rsidRDefault="00970AD3" w:rsidP="00E23CE1">
            <w:pPr>
              <w:ind w:left="360"/>
              <w:jc w:val="both"/>
              <w:rPr>
                <w:rFonts w:cs="Arial"/>
              </w:rPr>
            </w:pPr>
          </w:p>
          <w:p w14:paraId="14A43265" w14:textId="77777777" w:rsidR="00970AD3" w:rsidRPr="00F90812" w:rsidRDefault="00970AD3" w:rsidP="00E23CE1">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7A2DFE71" w14:textId="77777777" w:rsidR="00970AD3" w:rsidRPr="00F90812" w:rsidRDefault="00970AD3" w:rsidP="00E23CE1">
            <w:pPr>
              <w:jc w:val="both"/>
              <w:rPr>
                <w:rFonts w:cs="Arial"/>
              </w:rPr>
            </w:pPr>
          </w:p>
          <w:p w14:paraId="51872644" w14:textId="7CCB2AEC" w:rsidR="00970AD3" w:rsidRPr="00F90812" w:rsidRDefault="00970AD3" w:rsidP="00E23CE1">
            <w:pPr>
              <w:jc w:val="both"/>
              <w:rPr>
                <w:rFonts w:cs="Arial"/>
              </w:rPr>
            </w:pPr>
            <w:r w:rsidRPr="00F90812">
              <w:rPr>
                <w:rFonts w:cs="Arial"/>
              </w:rPr>
              <w:t xml:space="preserve">If you would like to make all fields in the document </w:t>
            </w:r>
            <w:r w:rsidR="00112160" w:rsidRPr="00F90812">
              <w:rPr>
                <w:rFonts w:cs="Arial"/>
              </w:rPr>
              <w:t>visible,</w:t>
            </w:r>
            <w:r w:rsidRPr="00F90812">
              <w:rPr>
                <w:rFonts w:cs="Arial"/>
              </w:rPr>
              <w:t xml:space="preserve"> then go to File &gt; Options &gt; Advanced &gt; Show document content &gt; Field shading and set this to “Always”. This can be useful to check that you have updated all fields correctly.</w:t>
            </w:r>
          </w:p>
          <w:p w14:paraId="48D3EA3A" w14:textId="77777777" w:rsidR="00970AD3" w:rsidRPr="00F90812" w:rsidRDefault="00970AD3" w:rsidP="00E23CE1">
            <w:pPr>
              <w:jc w:val="both"/>
              <w:rPr>
                <w:rFonts w:cs="Arial"/>
              </w:rPr>
            </w:pPr>
          </w:p>
          <w:p w14:paraId="04CD7FA7" w14:textId="77777777" w:rsidR="00970AD3" w:rsidRPr="00F90812" w:rsidRDefault="00970AD3" w:rsidP="00E23CE1">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5AA6CF35" w14:textId="77777777" w:rsidR="00970AD3" w:rsidRPr="00F90812" w:rsidRDefault="00970AD3" w:rsidP="00E23CE1">
            <w:pPr>
              <w:jc w:val="both"/>
              <w:rPr>
                <w:rFonts w:cs="Arial"/>
              </w:rPr>
            </w:pPr>
            <w:r w:rsidRPr="00F90812">
              <w:rPr>
                <w:rFonts w:cs="Arial"/>
              </w:rPr>
              <w:t xml:space="preserve"> </w:t>
            </w:r>
          </w:p>
        </w:tc>
      </w:tr>
      <w:tr w:rsidR="00AC4591" w:rsidRPr="005F10CD" w14:paraId="7ED12134" w14:textId="77777777" w:rsidTr="00AC4591">
        <w:tc>
          <w:tcPr>
            <w:tcW w:w="9180" w:type="dxa"/>
            <w:shd w:val="clear" w:color="auto" w:fill="auto"/>
          </w:tcPr>
          <w:p w14:paraId="4C8E9043" w14:textId="77777777" w:rsidR="00AC4591" w:rsidRPr="00B75D0F" w:rsidRDefault="00AC4591" w:rsidP="00E23CE1">
            <w:pPr>
              <w:jc w:val="both"/>
              <w:rPr>
                <w:b/>
              </w:rPr>
            </w:pPr>
          </w:p>
          <w:p w14:paraId="14412F9C" w14:textId="77777777" w:rsidR="00AC4591" w:rsidRPr="00B75D0F" w:rsidRDefault="00AC4591" w:rsidP="00E23CE1">
            <w:pPr>
              <w:jc w:val="both"/>
              <w:rPr>
                <w:b/>
              </w:rPr>
            </w:pPr>
            <w:r w:rsidRPr="00B75D0F">
              <w:rPr>
                <w:b/>
              </w:rPr>
              <w:t>Copyright notice</w:t>
            </w:r>
          </w:p>
          <w:p w14:paraId="23CC4246" w14:textId="77777777" w:rsidR="00AC4591" w:rsidRPr="00B75D0F" w:rsidRDefault="00AC4591" w:rsidP="00E23CE1">
            <w:pPr>
              <w:jc w:val="both"/>
              <w:rPr>
                <w:b/>
              </w:rPr>
            </w:pPr>
          </w:p>
          <w:p w14:paraId="6E173FA8" w14:textId="77777777" w:rsidR="00AC4591" w:rsidRPr="00B75D0F" w:rsidRDefault="00AC4591" w:rsidP="00E23CE1">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0CF21422" w14:textId="77777777" w:rsidR="00AC4591" w:rsidRPr="00B75D0F" w:rsidRDefault="00AC4591" w:rsidP="00E23CE1">
            <w:pPr>
              <w:jc w:val="both"/>
            </w:pPr>
          </w:p>
          <w:p w14:paraId="3DFB18D2" w14:textId="0651A8B0" w:rsidR="00AC4591" w:rsidRPr="00B75D0F" w:rsidRDefault="00AC4591" w:rsidP="00E23CE1">
            <w:pPr>
              <w:jc w:val="both"/>
            </w:pPr>
            <w:r>
              <w:t xml:space="preserve">CertiKit is a </w:t>
            </w:r>
            <w:r w:rsidRPr="00B75D0F">
              <w:t>company registered in England and Wales with company number 6432088.</w:t>
            </w:r>
          </w:p>
          <w:p w14:paraId="64F3FA2B" w14:textId="77777777" w:rsidR="00AC4591" w:rsidRPr="00B75D0F" w:rsidRDefault="00AC4591" w:rsidP="00E23CE1">
            <w:pPr>
              <w:jc w:val="both"/>
              <w:rPr>
                <w:b/>
              </w:rPr>
            </w:pPr>
          </w:p>
        </w:tc>
      </w:tr>
      <w:tr w:rsidR="00AC4591" w:rsidRPr="005F10CD" w14:paraId="568A507E" w14:textId="77777777" w:rsidTr="00AC4591">
        <w:tc>
          <w:tcPr>
            <w:tcW w:w="9180" w:type="dxa"/>
            <w:shd w:val="clear" w:color="auto" w:fill="auto"/>
          </w:tcPr>
          <w:p w14:paraId="37F3C313" w14:textId="77777777" w:rsidR="00AC4591" w:rsidRPr="00B75D0F" w:rsidRDefault="00AC4591" w:rsidP="00E23CE1">
            <w:pPr>
              <w:jc w:val="both"/>
              <w:rPr>
                <w:b/>
              </w:rPr>
            </w:pPr>
          </w:p>
          <w:p w14:paraId="1D8F7B0F" w14:textId="77777777" w:rsidR="00AC4591" w:rsidRPr="00B75D0F" w:rsidRDefault="00AC4591" w:rsidP="00E23CE1">
            <w:pPr>
              <w:jc w:val="both"/>
              <w:rPr>
                <w:b/>
              </w:rPr>
            </w:pPr>
            <w:r w:rsidRPr="00B75D0F">
              <w:rPr>
                <w:b/>
              </w:rPr>
              <w:t>Licence terms</w:t>
            </w:r>
          </w:p>
          <w:p w14:paraId="2470A90C" w14:textId="77777777" w:rsidR="00AC4591" w:rsidRPr="00B75D0F" w:rsidRDefault="00AC4591" w:rsidP="00E23CE1">
            <w:pPr>
              <w:jc w:val="both"/>
              <w:rPr>
                <w:b/>
              </w:rPr>
            </w:pPr>
          </w:p>
          <w:p w14:paraId="1111E67D" w14:textId="56B5B2AC" w:rsidR="00AC4591" w:rsidRPr="00B75D0F" w:rsidRDefault="00AC4591" w:rsidP="00E23CE1">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112160" w:rsidRPr="00B75D0F">
              <w:t>third-party</w:t>
            </w:r>
            <w:r w:rsidRPr="00B75D0F">
              <w:t xml:space="preserve"> copyright included in this document.</w:t>
            </w:r>
          </w:p>
          <w:p w14:paraId="76C3F491" w14:textId="77777777" w:rsidR="00AC4591" w:rsidRPr="00B75D0F" w:rsidRDefault="00AC4591" w:rsidP="00E23CE1">
            <w:pPr>
              <w:jc w:val="both"/>
            </w:pPr>
          </w:p>
        </w:tc>
      </w:tr>
      <w:tr w:rsidR="00AC4591" w:rsidRPr="005F10CD" w14:paraId="70FFB0A3" w14:textId="77777777" w:rsidTr="00AC4591">
        <w:tc>
          <w:tcPr>
            <w:tcW w:w="9180" w:type="dxa"/>
            <w:shd w:val="clear" w:color="auto" w:fill="auto"/>
          </w:tcPr>
          <w:p w14:paraId="133EC852" w14:textId="77777777" w:rsidR="00AC4591" w:rsidRPr="00B75D0F" w:rsidRDefault="00AC4591" w:rsidP="00E23CE1">
            <w:pPr>
              <w:jc w:val="both"/>
              <w:rPr>
                <w:b/>
              </w:rPr>
            </w:pPr>
          </w:p>
          <w:p w14:paraId="6A979D65" w14:textId="77777777" w:rsidR="00AC4591" w:rsidRPr="00B75D0F" w:rsidRDefault="00AC4591" w:rsidP="00E23CE1">
            <w:pPr>
              <w:jc w:val="both"/>
              <w:rPr>
                <w:b/>
              </w:rPr>
            </w:pPr>
            <w:r w:rsidRPr="00B75D0F">
              <w:rPr>
                <w:b/>
              </w:rPr>
              <w:t>Disclaimer</w:t>
            </w:r>
          </w:p>
          <w:p w14:paraId="557E20F4" w14:textId="77777777" w:rsidR="00AC4591" w:rsidRPr="00B75D0F" w:rsidRDefault="00AC4591" w:rsidP="00E23CE1">
            <w:pPr>
              <w:jc w:val="both"/>
              <w:rPr>
                <w:b/>
              </w:rPr>
            </w:pPr>
          </w:p>
          <w:p w14:paraId="62C314BE" w14:textId="33475645" w:rsidR="00AC4591" w:rsidRPr="00B75D0F" w:rsidRDefault="00AC4591" w:rsidP="00E23CE1">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112160" w:rsidRPr="00B75D0F">
              <w:rPr>
                <w:i/>
              </w:rPr>
              <w:t>Therefore,</w:t>
            </w:r>
            <w:r w:rsidRPr="00B75D0F">
              <w:rPr>
                <w:i/>
              </w:rPr>
              <w:t xml:space="preserve"> please note that it is your responsibility to </w:t>
            </w:r>
            <w:r w:rsidRPr="00B75D0F">
              <w:rPr>
                <w:i/>
              </w:rPr>
              <w:lastRenderedPageBreak/>
              <w:t xml:space="preserve">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1C284179" w14:textId="77777777" w:rsidR="00970AD3" w:rsidRDefault="00970AD3">
      <w:pPr>
        <w:jc w:val="center"/>
      </w:pPr>
    </w:p>
    <w:p w14:paraId="4F6473EE" w14:textId="77777777" w:rsidR="00970AD3" w:rsidRDefault="00970AD3">
      <w:r>
        <w:br w:type="page"/>
      </w:r>
    </w:p>
    <w:p w14:paraId="5BC05B68" w14:textId="77777777" w:rsidR="00885379" w:rsidRPr="00A916B9" w:rsidRDefault="00885379">
      <w:pPr>
        <w:jc w:val="center"/>
      </w:pPr>
    </w:p>
    <w:p w14:paraId="7D7F9ED6" w14:textId="77777777" w:rsidR="00885379" w:rsidRPr="00A916B9" w:rsidRDefault="00885379"/>
    <w:p w14:paraId="23FD73D3" w14:textId="77777777" w:rsidR="00885379" w:rsidRPr="00A916B9" w:rsidRDefault="00885379"/>
    <w:p w14:paraId="4D5137B3" w14:textId="77777777" w:rsidR="00AC4591" w:rsidRPr="00A916B9" w:rsidRDefault="00AC4591"/>
    <w:p w14:paraId="3FD2A3E5" w14:textId="77777777" w:rsidR="00885379" w:rsidRPr="00A916B9" w:rsidRDefault="00885379">
      <w:pPr>
        <w:jc w:val="right"/>
        <w:rPr>
          <w:b/>
          <w:sz w:val="36"/>
          <w:szCs w:val="36"/>
        </w:rPr>
      </w:pPr>
    </w:p>
    <w:p w14:paraId="0EE6682E" w14:textId="77777777" w:rsidR="00885379" w:rsidRDefault="00AC4591">
      <w:pPr>
        <w:jc w:val="center"/>
        <w:rPr>
          <w:rFonts w:cs="Arial"/>
          <w:b/>
          <w:sz w:val="36"/>
          <w:szCs w:val="36"/>
        </w:rPr>
      </w:pPr>
      <w:r>
        <w:rPr>
          <w:noProof/>
          <w:lang w:eastAsia="en-GB"/>
        </w:rPr>
        <w:drawing>
          <wp:inline distT="0" distB="0" distL="0" distR="0" wp14:anchorId="550A6A29" wp14:editId="0B977CB1">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383753F9" w14:textId="77777777" w:rsidR="00F045C8" w:rsidRPr="009443BD" w:rsidRDefault="009443BD">
      <w:pPr>
        <w:jc w:val="center"/>
        <w:rPr>
          <w:rFonts w:cs="Arial"/>
          <w:b/>
          <w:sz w:val="28"/>
          <w:szCs w:val="36"/>
        </w:rPr>
      </w:pPr>
      <w:r w:rsidRPr="009443BD">
        <w:rPr>
          <w:rFonts w:cs="Arial"/>
          <w:b/>
          <w:sz w:val="28"/>
          <w:szCs w:val="36"/>
        </w:rPr>
        <w:t>[Replace with your logo]</w:t>
      </w:r>
    </w:p>
    <w:p w14:paraId="3D9D5831" w14:textId="77777777" w:rsidR="00F045C8" w:rsidRPr="00A916B9" w:rsidRDefault="00F045C8">
      <w:pPr>
        <w:jc w:val="center"/>
        <w:rPr>
          <w:rFonts w:cs="Arial"/>
          <w:b/>
          <w:sz w:val="36"/>
          <w:szCs w:val="36"/>
        </w:rPr>
      </w:pPr>
    </w:p>
    <w:p w14:paraId="584D1662" w14:textId="77777777" w:rsidR="00885379" w:rsidRPr="00A916B9" w:rsidRDefault="000F6B50" w:rsidP="00570258">
      <w:pPr>
        <w:jc w:val="center"/>
        <w:rPr>
          <w:rFonts w:cs="Arial"/>
          <w:b/>
          <w:sz w:val="36"/>
          <w:szCs w:val="36"/>
        </w:rPr>
      </w:pPr>
      <w:r>
        <w:rPr>
          <w:rFonts w:cs="Arial"/>
          <w:b/>
          <w:sz w:val="36"/>
          <w:szCs w:val="36"/>
        </w:rPr>
        <w:t>Information Security</w:t>
      </w:r>
      <w:r w:rsidR="00C333D9">
        <w:rPr>
          <w:rFonts w:cs="Arial"/>
          <w:b/>
          <w:sz w:val="36"/>
          <w:szCs w:val="36"/>
        </w:rPr>
        <w:t xml:space="preserve"> </w:t>
      </w:r>
      <w:r w:rsidR="00885379" w:rsidRPr="00A916B9">
        <w:rPr>
          <w:rFonts w:cs="Arial"/>
          <w:b/>
          <w:sz w:val="36"/>
          <w:szCs w:val="36"/>
        </w:rPr>
        <w:t>Policy</w:t>
      </w:r>
    </w:p>
    <w:p w14:paraId="20608B7D" w14:textId="77777777" w:rsidR="00885379" w:rsidRPr="00A916B9" w:rsidRDefault="00885379">
      <w:pPr>
        <w:jc w:val="center"/>
        <w:rPr>
          <w:rFonts w:cs="Arial"/>
          <w:b/>
          <w:sz w:val="28"/>
          <w:szCs w:val="28"/>
        </w:rPr>
      </w:pPr>
    </w:p>
    <w:p w14:paraId="32D404BD" w14:textId="77777777" w:rsidR="00885379" w:rsidRPr="00A916B9" w:rsidRDefault="00885379">
      <w:pPr>
        <w:jc w:val="both"/>
        <w:rPr>
          <w:rFonts w:cs="Arial"/>
          <w:b/>
        </w:rPr>
      </w:pPr>
    </w:p>
    <w:p w14:paraId="0AC6A7B2" w14:textId="77777777" w:rsidR="00885379" w:rsidRPr="00A916B9" w:rsidRDefault="00885379">
      <w:pPr>
        <w:jc w:val="both"/>
        <w:rPr>
          <w:rFonts w:cs="Arial"/>
          <w:b/>
        </w:rPr>
      </w:pPr>
    </w:p>
    <w:p w14:paraId="021C13C3" w14:textId="77777777" w:rsidR="00885379" w:rsidRPr="00A916B9" w:rsidRDefault="00885379">
      <w:pPr>
        <w:jc w:val="both"/>
        <w:rPr>
          <w:rFonts w:cs="Arial"/>
          <w:b/>
        </w:rPr>
      </w:pPr>
    </w:p>
    <w:p w14:paraId="0A2EC6E2" w14:textId="77777777" w:rsidR="00885379" w:rsidRPr="00A916B9" w:rsidRDefault="00885379">
      <w:pPr>
        <w:jc w:val="both"/>
        <w:rPr>
          <w:rFonts w:cs="Arial"/>
          <w:b/>
        </w:rPr>
      </w:pPr>
    </w:p>
    <w:p w14:paraId="3F907192" w14:textId="77777777" w:rsidR="00885379" w:rsidRPr="00A916B9" w:rsidRDefault="00885379">
      <w:pPr>
        <w:jc w:val="both"/>
        <w:rPr>
          <w:rFonts w:cs="Arial"/>
          <w:b/>
        </w:rPr>
      </w:pPr>
    </w:p>
    <w:p w14:paraId="2361B19E" w14:textId="77777777" w:rsidR="00885379" w:rsidRPr="00A916B9" w:rsidRDefault="00885379">
      <w:pPr>
        <w:ind w:left="2880"/>
        <w:jc w:val="right"/>
        <w:rPr>
          <w:rFonts w:cs="Arial"/>
          <w:b/>
          <w:sz w:val="28"/>
          <w:szCs w:val="28"/>
        </w:rPr>
      </w:pPr>
    </w:p>
    <w:p w14:paraId="75E7BECE" w14:textId="77777777" w:rsidR="00885379" w:rsidRPr="00A916B9" w:rsidRDefault="00885379">
      <w:pPr>
        <w:ind w:left="2880"/>
        <w:jc w:val="right"/>
        <w:rPr>
          <w:rFonts w:cs="Arial"/>
          <w:b/>
          <w:sz w:val="28"/>
          <w:szCs w:val="28"/>
        </w:rPr>
      </w:pPr>
    </w:p>
    <w:p w14:paraId="568FDED1" w14:textId="77777777" w:rsidR="00885379" w:rsidRPr="00A916B9" w:rsidRDefault="00885379">
      <w:pPr>
        <w:ind w:left="2880"/>
        <w:jc w:val="right"/>
        <w:rPr>
          <w:rFonts w:cs="Arial"/>
          <w:b/>
          <w:sz w:val="28"/>
          <w:szCs w:val="28"/>
        </w:rPr>
      </w:pPr>
      <w:bookmarkStart w:id="0" w:name="OLE_LINK2"/>
    </w:p>
    <w:p w14:paraId="6863ED09" w14:textId="77777777" w:rsidR="00885379" w:rsidRPr="00A916B9" w:rsidRDefault="00885379">
      <w:pPr>
        <w:ind w:left="2880"/>
        <w:jc w:val="right"/>
        <w:rPr>
          <w:rFonts w:cs="Arial"/>
          <w:b/>
          <w:sz w:val="28"/>
          <w:szCs w:val="28"/>
        </w:rPr>
      </w:pPr>
    </w:p>
    <w:p w14:paraId="5C896ECD" w14:textId="77777777" w:rsidR="00885379" w:rsidRDefault="00885379">
      <w:pPr>
        <w:ind w:left="2880"/>
        <w:jc w:val="right"/>
        <w:rPr>
          <w:rFonts w:cs="Arial"/>
          <w:b/>
          <w:sz w:val="28"/>
          <w:szCs w:val="28"/>
        </w:rPr>
      </w:pPr>
    </w:p>
    <w:p w14:paraId="1F6C83F8" w14:textId="77777777" w:rsidR="000C445A" w:rsidRDefault="000C445A">
      <w:pPr>
        <w:ind w:left="2880"/>
        <w:jc w:val="right"/>
        <w:rPr>
          <w:rFonts w:cs="Arial"/>
          <w:b/>
          <w:sz w:val="28"/>
          <w:szCs w:val="28"/>
        </w:rPr>
      </w:pPr>
    </w:p>
    <w:p w14:paraId="210F7E3D" w14:textId="77777777" w:rsidR="00AC4591" w:rsidRDefault="00AC4591">
      <w:pPr>
        <w:ind w:left="2880"/>
        <w:jc w:val="right"/>
        <w:rPr>
          <w:rFonts w:cs="Arial"/>
          <w:b/>
          <w:sz w:val="28"/>
          <w:szCs w:val="28"/>
        </w:rPr>
      </w:pPr>
    </w:p>
    <w:p w14:paraId="6A6AA607" w14:textId="77777777" w:rsidR="00AC4591" w:rsidRDefault="00AC4591">
      <w:pPr>
        <w:ind w:left="2880"/>
        <w:jc w:val="right"/>
        <w:rPr>
          <w:rFonts w:cs="Arial"/>
          <w:b/>
          <w:sz w:val="28"/>
          <w:szCs w:val="28"/>
        </w:rPr>
      </w:pPr>
    </w:p>
    <w:p w14:paraId="18703968" w14:textId="77777777" w:rsidR="00AC4591" w:rsidRDefault="00AC4591">
      <w:pPr>
        <w:ind w:left="2880"/>
        <w:jc w:val="right"/>
        <w:rPr>
          <w:rFonts w:cs="Arial"/>
          <w:b/>
          <w:sz w:val="28"/>
          <w:szCs w:val="28"/>
        </w:rPr>
      </w:pPr>
    </w:p>
    <w:p w14:paraId="2456FC9C" w14:textId="77777777" w:rsidR="00AC4591" w:rsidRPr="00A916B9" w:rsidRDefault="00AC4591">
      <w:pPr>
        <w:ind w:left="2880"/>
        <w:jc w:val="right"/>
        <w:rPr>
          <w:rFonts w:cs="Arial"/>
          <w:b/>
          <w:sz w:val="28"/>
          <w:szCs w:val="28"/>
        </w:rPr>
      </w:pPr>
    </w:p>
    <w:p w14:paraId="3825BE7F" w14:textId="77777777" w:rsidR="00570258" w:rsidRDefault="00570258">
      <w:pPr>
        <w:ind w:left="2880"/>
        <w:jc w:val="right"/>
        <w:rPr>
          <w:rFonts w:cs="Arial"/>
          <w:b/>
          <w:sz w:val="28"/>
        </w:rPr>
      </w:pPr>
    </w:p>
    <w:p w14:paraId="1B09CF1A" w14:textId="77777777" w:rsidR="00AC4591" w:rsidRPr="00AC4591" w:rsidRDefault="00AC4591" w:rsidP="00AC4591">
      <w:pPr>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50"/>
        <w:gridCol w:w="2745"/>
      </w:tblGrid>
      <w:tr w:rsidR="00AC4591" w:rsidRPr="00AC4591" w14:paraId="3EB0102A" w14:textId="77777777" w:rsidTr="009443BD">
        <w:trPr>
          <w:jc w:val="right"/>
        </w:trPr>
        <w:tc>
          <w:tcPr>
            <w:tcW w:w="3150" w:type="dxa"/>
            <w:shd w:val="clear" w:color="auto" w:fill="C6D9F1" w:themeFill="text2" w:themeFillTint="33"/>
          </w:tcPr>
          <w:p w14:paraId="625ADE6D" w14:textId="77777777" w:rsidR="00AC4591" w:rsidRPr="00AC4591" w:rsidRDefault="00AC4591" w:rsidP="00AC4591">
            <w:pPr>
              <w:jc w:val="right"/>
              <w:rPr>
                <w:rFonts w:cs="Arial"/>
                <w:b/>
                <w:color w:val="000000" w:themeColor="text1"/>
                <w:szCs w:val="28"/>
                <w:lang w:eastAsia="en-GB"/>
              </w:rPr>
            </w:pPr>
            <w:r w:rsidRPr="00AC4591">
              <w:rPr>
                <w:rFonts w:cs="Arial"/>
                <w:b/>
                <w:color w:val="000000" w:themeColor="text1"/>
                <w:lang w:eastAsia="en-GB"/>
              </w:rPr>
              <w:t>Document Ref.</w:t>
            </w:r>
          </w:p>
        </w:tc>
        <w:tc>
          <w:tcPr>
            <w:tcW w:w="2745" w:type="dxa"/>
          </w:tcPr>
          <w:p w14:paraId="5313EE76" w14:textId="77777777" w:rsidR="00AC4591" w:rsidRPr="00AC4591" w:rsidRDefault="00947178" w:rsidP="00AC4591">
            <w:pPr>
              <w:jc w:val="right"/>
              <w:rPr>
                <w:rFonts w:cs="Arial"/>
                <w:b/>
                <w:color w:val="000000" w:themeColor="text1"/>
                <w:szCs w:val="28"/>
                <w:lang w:eastAsia="en-GB"/>
              </w:rPr>
            </w:pPr>
            <w:r>
              <w:rPr>
                <w:rFonts w:cs="Arial"/>
                <w:b/>
                <w:color w:val="000000" w:themeColor="text1"/>
                <w:szCs w:val="28"/>
                <w:lang w:eastAsia="en-GB"/>
              </w:rPr>
              <w:t>GDPR-DOC-10-1</w:t>
            </w:r>
          </w:p>
        </w:tc>
      </w:tr>
      <w:tr w:rsidR="00AC4591" w:rsidRPr="00AC4591" w14:paraId="7A3E9C60" w14:textId="77777777" w:rsidTr="009443BD">
        <w:trPr>
          <w:jc w:val="right"/>
        </w:trPr>
        <w:tc>
          <w:tcPr>
            <w:tcW w:w="3150" w:type="dxa"/>
            <w:shd w:val="clear" w:color="auto" w:fill="C6D9F1" w:themeFill="text2" w:themeFillTint="33"/>
          </w:tcPr>
          <w:p w14:paraId="0368F94C" w14:textId="77777777" w:rsidR="00AC4591" w:rsidRPr="00AC4591" w:rsidRDefault="00AC4591" w:rsidP="00AC4591">
            <w:pPr>
              <w:jc w:val="right"/>
              <w:rPr>
                <w:rFonts w:cs="Arial"/>
                <w:b/>
                <w:color w:val="000000" w:themeColor="text1"/>
                <w:szCs w:val="28"/>
                <w:lang w:eastAsia="en-GB"/>
              </w:rPr>
            </w:pPr>
            <w:r w:rsidRPr="00AC4591">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45" w:type="dxa"/>
              </w:tcPr>
              <w:p w14:paraId="6D308A82" w14:textId="77777777" w:rsidR="00AC4591" w:rsidRPr="00AC4591" w:rsidRDefault="00AC4591" w:rsidP="00AC4591">
                <w:pPr>
                  <w:jc w:val="right"/>
                  <w:rPr>
                    <w:rFonts w:cs="Arial"/>
                    <w:b/>
                    <w:color w:val="000000" w:themeColor="text1"/>
                    <w:szCs w:val="28"/>
                    <w:lang w:eastAsia="en-GB"/>
                  </w:rPr>
                </w:pPr>
                <w:r w:rsidRPr="00AC4591">
                  <w:rPr>
                    <w:rStyle w:val="VersionNumber"/>
                    <w:b/>
                    <w:lang w:eastAsia="en-GB"/>
                  </w:rPr>
                  <w:t>1</w:t>
                </w:r>
              </w:p>
            </w:tc>
          </w:sdtContent>
        </w:sdt>
      </w:tr>
      <w:tr w:rsidR="00AC4591" w:rsidRPr="00AC4591" w14:paraId="4E2B25AC" w14:textId="77777777" w:rsidTr="009443BD">
        <w:trPr>
          <w:jc w:val="right"/>
        </w:trPr>
        <w:tc>
          <w:tcPr>
            <w:tcW w:w="3150" w:type="dxa"/>
            <w:shd w:val="clear" w:color="auto" w:fill="C6D9F1" w:themeFill="text2" w:themeFillTint="33"/>
          </w:tcPr>
          <w:p w14:paraId="4F021885" w14:textId="77777777" w:rsidR="00AC4591" w:rsidRPr="00AC4591" w:rsidRDefault="00AC4591" w:rsidP="00AC4591">
            <w:pPr>
              <w:jc w:val="right"/>
              <w:rPr>
                <w:rFonts w:cs="Arial"/>
                <w:b/>
                <w:color w:val="000000" w:themeColor="text1"/>
                <w:szCs w:val="28"/>
                <w:lang w:eastAsia="en-GB"/>
              </w:rPr>
            </w:pPr>
            <w:r w:rsidRPr="00AC4591">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45" w:type="dxa"/>
              </w:tcPr>
              <w:p w14:paraId="1E7373B8" w14:textId="77777777" w:rsidR="00AC4591" w:rsidRPr="00AC4591" w:rsidRDefault="009443BD" w:rsidP="00AC4591">
                <w:pPr>
                  <w:jc w:val="right"/>
                  <w:rPr>
                    <w:rFonts w:cs="Arial"/>
                    <w:b/>
                    <w:color w:val="000000" w:themeColor="text1"/>
                    <w:szCs w:val="28"/>
                    <w:lang w:eastAsia="en-GB"/>
                  </w:rPr>
                </w:pPr>
                <w:r>
                  <w:rPr>
                    <w:rStyle w:val="DateofPublication"/>
                    <w:b/>
                    <w:lang w:eastAsia="en-GB"/>
                  </w:rPr>
                  <w:t>[</w:t>
                </w:r>
                <w:r w:rsidR="00AC4591" w:rsidRPr="00AC4591">
                  <w:rPr>
                    <w:rStyle w:val="DateofPublication"/>
                    <w:b/>
                    <w:lang w:eastAsia="en-GB"/>
                  </w:rPr>
                  <w:t>Insert date</w:t>
                </w:r>
                <w:r>
                  <w:rPr>
                    <w:rStyle w:val="DateofPublication"/>
                    <w:b/>
                    <w:lang w:eastAsia="en-GB"/>
                  </w:rPr>
                  <w:t>]</w:t>
                </w:r>
              </w:p>
            </w:tc>
          </w:sdtContent>
        </w:sdt>
      </w:tr>
      <w:tr w:rsidR="00AC4591" w:rsidRPr="00AC4591" w14:paraId="01E4601B" w14:textId="77777777" w:rsidTr="009443BD">
        <w:trPr>
          <w:jc w:val="right"/>
        </w:trPr>
        <w:tc>
          <w:tcPr>
            <w:tcW w:w="3150" w:type="dxa"/>
            <w:shd w:val="clear" w:color="auto" w:fill="C6D9F1" w:themeFill="text2" w:themeFillTint="33"/>
          </w:tcPr>
          <w:p w14:paraId="68510A6E" w14:textId="77777777" w:rsidR="00AC4591" w:rsidRPr="00AC4591" w:rsidRDefault="00AC4591" w:rsidP="00AC4591">
            <w:pPr>
              <w:jc w:val="right"/>
              <w:rPr>
                <w:rFonts w:cs="Arial"/>
                <w:b/>
                <w:color w:val="000000" w:themeColor="text1"/>
                <w:szCs w:val="28"/>
                <w:lang w:eastAsia="en-GB"/>
              </w:rPr>
            </w:pPr>
            <w:r w:rsidRPr="00AC4591">
              <w:rPr>
                <w:rFonts w:cs="Arial"/>
                <w:b/>
                <w:color w:val="000000" w:themeColor="text1"/>
                <w:szCs w:val="28"/>
                <w:lang w:eastAsia="en-GB"/>
              </w:rPr>
              <w:t>Document Author:</w:t>
            </w:r>
          </w:p>
        </w:tc>
        <w:tc>
          <w:tcPr>
            <w:tcW w:w="2745" w:type="dxa"/>
          </w:tcPr>
          <w:p w14:paraId="0809FABA" w14:textId="77777777" w:rsidR="00AC4591" w:rsidRPr="00AC4591" w:rsidRDefault="00AC4591" w:rsidP="00AC4591">
            <w:pPr>
              <w:jc w:val="right"/>
              <w:rPr>
                <w:rFonts w:cs="Arial"/>
                <w:b/>
                <w:color w:val="000000" w:themeColor="text1"/>
                <w:szCs w:val="28"/>
                <w:lang w:eastAsia="en-GB"/>
              </w:rPr>
            </w:pPr>
          </w:p>
        </w:tc>
      </w:tr>
      <w:tr w:rsidR="00AC4591" w:rsidRPr="00AC4591" w14:paraId="4DCBFE74" w14:textId="77777777" w:rsidTr="009443BD">
        <w:trPr>
          <w:jc w:val="right"/>
        </w:trPr>
        <w:tc>
          <w:tcPr>
            <w:tcW w:w="3150" w:type="dxa"/>
            <w:shd w:val="clear" w:color="auto" w:fill="C6D9F1" w:themeFill="text2" w:themeFillTint="33"/>
          </w:tcPr>
          <w:p w14:paraId="31479791" w14:textId="77777777" w:rsidR="00AC4591" w:rsidRPr="00AC4591" w:rsidRDefault="00AC4591" w:rsidP="00AC4591">
            <w:pPr>
              <w:jc w:val="right"/>
              <w:rPr>
                <w:rFonts w:cs="Arial"/>
                <w:b/>
                <w:color w:val="000000" w:themeColor="text1"/>
                <w:szCs w:val="28"/>
                <w:lang w:eastAsia="en-GB"/>
              </w:rPr>
            </w:pPr>
            <w:r w:rsidRPr="00AC4591">
              <w:rPr>
                <w:rFonts w:cs="Arial"/>
                <w:b/>
                <w:color w:val="000000" w:themeColor="text1"/>
                <w:szCs w:val="28"/>
                <w:lang w:eastAsia="en-GB"/>
              </w:rPr>
              <w:t>Document Owner:</w:t>
            </w:r>
          </w:p>
        </w:tc>
        <w:tc>
          <w:tcPr>
            <w:tcW w:w="2745" w:type="dxa"/>
          </w:tcPr>
          <w:p w14:paraId="228E7284" w14:textId="77777777" w:rsidR="00AC4591" w:rsidRPr="00AC4591" w:rsidRDefault="00AC4591" w:rsidP="00AC4591">
            <w:pPr>
              <w:jc w:val="right"/>
              <w:rPr>
                <w:rFonts w:cs="Arial"/>
                <w:b/>
                <w:color w:val="000000" w:themeColor="text1"/>
                <w:szCs w:val="28"/>
                <w:lang w:eastAsia="en-GB"/>
              </w:rPr>
            </w:pPr>
          </w:p>
        </w:tc>
      </w:tr>
    </w:tbl>
    <w:p w14:paraId="25ED9371" w14:textId="77777777" w:rsidR="00AC4591" w:rsidRPr="00AC4591" w:rsidRDefault="00AC4591" w:rsidP="00AC4591">
      <w:pPr>
        <w:ind w:left="2880"/>
        <w:jc w:val="right"/>
        <w:rPr>
          <w:rFonts w:cs="Arial"/>
          <w:b/>
          <w:color w:val="000000" w:themeColor="text1"/>
        </w:rPr>
      </w:pPr>
    </w:p>
    <w:p w14:paraId="263E0DB9" w14:textId="77777777" w:rsidR="00885379" w:rsidRPr="00A916B9" w:rsidRDefault="00885379">
      <w:pPr>
        <w:ind w:left="2880"/>
        <w:jc w:val="right"/>
        <w:rPr>
          <w:rFonts w:cs="Arial"/>
          <w:b/>
          <w:sz w:val="28"/>
          <w:szCs w:val="28"/>
        </w:rPr>
      </w:pPr>
    </w:p>
    <w:p w14:paraId="35A14A79" w14:textId="77777777" w:rsidR="00885379" w:rsidRPr="00A916B9" w:rsidRDefault="00885379">
      <w:pPr>
        <w:ind w:left="2880" w:firstLine="720"/>
        <w:jc w:val="right"/>
        <w:rPr>
          <w:rFonts w:cs="Arial"/>
          <w:b/>
          <w:sz w:val="28"/>
          <w:szCs w:val="28"/>
        </w:rPr>
      </w:pPr>
    </w:p>
    <w:p w14:paraId="07B2DCC0" w14:textId="77777777" w:rsidR="00885379" w:rsidRPr="00A916B9" w:rsidRDefault="00885379">
      <w:pPr>
        <w:ind w:left="2880"/>
        <w:jc w:val="right"/>
        <w:rPr>
          <w:rFonts w:cs="Arial"/>
          <w:b/>
          <w:sz w:val="28"/>
          <w:szCs w:val="28"/>
        </w:rPr>
      </w:pPr>
    </w:p>
    <w:p w14:paraId="73CB6E97" w14:textId="77777777" w:rsidR="00885379" w:rsidRPr="00A916B9" w:rsidRDefault="00885379">
      <w:pPr>
        <w:jc w:val="both"/>
        <w:rPr>
          <w:b/>
        </w:rPr>
      </w:pPr>
    </w:p>
    <w:bookmarkEnd w:id="0"/>
    <w:p w14:paraId="5E5E8393" w14:textId="77777777" w:rsidR="00AC4591" w:rsidRPr="00AC4591" w:rsidRDefault="00570258" w:rsidP="00AC4591">
      <w:pPr>
        <w:jc w:val="both"/>
        <w:rPr>
          <w:rFonts w:cs="Arial"/>
          <w:b/>
        </w:rPr>
      </w:pPr>
      <w:r>
        <w:rPr>
          <w:b/>
        </w:rPr>
        <w:br w:type="page"/>
      </w:r>
      <w:r w:rsidR="00AC4591" w:rsidRPr="00AC4591">
        <w:rPr>
          <w:rFonts w:cs="Arial"/>
          <w:b/>
        </w:rPr>
        <w:lastRenderedPageBreak/>
        <w:t xml:space="preserve">Revision History </w:t>
      </w:r>
    </w:p>
    <w:p w14:paraId="6AEA8DD2" w14:textId="77777777" w:rsidR="00AC4591" w:rsidRPr="00AC4591" w:rsidRDefault="00AC4591" w:rsidP="00AC4591">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AC4591" w:rsidRPr="00AC4591" w14:paraId="7A82B3DC" w14:textId="77777777" w:rsidTr="00E23CE1">
        <w:tc>
          <w:tcPr>
            <w:tcW w:w="1097" w:type="dxa"/>
            <w:shd w:val="clear" w:color="auto" w:fill="C6D9F1" w:themeFill="text2" w:themeFillTint="33"/>
          </w:tcPr>
          <w:p w14:paraId="434F8EF3" w14:textId="77777777" w:rsidR="00AC4591" w:rsidRPr="00AC4591" w:rsidRDefault="00AC4591" w:rsidP="00AC4591">
            <w:pPr>
              <w:autoSpaceDE w:val="0"/>
              <w:autoSpaceDN w:val="0"/>
              <w:rPr>
                <w:rFonts w:cs="Arial"/>
                <w:b/>
                <w:bCs/>
              </w:rPr>
            </w:pPr>
            <w:r w:rsidRPr="00AC4591">
              <w:rPr>
                <w:rFonts w:cs="Arial"/>
                <w:b/>
                <w:bCs/>
              </w:rPr>
              <w:t>Version</w:t>
            </w:r>
          </w:p>
        </w:tc>
        <w:tc>
          <w:tcPr>
            <w:tcW w:w="1547" w:type="dxa"/>
            <w:shd w:val="clear" w:color="auto" w:fill="C6D9F1" w:themeFill="text2" w:themeFillTint="33"/>
          </w:tcPr>
          <w:p w14:paraId="5E2BDC36" w14:textId="77777777" w:rsidR="00AC4591" w:rsidRPr="00AC4591" w:rsidRDefault="00AC4591" w:rsidP="00AC4591">
            <w:pPr>
              <w:autoSpaceDE w:val="0"/>
              <w:autoSpaceDN w:val="0"/>
              <w:rPr>
                <w:rFonts w:cs="Arial"/>
                <w:b/>
                <w:bCs/>
              </w:rPr>
            </w:pPr>
            <w:r w:rsidRPr="00AC4591">
              <w:rPr>
                <w:rFonts w:cs="Arial"/>
                <w:b/>
                <w:bCs/>
              </w:rPr>
              <w:t>Date</w:t>
            </w:r>
          </w:p>
        </w:tc>
        <w:tc>
          <w:tcPr>
            <w:tcW w:w="1802" w:type="dxa"/>
            <w:shd w:val="clear" w:color="auto" w:fill="C6D9F1" w:themeFill="text2" w:themeFillTint="33"/>
          </w:tcPr>
          <w:p w14:paraId="53ABFEF3" w14:textId="77777777" w:rsidR="00AC4591" w:rsidRPr="00AC4591" w:rsidRDefault="00AC4591" w:rsidP="00AC4591">
            <w:pPr>
              <w:rPr>
                <w:rFonts w:cs="Arial"/>
                <w:b/>
                <w:bCs/>
              </w:rPr>
            </w:pPr>
            <w:r w:rsidRPr="00AC4591">
              <w:rPr>
                <w:rFonts w:cs="Arial"/>
                <w:b/>
                <w:bCs/>
              </w:rPr>
              <w:t>Revision Author</w:t>
            </w:r>
          </w:p>
        </w:tc>
        <w:tc>
          <w:tcPr>
            <w:tcW w:w="4626" w:type="dxa"/>
            <w:shd w:val="clear" w:color="auto" w:fill="C6D9F1" w:themeFill="text2" w:themeFillTint="33"/>
          </w:tcPr>
          <w:p w14:paraId="0860895F" w14:textId="77777777" w:rsidR="00AC4591" w:rsidRPr="00AC4591" w:rsidRDefault="00AC4591" w:rsidP="00AC4591">
            <w:pPr>
              <w:rPr>
                <w:rFonts w:eastAsia="Arial Unicode MS" w:cs="Arial"/>
                <w:b/>
                <w:bCs/>
              </w:rPr>
            </w:pPr>
            <w:r w:rsidRPr="00AC4591">
              <w:rPr>
                <w:rFonts w:cs="Arial"/>
                <w:b/>
                <w:bCs/>
              </w:rPr>
              <w:t>Summary of Changes</w:t>
            </w:r>
          </w:p>
        </w:tc>
      </w:tr>
      <w:tr w:rsidR="00AC4591" w:rsidRPr="00AC4591" w14:paraId="4EFDD028" w14:textId="77777777" w:rsidTr="00E23CE1">
        <w:tc>
          <w:tcPr>
            <w:tcW w:w="1097" w:type="dxa"/>
          </w:tcPr>
          <w:p w14:paraId="033B0187" w14:textId="77777777" w:rsidR="00AC4591" w:rsidRPr="00AC4591" w:rsidRDefault="00AC4591" w:rsidP="00AC4591">
            <w:pPr>
              <w:autoSpaceDE w:val="0"/>
              <w:autoSpaceDN w:val="0"/>
              <w:rPr>
                <w:rFonts w:cs="Arial"/>
              </w:rPr>
            </w:pPr>
          </w:p>
        </w:tc>
        <w:tc>
          <w:tcPr>
            <w:tcW w:w="1547" w:type="dxa"/>
          </w:tcPr>
          <w:p w14:paraId="09B63C3D" w14:textId="77777777" w:rsidR="00AC4591" w:rsidRPr="00AC4591" w:rsidRDefault="00AC4591" w:rsidP="00AC4591">
            <w:pPr>
              <w:autoSpaceDE w:val="0"/>
              <w:autoSpaceDN w:val="0"/>
              <w:rPr>
                <w:rFonts w:cs="Arial"/>
              </w:rPr>
            </w:pPr>
          </w:p>
        </w:tc>
        <w:tc>
          <w:tcPr>
            <w:tcW w:w="1802" w:type="dxa"/>
          </w:tcPr>
          <w:p w14:paraId="2F319960" w14:textId="77777777" w:rsidR="00AC4591" w:rsidRPr="00AC4591" w:rsidRDefault="00AC4591" w:rsidP="00AC4591">
            <w:pPr>
              <w:autoSpaceDE w:val="0"/>
              <w:autoSpaceDN w:val="0"/>
              <w:rPr>
                <w:rFonts w:cs="Arial"/>
              </w:rPr>
            </w:pPr>
          </w:p>
        </w:tc>
        <w:tc>
          <w:tcPr>
            <w:tcW w:w="4626" w:type="dxa"/>
          </w:tcPr>
          <w:p w14:paraId="1CD5BE9A" w14:textId="77777777" w:rsidR="00AC4591" w:rsidRPr="00AC4591" w:rsidRDefault="00AC4591" w:rsidP="00AC4591">
            <w:pPr>
              <w:autoSpaceDE w:val="0"/>
              <w:autoSpaceDN w:val="0"/>
              <w:rPr>
                <w:rFonts w:cs="Arial"/>
              </w:rPr>
            </w:pPr>
          </w:p>
        </w:tc>
      </w:tr>
      <w:tr w:rsidR="00AC4591" w:rsidRPr="00AC4591" w14:paraId="5D5DF7F5" w14:textId="77777777" w:rsidTr="00E23CE1">
        <w:tc>
          <w:tcPr>
            <w:tcW w:w="1097" w:type="dxa"/>
          </w:tcPr>
          <w:p w14:paraId="7A27652F" w14:textId="77777777" w:rsidR="00AC4591" w:rsidRPr="00AC4591" w:rsidRDefault="00AC4591" w:rsidP="00AC4591">
            <w:pPr>
              <w:autoSpaceDE w:val="0"/>
              <w:autoSpaceDN w:val="0"/>
              <w:rPr>
                <w:rFonts w:cs="Arial"/>
              </w:rPr>
            </w:pPr>
          </w:p>
        </w:tc>
        <w:tc>
          <w:tcPr>
            <w:tcW w:w="1547" w:type="dxa"/>
          </w:tcPr>
          <w:p w14:paraId="5461ABB7" w14:textId="77777777" w:rsidR="00AC4591" w:rsidRPr="00AC4591" w:rsidRDefault="00AC4591" w:rsidP="00AC4591">
            <w:pPr>
              <w:autoSpaceDE w:val="0"/>
              <w:autoSpaceDN w:val="0"/>
              <w:rPr>
                <w:rFonts w:cs="Arial"/>
              </w:rPr>
            </w:pPr>
          </w:p>
        </w:tc>
        <w:tc>
          <w:tcPr>
            <w:tcW w:w="1802" w:type="dxa"/>
          </w:tcPr>
          <w:p w14:paraId="42057E32" w14:textId="77777777" w:rsidR="00AC4591" w:rsidRPr="00AC4591" w:rsidRDefault="00AC4591" w:rsidP="00AC4591">
            <w:pPr>
              <w:autoSpaceDE w:val="0"/>
              <w:autoSpaceDN w:val="0"/>
              <w:rPr>
                <w:rFonts w:cs="Arial"/>
              </w:rPr>
            </w:pPr>
          </w:p>
        </w:tc>
        <w:tc>
          <w:tcPr>
            <w:tcW w:w="4626" w:type="dxa"/>
          </w:tcPr>
          <w:p w14:paraId="67C72186" w14:textId="77777777" w:rsidR="00AC4591" w:rsidRPr="00AC4591" w:rsidRDefault="00AC4591" w:rsidP="00AC4591">
            <w:pPr>
              <w:autoSpaceDE w:val="0"/>
              <w:autoSpaceDN w:val="0"/>
              <w:rPr>
                <w:rFonts w:cs="Arial"/>
              </w:rPr>
            </w:pPr>
          </w:p>
        </w:tc>
      </w:tr>
    </w:tbl>
    <w:p w14:paraId="78FE4984" w14:textId="77777777" w:rsidR="00AC4591" w:rsidRPr="00AC4591" w:rsidRDefault="00AC4591" w:rsidP="00AC4591">
      <w:pPr>
        <w:rPr>
          <w:rFonts w:cs="Arial"/>
        </w:rPr>
      </w:pPr>
    </w:p>
    <w:p w14:paraId="4E575326" w14:textId="77777777" w:rsidR="00AC4591" w:rsidRPr="00AC4591" w:rsidRDefault="00AC4591" w:rsidP="00AC4591">
      <w:pPr>
        <w:rPr>
          <w:rFonts w:cs="Arial"/>
          <w:b/>
        </w:rPr>
      </w:pPr>
      <w:r w:rsidRPr="00AC4591">
        <w:rPr>
          <w:rFonts w:cs="Arial"/>
          <w:b/>
        </w:rPr>
        <w:t>Distribution</w:t>
      </w:r>
    </w:p>
    <w:p w14:paraId="071DBEF0" w14:textId="77777777" w:rsidR="00AC4591" w:rsidRPr="00AC4591" w:rsidRDefault="00AC4591" w:rsidP="00AC4591">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AC4591" w:rsidRPr="00AC4591" w14:paraId="44350214" w14:textId="77777777" w:rsidTr="00E23CE1">
        <w:tc>
          <w:tcPr>
            <w:tcW w:w="2534" w:type="dxa"/>
            <w:shd w:val="clear" w:color="auto" w:fill="C6D9F1" w:themeFill="text2" w:themeFillTint="33"/>
          </w:tcPr>
          <w:p w14:paraId="1B32A068" w14:textId="77777777" w:rsidR="00AC4591" w:rsidRPr="00AC4591" w:rsidRDefault="00AC4591" w:rsidP="00AC4591">
            <w:pPr>
              <w:autoSpaceDE w:val="0"/>
              <w:autoSpaceDN w:val="0"/>
              <w:rPr>
                <w:rFonts w:cs="Arial"/>
                <w:b/>
                <w:bCs/>
              </w:rPr>
            </w:pPr>
            <w:r w:rsidRPr="00AC4591">
              <w:rPr>
                <w:rFonts w:cs="Arial"/>
                <w:b/>
                <w:bCs/>
              </w:rPr>
              <w:t>Name</w:t>
            </w:r>
          </w:p>
        </w:tc>
        <w:tc>
          <w:tcPr>
            <w:tcW w:w="6538" w:type="dxa"/>
            <w:shd w:val="clear" w:color="auto" w:fill="C6D9F1" w:themeFill="text2" w:themeFillTint="33"/>
          </w:tcPr>
          <w:p w14:paraId="0040777F" w14:textId="77777777" w:rsidR="00AC4591" w:rsidRPr="00AC4591" w:rsidRDefault="00AC4591" w:rsidP="00AC4591">
            <w:pPr>
              <w:autoSpaceDE w:val="0"/>
              <w:autoSpaceDN w:val="0"/>
              <w:rPr>
                <w:rFonts w:cs="Arial"/>
                <w:b/>
                <w:bCs/>
              </w:rPr>
            </w:pPr>
            <w:r w:rsidRPr="00AC4591">
              <w:rPr>
                <w:rFonts w:cs="Arial"/>
                <w:b/>
                <w:bCs/>
              </w:rPr>
              <w:t>Title</w:t>
            </w:r>
          </w:p>
        </w:tc>
      </w:tr>
      <w:tr w:rsidR="00AC4591" w:rsidRPr="00AC4591" w14:paraId="260B8ADC" w14:textId="77777777" w:rsidTr="00E23CE1">
        <w:tc>
          <w:tcPr>
            <w:tcW w:w="2534" w:type="dxa"/>
          </w:tcPr>
          <w:p w14:paraId="409D82EC" w14:textId="77777777" w:rsidR="00AC4591" w:rsidRPr="00AC4591" w:rsidRDefault="00AC4591" w:rsidP="00AC4591">
            <w:pPr>
              <w:autoSpaceDE w:val="0"/>
              <w:autoSpaceDN w:val="0"/>
              <w:rPr>
                <w:rFonts w:cs="Arial"/>
              </w:rPr>
            </w:pPr>
          </w:p>
        </w:tc>
        <w:tc>
          <w:tcPr>
            <w:tcW w:w="6538" w:type="dxa"/>
          </w:tcPr>
          <w:p w14:paraId="75B46ECC" w14:textId="77777777" w:rsidR="00AC4591" w:rsidRPr="00AC4591" w:rsidRDefault="00AC4591" w:rsidP="00AC4591">
            <w:pPr>
              <w:autoSpaceDE w:val="0"/>
              <w:autoSpaceDN w:val="0"/>
              <w:rPr>
                <w:rFonts w:cs="Arial"/>
              </w:rPr>
            </w:pPr>
          </w:p>
        </w:tc>
      </w:tr>
      <w:tr w:rsidR="00AC4591" w:rsidRPr="00AC4591" w14:paraId="0F3E75F3" w14:textId="77777777" w:rsidTr="00E23CE1">
        <w:tc>
          <w:tcPr>
            <w:tcW w:w="2534" w:type="dxa"/>
          </w:tcPr>
          <w:p w14:paraId="23DAF26A" w14:textId="77777777" w:rsidR="00AC4591" w:rsidRPr="00AC4591" w:rsidRDefault="00AC4591" w:rsidP="00AC4591">
            <w:pPr>
              <w:autoSpaceDE w:val="0"/>
              <w:autoSpaceDN w:val="0"/>
              <w:rPr>
                <w:rFonts w:cs="Arial"/>
              </w:rPr>
            </w:pPr>
          </w:p>
        </w:tc>
        <w:tc>
          <w:tcPr>
            <w:tcW w:w="6538" w:type="dxa"/>
          </w:tcPr>
          <w:p w14:paraId="219293D7" w14:textId="77777777" w:rsidR="00AC4591" w:rsidRPr="00AC4591" w:rsidRDefault="00AC4591" w:rsidP="00AC4591">
            <w:pPr>
              <w:autoSpaceDE w:val="0"/>
              <w:autoSpaceDN w:val="0"/>
              <w:rPr>
                <w:rFonts w:cs="Arial"/>
              </w:rPr>
            </w:pPr>
          </w:p>
        </w:tc>
      </w:tr>
      <w:tr w:rsidR="00AC4591" w:rsidRPr="00AC4591" w14:paraId="746C2037" w14:textId="77777777" w:rsidTr="00E23CE1">
        <w:tc>
          <w:tcPr>
            <w:tcW w:w="2534" w:type="dxa"/>
          </w:tcPr>
          <w:p w14:paraId="6A3FB2C2" w14:textId="77777777" w:rsidR="00AC4591" w:rsidRPr="00AC4591" w:rsidRDefault="00AC4591" w:rsidP="00AC4591">
            <w:pPr>
              <w:autoSpaceDE w:val="0"/>
              <w:autoSpaceDN w:val="0"/>
              <w:rPr>
                <w:rFonts w:cs="Arial"/>
              </w:rPr>
            </w:pPr>
          </w:p>
        </w:tc>
        <w:tc>
          <w:tcPr>
            <w:tcW w:w="6538" w:type="dxa"/>
          </w:tcPr>
          <w:p w14:paraId="28B9A142" w14:textId="77777777" w:rsidR="00AC4591" w:rsidRPr="00AC4591" w:rsidRDefault="00AC4591" w:rsidP="00AC4591">
            <w:pPr>
              <w:autoSpaceDE w:val="0"/>
              <w:autoSpaceDN w:val="0"/>
              <w:rPr>
                <w:rFonts w:cs="Arial"/>
              </w:rPr>
            </w:pPr>
          </w:p>
        </w:tc>
      </w:tr>
    </w:tbl>
    <w:p w14:paraId="731CC381" w14:textId="77777777" w:rsidR="00AC4591" w:rsidRPr="00AC4591" w:rsidRDefault="00AC4591" w:rsidP="00AC4591"/>
    <w:p w14:paraId="318530DD" w14:textId="77777777" w:rsidR="00AC4591" w:rsidRPr="00AC4591" w:rsidRDefault="00AC4591" w:rsidP="00AC4591">
      <w:pPr>
        <w:rPr>
          <w:rFonts w:cs="Arial"/>
          <w:b/>
        </w:rPr>
      </w:pPr>
      <w:r w:rsidRPr="00AC4591">
        <w:rPr>
          <w:rFonts w:cs="Arial"/>
          <w:b/>
        </w:rPr>
        <w:t>Approval</w:t>
      </w:r>
    </w:p>
    <w:p w14:paraId="5DB051A5" w14:textId="77777777" w:rsidR="00AC4591" w:rsidRPr="00AC4591" w:rsidRDefault="00AC4591" w:rsidP="00AC4591">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AC4591" w:rsidRPr="00AC4591" w14:paraId="340D72C6" w14:textId="77777777" w:rsidTr="00E23CE1">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0390C18" w14:textId="77777777" w:rsidR="00AC4591" w:rsidRPr="00AC4591" w:rsidRDefault="00AC4591" w:rsidP="00AC4591">
            <w:pPr>
              <w:autoSpaceDE w:val="0"/>
              <w:autoSpaceDN w:val="0"/>
              <w:rPr>
                <w:rFonts w:cs="Arial"/>
                <w:b/>
                <w:bCs/>
              </w:rPr>
            </w:pPr>
            <w:r w:rsidRPr="00AC4591">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791D6CD" w14:textId="77777777" w:rsidR="00AC4591" w:rsidRPr="00AC4591" w:rsidRDefault="00AC4591" w:rsidP="00AC4591">
            <w:pPr>
              <w:autoSpaceDE w:val="0"/>
              <w:autoSpaceDN w:val="0"/>
              <w:rPr>
                <w:rFonts w:cs="Arial"/>
                <w:b/>
                <w:bCs/>
              </w:rPr>
            </w:pPr>
            <w:r w:rsidRPr="00AC4591">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0EA4764" w14:textId="77777777" w:rsidR="00AC4591" w:rsidRPr="00AC4591" w:rsidRDefault="00AC4591" w:rsidP="00AC4591">
            <w:pPr>
              <w:autoSpaceDE w:val="0"/>
              <w:autoSpaceDN w:val="0"/>
              <w:rPr>
                <w:rFonts w:cs="Arial"/>
                <w:b/>
                <w:bCs/>
              </w:rPr>
            </w:pPr>
            <w:r w:rsidRPr="00AC4591">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6C1CE1F" w14:textId="77777777" w:rsidR="00AC4591" w:rsidRPr="00AC4591" w:rsidRDefault="00AC4591" w:rsidP="00AC4591">
            <w:pPr>
              <w:autoSpaceDE w:val="0"/>
              <w:autoSpaceDN w:val="0"/>
              <w:rPr>
                <w:rFonts w:cs="Arial"/>
                <w:b/>
                <w:bCs/>
              </w:rPr>
            </w:pPr>
            <w:r w:rsidRPr="00AC4591">
              <w:rPr>
                <w:rFonts w:cs="Arial"/>
                <w:b/>
                <w:bCs/>
              </w:rPr>
              <w:t>Date</w:t>
            </w:r>
          </w:p>
        </w:tc>
      </w:tr>
      <w:tr w:rsidR="00AC4591" w:rsidRPr="00AC4591" w14:paraId="040EDA57" w14:textId="77777777" w:rsidTr="00E23CE1">
        <w:tc>
          <w:tcPr>
            <w:tcW w:w="1674" w:type="dxa"/>
            <w:tcBorders>
              <w:top w:val="single" w:sz="4" w:space="0" w:color="auto"/>
              <w:left w:val="single" w:sz="4" w:space="0" w:color="auto"/>
              <w:bottom w:val="single" w:sz="4" w:space="0" w:color="auto"/>
              <w:right w:val="single" w:sz="4" w:space="0" w:color="auto"/>
            </w:tcBorders>
          </w:tcPr>
          <w:p w14:paraId="02F8E4E8" w14:textId="77777777" w:rsidR="00AC4591" w:rsidRPr="00AC4591" w:rsidRDefault="00AC4591" w:rsidP="00AC4591">
            <w:pPr>
              <w:autoSpaceDE w:val="0"/>
              <w:autoSpaceDN w:val="0"/>
              <w:rPr>
                <w:rFonts w:cs="Arial"/>
              </w:rPr>
            </w:pPr>
          </w:p>
          <w:p w14:paraId="21725CFE" w14:textId="77777777" w:rsidR="00AC4591" w:rsidRPr="00AC4591" w:rsidRDefault="00AC4591" w:rsidP="00AC4591">
            <w:pPr>
              <w:autoSpaceDE w:val="0"/>
              <w:autoSpaceDN w:val="0"/>
              <w:rPr>
                <w:rFonts w:cs="Arial"/>
              </w:rPr>
            </w:pPr>
          </w:p>
          <w:p w14:paraId="3B664568" w14:textId="77777777" w:rsidR="00AC4591" w:rsidRPr="00AC4591" w:rsidRDefault="00AC4591" w:rsidP="00AC4591">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5D817C0C" w14:textId="77777777" w:rsidR="00AC4591" w:rsidRPr="00AC4591" w:rsidRDefault="00AC4591" w:rsidP="00AC4591">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4B80CD52" w14:textId="77777777" w:rsidR="00AC4591" w:rsidRPr="00AC4591" w:rsidRDefault="00AC4591" w:rsidP="00AC4591">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2751B163" w14:textId="77777777" w:rsidR="00AC4591" w:rsidRPr="00AC4591" w:rsidRDefault="00AC4591" w:rsidP="00AC4591">
            <w:pPr>
              <w:autoSpaceDE w:val="0"/>
              <w:autoSpaceDN w:val="0"/>
              <w:rPr>
                <w:rFonts w:cs="Arial"/>
              </w:rPr>
            </w:pPr>
          </w:p>
        </w:tc>
      </w:tr>
    </w:tbl>
    <w:p w14:paraId="48DAF7FF" w14:textId="77777777" w:rsidR="00AC4591" w:rsidRPr="00AC4591" w:rsidRDefault="00AC4591" w:rsidP="00AC4591">
      <w:pPr>
        <w:rPr>
          <w:rFonts w:cs="Arial"/>
        </w:rPr>
      </w:pPr>
    </w:p>
    <w:p w14:paraId="1368DAEA" w14:textId="77777777" w:rsidR="00A916B9" w:rsidRPr="00A916B9" w:rsidRDefault="00A916B9">
      <w:pPr>
        <w:jc w:val="both"/>
      </w:pPr>
    </w:p>
    <w:p w14:paraId="38A2FE5A" w14:textId="77777777" w:rsidR="00885379" w:rsidRPr="00A916B9" w:rsidRDefault="00885379">
      <w:pPr>
        <w:jc w:val="both"/>
      </w:pPr>
      <w:r w:rsidRPr="00A916B9">
        <w:br w:type="page"/>
      </w:r>
    </w:p>
    <w:p w14:paraId="60049723" w14:textId="77777777" w:rsidR="00885379" w:rsidRPr="00A916B9" w:rsidRDefault="00885379">
      <w:pPr>
        <w:rPr>
          <w:rFonts w:cs="Arial"/>
          <w:b/>
        </w:rPr>
      </w:pPr>
      <w:r w:rsidRPr="00A916B9">
        <w:rPr>
          <w:rFonts w:cs="Arial"/>
          <w:b/>
        </w:rPr>
        <w:lastRenderedPageBreak/>
        <w:t>Contents</w:t>
      </w:r>
    </w:p>
    <w:p w14:paraId="2B270EC1" w14:textId="77777777" w:rsidR="00885379" w:rsidRPr="00A916B9" w:rsidRDefault="00885379"/>
    <w:p w14:paraId="6B1CEC71" w14:textId="010D150E" w:rsidR="00BF0F47" w:rsidRDefault="00885379">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sidRPr="00A916B9">
        <w:fldChar w:fldCharType="begin"/>
      </w:r>
      <w:r w:rsidRPr="00A916B9">
        <w:instrText xml:space="preserve"> TOC \o "1-3" \h \z \u </w:instrText>
      </w:r>
      <w:r w:rsidRPr="00A916B9">
        <w:fldChar w:fldCharType="separate"/>
      </w:r>
      <w:hyperlink w:anchor="_Toc361562" w:history="1">
        <w:r w:rsidR="00BF0F47" w:rsidRPr="00347335">
          <w:rPr>
            <w:rStyle w:val="Hyperlink"/>
            <w:noProof/>
          </w:rPr>
          <w:t>1</w:t>
        </w:r>
        <w:r w:rsidR="00BF0F47">
          <w:rPr>
            <w:rFonts w:asciiTheme="minorHAnsi" w:eastAsiaTheme="minorEastAsia" w:hAnsiTheme="minorHAnsi" w:cstheme="minorBidi"/>
            <w:b w:val="0"/>
            <w:caps w:val="0"/>
            <w:noProof/>
            <w:sz w:val="22"/>
            <w:szCs w:val="22"/>
            <w:lang w:eastAsia="en-GB"/>
          </w:rPr>
          <w:tab/>
        </w:r>
        <w:r w:rsidR="00BF0F47" w:rsidRPr="00347335">
          <w:rPr>
            <w:rStyle w:val="Hyperlink"/>
            <w:noProof/>
          </w:rPr>
          <w:t>Introduction</w:t>
        </w:r>
        <w:r w:rsidR="00BF0F47">
          <w:rPr>
            <w:noProof/>
            <w:webHidden/>
          </w:rPr>
          <w:tab/>
        </w:r>
        <w:r w:rsidR="00BF0F47">
          <w:rPr>
            <w:noProof/>
            <w:webHidden/>
          </w:rPr>
          <w:fldChar w:fldCharType="begin"/>
        </w:r>
        <w:r w:rsidR="00BF0F47">
          <w:rPr>
            <w:noProof/>
            <w:webHidden/>
          </w:rPr>
          <w:instrText xml:space="preserve"> PAGEREF _Toc361562 \h </w:instrText>
        </w:r>
        <w:r w:rsidR="00BF0F47">
          <w:rPr>
            <w:noProof/>
            <w:webHidden/>
          </w:rPr>
        </w:r>
        <w:r w:rsidR="00BF0F47">
          <w:rPr>
            <w:noProof/>
            <w:webHidden/>
          </w:rPr>
          <w:fldChar w:fldCharType="separate"/>
        </w:r>
        <w:r w:rsidR="00BF0F47">
          <w:rPr>
            <w:noProof/>
            <w:webHidden/>
          </w:rPr>
          <w:t>8</w:t>
        </w:r>
        <w:r w:rsidR="00BF0F47">
          <w:rPr>
            <w:noProof/>
            <w:webHidden/>
          </w:rPr>
          <w:fldChar w:fldCharType="end"/>
        </w:r>
      </w:hyperlink>
    </w:p>
    <w:p w14:paraId="4FA7A110" w14:textId="3C739126" w:rsidR="00BF0F47" w:rsidRDefault="00112160">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hyperlink w:anchor="_Toc361563" w:history="1">
        <w:r w:rsidR="00BF0F47" w:rsidRPr="00347335">
          <w:rPr>
            <w:rStyle w:val="Hyperlink"/>
            <w:noProof/>
          </w:rPr>
          <w:t>2</w:t>
        </w:r>
        <w:r w:rsidR="00BF0F47">
          <w:rPr>
            <w:rFonts w:asciiTheme="minorHAnsi" w:eastAsiaTheme="minorEastAsia" w:hAnsiTheme="minorHAnsi" w:cstheme="minorBidi"/>
            <w:b w:val="0"/>
            <w:caps w:val="0"/>
            <w:noProof/>
            <w:sz w:val="22"/>
            <w:szCs w:val="22"/>
            <w:lang w:eastAsia="en-GB"/>
          </w:rPr>
          <w:tab/>
        </w:r>
        <w:r w:rsidR="00BF0F47" w:rsidRPr="00347335">
          <w:rPr>
            <w:rStyle w:val="Hyperlink"/>
            <w:noProof/>
          </w:rPr>
          <w:t>Information Security Policy</w:t>
        </w:r>
        <w:r w:rsidR="00BF0F47">
          <w:rPr>
            <w:noProof/>
            <w:webHidden/>
          </w:rPr>
          <w:tab/>
        </w:r>
        <w:r w:rsidR="00BF0F47">
          <w:rPr>
            <w:noProof/>
            <w:webHidden/>
          </w:rPr>
          <w:fldChar w:fldCharType="begin"/>
        </w:r>
        <w:r w:rsidR="00BF0F47">
          <w:rPr>
            <w:noProof/>
            <w:webHidden/>
          </w:rPr>
          <w:instrText xml:space="preserve"> PAGEREF _Toc361563 \h </w:instrText>
        </w:r>
        <w:r w:rsidR="00BF0F47">
          <w:rPr>
            <w:noProof/>
            <w:webHidden/>
          </w:rPr>
        </w:r>
        <w:r w:rsidR="00BF0F47">
          <w:rPr>
            <w:noProof/>
            <w:webHidden/>
          </w:rPr>
          <w:fldChar w:fldCharType="separate"/>
        </w:r>
        <w:r w:rsidR="00BF0F47">
          <w:rPr>
            <w:noProof/>
            <w:webHidden/>
          </w:rPr>
          <w:t>9</w:t>
        </w:r>
        <w:r w:rsidR="00BF0F47">
          <w:rPr>
            <w:noProof/>
            <w:webHidden/>
          </w:rPr>
          <w:fldChar w:fldCharType="end"/>
        </w:r>
      </w:hyperlink>
    </w:p>
    <w:p w14:paraId="6CDABFF2" w14:textId="41BB44AB" w:rsidR="00BF0F47" w:rsidRDefault="00112160">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564" w:history="1">
        <w:r w:rsidR="00BF0F47" w:rsidRPr="00347335">
          <w:rPr>
            <w:rStyle w:val="Hyperlink"/>
            <w:noProof/>
          </w:rPr>
          <w:t>2.1</w:t>
        </w:r>
        <w:r w:rsidR="00BF0F47">
          <w:rPr>
            <w:rFonts w:asciiTheme="minorHAnsi" w:eastAsiaTheme="minorEastAsia" w:hAnsiTheme="minorHAnsi" w:cstheme="minorBidi"/>
            <w:smallCaps w:val="0"/>
            <w:noProof/>
            <w:sz w:val="22"/>
            <w:szCs w:val="22"/>
            <w:lang w:eastAsia="en-GB"/>
          </w:rPr>
          <w:tab/>
        </w:r>
        <w:r w:rsidR="00BF0F47" w:rsidRPr="00347335">
          <w:rPr>
            <w:rStyle w:val="Hyperlink"/>
            <w:noProof/>
          </w:rPr>
          <w:t>Information Security Requirements</w:t>
        </w:r>
        <w:r w:rsidR="00BF0F47">
          <w:rPr>
            <w:noProof/>
            <w:webHidden/>
          </w:rPr>
          <w:tab/>
        </w:r>
        <w:r w:rsidR="00BF0F47">
          <w:rPr>
            <w:noProof/>
            <w:webHidden/>
          </w:rPr>
          <w:fldChar w:fldCharType="begin"/>
        </w:r>
        <w:r w:rsidR="00BF0F47">
          <w:rPr>
            <w:noProof/>
            <w:webHidden/>
          </w:rPr>
          <w:instrText xml:space="preserve"> PAGEREF _Toc361564 \h </w:instrText>
        </w:r>
        <w:r w:rsidR="00BF0F47">
          <w:rPr>
            <w:noProof/>
            <w:webHidden/>
          </w:rPr>
        </w:r>
        <w:r w:rsidR="00BF0F47">
          <w:rPr>
            <w:noProof/>
            <w:webHidden/>
          </w:rPr>
          <w:fldChar w:fldCharType="separate"/>
        </w:r>
        <w:r w:rsidR="00BF0F47">
          <w:rPr>
            <w:noProof/>
            <w:webHidden/>
          </w:rPr>
          <w:t>9</w:t>
        </w:r>
        <w:r w:rsidR="00BF0F47">
          <w:rPr>
            <w:noProof/>
            <w:webHidden/>
          </w:rPr>
          <w:fldChar w:fldCharType="end"/>
        </w:r>
      </w:hyperlink>
    </w:p>
    <w:p w14:paraId="1F029EA7" w14:textId="3A91E79B" w:rsidR="00BF0F47" w:rsidRDefault="00112160">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565" w:history="1">
        <w:r w:rsidR="00BF0F47" w:rsidRPr="00347335">
          <w:rPr>
            <w:rStyle w:val="Hyperlink"/>
            <w:noProof/>
          </w:rPr>
          <w:t>2.2</w:t>
        </w:r>
        <w:r w:rsidR="00BF0F47">
          <w:rPr>
            <w:rFonts w:asciiTheme="minorHAnsi" w:eastAsiaTheme="minorEastAsia" w:hAnsiTheme="minorHAnsi" w:cstheme="minorBidi"/>
            <w:smallCaps w:val="0"/>
            <w:noProof/>
            <w:sz w:val="22"/>
            <w:szCs w:val="22"/>
            <w:lang w:eastAsia="en-GB"/>
          </w:rPr>
          <w:tab/>
        </w:r>
        <w:r w:rsidR="00BF0F47" w:rsidRPr="00347335">
          <w:rPr>
            <w:rStyle w:val="Hyperlink"/>
            <w:noProof/>
          </w:rPr>
          <w:t>Framework for Setting Objectives</w:t>
        </w:r>
        <w:r w:rsidR="00BF0F47">
          <w:rPr>
            <w:noProof/>
            <w:webHidden/>
          </w:rPr>
          <w:tab/>
        </w:r>
        <w:r w:rsidR="00BF0F47">
          <w:rPr>
            <w:noProof/>
            <w:webHidden/>
          </w:rPr>
          <w:fldChar w:fldCharType="begin"/>
        </w:r>
        <w:r w:rsidR="00BF0F47">
          <w:rPr>
            <w:noProof/>
            <w:webHidden/>
          </w:rPr>
          <w:instrText xml:space="preserve"> PAGEREF _Toc361565 \h </w:instrText>
        </w:r>
        <w:r w:rsidR="00BF0F47">
          <w:rPr>
            <w:noProof/>
            <w:webHidden/>
          </w:rPr>
        </w:r>
        <w:r w:rsidR="00BF0F47">
          <w:rPr>
            <w:noProof/>
            <w:webHidden/>
          </w:rPr>
          <w:fldChar w:fldCharType="separate"/>
        </w:r>
        <w:r w:rsidR="00BF0F47">
          <w:rPr>
            <w:noProof/>
            <w:webHidden/>
          </w:rPr>
          <w:t>9</w:t>
        </w:r>
        <w:r w:rsidR="00BF0F47">
          <w:rPr>
            <w:noProof/>
            <w:webHidden/>
          </w:rPr>
          <w:fldChar w:fldCharType="end"/>
        </w:r>
      </w:hyperlink>
    </w:p>
    <w:p w14:paraId="428D2A56" w14:textId="41079536" w:rsidR="00BF0F47" w:rsidRDefault="00112160">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566" w:history="1">
        <w:r w:rsidR="00BF0F47" w:rsidRPr="00347335">
          <w:rPr>
            <w:rStyle w:val="Hyperlink"/>
            <w:noProof/>
          </w:rPr>
          <w:t>2.3</w:t>
        </w:r>
        <w:r w:rsidR="00BF0F47">
          <w:rPr>
            <w:rFonts w:asciiTheme="minorHAnsi" w:eastAsiaTheme="minorEastAsia" w:hAnsiTheme="minorHAnsi" w:cstheme="minorBidi"/>
            <w:smallCaps w:val="0"/>
            <w:noProof/>
            <w:sz w:val="22"/>
            <w:szCs w:val="22"/>
            <w:lang w:eastAsia="en-GB"/>
          </w:rPr>
          <w:tab/>
        </w:r>
        <w:r w:rsidR="00BF0F47" w:rsidRPr="00347335">
          <w:rPr>
            <w:rStyle w:val="Hyperlink"/>
            <w:noProof/>
          </w:rPr>
          <w:t>Continual Improvement of Information Security</w:t>
        </w:r>
        <w:r w:rsidR="00BF0F47">
          <w:rPr>
            <w:noProof/>
            <w:webHidden/>
          </w:rPr>
          <w:tab/>
        </w:r>
        <w:r w:rsidR="00BF0F47">
          <w:rPr>
            <w:noProof/>
            <w:webHidden/>
          </w:rPr>
          <w:fldChar w:fldCharType="begin"/>
        </w:r>
        <w:r w:rsidR="00BF0F47">
          <w:rPr>
            <w:noProof/>
            <w:webHidden/>
          </w:rPr>
          <w:instrText xml:space="preserve"> PAGEREF _Toc361566 \h </w:instrText>
        </w:r>
        <w:r w:rsidR="00BF0F47">
          <w:rPr>
            <w:noProof/>
            <w:webHidden/>
          </w:rPr>
        </w:r>
        <w:r w:rsidR="00BF0F47">
          <w:rPr>
            <w:noProof/>
            <w:webHidden/>
          </w:rPr>
          <w:fldChar w:fldCharType="separate"/>
        </w:r>
        <w:r w:rsidR="00BF0F47">
          <w:rPr>
            <w:noProof/>
            <w:webHidden/>
          </w:rPr>
          <w:t>9</w:t>
        </w:r>
        <w:r w:rsidR="00BF0F47">
          <w:rPr>
            <w:noProof/>
            <w:webHidden/>
          </w:rPr>
          <w:fldChar w:fldCharType="end"/>
        </w:r>
      </w:hyperlink>
    </w:p>
    <w:p w14:paraId="3C9DEB87" w14:textId="6B91C13A" w:rsidR="00BF0F47" w:rsidRDefault="00112160">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567" w:history="1">
        <w:r w:rsidR="00BF0F47" w:rsidRPr="00347335">
          <w:rPr>
            <w:rStyle w:val="Hyperlink"/>
            <w:noProof/>
          </w:rPr>
          <w:t>2.4</w:t>
        </w:r>
        <w:r w:rsidR="00BF0F47">
          <w:rPr>
            <w:rFonts w:asciiTheme="minorHAnsi" w:eastAsiaTheme="minorEastAsia" w:hAnsiTheme="minorHAnsi" w:cstheme="minorBidi"/>
            <w:smallCaps w:val="0"/>
            <w:noProof/>
            <w:sz w:val="22"/>
            <w:szCs w:val="22"/>
            <w:lang w:eastAsia="en-GB"/>
          </w:rPr>
          <w:tab/>
        </w:r>
        <w:r w:rsidR="00BF0F47" w:rsidRPr="00347335">
          <w:rPr>
            <w:rStyle w:val="Hyperlink"/>
            <w:noProof/>
          </w:rPr>
          <w:t>Information Security Policy Areas</w:t>
        </w:r>
        <w:r w:rsidR="00BF0F47">
          <w:rPr>
            <w:noProof/>
            <w:webHidden/>
          </w:rPr>
          <w:tab/>
        </w:r>
        <w:r w:rsidR="00BF0F47">
          <w:rPr>
            <w:noProof/>
            <w:webHidden/>
          </w:rPr>
          <w:fldChar w:fldCharType="begin"/>
        </w:r>
        <w:r w:rsidR="00BF0F47">
          <w:rPr>
            <w:noProof/>
            <w:webHidden/>
          </w:rPr>
          <w:instrText xml:space="preserve"> PAGEREF _Toc361567 \h </w:instrText>
        </w:r>
        <w:r w:rsidR="00BF0F47">
          <w:rPr>
            <w:noProof/>
            <w:webHidden/>
          </w:rPr>
        </w:r>
        <w:r w:rsidR="00BF0F47">
          <w:rPr>
            <w:noProof/>
            <w:webHidden/>
          </w:rPr>
          <w:fldChar w:fldCharType="separate"/>
        </w:r>
        <w:r w:rsidR="00BF0F47">
          <w:rPr>
            <w:noProof/>
            <w:webHidden/>
          </w:rPr>
          <w:t>10</w:t>
        </w:r>
        <w:r w:rsidR="00BF0F47">
          <w:rPr>
            <w:noProof/>
            <w:webHidden/>
          </w:rPr>
          <w:fldChar w:fldCharType="end"/>
        </w:r>
      </w:hyperlink>
    </w:p>
    <w:p w14:paraId="11615C0F" w14:textId="0CE659D1" w:rsidR="00BF0F47" w:rsidRDefault="00112160">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1568" w:history="1">
        <w:r w:rsidR="00BF0F47" w:rsidRPr="00347335">
          <w:rPr>
            <w:rStyle w:val="Hyperlink"/>
            <w:noProof/>
          </w:rPr>
          <w:t>2.5</w:t>
        </w:r>
        <w:r w:rsidR="00BF0F47">
          <w:rPr>
            <w:rFonts w:asciiTheme="minorHAnsi" w:eastAsiaTheme="minorEastAsia" w:hAnsiTheme="minorHAnsi" w:cstheme="minorBidi"/>
            <w:smallCaps w:val="0"/>
            <w:noProof/>
            <w:sz w:val="22"/>
            <w:szCs w:val="22"/>
            <w:lang w:eastAsia="en-GB"/>
          </w:rPr>
          <w:tab/>
        </w:r>
        <w:r w:rsidR="00BF0F47" w:rsidRPr="00347335">
          <w:rPr>
            <w:rStyle w:val="Hyperlink"/>
            <w:noProof/>
          </w:rPr>
          <w:t>Application of Information Security Policy</w:t>
        </w:r>
        <w:r w:rsidR="00BF0F47">
          <w:rPr>
            <w:noProof/>
            <w:webHidden/>
          </w:rPr>
          <w:tab/>
        </w:r>
        <w:r w:rsidR="00BF0F47">
          <w:rPr>
            <w:noProof/>
            <w:webHidden/>
          </w:rPr>
          <w:fldChar w:fldCharType="begin"/>
        </w:r>
        <w:r w:rsidR="00BF0F47">
          <w:rPr>
            <w:noProof/>
            <w:webHidden/>
          </w:rPr>
          <w:instrText xml:space="preserve"> PAGEREF _Toc361568 \h </w:instrText>
        </w:r>
        <w:r w:rsidR="00BF0F47">
          <w:rPr>
            <w:noProof/>
            <w:webHidden/>
          </w:rPr>
        </w:r>
        <w:r w:rsidR="00BF0F47">
          <w:rPr>
            <w:noProof/>
            <w:webHidden/>
          </w:rPr>
          <w:fldChar w:fldCharType="separate"/>
        </w:r>
        <w:r w:rsidR="00BF0F47">
          <w:rPr>
            <w:noProof/>
            <w:webHidden/>
          </w:rPr>
          <w:t>13</w:t>
        </w:r>
        <w:r w:rsidR="00BF0F47">
          <w:rPr>
            <w:noProof/>
            <w:webHidden/>
          </w:rPr>
          <w:fldChar w:fldCharType="end"/>
        </w:r>
      </w:hyperlink>
    </w:p>
    <w:p w14:paraId="4768033B" w14:textId="65403422" w:rsidR="00DF5C41" w:rsidRDefault="00885379" w:rsidP="00DF5C41">
      <w:r w:rsidRPr="00A916B9">
        <w:fldChar w:fldCharType="end"/>
      </w:r>
    </w:p>
    <w:p w14:paraId="7C50D1C9" w14:textId="77777777" w:rsidR="00EA597A" w:rsidRDefault="00EA597A" w:rsidP="00DF5C41"/>
    <w:p w14:paraId="438D06AD" w14:textId="77777777" w:rsidR="00EA597A" w:rsidRPr="00EA597A" w:rsidRDefault="00EA597A" w:rsidP="00DF5C41">
      <w:pPr>
        <w:rPr>
          <w:b/>
        </w:rPr>
      </w:pPr>
      <w:r w:rsidRPr="00EA597A">
        <w:rPr>
          <w:b/>
        </w:rPr>
        <w:t>List of Tables</w:t>
      </w:r>
    </w:p>
    <w:p w14:paraId="14460207" w14:textId="77777777" w:rsidR="00EA597A" w:rsidRDefault="00EA597A" w:rsidP="00DF5C41"/>
    <w:p w14:paraId="703D1514" w14:textId="6B14CB14" w:rsidR="00BF0F47" w:rsidRDefault="00EA597A">
      <w:pPr>
        <w:pStyle w:val="TableofFigures"/>
        <w:tabs>
          <w:tab w:val="right" w:leader="dot" w:pos="9017"/>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361569" w:history="1">
        <w:r w:rsidR="00BF0F47" w:rsidRPr="00D36313">
          <w:rPr>
            <w:rStyle w:val="Hyperlink"/>
            <w:noProof/>
          </w:rPr>
          <w:t>Table 1 - Set of policy documents</w:t>
        </w:r>
        <w:r w:rsidR="00BF0F47">
          <w:rPr>
            <w:noProof/>
            <w:webHidden/>
          </w:rPr>
          <w:tab/>
        </w:r>
        <w:r w:rsidR="00BF0F47">
          <w:rPr>
            <w:noProof/>
            <w:webHidden/>
          </w:rPr>
          <w:fldChar w:fldCharType="begin"/>
        </w:r>
        <w:r w:rsidR="00BF0F47">
          <w:rPr>
            <w:noProof/>
            <w:webHidden/>
          </w:rPr>
          <w:instrText xml:space="preserve"> PAGEREF _Toc361569 \h </w:instrText>
        </w:r>
        <w:r w:rsidR="00BF0F47">
          <w:rPr>
            <w:noProof/>
            <w:webHidden/>
          </w:rPr>
        </w:r>
        <w:r w:rsidR="00BF0F47">
          <w:rPr>
            <w:noProof/>
            <w:webHidden/>
          </w:rPr>
          <w:fldChar w:fldCharType="separate"/>
        </w:r>
        <w:r w:rsidR="00BF0F47">
          <w:rPr>
            <w:noProof/>
            <w:webHidden/>
          </w:rPr>
          <w:t>12</w:t>
        </w:r>
        <w:r w:rsidR="00BF0F47">
          <w:rPr>
            <w:noProof/>
            <w:webHidden/>
          </w:rPr>
          <w:fldChar w:fldCharType="end"/>
        </w:r>
      </w:hyperlink>
    </w:p>
    <w:p w14:paraId="12AD3B9A" w14:textId="60E9465C" w:rsidR="00EA597A" w:rsidRDefault="00EA597A" w:rsidP="00DF5C41">
      <w:r>
        <w:rPr>
          <w:rFonts w:ascii="Times New Roman" w:hAnsi="Times New Roman"/>
          <w:sz w:val="20"/>
        </w:rPr>
        <w:fldChar w:fldCharType="end"/>
      </w:r>
    </w:p>
    <w:p w14:paraId="1AD44722" w14:textId="77777777" w:rsidR="00885379" w:rsidRPr="00A916B9" w:rsidRDefault="00DF5C41">
      <w:pPr>
        <w:pStyle w:val="Heading1"/>
        <w:rPr>
          <w:noProof w:val="0"/>
        </w:rPr>
      </w:pPr>
      <w:r>
        <w:br w:type="page"/>
      </w:r>
      <w:bookmarkStart w:id="1" w:name="_Toc361562"/>
      <w:r w:rsidR="005D5A86">
        <w:rPr>
          <w:noProof w:val="0"/>
        </w:rPr>
        <w:lastRenderedPageBreak/>
        <w:t>Introduction</w:t>
      </w:r>
      <w:bookmarkEnd w:id="1"/>
    </w:p>
    <w:p w14:paraId="5CB9A211" w14:textId="77777777" w:rsidR="00885379" w:rsidRDefault="00885379">
      <w:pPr>
        <w:rPr>
          <w:b/>
        </w:rPr>
      </w:pPr>
      <w:bookmarkStart w:id="2" w:name="_GoBack"/>
      <w:bookmarkEnd w:id="2"/>
    </w:p>
    <w:p w14:paraId="588B414A" w14:textId="77777777" w:rsidR="00DC58DE" w:rsidRDefault="00417ACC" w:rsidP="00A91AF5">
      <w:pPr>
        <w:pStyle w:val="BodyText3"/>
      </w:pPr>
      <w:r w:rsidRPr="00A916B9">
        <w:t xml:space="preserve">This </w:t>
      </w:r>
      <w:r w:rsidR="000D2C6A">
        <w:t>document</w:t>
      </w:r>
      <w:r w:rsidRPr="00A916B9">
        <w:t xml:space="preserve"> defines</w:t>
      </w:r>
      <w:r w:rsidR="000D2C6A">
        <w:t xml:space="preserve"> the information security policy of </w:t>
      </w:r>
      <w:fldSimple w:instr=" DOCPROPERTY  &quot;Organization Name&quot;  \* MERGEFORMAT ">
        <w:r w:rsidR="000D2C6A" w:rsidRPr="00F92E9C">
          <w:t>[Organization Name]</w:t>
        </w:r>
      </w:fldSimple>
      <w:r w:rsidR="000D2C6A">
        <w:t xml:space="preserve">. </w:t>
      </w:r>
    </w:p>
    <w:p w14:paraId="715488EC" w14:textId="77777777" w:rsidR="000D2C6A" w:rsidRDefault="000D2C6A" w:rsidP="00A91AF5">
      <w:pPr>
        <w:pStyle w:val="BodyText3"/>
        <w:rPr>
          <w:rFonts w:cs="Arial"/>
        </w:rPr>
      </w:pPr>
    </w:p>
    <w:p w14:paraId="5315CC28" w14:textId="77777777" w:rsidR="000D2C6A" w:rsidRDefault="000D2C6A" w:rsidP="000D2C6A">
      <w:pPr>
        <w:jc w:val="both"/>
      </w:pPr>
      <w:r>
        <w:t xml:space="preserve">As a modern, forward-looking business, </w:t>
      </w:r>
      <w:fldSimple w:instr=" DOCPROPERTY  &quot;Organization Name&quot;  \* MERGEFORMAT ">
        <w:r w:rsidRPr="00F92E9C">
          <w:t>[Organization Name]</w:t>
        </w:r>
      </w:fldSimple>
      <w:r>
        <w:t xml:space="preserve"> recognises at senior levels the need to ensure that its business operates smoothly and without interruption for the benefit of its customers, shareholders and other stakeholders.</w:t>
      </w:r>
    </w:p>
    <w:p w14:paraId="0645EF47" w14:textId="77777777" w:rsidR="000D2C6A" w:rsidRDefault="000D2C6A" w:rsidP="000D2C6A">
      <w:pPr>
        <w:jc w:val="both"/>
      </w:pPr>
    </w:p>
    <w:p w14:paraId="43F93AFA" w14:textId="77777777" w:rsidR="00555393" w:rsidRDefault="000D2C6A" w:rsidP="00555393">
      <w:pPr>
        <w:pStyle w:val="BodyText3"/>
      </w:pPr>
      <w:r>
        <w:t xml:space="preserve">In order to provide such a level of continuous operation, </w:t>
      </w:r>
      <w:fldSimple w:instr=" DOCPROPERTY  &quot;Organization Name&quot;  \* MERGEFORMAT ">
        <w:r w:rsidRPr="00F92E9C">
          <w:t>[Organization Name]</w:t>
        </w:r>
      </w:fldSimple>
      <w:r>
        <w:t xml:space="preserve"> has implemented </w:t>
      </w:r>
      <w:r w:rsidR="00947178">
        <w:t>a set of information security controls to address its perceived risks.</w:t>
      </w:r>
    </w:p>
    <w:p w14:paraId="4B586DE6" w14:textId="77777777" w:rsidR="000D2C6A" w:rsidRDefault="000D2C6A" w:rsidP="000D2C6A">
      <w:pPr>
        <w:jc w:val="both"/>
      </w:pPr>
    </w:p>
    <w:p w14:paraId="1A7CEBAC" w14:textId="77777777" w:rsidR="000D2C6A" w:rsidRDefault="00947178" w:rsidP="000D2C6A">
      <w:pPr>
        <w:jc w:val="both"/>
      </w:pPr>
      <w:r>
        <w:t>Information security</w:t>
      </w:r>
      <w:r w:rsidR="000D2C6A">
        <w:t xml:space="preserve"> has many benefits for the business, including:</w:t>
      </w:r>
    </w:p>
    <w:p w14:paraId="4569D42A" w14:textId="77777777" w:rsidR="000D2C6A" w:rsidRDefault="000D2C6A" w:rsidP="000D2C6A">
      <w:pPr>
        <w:jc w:val="both"/>
      </w:pPr>
    </w:p>
    <w:p w14:paraId="07FD2F52" w14:textId="77777777" w:rsidR="000D2C6A" w:rsidRPr="00840695" w:rsidRDefault="000D2C6A" w:rsidP="000D2C6A">
      <w:pPr>
        <w:numPr>
          <w:ilvl w:val="0"/>
          <w:numId w:val="12"/>
        </w:numPr>
        <w:jc w:val="both"/>
        <w:rPr>
          <w:highlight w:val="yellow"/>
        </w:rPr>
      </w:pPr>
      <w:r w:rsidRPr="00840695">
        <w:rPr>
          <w:highlight w:val="yellow"/>
        </w:rPr>
        <w:t>Protection of revenue streams and company profitability</w:t>
      </w:r>
    </w:p>
    <w:p w14:paraId="170D0B06" w14:textId="77777777" w:rsidR="000D2C6A" w:rsidRPr="00840695" w:rsidRDefault="000D2C6A" w:rsidP="000D2C6A">
      <w:pPr>
        <w:numPr>
          <w:ilvl w:val="0"/>
          <w:numId w:val="12"/>
        </w:numPr>
        <w:jc w:val="both"/>
        <w:rPr>
          <w:highlight w:val="yellow"/>
        </w:rPr>
      </w:pPr>
      <w:r w:rsidRPr="00840695">
        <w:rPr>
          <w:highlight w:val="yellow"/>
        </w:rPr>
        <w:t>Ensuring the supply of goods and services to customers</w:t>
      </w:r>
    </w:p>
    <w:p w14:paraId="6A6C9B6D" w14:textId="77777777" w:rsidR="000D2C6A" w:rsidRPr="00840695" w:rsidRDefault="000D2C6A" w:rsidP="000D2C6A">
      <w:pPr>
        <w:numPr>
          <w:ilvl w:val="0"/>
          <w:numId w:val="12"/>
        </w:numPr>
        <w:jc w:val="both"/>
        <w:rPr>
          <w:highlight w:val="yellow"/>
        </w:rPr>
      </w:pPr>
      <w:r w:rsidRPr="00840695">
        <w:rPr>
          <w:highlight w:val="yellow"/>
        </w:rPr>
        <w:t>Maintenance and enhancement of shareholder value</w:t>
      </w:r>
    </w:p>
    <w:p w14:paraId="639391EB" w14:textId="77777777" w:rsidR="000D2C6A" w:rsidRPr="00840695" w:rsidRDefault="000D2C6A" w:rsidP="000D2C6A">
      <w:pPr>
        <w:numPr>
          <w:ilvl w:val="0"/>
          <w:numId w:val="12"/>
        </w:numPr>
        <w:jc w:val="both"/>
        <w:rPr>
          <w:highlight w:val="yellow"/>
        </w:rPr>
      </w:pPr>
      <w:r w:rsidRPr="00840695">
        <w:rPr>
          <w:highlight w:val="yellow"/>
        </w:rPr>
        <w:t>Compliance with legal and regulatory requirements</w:t>
      </w:r>
    </w:p>
    <w:p w14:paraId="2F51BEBC" w14:textId="77777777" w:rsidR="000D2C6A" w:rsidRPr="00DC58DE" w:rsidRDefault="000D2C6A" w:rsidP="00A91AF5">
      <w:pPr>
        <w:pStyle w:val="BodyText3"/>
        <w:rPr>
          <w:rFonts w:cs="Arial"/>
        </w:rPr>
      </w:pPr>
    </w:p>
    <w:p w14:paraId="6E0F0E62" w14:textId="77777777" w:rsidR="00555393" w:rsidRDefault="00555393" w:rsidP="00555393">
      <w:pPr>
        <w:jc w:val="both"/>
        <w:rPr>
          <w:rFonts w:cs="Arial"/>
        </w:rPr>
      </w:pPr>
      <w:r>
        <w:rPr>
          <w:rFonts w:cs="Arial"/>
        </w:rPr>
        <w:t xml:space="preserve">This policy applies to all systems, people and processes that constitute the organization’s information systems, including board members, directors, employees, suppliers and other third parties who have access to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systems. </w:t>
      </w:r>
    </w:p>
    <w:p w14:paraId="52A7A882" w14:textId="77777777" w:rsidR="00555393" w:rsidRDefault="00555393" w:rsidP="00555393">
      <w:pPr>
        <w:jc w:val="both"/>
        <w:rPr>
          <w:rFonts w:cs="Arial"/>
        </w:rPr>
      </w:pPr>
    </w:p>
    <w:p w14:paraId="04F85414" w14:textId="77777777" w:rsidR="00555393" w:rsidRDefault="00555393" w:rsidP="007E62BE">
      <w:pPr>
        <w:jc w:val="both"/>
        <w:rPr>
          <w:rFonts w:cs="Arial"/>
        </w:rPr>
      </w:pPr>
      <w:r>
        <w:rPr>
          <w:rFonts w:cs="Arial"/>
        </w:rPr>
        <w:t>The following supporting documents are relevant to this information security policy and provide additional information about how it is applied:</w:t>
      </w:r>
    </w:p>
    <w:p w14:paraId="45BE365E" w14:textId="77777777" w:rsidR="00555393" w:rsidRDefault="00555393" w:rsidP="00555393">
      <w:pPr>
        <w:rPr>
          <w:rFonts w:cs="Arial"/>
        </w:rPr>
      </w:pPr>
    </w:p>
    <w:p w14:paraId="2D388958" w14:textId="77777777" w:rsidR="00E23CE1" w:rsidRDefault="00E23CE1" w:rsidP="00E23CE1">
      <w:pPr>
        <w:numPr>
          <w:ilvl w:val="0"/>
          <w:numId w:val="13"/>
        </w:numPr>
        <w:rPr>
          <w:rFonts w:cs="Arial"/>
          <w:i/>
        </w:rPr>
      </w:pPr>
      <w:r w:rsidRPr="00E23CE1">
        <w:rPr>
          <w:rFonts w:cs="Arial"/>
          <w:i/>
        </w:rPr>
        <w:t>Cloud Computing Policy</w:t>
      </w:r>
    </w:p>
    <w:p w14:paraId="6CF9BC99" w14:textId="77777777" w:rsidR="00E23CE1" w:rsidRDefault="00E23CE1" w:rsidP="00E23CE1">
      <w:pPr>
        <w:numPr>
          <w:ilvl w:val="0"/>
          <w:numId w:val="13"/>
        </w:numPr>
        <w:rPr>
          <w:rFonts w:cs="Arial"/>
          <w:i/>
        </w:rPr>
      </w:pPr>
      <w:r w:rsidRPr="00E23CE1">
        <w:rPr>
          <w:rFonts w:cs="Arial"/>
          <w:i/>
        </w:rPr>
        <w:t>Mobile Device Policy</w:t>
      </w:r>
    </w:p>
    <w:p w14:paraId="43C52C4C" w14:textId="77777777" w:rsidR="00555393" w:rsidRPr="007A5060" w:rsidRDefault="00555393" w:rsidP="00555393">
      <w:pPr>
        <w:numPr>
          <w:ilvl w:val="0"/>
          <w:numId w:val="13"/>
        </w:numPr>
        <w:rPr>
          <w:rFonts w:cs="Arial"/>
          <w:i/>
        </w:rPr>
      </w:pPr>
      <w:r w:rsidRPr="007A5060">
        <w:rPr>
          <w:rFonts w:cs="Arial"/>
          <w:i/>
        </w:rPr>
        <w:t>Access Control Policy</w:t>
      </w:r>
    </w:p>
    <w:p w14:paraId="7E413D0B" w14:textId="77777777" w:rsidR="00555393" w:rsidRDefault="00555393" w:rsidP="00555393">
      <w:pPr>
        <w:numPr>
          <w:ilvl w:val="0"/>
          <w:numId w:val="13"/>
        </w:numPr>
        <w:rPr>
          <w:rFonts w:cs="Arial"/>
          <w:i/>
        </w:rPr>
      </w:pPr>
      <w:r w:rsidRPr="007A5060">
        <w:rPr>
          <w:rFonts w:cs="Arial"/>
          <w:i/>
        </w:rPr>
        <w:t>Cryptographic Policy</w:t>
      </w:r>
    </w:p>
    <w:p w14:paraId="27CFBC3E" w14:textId="77777777" w:rsidR="00E23CE1" w:rsidRDefault="00E23CE1" w:rsidP="00E23CE1">
      <w:pPr>
        <w:numPr>
          <w:ilvl w:val="0"/>
          <w:numId w:val="13"/>
        </w:numPr>
        <w:rPr>
          <w:rFonts w:cs="Arial"/>
          <w:i/>
        </w:rPr>
      </w:pPr>
      <w:r w:rsidRPr="00E23CE1">
        <w:rPr>
          <w:rFonts w:cs="Arial"/>
          <w:i/>
        </w:rPr>
        <w:t>Physical Security Policy</w:t>
      </w:r>
    </w:p>
    <w:p w14:paraId="67756A11" w14:textId="77777777" w:rsidR="00E23CE1" w:rsidRDefault="00E23CE1" w:rsidP="00E23CE1">
      <w:pPr>
        <w:numPr>
          <w:ilvl w:val="0"/>
          <w:numId w:val="13"/>
        </w:numPr>
        <w:rPr>
          <w:rFonts w:cs="Arial"/>
          <w:i/>
        </w:rPr>
      </w:pPr>
      <w:r w:rsidRPr="00E23CE1">
        <w:rPr>
          <w:rFonts w:cs="Arial"/>
          <w:i/>
        </w:rPr>
        <w:t>Anti-Malware Policy</w:t>
      </w:r>
    </w:p>
    <w:p w14:paraId="1E72FC53" w14:textId="77777777" w:rsidR="00E23CE1" w:rsidRDefault="00E23CE1" w:rsidP="00E23CE1">
      <w:pPr>
        <w:numPr>
          <w:ilvl w:val="0"/>
          <w:numId w:val="13"/>
        </w:numPr>
        <w:rPr>
          <w:rFonts w:cs="Arial"/>
          <w:i/>
        </w:rPr>
      </w:pPr>
      <w:r w:rsidRPr="00E23CE1">
        <w:rPr>
          <w:rFonts w:cs="Arial"/>
          <w:i/>
        </w:rPr>
        <w:t>Network Security Policy</w:t>
      </w:r>
    </w:p>
    <w:p w14:paraId="3C46B014" w14:textId="77777777" w:rsidR="00E23CE1" w:rsidRDefault="00E23CE1" w:rsidP="00E23CE1">
      <w:pPr>
        <w:numPr>
          <w:ilvl w:val="0"/>
          <w:numId w:val="13"/>
        </w:numPr>
        <w:rPr>
          <w:rFonts w:cs="Arial"/>
          <w:i/>
        </w:rPr>
      </w:pPr>
      <w:r w:rsidRPr="00E23CE1">
        <w:rPr>
          <w:rFonts w:cs="Arial"/>
          <w:i/>
        </w:rPr>
        <w:t>Electronic Messaging Policy</w:t>
      </w:r>
    </w:p>
    <w:p w14:paraId="7EDDC461" w14:textId="77777777" w:rsidR="00E23CE1" w:rsidRDefault="00E23CE1" w:rsidP="00E23CE1">
      <w:pPr>
        <w:numPr>
          <w:ilvl w:val="0"/>
          <w:numId w:val="13"/>
        </w:numPr>
        <w:rPr>
          <w:rFonts w:cs="Arial"/>
          <w:i/>
        </w:rPr>
      </w:pPr>
      <w:r w:rsidRPr="00E23CE1">
        <w:rPr>
          <w:rFonts w:cs="Arial"/>
          <w:i/>
        </w:rPr>
        <w:t>Data Protection Policy</w:t>
      </w:r>
    </w:p>
    <w:p w14:paraId="1CC3CAA1" w14:textId="77777777" w:rsidR="00E23CE1" w:rsidRDefault="00E23CE1" w:rsidP="00E23CE1">
      <w:pPr>
        <w:rPr>
          <w:rFonts w:cs="Arial"/>
          <w:i/>
        </w:rPr>
      </w:pPr>
    </w:p>
    <w:p w14:paraId="1E41530A" w14:textId="77777777" w:rsidR="00E23CE1" w:rsidRPr="00E23CE1" w:rsidRDefault="00E23CE1" w:rsidP="00E23CE1">
      <w:pPr>
        <w:rPr>
          <w:rFonts w:cs="Arial"/>
        </w:rPr>
      </w:pPr>
    </w:p>
    <w:p w14:paraId="4B1B6439" w14:textId="77777777" w:rsidR="007D3C5A" w:rsidRDefault="007D3C5A">
      <w:pPr>
        <w:pStyle w:val="BodyText3"/>
      </w:pPr>
    </w:p>
    <w:p w14:paraId="74E0C462" w14:textId="77777777" w:rsidR="00D55109" w:rsidRDefault="002F0F33" w:rsidP="00DF5C41">
      <w:pPr>
        <w:pStyle w:val="Heading1"/>
      </w:pPr>
      <w:r>
        <w:br w:type="page"/>
      </w:r>
      <w:bookmarkStart w:id="3" w:name="_Toc361563"/>
      <w:r w:rsidR="00C333D9">
        <w:lastRenderedPageBreak/>
        <w:t>Information Security</w:t>
      </w:r>
      <w:r w:rsidR="00D55109">
        <w:t xml:space="preserve"> Policy</w:t>
      </w:r>
      <w:bookmarkEnd w:id="3"/>
    </w:p>
    <w:p w14:paraId="6DDAD018" w14:textId="77777777" w:rsidR="00AC4591" w:rsidRDefault="00AC4591" w:rsidP="00AC4591"/>
    <w:p w14:paraId="7E6E2984" w14:textId="77777777" w:rsidR="00D7492F" w:rsidRDefault="00E472C9" w:rsidP="00D55109">
      <w:pPr>
        <w:pStyle w:val="Heading2"/>
      </w:pPr>
      <w:bookmarkStart w:id="4" w:name="_Toc361564"/>
      <w:r>
        <w:t>Information Security</w:t>
      </w:r>
      <w:r w:rsidR="00D7492F">
        <w:t xml:space="preserve"> Requirements</w:t>
      </w:r>
      <w:bookmarkEnd w:id="4"/>
    </w:p>
    <w:p w14:paraId="633BB672" w14:textId="77777777" w:rsidR="00D7492F" w:rsidRDefault="00D7492F" w:rsidP="00DF5C41">
      <w:pPr>
        <w:jc w:val="both"/>
      </w:pPr>
    </w:p>
    <w:p w14:paraId="04D3193F" w14:textId="77777777" w:rsidR="00D7492F" w:rsidRDefault="00D7492F" w:rsidP="00DF5C41">
      <w:pPr>
        <w:jc w:val="both"/>
      </w:pPr>
      <w:r>
        <w:t xml:space="preserve">A clear definition of the requirements </w:t>
      </w:r>
      <w:r w:rsidR="00E472C9">
        <w:t xml:space="preserve">for information security </w:t>
      </w:r>
      <w:r w:rsidR="00A460A2">
        <w:t xml:space="preserve">within </w:t>
      </w:r>
      <w:fldSimple w:instr=" DOCPROPERTY  &quot;Organization Name&quot;  \* MERGEFORMAT ">
        <w:r w:rsidR="00A460A2">
          <w:t>[Organization Name]</w:t>
        </w:r>
      </w:fldSimple>
      <w:r w:rsidR="00A460A2">
        <w:t xml:space="preserve"> </w:t>
      </w:r>
      <w:r>
        <w:t xml:space="preserve">will be agreed and maintained with the </w:t>
      </w:r>
      <w:r w:rsidR="006A6C5C">
        <w:t xml:space="preserve">internal </w:t>
      </w:r>
      <w:r w:rsidR="00E472C9">
        <w:t>business</w:t>
      </w:r>
      <w:r w:rsidR="006A6C5C">
        <w:t xml:space="preserve"> </w:t>
      </w:r>
      <w:r w:rsidR="006A6C5C" w:rsidRPr="00E23CE1">
        <w:rPr>
          <w:highlight w:val="yellow"/>
        </w:rPr>
        <w:t>and cloud service customers</w:t>
      </w:r>
      <w:r>
        <w:t xml:space="preserve"> so that all </w:t>
      </w:r>
      <w:r w:rsidR="00947178">
        <w:t>information security</w:t>
      </w:r>
      <w:r>
        <w:t xml:space="preserve"> activity is focussed on the fulfilment of those requirements. Statutory, regulatory and contractual requirements will also be documented and input to the planning process.</w:t>
      </w:r>
      <w:r w:rsidR="007D3C5A">
        <w:t xml:space="preserve"> </w:t>
      </w:r>
      <w:r w:rsidR="00BC670E">
        <w:t>S</w:t>
      </w:r>
      <w:r w:rsidR="007D3C5A">
        <w:t xml:space="preserve">pecific requirements </w:t>
      </w:r>
      <w:proofErr w:type="gramStart"/>
      <w:r w:rsidR="007D3C5A">
        <w:t>with regard to</w:t>
      </w:r>
      <w:proofErr w:type="gramEnd"/>
      <w:r w:rsidR="007D3C5A">
        <w:t xml:space="preserve"> the security of new or changed systems or services will be captured as part of the design stage of each project.</w:t>
      </w:r>
    </w:p>
    <w:p w14:paraId="317C3398" w14:textId="77777777" w:rsidR="00D7492F" w:rsidRDefault="00D7492F" w:rsidP="00DF5C41">
      <w:pPr>
        <w:jc w:val="both"/>
      </w:pPr>
    </w:p>
    <w:p w14:paraId="04D4206B" w14:textId="77777777" w:rsidR="00D7492F" w:rsidRDefault="00D7492F" w:rsidP="00DF5C41">
      <w:pPr>
        <w:jc w:val="both"/>
      </w:pPr>
      <w:r>
        <w:t xml:space="preserve">It is a fundamental principle of </w:t>
      </w:r>
      <w:r w:rsidR="00E472C9">
        <w:t xml:space="preserve">the </w:t>
      </w:r>
      <w:bookmarkStart w:id="5" w:name="_Hlk499891819"/>
      <w:r w:rsidR="00A460A2">
        <w:fldChar w:fldCharType="begin"/>
      </w:r>
      <w:r w:rsidR="00A460A2">
        <w:instrText xml:space="preserve"> DOCPROPERTY  "Organization Name"  \* MERGEFORMAT </w:instrText>
      </w:r>
      <w:r w:rsidR="00A460A2">
        <w:fldChar w:fldCharType="separate"/>
      </w:r>
      <w:r w:rsidR="00970AD3">
        <w:t>[Organization Name]</w:t>
      </w:r>
      <w:r w:rsidR="00A460A2">
        <w:fldChar w:fldCharType="end"/>
      </w:r>
      <w:bookmarkEnd w:id="5"/>
      <w:r w:rsidR="00970AD3">
        <w:t xml:space="preserve"> </w:t>
      </w:r>
      <w:r w:rsidR="00947178">
        <w:t>i</w:t>
      </w:r>
      <w:r w:rsidR="00E472C9">
        <w:t xml:space="preserve">nformation </w:t>
      </w:r>
      <w:r w:rsidR="00947178">
        <w:t>s</w:t>
      </w:r>
      <w:r w:rsidR="00E472C9">
        <w:t>ecurity</w:t>
      </w:r>
      <w:r>
        <w:t xml:space="preserve"> </w:t>
      </w:r>
      <w:r w:rsidR="00947178">
        <w:t>programme</w:t>
      </w:r>
      <w:r>
        <w:t xml:space="preserve"> that the </w:t>
      </w:r>
      <w:r w:rsidR="00E472C9">
        <w:t>controls implemented are</w:t>
      </w:r>
      <w:r>
        <w:t xml:space="preserve"> driven by business needs and this will be </w:t>
      </w:r>
      <w:r w:rsidR="001B1FE3">
        <w:t xml:space="preserve">regularly </w:t>
      </w:r>
      <w:r>
        <w:t>communicated to all staff</w:t>
      </w:r>
      <w:r w:rsidR="00494D77">
        <w:t xml:space="preserve"> through team meetings and briefing documents</w:t>
      </w:r>
      <w:r>
        <w:t xml:space="preserve">. </w:t>
      </w:r>
    </w:p>
    <w:p w14:paraId="58EC6650" w14:textId="77777777" w:rsidR="00D55109" w:rsidRDefault="00D55109" w:rsidP="00DF5C41">
      <w:pPr>
        <w:jc w:val="both"/>
      </w:pPr>
    </w:p>
    <w:p w14:paraId="001DE2CF" w14:textId="77777777" w:rsidR="00494D77" w:rsidRDefault="00BC46F0" w:rsidP="00D55109">
      <w:pPr>
        <w:pStyle w:val="Heading2"/>
      </w:pPr>
      <w:bookmarkStart w:id="6" w:name="_Toc361565"/>
      <w:r>
        <w:t>Framework for Setting</w:t>
      </w:r>
      <w:r w:rsidR="00494D77">
        <w:t xml:space="preserve"> Objectives</w:t>
      </w:r>
      <w:bookmarkEnd w:id="6"/>
    </w:p>
    <w:p w14:paraId="1592C737" w14:textId="77777777" w:rsidR="00494D77" w:rsidRDefault="00494D77" w:rsidP="00DF5C41">
      <w:pPr>
        <w:jc w:val="both"/>
        <w:rPr>
          <w:color w:val="000000"/>
          <w:szCs w:val="20"/>
        </w:rPr>
      </w:pPr>
    </w:p>
    <w:p w14:paraId="3AF13C4F" w14:textId="77777777" w:rsidR="00494D77" w:rsidRDefault="00155A7D" w:rsidP="00DF5C41">
      <w:pPr>
        <w:jc w:val="both"/>
        <w:rPr>
          <w:color w:val="000000"/>
          <w:szCs w:val="20"/>
        </w:rPr>
      </w:pPr>
      <w:r>
        <w:rPr>
          <w:color w:val="000000"/>
          <w:szCs w:val="20"/>
        </w:rPr>
        <w:t>A regular</w:t>
      </w:r>
      <w:r w:rsidR="000637CB">
        <w:rPr>
          <w:color w:val="000000"/>
          <w:szCs w:val="20"/>
        </w:rPr>
        <w:t xml:space="preserve"> cycle will be used for the setting of objectives</w:t>
      </w:r>
      <w:r w:rsidR="000A01A7">
        <w:rPr>
          <w:color w:val="000000"/>
          <w:szCs w:val="20"/>
        </w:rPr>
        <w:t xml:space="preserve"> for i</w:t>
      </w:r>
      <w:r w:rsidR="00E472C9">
        <w:rPr>
          <w:color w:val="000000"/>
          <w:szCs w:val="20"/>
        </w:rPr>
        <w:t>nformation</w:t>
      </w:r>
      <w:r w:rsidR="000A01A7">
        <w:rPr>
          <w:color w:val="000000"/>
          <w:szCs w:val="20"/>
        </w:rPr>
        <w:t xml:space="preserve"> s</w:t>
      </w:r>
      <w:r w:rsidR="00E472C9">
        <w:rPr>
          <w:color w:val="000000"/>
          <w:szCs w:val="20"/>
        </w:rPr>
        <w:t>ecurity</w:t>
      </w:r>
      <w:r w:rsidR="000637CB">
        <w:rPr>
          <w:color w:val="000000"/>
          <w:szCs w:val="20"/>
        </w:rPr>
        <w:t>, to coincide with the budget planning cycle. This will ensure that adequate funding is obtained for the improvement activities identified. These objectives will be based upon a clear understanding of the business requirements, in</w:t>
      </w:r>
      <w:r w:rsidR="001B1FE3">
        <w:rPr>
          <w:color w:val="000000"/>
          <w:szCs w:val="20"/>
        </w:rPr>
        <w:t>formed by</w:t>
      </w:r>
      <w:r w:rsidR="000637CB">
        <w:rPr>
          <w:color w:val="000000"/>
          <w:szCs w:val="20"/>
        </w:rPr>
        <w:t xml:space="preserve"> the management review </w:t>
      </w:r>
      <w:r>
        <w:rPr>
          <w:color w:val="000000"/>
          <w:szCs w:val="20"/>
        </w:rPr>
        <w:t xml:space="preserve">process </w:t>
      </w:r>
      <w:r w:rsidR="00124D40">
        <w:rPr>
          <w:color w:val="000000"/>
          <w:szCs w:val="20"/>
        </w:rPr>
        <w:t>during which the views of relevant interested parties may be obtained</w:t>
      </w:r>
      <w:r w:rsidR="000637CB">
        <w:rPr>
          <w:color w:val="000000"/>
          <w:szCs w:val="20"/>
        </w:rPr>
        <w:t>.</w:t>
      </w:r>
    </w:p>
    <w:p w14:paraId="53A374CD" w14:textId="77777777" w:rsidR="000637CB" w:rsidRDefault="000637CB" w:rsidP="00DF5C41">
      <w:pPr>
        <w:jc w:val="both"/>
        <w:rPr>
          <w:color w:val="000000"/>
          <w:szCs w:val="20"/>
        </w:rPr>
      </w:pPr>
    </w:p>
    <w:p w14:paraId="40C4C12D" w14:textId="77777777" w:rsidR="000637CB" w:rsidRDefault="007C69D1" w:rsidP="00DF5C41">
      <w:pPr>
        <w:jc w:val="both"/>
        <w:rPr>
          <w:color w:val="000000"/>
          <w:szCs w:val="20"/>
        </w:rPr>
      </w:pPr>
      <w:r>
        <w:rPr>
          <w:color w:val="000000"/>
          <w:szCs w:val="20"/>
        </w:rPr>
        <w:t>Information security</w:t>
      </w:r>
      <w:r w:rsidR="000637CB">
        <w:rPr>
          <w:color w:val="000000"/>
          <w:szCs w:val="20"/>
        </w:rPr>
        <w:t xml:space="preserve"> objectives will be documented for </w:t>
      </w:r>
      <w:r w:rsidR="00155A7D">
        <w:rPr>
          <w:color w:val="000000"/>
          <w:szCs w:val="20"/>
        </w:rPr>
        <w:t>an agreed time period</w:t>
      </w:r>
      <w:r w:rsidR="000637CB">
        <w:rPr>
          <w:color w:val="000000"/>
          <w:szCs w:val="20"/>
        </w:rPr>
        <w:t>, together with details of</w:t>
      </w:r>
      <w:r w:rsidR="001703D2">
        <w:rPr>
          <w:color w:val="000000"/>
          <w:szCs w:val="20"/>
        </w:rPr>
        <w:t xml:space="preserve"> how they will be achieved. These </w:t>
      </w:r>
      <w:r w:rsidR="000637CB">
        <w:rPr>
          <w:color w:val="000000"/>
          <w:szCs w:val="20"/>
        </w:rPr>
        <w:t xml:space="preserve">will be </w:t>
      </w:r>
      <w:r w:rsidR="00155A7D">
        <w:rPr>
          <w:color w:val="000000"/>
          <w:szCs w:val="20"/>
        </w:rPr>
        <w:t>evaluated and monitored as part of management reviews</w:t>
      </w:r>
      <w:r w:rsidR="001703D2">
        <w:rPr>
          <w:color w:val="000000"/>
          <w:szCs w:val="20"/>
        </w:rPr>
        <w:t xml:space="preserve"> </w:t>
      </w:r>
      <w:r w:rsidR="000637CB">
        <w:rPr>
          <w:color w:val="000000"/>
          <w:szCs w:val="20"/>
        </w:rPr>
        <w:t>to ensure that they remain valid. If amendments are required, these will be managed through the change management process.</w:t>
      </w:r>
    </w:p>
    <w:p w14:paraId="5733B9FB" w14:textId="77777777" w:rsidR="00BC46F0" w:rsidRDefault="00BC46F0" w:rsidP="00DF5C41">
      <w:pPr>
        <w:jc w:val="both"/>
        <w:rPr>
          <w:color w:val="000000"/>
          <w:szCs w:val="20"/>
        </w:rPr>
      </w:pPr>
    </w:p>
    <w:p w14:paraId="7672BBD4" w14:textId="77777777" w:rsidR="00965CA2" w:rsidRDefault="00947178" w:rsidP="00DF5C41">
      <w:pPr>
        <w:jc w:val="both"/>
        <w:rPr>
          <w:color w:val="000000"/>
          <w:szCs w:val="20"/>
        </w:rPr>
      </w:pPr>
      <w:r>
        <w:rPr>
          <w:color w:val="000000"/>
          <w:szCs w:val="20"/>
        </w:rPr>
        <w:t xml:space="preserve">Information security </w:t>
      </w:r>
      <w:r w:rsidR="00BC46F0">
        <w:rPr>
          <w:color w:val="000000"/>
          <w:szCs w:val="20"/>
        </w:rPr>
        <w:t>control</w:t>
      </w:r>
      <w:r w:rsidR="00FB345B">
        <w:rPr>
          <w:color w:val="000000"/>
          <w:szCs w:val="20"/>
        </w:rPr>
        <w:t>s</w:t>
      </w:r>
      <w:r w:rsidR="00BC46F0">
        <w:rPr>
          <w:color w:val="000000"/>
          <w:szCs w:val="20"/>
        </w:rPr>
        <w:t xml:space="preserve"> will be adopted </w:t>
      </w:r>
      <w:r w:rsidR="000A01A7">
        <w:rPr>
          <w:color w:val="000000"/>
          <w:szCs w:val="20"/>
        </w:rPr>
        <w:t xml:space="preserve">where appropriate </w:t>
      </w:r>
      <w:r w:rsidR="00BC46F0">
        <w:rPr>
          <w:color w:val="000000"/>
          <w:szCs w:val="20"/>
        </w:rPr>
        <w:t>by</w:t>
      </w:r>
      <w:r w:rsidR="00ED46C9">
        <w:rPr>
          <w:color w:val="000000"/>
          <w:szCs w:val="20"/>
        </w:rPr>
        <w:t xml:space="preserve"> </w:t>
      </w:r>
      <w:fldSimple w:instr=" DOCPROPERTY  &quot;Organization Name&quot;  \* MERGEFORMAT ">
        <w:r w:rsidR="00ED46C9">
          <w:t>[Organization Name]</w:t>
        </w:r>
      </w:fldSimple>
      <w:r w:rsidR="00ED46C9">
        <w:t>.</w:t>
      </w:r>
      <w:r w:rsidR="00BC46F0">
        <w:rPr>
          <w:color w:val="000000"/>
          <w:szCs w:val="20"/>
        </w:rPr>
        <w:t xml:space="preserve"> These will be reviewed on a regular basis in the light of the outcome from risk assessments and in line with </w:t>
      </w:r>
      <w:r w:rsidR="009443BD">
        <w:rPr>
          <w:color w:val="000000"/>
          <w:szCs w:val="20"/>
        </w:rPr>
        <w:t>i</w:t>
      </w:r>
      <w:r w:rsidR="009443BD">
        <w:rPr>
          <w:szCs w:val="20"/>
        </w:rPr>
        <w:t>nformation s</w:t>
      </w:r>
      <w:r w:rsidR="00CC48AE" w:rsidRPr="00AC4591">
        <w:rPr>
          <w:szCs w:val="20"/>
        </w:rPr>
        <w:t xml:space="preserve">ecurity </w:t>
      </w:r>
      <w:r w:rsidR="009443BD">
        <w:rPr>
          <w:szCs w:val="20"/>
        </w:rPr>
        <w:t>risk treatment p</w:t>
      </w:r>
      <w:r w:rsidR="00BC46F0" w:rsidRPr="00AC4591">
        <w:rPr>
          <w:szCs w:val="20"/>
        </w:rPr>
        <w:t>lan</w:t>
      </w:r>
      <w:r w:rsidR="009443BD">
        <w:rPr>
          <w:szCs w:val="20"/>
        </w:rPr>
        <w:t>s</w:t>
      </w:r>
      <w:r w:rsidR="00BC46F0">
        <w:rPr>
          <w:color w:val="000000"/>
          <w:szCs w:val="20"/>
        </w:rPr>
        <w:t>.</w:t>
      </w:r>
      <w:r w:rsidR="006F0E80">
        <w:rPr>
          <w:color w:val="000000"/>
          <w:szCs w:val="20"/>
        </w:rPr>
        <w:t xml:space="preserve"> </w:t>
      </w:r>
    </w:p>
    <w:p w14:paraId="2A9CB891" w14:textId="77777777" w:rsidR="00947178" w:rsidRDefault="00947178" w:rsidP="00DF5C41">
      <w:pPr>
        <w:jc w:val="both"/>
        <w:rPr>
          <w:color w:val="000000"/>
          <w:szCs w:val="20"/>
        </w:rPr>
      </w:pPr>
    </w:p>
    <w:p w14:paraId="59615297" w14:textId="77777777" w:rsidR="00F502E2" w:rsidRDefault="00965CA2" w:rsidP="00DF5C41">
      <w:pPr>
        <w:jc w:val="both"/>
        <w:rPr>
          <w:color w:val="000000"/>
          <w:szCs w:val="20"/>
        </w:rPr>
      </w:pPr>
      <w:r>
        <w:rPr>
          <w:color w:val="000000"/>
          <w:szCs w:val="20"/>
        </w:rPr>
        <w:t xml:space="preserve">In addition, enhanced and additional controls from </w:t>
      </w:r>
      <w:r w:rsidR="00947178">
        <w:rPr>
          <w:color w:val="000000"/>
          <w:szCs w:val="20"/>
        </w:rPr>
        <w:t>relevant</w:t>
      </w:r>
      <w:r>
        <w:rPr>
          <w:color w:val="000000"/>
          <w:szCs w:val="20"/>
        </w:rPr>
        <w:t xml:space="preserve"> codes of practice will be adopted and implemented where appropriate</w:t>
      </w:r>
      <w:r w:rsidR="00947178">
        <w:rPr>
          <w:color w:val="000000"/>
          <w:szCs w:val="20"/>
        </w:rPr>
        <w:t xml:space="preserve">. </w:t>
      </w:r>
      <w:r w:rsidR="00F502E2">
        <w:rPr>
          <w:color w:val="000000"/>
          <w:szCs w:val="20"/>
        </w:rPr>
        <w:t>The adoption of these codes of practice will provide additional assurance to our customers and help further with our compliance with international data protection legislation.</w:t>
      </w:r>
    </w:p>
    <w:p w14:paraId="05AA4260" w14:textId="77777777" w:rsidR="00F502E2" w:rsidRDefault="00F502E2" w:rsidP="00DF5C41">
      <w:pPr>
        <w:jc w:val="both"/>
        <w:rPr>
          <w:color w:val="000000"/>
          <w:szCs w:val="20"/>
        </w:rPr>
      </w:pPr>
    </w:p>
    <w:p w14:paraId="6FC11658" w14:textId="77777777" w:rsidR="00B16740" w:rsidRPr="00A916B9" w:rsidRDefault="001703D2" w:rsidP="00D55109">
      <w:pPr>
        <w:pStyle w:val="Heading2"/>
      </w:pPr>
      <w:bookmarkStart w:id="7" w:name="_Toc99534010"/>
      <w:bookmarkStart w:id="8" w:name="_Toc361566"/>
      <w:r>
        <w:t>Continual</w:t>
      </w:r>
      <w:r w:rsidR="00B16740" w:rsidRPr="00A916B9">
        <w:t xml:space="preserve"> Improvement </w:t>
      </w:r>
      <w:bookmarkEnd w:id="7"/>
      <w:r w:rsidR="00FB345B">
        <w:t xml:space="preserve">of </w:t>
      </w:r>
      <w:r w:rsidR="00947178">
        <w:t>Information Security</w:t>
      </w:r>
      <w:bookmarkEnd w:id="8"/>
    </w:p>
    <w:p w14:paraId="5D831405" w14:textId="77777777" w:rsidR="00B16740" w:rsidRPr="00A916B9" w:rsidRDefault="00B16740" w:rsidP="00B16740">
      <w:pPr>
        <w:jc w:val="both"/>
      </w:pPr>
    </w:p>
    <w:bookmarkStart w:id="9" w:name="_Hlk499724386"/>
    <w:p w14:paraId="08A3ECF2" w14:textId="77777777" w:rsidR="00B16740" w:rsidRPr="00A916B9" w:rsidRDefault="00DE7586" w:rsidP="00B16740">
      <w:pPr>
        <w:jc w:val="both"/>
      </w:pPr>
      <w:r>
        <w:fldChar w:fldCharType="begin"/>
      </w:r>
      <w:r>
        <w:instrText xml:space="preserve"> DOCPROPERTY  "Organization Name"  \* MERGEFORMAT </w:instrText>
      </w:r>
      <w:r>
        <w:fldChar w:fldCharType="separate"/>
      </w:r>
      <w:r w:rsidR="00ED46C9">
        <w:t>[Organization Name]</w:t>
      </w:r>
      <w:r>
        <w:fldChar w:fldCharType="end"/>
      </w:r>
      <w:bookmarkEnd w:id="9"/>
      <w:r w:rsidR="00ED46C9">
        <w:t xml:space="preserve"> </w:t>
      </w:r>
      <w:r w:rsidR="00B16740" w:rsidRPr="00A916B9">
        <w:t xml:space="preserve">policy </w:t>
      </w:r>
      <w:proofErr w:type="gramStart"/>
      <w:r w:rsidR="00B16740" w:rsidRPr="00A916B9">
        <w:t>with regard to</w:t>
      </w:r>
      <w:proofErr w:type="gramEnd"/>
      <w:r w:rsidR="00B16740" w:rsidRPr="00A916B9">
        <w:t xml:space="preserve"> </w:t>
      </w:r>
      <w:r w:rsidR="00FB345B">
        <w:t>c</w:t>
      </w:r>
      <w:r w:rsidR="001703D2">
        <w:t>ontinual</w:t>
      </w:r>
      <w:r w:rsidR="00B16740" w:rsidRPr="00A916B9">
        <w:t xml:space="preserve"> </w:t>
      </w:r>
      <w:r w:rsidR="00FB345B">
        <w:t>i</w:t>
      </w:r>
      <w:r w:rsidR="00B16740" w:rsidRPr="00A916B9">
        <w:t>mprovement is to:</w:t>
      </w:r>
    </w:p>
    <w:p w14:paraId="13C5AD53" w14:textId="77777777" w:rsidR="00B16740" w:rsidRPr="00A916B9" w:rsidRDefault="00B16740" w:rsidP="00B16740">
      <w:pPr>
        <w:jc w:val="both"/>
      </w:pPr>
    </w:p>
    <w:p w14:paraId="2196FF7A" w14:textId="77777777" w:rsidR="00134CB2" w:rsidRDefault="00134CB2" w:rsidP="007C69D1">
      <w:pPr>
        <w:numPr>
          <w:ilvl w:val="0"/>
          <w:numId w:val="14"/>
        </w:numPr>
        <w:jc w:val="both"/>
      </w:pPr>
      <w:r>
        <w:t xml:space="preserve">Continually improve the effectiveness of </w:t>
      </w:r>
      <w:r w:rsidR="00947178">
        <w:t>information security controls</w:t>
      </w:r>
    </w:p>
    <w:p w14:paraId="38D3B93F" w14:textId="77777777" w:rsidR="00B16740" w:rsidRPr="00A916B9" w:rsidRDefault="00B16740" w:rsidP="007C69D1">
      <w:pPr>
        <w:numPr>
          <w:ilvl w:val="0"/>
          <w:numId w:val="14"/>
        </w:numPr>
        <w:jc w:val="both"/>
      </w:pPr>
      <w:r w:rsidRPr="00A916B9">
        <w:lastRenderedPageBreak/>
        <w:t xml:space="preserve">Enhance current processes to bring them into line with </w:t>
      </w:r>
      <w:r w:rsidR="00086DBB">
        <w:t>good</w:t>
      </w:r>
      <w:r w:rsidRPr="00A916B9">
        <w:t xml:space="preserve"> practice as defined within </w:t>
      </w:r>
      <w:r w:rsidR="00947178">
        <w:t>relevant</w:t>
      </w:r>
      <w:r w:rsidR="00F502E2">
        <w:t xml:space="preserve"> standards</w:t>
      </w:r>
    </w:p>
    <w:p w14:paraId="2D767C21" w14:textId="77777777" w:rsidR="00B16740" w:rsidRPr="00A916B9" w:rsidRDefault="00B16740" w:rsidP="007C69D1">
      <w:pPr>
        <w:numPr>
          <w:ilvl w:val="0"/>
          <w:numId w:val="14"/>
        </w:numPr>
        <w:jc w:val="both"/>
      </w:pPr>
      <w:r w:rsidRPr="00A916B9">
        <w:t xml:space="preserve">Increase the level of proactivity (and the </w:t>
      </w:r>
      <w:r w:rsidR="001703D2">
        <w:t>stakeholder</w:t>
      </w:r>
      <w:r w:rsidRPr="00A916B9">
        <w:t xml:space="preserve"> perception of proactivity) </w:t>
      </w:r>
      <w:proofErr w:type="gramStart"/>
      <w:r w:rsidRPr="00A916B9">
        <w:t>with rega</w:t>
      </w:r>
      <w:r>
        <w:t>rd to</w:t>
      </w:r>
      <w:proofErr w:type="gramEnd"/>
      <w:r>
        <w:t xml:space="preserve"> </w:t>
      </w:r>
      <w:r w:rsidR="001703D2">
        <w:t>information security</w:t>
      </w:r>
      <w:r w:rsidRPr="00A916B9">
        <w:t xml:space="preserve"> </w:t>
      </w:r>
    </w:p>
    <w:p w14:paraId="3584DA73" w14:textId="77777777" w:rsidR="00B16740" w:rsidRPr="00A916B9" w:rsidRDefault="00B16740" w:rsidP="007C69D1">
      <w:pPr>
        <w:numPr>
          <w:ilvl w:val="0"/>
          <w:numId w:val="14"/>
        </w:numPr>
        <w:jc w:val="both"/>
      </w:pPr>
      <w:r>
        <w:t xml:space="preserve">Make </w:t>
      </w:r>
      <w:r w:rsidR="001703D2">
        <w:t>information security processes and controls</w:t>
      </w:r>
      <w:r w:rsidRPr="00A916B9">
        <w:t xml:space="preserve"> more measurable in order to provide a sound basis for informed decisions</w:t>
      </w:r>
    </w:p>
    <w:p w14:paraId="44BD4D29" w14:textId="77777777" w:rsidR="00B16740" w:rsidRPr="00A916B9" w:rsidRDefault="00B16740" w:rsidP="007C69D1">
      <w:pPr>
        <w:numPr>
          <w:ilvl w:val="0"/>
          <w:numId w:val="14"/>
        </w:numPr>
        <w:jc w:val="both"/>
      </w:pPr>
      <w:r w:rsidRPr="00A916B9">
        <w:t xml:space="preserve">Review </w:t>
      </w:r>
      <w:r w:rsidR="001703D2">
        <w:t>relevant</w:t>
      </w:r>
      <w:r w:rsidRPr="00A916B9">
        <w:t xml:space="preserve"> metrics on an annual basis to assess whether it is appropriate to change them, based on collected historical data</w:t>
      </w:r>
    </w:p>
    <w:p w14:paraId="2D460080" w14:textId="77777777" w:rsidR="00B16740" w:rsidRPr="00A916B9" w:rsidRDefault="00B16740" w:rsidP="007C69D1">
      <w:pPr>
        <w:numPr>
          <w:ilvl w:val="0"/>
          <w:numId w:val="14"/>
        </w:numPr>
        <w:jc w:val="both"/>
      </w:pPr>
      <w:r w:rsidRPr="00A916B9">
        <w:t xml:space="preserve">Obtain ideas for improvement via regular </w:t>
      </w:r>
      <w:r w:rsidR="001703D2">
        <w:t>m</w:t>
      </w:r>
      <w:r w:rsidRPr="00A916B9">
        <w:t xml:space="preserve">eetings </w:t>
      </w:r>
      <w:r w:rsidR="00F502E2">
        <w:t xml:space="preserve">and other forms of communication </w:t>
      </w:r>
      <w:r w:rsidRPr="00A916B9">
        <w:t xml:space="preserve">with </w:t>
      </w:r>
      <w:r w:rsidR="00124D40">
        <w:t>interested parties</w:t>
      </w:r>
      <w:r w:rsidR="00F502E2">
        <w:t xml:space="preserve">, </w:t>
      </w:r>
      <w:r w:rsidR="00F502E2" w:rsidRPr="007C69D1">
        <w:rPr>
          <w:highlight w:val="yellow"/>
        </w:rPr>
        <w:t>including cloud service customers</w:t>
      </w:r>
    </w:p>
    <w:p w14:paraId="718E09D6" w14:textId="77777777" w:rsidR="00B16740" w:rsidRPr="00A916B9" w:rsidRDefault="00B16740" w:rsidP="007C69D1">
      <w:pPr>
        <w:numPr>
          <w:ilvl w:val="0"/>
          <w:numId w:val="14"/>
        </w:numPr>
        <w:jc w:val="both"/>
      </w:pPr>
      <w:r w:rsidRPr="00A916B9">
        <w:t xml:space="preserve">Review </w:t>
      </w:r>
      <w:r w:rsidR="00F502E2">
        <w:t>ideas for</w:t>
      </w:r>
      <w:r w:rsidR="00124D40">
        <w:t xml:space="preserve"> improvement </w:t>
      </w:r>
      <w:r w:rsidRPr="00A916B9">
        <w:t>at regular management meetings in order to prioritise and assess timescales and benefits</w:t>
      </w:r>
    </w:p>
    <w:p w14:paraId="711C40B0" w14:textId="77777777" w:rsidR="00B16740" w:rsidRPr="00A916B9" w:rsidRDefault="00B16740" w:rsidP="00B16740">
      <w:pPr>
        <w:jc w:val="both"/>
      </w:pPr>
    </w:p>
    <w:p w14:paraId="63EA9A25" w14:textId="77777777" w:rsidR="00086DBB" w:rsidRDefault="00086DBB">
      <w:pPr>
        <w:jc w:val="both"/>
      </w:pPr>
      <w:r>
        <w:t xml:space="preserve">Ideas for improvements may be obtained from any source including </w:t>
      </w:r>
      <w:r w:rsidR="000A01A7">
        <w:t xml:space="preserve">employees, </w:t>
      </w:r>
      <w:r>
        <w:t xml:space="preserve">customers, suppliers, IT staff, risk assessments and service reports. Once identified they will be </w:t>
      </w:r>
      <w:r w:rsidR="00F502E2">
        <w:t>recorded</w:t>
      </w:r>
      <w:r>
        <w:t xml:space="preserve"> and evaluated </w:t>
      </w:r>
      <w:r w:rsidR="00F502E2">
        <w:t>as part of management reviews</w:t>
      </w:r>
      <w:r>
        <w:t>.</w:t>
      </w:r>
    </w:p>
    <w:p w14:paraId="3A28612C" w14:textId="77777777" w:rsidR="00086DBB" w:rsidRDefault="00086DBB">
      <w:pPr>
        <w:jc w:val="both"/>
      </w:pPr>
    </w:p>
    <w:p w14:paraId="3A24A5C2" w14:textId="77777777" w:rsidR="00885379" w:rsidRDefault="00880D2A" w:rsidP="00880D2A">
      <w:pPr>
        <w:pStyle w:val="Heading2"/>
      </w:pPr>
      <w:bookmarkStart w:id="10" w:name="_Toc361567"/>
      <w:r>
        <w:t>Information Security Policy Areas</w:t>
      </w:r>
      <w:bookmarkEnd w:id="10"/>
    </w:p>
    <w:p w14:paraId="2AF7D5F9" w14:textId="77777777" w:rsidR="00880D2A" w:rsidRDefault="00880D2A">
      <w:pPr>
        <w:jc w:val="both"/>
      </w:pPr>
    </w:p>
    <w:p w14:paraId="00D88AC7" w14:textId="77777777" w:rsidR="00880D2A" w:rsidRDefault="00BF0F47">
      <w:pPr>
        <w:jc w:val="both"/>
      </w:pPr>
      <w:fldSimple w:instr=" DOCPROPERTY  &quot;Organization Name&quot;  \* MERGEFORMAT ">
        <w:r w:rsidR="005A7D35">
          <w:t>[Organization Name]</w:t>
        </w:r>
      </w:fldSimple>
      <w:r w:rsidR="005A7D35">
        <w:t xml:space="preserve"> defines policy in a wide variety of information security-related areas which are described in detail in a comprehensive set of policy documentation that accompanies this overarching information security policy.</w:t>
      </w:r>
    </w:p>
    <w:p w14:paraId="0E509531" w14:textId="77777777" w:rsidR="005A7D35" w:rsidRDefault="005A7D35">
      <w:pPr>
        <w:jc w:val="both"/>
      </w:pPr>
    </w:p>
    <w:p w14:paraId="44782250" w14:textId="77777777" w:rsidR="005A7D35" w:rsidRDefault="00EA597A">
      <w:pPr>
        <w:jc w:val="both"/>
      </w:pPr>
      <w:r>
        <w:t>Each of these policies is defined and agreed by one or more people with competence in the relevant area and, once formally approved, is communicated to an appropriate audience, both within and external to, the organization.</w:t>
      </w:r>
    </w:p>
    <w:p w14:paraId="4FC92E2A" w14:textId="77777777" w:rsidR="00EA597A" w:rsidRDefault="00EA597A">
      <w:pPr>
        <w:jc w:val="both"/>
      </w:pPr>
    </w:p>
    <w:p w14:paraId="73FCF458" w14:textId="77777777" w:rsidR="00EA597A" w:rsidRDefault="00EA597A">
      <w:pPr>
        <w:jc w:val="both"/>
      </w:pPr>
      <w:r>
        <w:t>The table below shows the individual policies within the documentation set and summarises each policy’s content and the target audience of interested parties.</w:t>
      </w:r>
    </w:p>
    <w:p w14:paraId="6A81E15B" w14:textId="77777777" w:rsidR="00EA597A" w:rsidRDefault="00EA597A">
      <w:pPr>
        <w:jc w:val="both"/>
        <w:sectPr w:rsidR="00EA597A" w:rsidSect="00BF0F47">
          <w:headerReference w:type="default" r:id="rId12"/>
          <w:footerReference w:type="default" r:id="rId13"/>
          <w:headerReference w:type="first" r:id="rId14"/>
          <w:pgSz w:w="11907" w:h="16840" w:code="9"/>
          <w:pgMar w:top="1440" w:right="1440" w:bottom="1440" w:left="1440" w:header="720" w:footer="323" w:gutter="0"/>
          <w:cols w:space="708"/>
          <w:titlePg/>
          <w:docGrid w:linePitch="360"/>
        </w:sectPr>
      </w:pPr>
    </w:p>
    <w:tbl>
      <w:tblPr>
        <w:tblStyle w:val="TableGrid"/>
        <w:tblW w:w="0" w:type="auto"/>
        <w:tblLook w:val="04A0" w:firstRow="1" w:lastRow="0" w:firstColumn="1" w:lastColumn="0" w:noHBand="0" w:noVBand="1"/>
      </w:tblPr>
      <w:tblGrid>
        <w:gridCol w:w="4503"/>
        <w:gridCol w:w="5244"/>
        <w:gridCol w:w="4253"/>
      </w:tblGrid>
      <w:tr w:rsidR="00EA597A" w14:paraId="42F845E7" w14:textId="77777777" w:rsidTr="00E904C4">
        <w:trPr>
          <w:tblHeader/>
        </w:trPr>
        <w:tc>
          <w:tcPr>
            <w:tcW w:w="4503" w:type="dxa"/>
            <w:shd w:val="clear" w:color="auto" w:fill="C6D9F1" w:themeFill="text2" w:themeFillTint="33"/>
          </w:tcPr>
          <w:p w14:paraId="13AF5AB8" w14:textId="77777777" w:rsidR="00EA597A" w:rsidRPr="00EA597A" w:rsidRDefault="00EA597A">
            <w:pPr>
              <w:jc w:val="both"/>
              <w:rPr>
                <w:b/>
              </w:rPr>
            </w:pPr>
            <w:r w:rsidRPr="00EA597A">
              <w:rPr>
                <w:b/>
              </w:rPr>
              <w:lastRenderedPageBreak/>
              <w:t>Policy Title</w:t>
            </w:r>
          </w:p>
        </w:tc>
        <w:tc>
          <w:tcPr>
            <w:tcW w:w="5244" w:type="dxa"/>
            <w:shd w:val="clear" w:color="auto" w:fill="C6D9F1" w:themeFill="text2" w:themeFillTint="33"/>
          </w:tcPr>
          <w:p w14:paraId="49380595" w14:textId="77777777" w:rsidR="00EA597A" w:rsidRPr="00EA597A" w:rsidRDefault="00EA597A">
            <w:pPr>
              <w:jc w:val="both"/>
              <w:rPr>
                <w:b/>
              </w:rPr>
            </w:pPr>
            <w:r w:rsidRPr="00EA597A">
              <w:rPr>
                <w:b/>
              </w:rPr>
              <w:t>Areas addressed</w:t>
            </w:r>
          </w:p>
        </w:tc>
        <w:tc>
          <w:tcPr>
            <w:tcW w:w="4253" w:type="dxa"/>
            <w:shd w:val="clear" w:color="auto" w:fill="C6D9F1" w:themeFill="text2" w:themeFillTint="33"/>
          </w:tcPr>
          <w:p w14:paraId="053AFC93" w14:textId="77777777" w:rsidR="00EA597A" w:rsidRPr="00EA597A" w:rsidRDefault="00EA597A">
            <w:pPr>
              <w:jc w:val="both"/>
              <w:rPr>
                <w:b/>
              </w:rPr>
            </w:pPr>
            <w:r w:rsidRPr="00EA597A">
              <w:rPr>
                <w:b/>
              </w:rPr>
              <w:t>Target audience</w:t>
            </w:r>
          </w:p>
        </w:tc>
      </w:tr>
      <w:tr w:rsidR="001956D2" w14:paraId="3FFFC398" w14:textId="77777777" w:rsidTr="00EA597A">
        <w:tc>
          <w:tcPr>
            <w:tcW w:w="4503" w:type="dxa"/>
          </w:tcPr>
          <w:p w14:paraId="499E9917" w14:textId="77777777" w:rsidR="001956D2" w:rsidRPr="001956D2" w:rsidRDefault="001956D2" w:rsidP="001956D2">
            <w:pPr>
              <w:ind w:left="142"/>
              <w:rPr>
                <w:rFonts w:cs="Arial"/>
              </w:rPr>
            </w:pPr>
            <w:r w:rsidRPr="001956D2">
              <w:rPr>
                <w:rFonts w:cs="Arial"/>
              </w:rPr>
              <w:t>Cloud Computing Policy</w:t>
            </w:r>
          </w:p>
        </w:tc>
        <w:tc>
          <w:tcPr>
            <w:tcW w:w="5244" w:type="dxa"/>
          </w:tcPr>
          <w:p w14:paraId="6463EFF4" w14:textId="77777777" w:rsidR="001956D2" w:rsidRDefault="00CF61CB" w:rsidP="00677D70">
            <w:r>
              <w:t>Due diligence, signup, setup, management and removal of cloud computing services.</w:t>
            </w:r>
          </w:p>
        </w:tc>
        <w:tc>
          <w:tcPr>
            <w:tcW w:w="4253" w:type="dxa"/>
          </w:tcPr>
          <w:p w14:paraId="68F9535B" w14:textId="77777777" w:rsidR="001956D2" w:rsidRDefault="00CF61CB" w:rsidP="00677D70">
            <w:r>
              <w:t>Employees involved in the procurement and management of cloud services</w:t>
            </w:r>
          </w:p>
        </w:tc>
      </w:tr>
      <w:tr w:rsidR="001956D2" w14:paraId="2E7E848F" w14:textId="77777777" w:rsidTr="00EA597A">
        <w:tc>
          <w:tcPr>
            <w:tcW w:w="4503" w:type="dxa"/>
          </w:tcPr>
          <w:p w14:paraId="51FF6985" w14:textId="77777777" w:rsidR="001956D2" w:rsidRPr="001956D2" w:rsidRDefault="001956D2" w:rsidP="001956D2">
            <w:pPr>
              <w:ind w:left="142"/>
              <w:rPr>
                <w:rFonts w:cs="Arial"/>
              </w:rPr>
            </w:pPr>
            <w:r w:rsidRPr="001956D2">
              <w:rPr>
                <w:rFonts w:cs="Arial"/>
              </w:rPr>
              <w:t>Mobile Device Policy</w:t>
            </w:r>
          </w:p>
        </w:tc>
        <w:tc>
          <w:tcPr>
            <w:tcW w:w="5244" w:type="dxa"/>
          </w:tcPr>
          <w:p w14:paraId="4E800236" w14:textId="77777777" w:rsidR="001956D2" w:rsidRDefault="00C455AE" w:rsidP="00677D70">
            <w:r>
              <w:t>Care and security of mobile devices such as laptops, tablets and smartphones, whether provided by the organization or the individual for business use.</w:t>
            </w:r>
          </w:p>
        </w:tc>
        <w:tc>
          <w:tcPr>
            <w:tcW w:w="4253" w:type="dxa"/>
          </w:tcPr>
          <w:p w14:paraId="1FE1A4DD" w14:textId="77777777" w:rsidR="001956D2" w:rsidRDefault="00C455AE" w:rsidP="00677D70">
            <w:r>
              <w:t xml:space="preserve">Users of company-provided and BYOD (Bring Your Own Device) mobile devices </w:t>
            </w:r>
          </w:p>
        </w:tc>
      </w:tr>
      <w:tr w:rsidR="001956D2" w14:paraId="76909CA0" w14:textId="77777777" w:rsidTr="00EA597A">
        <w:tc>
          <w:tcPr>
            <w:tcW w:w="4503" w:type="dxa"/>
          </w:tcPr>
          <w:p w14:paraId="46B0265C" w14:textId="77777777" w:rsidR="001956D2" w:rsidRPr="001956D2" w:rsidRDefault="001956D2" w:rsidP="001956D2">
            <w:pPr>
              <w:ind w:left="142"/>
              <w:rPr>
                <w:rFonts w:cs="Arial"/>
              </w:rPr>
            </w:pPr>
            <w:r w:rsidRPr="001956D2">
              <w:rPr>
                <w:rFonts w:cs="Arial"/>
              </w:rPr>
              <w:t>Access Control Policy</w:t>
            </w:r>
          </w:p>
        </w:tc>
        <w:tc>
          <w:tcPr>
            <w:tcW w:w="5244" w:type="dxa"/>
          </w:tcPr>
          <w:p w14:paraId="6EBC6B0A" w14:textId="77777777" w:rsidR="001956D2" w:rsidRDefault="007A6640" w:rsidP="00677D70">
            <w:r>
              <w:t xml:space="preserve">User registration and deregistration, provision of access rights, external access, </w:t>
            </w:r>
            <w:r w:rsidR="00514D97">
              <w:t>access reviews, password policy, user responsibilities and system and application access control.</w:t>
            </w:r>
          </w:p>
        </w:tc>
        <w:tc>
          <w:tcPr>
            <w:tcW w:w="4253" w:type="dxa"/>
          </w:tcPr>
          <w:p w14:paraId="4D6353BF" w14:textId="77777777" w:rsidR="001956D2" w:rsidRDefault="007A6640" w:rsidP="00677D70">
            <w:r>
              <w:t>Employees involved in setting up and managing access control</w:t>
            </w:r>
          </w:p>
        </w:tc>
      </w:tr>
      <w:tr w:rsidR="00677D70" w14:paraId="4F82E61E" w14:textId="77777777" w:rsidTr="00EA597A">
        <w:tc>
          <w:tcPr>
            <w:tcW w:w="4503" w:type="dxa"/>
          </w:tcPr>
          <w:p w14:paraId="24D5A8F4" w14:textId="77777777" w:rsidR="00677D70" w:rsidRPr="001956D2" w:rsidRDefault="00677D70" w:rsidP="00677D70">
            <w:pPr>
              <w:ind w:left="142"/>
              <w:rPr>
                <w:rFonts w:cs="Arial"/>
              </w:rPr>
            </w:pPr>
            <w:r w:rsidRPr="001956D2">
              <w:rPr>
                <w:rFonts w:cs="Arial"/>
              </w:rPr>
              <w:t>Cryptographic Policy</w:t>
            </w:r>
          </w:p>
        </w:tc>
        <w:tc>
          <w:tcPr>
            <w:tcW w:w="5244" w:type="dxa"/>
          </w:tcPr>
          <w:p w14:paraId="33BF51D0" w14:textId="77777777" w:rsidR="00677D70" w:rsidRDefault="00677D70" w:rsidP="00677D70">
            <w:r>
              <w:t>Risk assessment, technique selection, deployment, testing and review of cryptography, and key management</w:t>
            </w:r>
          </w:p>
        </w:tc>
        <w:tc>
          <w:tcPr>
            <w:tcW w:w="4253" w:type="dxa"/>
          </w:tcPr>
          <w:p w14:paraId="4DB262BE" w14:textId="77777777" w:rsidR="00677D70" w:rsidRDefault="00677D70" w:rsidP="00677D70">
            <w:r>
              <w:t>Employees involved in setting up and managing the use of cryptographic technology and techniques</w:t>
            </w:r>
          </w:p>
        </w:tc>
      </w:tr>
      <w:tr w:rsidR="00677D70" w14:paraId="251BC2C9" w14:textId="77777777" w:rsidTr="00EA597A">
        <w:tc>
          <w:tcPr>
            <w:tcW w:w="4503" w:type="dxa"/>
          </w:tcPr>
          <w:p w14:paraId="6BC2F798" w14:textId="77777777" w:rsidR="00677D70" w:rsidRPr="001956D2" w:rsidRDefault="00677D70" w:rsidP="00677D70">
            <w:pPr>
              <w:ind w:left="142"/>
              <w:rPr>
                <w:rFonts w:cs="Arial"/>
              </w:rPr>
            </w:pPr>
            <w:r w:rsidRPr="001956D2">
              <w:rPr>
                <w:rFonts w:cs="Arial"/>
              </w:rPr>
              <w:t>Physical Security Policy</w:t>
            </w:r>
          </w:p>
        </w:tc>
        <w:tc>
          <w:tcPr>
            <w:tcW w:w="5244" w:type="dxa"/>
          </w:tcPr>
          <w:p w14:paraId="31A1753C" w14:textId="77777777" w:rsidR="00677D70" w:rsidRDefault="00E904C4" w:rsidP="00677D70">
            <w:r>
              <w:t>Secure areas, paper and equipment security and equipment lifecycle management</w:t>
            </w:r>
          </w:p>
        </w:tc>
        <w:tc>
          <w:tcPr>
            <w:tcW w:w="4253" w:type="dxa"/>
          </w:tcPr>
          <w:p w14:paraId="1A1B51BF" w14:textId="77777777" w:rsidR="00677D70" w:rsidRDefault="00E904C4" w:rsidP="00677D70">
            <w:pPr>
              <w:keepNext/>
            </w:pPr>
            <w:r>
              <w:t>All employees</w:t>
            </w:r>
          </w:p>
        </w:tc>
      </w:tr>
      <w:tr w:rsidR="00677D70" w14:paraId="3ACEAC84" w14:textId="77777777" w:rsidTr="00EA597A">
        <w:tc>
          <w:tcPr>
            <w:tcW w:w="4503" w:type="dxa"/>
          </w:tcPr>
          <w:p w14:paraId="350C6DEA" w14:textId="77777777" w:rsidR="00677D70" w:rsidRPr="001956D2" w:rsidRDefault="00677D70" w:rsidP="00677D70">
            <w:pPr>
              <w:ind w:left="142"/>
              <w:rPr>
                <w:rFonts w:cs="Arial"/>
              </w:rPr>
            </w:pPr>
            <w:r w:rsidRPr="001956D2">
              <w:rPr>
                <w:rFonts w:cs="Arial"/>
              </w:rPr>
              <w:t>Anti-Malware Policy</w:t>
            </w:r>
          </w:p>
        </w:tc>
        <w:tc>
          <w:tcPr>
            <w:tcW w:w="5244" w:type="dxa"/>
          </w:tcPr>
          <w:p w14:paraId="38E17C21" w14:textId="77777777" w:rsidR="00677D70" w:rsidRDefault="00E904C4" w:rsidP="00677D70">
            <w:r>
              <w:t xml:space="preserve">Firewalls, anti-virus, spam filtering, software installation and scanning, vulnerability management, user awareness training, threat monitoring and alerts, technical reviews and malware incident management. </w:t>
            </w:r>
          </w:p>
        </w:tc>
        <w:tc>
          <w:tcPr>
            <w:tcW w:w="4253" w:type="dxa"/>
          </w:tcPr>
          <w:p w14:paraId="3D63DAD3" w14:textId="77777777" w:rsidR="00677D70" w:rsidRDefault="00E904C4" w:rsidP="00677D70">
            <w:pPr>
              <w:keepNext/>
            </w:pPr>
            <w:r>
              <w:t>Employees responsible for protecting the organization’s infrastructure from malware</w:t>
            </w:r>
          </w:p>
        </w:tc>
      </w:tr>
      <w:tr w:rsidR="002F63A2" w14:paraId="5B5CE887" w14:textId="77777777" w:rsidTr="00EA597A">
        <w:tc>
          <w:tcPr>
            <w:tcW w:w="4503" w:type="dxa"/>
          </w:tcPr>
          <w:p w14:paraId="25BD11F5" w14:textId="77777777" w:rsidR="002F63A2" w:rsidRPr="001956D2" w:rsidRDefault="002F63A2" w:rsidP="002F63A2">
            <w:pPr>
              <w:ind w:left="142"/>
              <w:rPr>
                <w:rFonts w:cs="Arial"/>
              </w:rPr>
            </w:pPr>
            <w:r w:rsidRPr="001956D2">
              <w:rPr>
                <w:rFonts w:cs="Arial"/>
              </w:rPr>
              <w:t>Network Security Policy</w:t>
            </w:r>
          </w:p>
        </w:tc>
        <w:tc>
          <w:tcPr>
            <w:tcW w:w="5244" w:type="dxa"/>
          </w:tcPr>
          <w:p w14:paraId="61669ADA" w14:textId="77777777" w:rsidR="002F63A2" w:rsidRDefault="002F63A2" w:rsidP="002F63A2">
            <w:r>
              <w:t>Network security design, including network segregation, perimeter security, wireless networks and remote access; network security management, including roles and responsibilities, logging and monitoring and changes.</w:t>
            </w:r>
          </w:p>
        </w:tc>
        <w:tc>
          <w:tcPr>
            <w:tcW w:w="4253" w:type="dxa"/>
          </w:tcPr>
          <w:p w14:paraId="384F7589" w14:textId="77777777" w:rsidR="002F63A2" w:rsidRDefault="002F63A2" w:rsidP="002F63A2">
            <w:pPr>
              <w:keepNext/>
            </w:pPr>
            <w:r>
              <w:t>Employees responsible for designing, implementing and managing networks</w:t>
            </w:r>
          </w:p>
        </w:tc>
      </w:tr>
      <w:tr w:rsidR="00E904C4" w14:paraId="63788A35" w14:textId="77777777" w:rsidTr="00EA597A">
        <w:tc>
          <w:tcPr>
            <w:tcW w:w="4503" w:type="dxa"/>
          </w:tcPr>
          <w:p w14:paraId="16516221" w14:textId="77777777" w:rsidR="00E904C4" w:rsidRPr="001956D2" w:rsidRDefault="00E904C4" w:rsidP="00E904C4">
            <w:pPr>
              <w:ind w:left="142"/>
              <w:rPr>
                <w:rFonts w:cs="Arial"/>
              </w:rPr>
            </w:pPr>
            <w:r w:rsidRPr="001956D2">
              <w:rPr>
                <w:rFonts w:cs="Arial"/>
              </w:rPr>
              <w:t>Electronic Messaging Policy</w:t>
            </w:r>
          </w:p>
        </w:tc>
        <w:tc>
          <w:tcPr>
            <w:tcW w:w="5244" w:type="dxa"/>
          </w:tcPr>
          <w:p w14:paraId="4B2E52B8" w14:textId="77777777" w:rsidR="00E904C4" w:rsidRDefault="00E82CF5" w:rsidP="00E904C4">
            <w:r>
              <w:t>Sending and receiving electronic messages, monitoring of electronic messaging facilities and use of email.</w:t>
            </w:r>
          </w:p>
        </w:tc>
        <w:tc>
          <w:tcPr>
            <w:tcW w:w="4253" w:type="dxa"/>
          </w:tcPr>
          <w:p w14:paraId="4B2848AA" w14:textId="77777777" w:rsidR="00E904C4" w:rsidRDefault="002F63A2" w:rsidP="00E904C4">
            <w:pPr>
              <w:keepNext/>
            </w:pPr>
            <w:r>
              <w:t>Users of electronic messaging facilities</w:t>
            </w:r>
          </w:p>
        </w:tc>
      </w:tr>
      <w:tr w:rsidR="00E904C4" w14:paraId="738FD28F" w14:textId="77777777" w:rsidTr="00EA597A">
        <w:tc>
          <w:tcPr>
            <w:tcW w:w="4503" w:type="dxa"/>
          </w:tcPr>
          <w:p w14:paraId="225AF50A" w14:textId="77777777" w:rsidR="00E904C4" w:rsidRPr="001956D2" w:rsidRDefault="00E904C4" w:rsidP="00E904C4">
            <w:pPr>
              <w:ind w:left="142"/>
              <w:rPr>
                <w:rFonts w:cs="Arial"/>
              </w:rPr>
            </w:pPr>
            <w:r w:rsidRPr="001956D2">
              <w:rPr>
                <w:rFonts w:cs="Arial"/>
              </w:rPr>
              <w:t xml:space="preserve">Records Retention and Protection </w:t>
            </w:r>
            <w:r w:rsidRPr="001956D2">
              <w:rPr>
                <w:rFonts w:cs="Arial"/>
              </w:rPr>
              <w:lastRenderedPageBreak/>
              <w:t>Policy</w:t>
            </w:r>
          </w:p>
        </w:tc>
        <w:tc>
          <w:tcPr>
            <w:tcW w:w="5244" w:type="dxa"/>
          </w:tcPr>
          <w:p w14:paraId="167735AF" w14:textId="77777777" w:rsidR="00E904C4" w:rsidRDefault="00C84057" w:rsidP="00E904C4">
            <w:r>
              <w:lastRenderedPageBreak/>
              <w:t xml:space="preserve">Retention period for specific record types, use </w:t>
            </w:r>
            <w:r>
              <w:lastRenderedPageBreak/>
              <w:t>of cryptography, media selection, record retrieval, destruction and review.</w:t>
            </w:r>
          </w:p>
        </w:tc>
        <w:tc>
          <w:tcPr>
            <w:tcW w:w="4253" w:type="dxa"/>
          </w:tcPr>
          <w:p w14:paraId="76534520" w14:textId="77777777" w:rsidR="00E904C4" w:rsidRDefault="00C84057" w:rsidP="00E904C4">
            <w:pPr>
              <w:keepNext/>
            </w:pPr>
            <w:r w:rsidRPr="00C84057">
              <w:lastRenderedPageBreak/>
              <w:t>Employees responsible for</w:t>
            </w:r>
            <w:r>
              <w:t xml:space="preserve"> creation </w:t>
            </w:r>
            <w:r>
              <w:lastRenderedPageBreak/>
              <w:t>and management of records</w:t>
            </w:r>
          </w:p>
        </w:tc>
      </w:tr>
      <w:tr w:rsidR="00E904C4" w14:paraId="27EF8C64" w14:textId="77777777" w:rsidTr="00EA597A">
        <w:tc>
          <w:tcPr>
            <w:tcW w:w="4503" w:type="dxa"/>
          </w:tcPr>
          <w:p w14:paraId="6F8DB48D" w14:textId="77777777" w:rsidR="00E904C4" w:rsidRPr="001956D2" w:rsidRDefault="00E904C4" w:rsidP="00E904C4">
            <w:pPr>
              <w:ind w:left="142"/>
            </w:pPr>
            <w:r w:rsidRPr="001956D2">
              <w:rPr>
                <w:rFonts w:cs="Arial"/>
              </w:rPr>
              <w:lastRenderedPageBreak/>
              <w:t>Data Protection Policy</w:t>
            </w:r>
          </w:p>
        </w:tc>
        <w:tc>
          <w:tcPr>
            <w:tcW w:w="5244" w:type="dxa"/>
          </w:tcPr>
          <w:p w14:paraId="2A548820" w14:textId="77777777" w:rsidR="00E904C4" w:rsidRDefault="00E162E4" w:rsidP="00E904C4">
            <w:r>
              <w:t xml:space="preserve">Applicable data protection legislation, definitions and requirements. </w:t>
            </w:r>
          </w:p>
        </w:tc>
        <w:tc>
          <w:tcPr>
            <w:tcW w:w="4253" w:type="dxa"/>
          </w:tcPr>
          <w:p w14:paraId="07F6F3B1" w14:textId="77777777" w:rsidR="00E904C4" w:rsidRDefault="00E162E4" w:rsidP="00E904C4">
            <w:pPr>
              <w:keepNext/>
            </w:pPr>
            <w:r>
              <w:t>Employees responsible for designing and man</w:t>
            </w:r>
            <w:r w:rsidR="004A2B38">
              <w:t>a</w:t>
            </w:r>
            <w:r>
              <w:t>ging systems using personal data</w:t>
            </w:r>
          </w:p>
        </w:tc>
      </w:tr>
    </w:tbl>
    <w:p w14:paraId="2BE9AFEC" w14:textId="77777777" w:rsidR="00EA597A" w:rsidRDefault="00EA597A" w:rsidP="00EA597A">
      <w:pPr>
        <w:pStyle w:val="Caption"/>
      </w:pPr>
    </w:p>
    <w:p w14:paraId="3F0EB12C" w14:textId="77777777" w:rsidR="00EA597A" w:rsidRPr="00EA597A" w:rsidRDefault="00EA597A" w:rsidP="00EA597A">
      <w:pPr>
        <w:pStyle w:val="Caption"/>
        <w:rPr>
          <w:color w:val="auto"/>
          <w:sz w:val="20"/>
        </w:rPr>
      </w:pPr>
      <w:bookmarkStart w:id="11" w:name="_Toc361569"/>
      <w:r w:rsidRPr="00EA597A">
        <w:rPr>
          <w:color w:val="auto"/>
          <w:sz w:val="20"/>
        </w:rPr>
        <w:t xml:space="preserve">Table </w:t>
      </w:r>
      <w:r w:rsidRPr="00EA597A">
        <w:rPr>
          <w:color w:val="auto"/>
          <w:sz w:val="20"/>
        </w:rPr>
        <w:fldChar w:fldCharType="begin"/>
      </w:r>
      <w:r w:rsidRPr="00EA597A">
        <w:rPr>
          <w:color w:val="auto"/>
          <w:sz w:val="20"/>
        </w:rPr>
        <w:instrText xml:space="preserve"> SEQ Table \* ARABIC </w:instrText>
      </w:r>
      <w:r w:rsidRPr="00EA597A">
        <w:rPr>
          <w:color w:val="auto"/>
          <w:sz w:val="20"/>
        </w:rPr>
        <w:fldChar w:fldCharType="separate"/>
      </w:r>
      <w:r w:rsidRPr="00EA597A">
        <w:rPr>
          <w:noProof/>
          <w:color w:val="auto"/>
          <w:sz w:val="20"/>
        </w:rPr>
        <w:t>1</w:t>
      </w:r>
      <w:r w:rsidRPr="00EA597A">
        <w:rPr>
          <w:color w:val="auto"/>
          <w:sz w:val="20"/>
        </w:rPr>
        <w:fldChar w:fldCharType="end"/>
      </w:r>
      <w:r w:rsidRPr="00EA597A">
        <w:rPr>
          <w:color w:val="auto"/>
          <w:sz w:val="20"/>
        </w:rPr>
        <w:t xml:space="preserve"> - Set of policy documents</w:t>
      </w:r>
      <w:bookmarkEnd w:id="11"/>
    </w:p>
    <w:p w14:paraId="29F35046" w14:textId="77777777" w:rsidR="00A460A2" w:rsidRDefault="00A460A2">
      <w:pPr>
        <w:jc w:val="both"/>
        <w:sectPr w:rsidR="00A460A2" w:rsidSect="00A460A2">
          <w:headerReference w:type="default" r:id="rId15"/>
          <w:footerReference w:type="default" r:id="rId16"/>
          <w:headerReference w:type="first" r:id="rId17"/>
          <w:footerReference w:type="first" r:id="rId18"/>
          <w:pgSz w:w="16840" w:h="11907" w:orient="landscape" w:code="9"/>
          <w:pgMar w:top="1440" w:right="1440" w:bottom="1440" w:left="1440" w:header="720" w:footer="323" w:gutter="0"/>
          <w:cols w:space="708"/>
          <w:docGrid w:linePitch="360"/>
        </w:sectPr>
      </w:pPr>
    </w:p>
    <w:p w14:paraId="765B6997" w14:textId="77777777" w:rsidR="007C69D1" w:rsidRDefault="00762FE8" w:rsidP="00762FE8">
      <w:pPr>
        <w:pStyle w:val="Heading2"/>
      </w:pPr>
      <w:bookmarkStart w:id="12" w:name="_Toc361568"/>
      <w:r>
        <w:lastRenderedPageBreak/>
        <w:t>Application of Information Security Policy</w:t>
      </w:r>
      <w:bookmarkEnd w:id="12"/>
    </w:p>
    <w:p w14:paraId="2BEEAFBB" w14:textId="77777777" w:rsidR="00762FE8" w:rsidRDefault="00762FE8">
      <w:pPr>
        <w:jc w:val="both"/>
      </w:pPr>
    </w:p>
    <w:p w14:paraId="7ED865BB" w14:textId="77777777" w:rsidR="007B6112" w:rsidRDefault="00762FE8">
      <w:pPr>
        <w:jc w:val="both"/>
      </w:pPr>
      <w:r>
        <w:t xml:space="preserve">The policy statements made in this document and in the set of supporting policies listed in Table 1 have been reviewed and approved by the top management of  </w:t>
      </w:r>
      <w:fldSimple w:instr=" DOCPROPERTY  &quot;Organization Name&quot;  \* MERGEFORMAT ">
        <w:r w:rsidRPr="00F92E9C">
          <w:t>[Organization Name]</w:t>
        </w:r>
      </w:fldSimple>
      <w:r>
        <w:t xml:space="preserve"> and must be complied with. Failure by an employee to comply with these policies may result in disciplinary action being taken</w:t>
      </w:r>
      <w:r w:rsidR="007B6112">
        <w:t xml:space="preserve"> in accordance with the organization’s </w:t>
      </w:r>
      <w:r w:rsidR="00947178">
        <w:t>e</w:t>
      </w:r>
      <w:r w:rsidR="007B6112" w:rsidRPr="00947178">
        <w:t xml:space="preserve">mployee </w:t>
      </w:r>
      <w:r w:rsidR="00947178">
        <w:t>d</w:t>
      </w:r>
      <w:r w:rsidR="007B6112" w:rsidRPr="00947178">
        <w:t xml:space="preserve">isciplinary </w:t>
      </w:r>
      <w:r w:rsidR="00947178">
        <w:t>p</w:t>
      </w:r>
      <w:r w:rsidR="007B6112" w:rsidRPr="00947178">
        <w:t>rocess</w:t>
      </w:r>
      <w:r w:rsidR="007B6112">
        <w:t>.</w:t>
      </w:r>
      <w:r>
        <w:t xml:space="preserve"> </w:t>
      </w:r>
    </w:p>
    <w:p w14:paraId="4EC3BE1B" w14:textId="77777777" w:rsidR="007B6112" w:rsidRDefault="007B6112">
      <w:pPr>
        <w:jc w:val="both"/>
      </w:pPr>
    </w:p>
    <w:p w14:paraId="4660DF5C" w14:textId="77777777" w:rsidR="00762FE8" w:rsidRPr="00A916B9" w:rsidRDefault="007B6112">
      <w:pPr>
        <w:jc w:val="both"/>
      </w:pPr>
      <w:r>
        <w:t>Questions regarding any</w:t>
      </w:r>
      <w:r w:rsidR="00762FE8">
        <w:t xml:space="preserve"> </w:t>
      </w:r>
      <w:fldSimple w:instr=" DOCPROPERTY  &quot;Organization Name&quot;  \* MERGEFORMAT ">
        <w:r w:rsidRPr="00F92E9C">
          <w:t>[Organization Name]</w:t>
        </w:r>
      </w:fldSimple>
      <w:r>
        <w:t xml:space="preserve"> policy should be addressed in the first instance to the employee’s immediate line manager.</w:t>
      </w:r>
    </w:p>
    <w:sectPr w:rsidR="00762FE8" w:rsidRPr="00A916B9" w:rsidSect="00A460A2">
      <w:headerReference w:type="default" r:id="rId19"/>
      <w:footerReference w:type="default" r:id="rId20"/>
      <w:pgSz w:w="11907" w:h="16840" w:code="9"/>
      <w:pgMar w:top="1440" w:right="1440" w:bottom="1440" w:left="1440" w:header="720" w:footer="3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D9F297" w14:textId="77777777" w:rsidR="0028673A" w:rsidRDefault="0028673A">
      <w:r>
        <w:separator/>
      </w:r>
    </w:p>
  </w:endnote>
  <w:endnote w:type="continuationSeparator" w:id="0">
    <w:p w14:paraId="373C4F6A" w14:textId="77777777" w:rsidR="0028673A" w:rsidRDefault="00286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7891C" w14:textId="5514D7BB" w:rsidR="00947178" w:rsidRPr="00AC4591" w:rsidRDefault="00947178" w:rsidP="00AC4591">
    <w:pPr>
      <w:jc w:val="center"/>
      <w:rPr>
        <w:rFonts w:cs="Arial"/>
        <w:bCs/>
        <w:iCs/>
        <w:sz w:val="20"/>
      </w:rPr>
    </w:pPr>
    <w:r w:rsidRPr="00AC4591">
      <w:rPr>
        <w:noProof/>
        <w:sz w:val="20"/>
        <w:lang w:eastAsia="en-GB"/>
      </w:rPr>
      <mc:AlternateContent>
        <mc:Choice Requires="wps">
          <w:drawing>
            <wp:anchor distT="0" distB="0" distL="114300" distR="114300" simplePos="0" relativeHeight="251659264" behindDoc="0" locked="0" layoutInCell="1" allowOverlap="1" wp14:anchorId="1FE986C0" wp14:editId="5CE32ABF">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808CDA9" id="Line 9" o:spid="_x0000_s1026" style="position:absolute;flip:y;z-index:25165926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AC4591">
      <w:rPr>
        <w:sz w:val="20"/>
      </w:rPr>
      <w:t xml:space="preserve">Version </w:t>
    </w:r>
    <w:r w:rsidRPr="00AC4591">
      <w:rPr>
        <w:sz w:val="20"/>
      </w:rPr>
      <w:fldChar w:fldCharType="begin"/>
    </w:r>
    <w:r w:rsidRPr="00AC4591">
      <w:rPr>
        <w:sz w:val="20"/>
      </w:rPr>
      <w:instrText xml:space="preserve"> STYLEREF  "Version Number"  \* MERGEFORMAT </w:instrText>
    </w:r>
    <w:r w:rsidRPr="00AC4591">
      <w:rPr>
        <w:sz w:val="20"/>
      </w:rPr>
      <w:fldChar w:fldCharType="separate"/>
    </w:r>
    <w:r w:rsidR="00112160">
      <w:rPr>
        <w:noProof/>
        <w:sz w:val="20"/>
      </w:rPr>
      <w:t>1</w:t>
    </w:r>
    <w:r w:rsidRPr="00AC4591">
      <w:rPr>
        <w:sz w:val="20"/>
      </w:rPr>
      <w:fldChar w:fldCharType="end"/>
    </w:r>
    <w:r w:rsidRPr="00AC4591">
      <w:rPr>
        <w:sz w:val="20"/>
      </w:rPr>
      <w:tab/>
    </w:r>
    <w:r w:rsidRPr="00AC4591">
      <w:rPr>
        <w:sz w:val="20"/>
      </w:rPr>
      <w:tab/>
    </w:r>
    <w:r w:rsidRPr="00AC4591">
      <w:rPr>
        <w:sz w:val="20"/>
      </w:rPr>
      <w:tab/>
    </w:r>
    <w:r w:rsidRPr="00AC4591">
      <w:rPr>
        <w:sz w:val="20"/>
      </w:rPr>
      <w:tab/>
    </w:r>
    <w:r w:rsidRPr="00AC4591">
      <w:rPr>
        <w:sz w:val="20"/>
        <w:lang w:val="en-US"/>
      </w:rPr>
      <w:t xml:space="preserve">Page </w:t>
    </w:r>
    <w:r w:rsidRPr="00AC4591">
      <w:rPr>
        <w:sz w:val="20"/>
        <w:lang w:val="en-US"/>
      </w:rPr>
      <w:fldChar w:fldCharType="begin"/>
    </w:r>
    <w:r w:rsidRPr="00AC4591">
      <w:rPr>
        <w:sz w:val="20"/>
        <w:lang w:val="en-US"/>
      </w:rPr>
      <w:instrText xml:space="preserve"> PAGE </w:instrText>
    </w:r>
    <w:r w:rsidRPr="00AC4591">
      <w:rPr>
        <w:sz w:val="20"/>
        <w:lang w:val="en-US"/>
      </w:rPr>
      <w:fldChar w:fldCharType="separate"/>
    </w:r>
    <w:r>
      <w:rPr>
        <w:noProof/>
        <w:sz w:val="20"/>
        <w:lang w:val="en-US"/>
      </w:rPr>
      <w:t>10</w:t>
    </w:r>
    <w:r w:rsidRPr="00AC4591">
      <w:rPr>
        <w:sz w:val="20"/>
        <w:lang w:val="en-US"/>
      </w:rPr>
      <w:fldChar w:fldCharType="end"/>
    </w:r>
    <w:r w:rsidRPr="00AC4591">
      <w:rPr>
        <w:sz w:val="20"/>
        <w:lang w:val="en-US"/>
      </w:rPr>
      <w:t xml:space="preserve"> of </w:t>
    </w:r>
    <w:r w:rsidRPr="00AC4591">
      <w:rPr>
        <w:sz w:val="20"/>
        <w:lang w:val="en-US"/>
      </w:rPr>
      <w:fldChar w:fldCharType="begin"/>
    </w:r>
    <w:r w:rsidRPr="00AC4591">
      <w:rPr>
        <w:sz w:val="20"/>
        <w:lang w:val="en-US"/>
      </w:rPr>
      <w:instrText xml:space="preserve"> NUMPAGES </w:instrText>
    </w:r>
    <w:r w:rsidRPr="00AC4591">
      <w:rPr>
        <w:sz w:val="20"/>
        <w:lang w:val="en-US"/>
      </w:rPr>
      <w:fldChar w:fldCharType="separate"/>
    </w:r>
    <w:r>
      <w:rPr>
        <w:noProof/>
        <w:sz w:val="20"/>
        <w:lang w:val="en-US"/>
      </w:rPr>
      <w:t>14</w:t>
    </w:r>
    <w:r w:rsidRPr="00AC4591">
      <w:rPr>
        <w:sz w:val="20"/>
        <w:lang w:val="en-US"/>
      </w:rPr>
      <w:fldChar w:fldCharType="end"/>
    </w:r>
    <w:r w:rsidRPr="00AC4591">
      <w:rPr>
        <w:rFonts w:cs="Arial"/>
        <w:b/>
        <w:bCs/>
        <w:i/>
        <w:iCs/>
        <w:sz w:val="20"/>
      </w:rPr>
      <w:t xml:space="preserve"> </w:t>
    </w:r>
    <w:r w:rsidRPr="00AC4591">
      <w:rPr>
        <w:rFonts w:cs="Arial"/>
        <w:bCs/>
        <w:iCs/>
        <w:sz w:val="20"/>
      </w:rPr>
      <w:tab/>
    </w:r>
    <w:r w:rsidRPr="00AC4591">
      <w:rPr>
        <w:rFonts w:cs="Arial"/>
        <w:bCs/>
        <w:iCs/>
        <w:sz w:val="20"/>
      </w:rPr>
      <w:tab/>
    </w:r>
    <w:r w:rsidRPr="00AC4591">
      <w:rPr>
        <w:rFonts w:cs="Arial"/>
        <w:bCs/>
        <w:iCs/>
        <w:sz w:val="20"/>
      </w:rPr>
      <w:tab/>
    </w:r>
    <w:r w:rsidRPr="00AC4591">
      <w:rPr>
        <w:rFonts w:cs="Arial"/>
        <w:bCs/>
        <w:iCs/>
        <w:sz w:val="20"/>
      </w:rPr>
      <w:tab/>
    </w:r>
    <w:r w:rsidRPr="00AC4591">
      <w:rPr>
        <w:rFonts w:cs="Arial"/>
        <w:bCs/>
        <w:iCs/>
        <w:sz w:val="20"/>
      </w:rPr>
      <w:fldChar w:fldCharType="begin"/>
    </w:r>
    <w:r w:rsidRPr="00AC4591">
      <w:rPr>
        <w:rFonts w:cs="Arial"/>
        <w:bCs/>
        <w:iCs/>
        <w:sz w:val="20"/>
      </w:rPr>
      <w:instrText xml:space="preserve"> STYLEREF  "Date of Publication"  \* MERGEFORMAT </w:instrText>
    </w:r>
    <w:r w:rsidRPr="00AC4591">
      <w:rPr>
        <w:rFonts w:cs="Arial"/>
        <w:bCs/>
        <w:iCs/>
        <w:sz w:val="20"/>
      </w:rPr>
      <w:fldChar w:fldCharType="separate"/>
    </w:r>
    <w:r w:rsidR="00112160">
      <w:rPr>
        <w:rFonts w:cs="Arial"/>
        <w:bCs/>
        <w:iCs/>
        <w:noProof/>
        <w:sz w:val="20"/>
      </w:rPr>
      <w:t>[Insert date]</w:t>
    </w:r>
    <w:r w:rsidRPr="00AC4591">
      <w:rPr>
        <w:rFonts w:cs="Arial"/>
        <w:bCs/>
        <w:iCs/>
        <w:sz w:val="20"/>
      </w:rPr>
      <w:fldChar w:fldCharType="end"/>
    </w:r>
  </w:p>
  <w:p w14:paraId="0AD3C374" w14:textId="77777777" w:rsidR="00947178" w:rsidRPr="00AC4591" w:rsidRDefault="00947178" w:rsidP="00AC4591">
    <w:pPr>
      <w:tabs>
        <w:tab w:val="left" w:pos="7309"/>
        <w:tab w:val="right" w:pos="9026"/>
      </w:tabs>
      <w:rPr>
        <w:rFonts w:cs="Arial"/>
        <w:b/>
        <w:bCs/>
        <w:i/>
        <w:iCs/>
        <w:sz w:val="16"/>
      </w:rPr>
    </w:pPr>
    <w:r w:rsidRPr="00AC4591">
      <w:rPr>
        <w:rFonts w:cs="Arial"/>
        <w:b/>
        <w:bCs/>
        <w:i/>
        <w:iCs/>
        <w:sz w:val="16"/>
      </w:rPr>
      <w:tab/>
    </w:r>
    <w:r w:rsidRPr="00AC4591">
      <w:rPr>
        <w:rFonts w:cs="Arial"/>
        <w:b/>
        <w:bCs/>
        <w:i/>
        <w:iCs/>
        <w:sz w:val="16"/>
      </w:rPr>
      <w:tab/>
    </w:r>
  </w:p>
  <w:p w14:paraId="78FDE92B" w14:textId="77777777" w:rsidR="00947178" w:rsidRDefault="00947178">
    <w:pPr>
      <w:pStyle w:val="Footer"/>
      <w:rPr>
        <w:i/>
        <w:iCs/>
        <w:sz w:val="20"/>
      </w:rPr>
    </w:pPr>
    <w:r>
      <w:rPr>
        <w:b/>
        <w:bCs/>
        <w:sz w:val="20"/>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C0CC3E" w14:textId="24C78FBA" w:rsidR="00947178" w:rsidRPr="00AC4591" w:rsidRDefault="00947178" w:rsidP="00A460A2">
    <w:pPr>
      <w:rPr>
        <w:rFonts w:cs="Arial"/>
        <w:bCs/>
        <w:iCs/>
        <w:sz w:val="20"/>
      </w:rPr>
    </w:pPr>
    <w:r w:rsidRPr="00AC4591">
      <w:rPr>
        <w:noProof/>
        <w:sz w:val="20"/>
        <w:lang w:eastAsia="en-GB"/>
      </w:rPr>
      <mc:AlternateContent>
        <mc:Choice Requires="wps">
          <w:drawing>
            <wp:anchor distT="0" distB="0" distL="114300" distR="114300" simplePos="0" relativeHeight="251656192" behindDoc="0" locked="0" layoutInCell="1" allowOverlap="1" wp14:anchorId="763634A6" wp14:editId="188EC988">
              <wp:simplePos x="0" y="0"/>
              <wp:positionH relativeFrom="margin">
                <wp:align>left</wp:align>
              </wp:positionH>
              <mc:AlternateContent>
                <mc:Choice Requires="wp14">
                  <wp:positionV relativeFrom="bottomMargin">
                    <wp14:pctPosVOffset>20000</wp14:pctPosVOffset>
                  </wp:positionV>
                </mc:Choice>
                <mc:Fallback>
                  <wp:positionV relativeFrom="page">
                    <wp:posOffset>6829425</wp:posOffset>
                  </wp:positionV>
                </mc:Fallback>
              </mc:AlternateContent>
              <wp:extent cx="5516880" cy="0"/>
              <wp:effectExtent l="0" t="0" r="20955" b="19050"/>
              <wp:wrapNone/>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1B9DADC" id="Line 9" o:spid="_x0000_s1026" style="position:absolute;flip:y;z-index:251656192;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ZG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Y1/W&#10;RhkCAAAzBAAADgAAAAAAAAAAAAAAAAAuAgAAZHJzL2Uyb0RvYy54bWxQSwECLQAUAAYACAAAACEA&#10;vBNwqtYAAAACAQAADwAAAAAAAAAAAAAAAABzBAAAZHJzL2Rvd25yZXYueG1sUEsFBgAAAAAEAAQA&#10;8wAAAHYFAAAAAA==&#10;">
              <w10:wrap anchorx="margin" anchory="margin"/>
            </v:line>
          </w:pict>
        </mc:Fallback>
      </mc:AlternateContent>
    </w:r>
    <w:r w:rsidRPr="00AC4591">
      <w:rPr>
        <w:sz w:val="20"/>
      </w:rPr>
      <w:t xml:space="preserve">Version </w:t>
    </w:r>
    <w:r w:rsidRPr="00AC4591">
      <w:rPr>
        <w:sz w:val="20"/>
      </w:rPr>
      <w:fldChar w:fldCharType="begin"/>
    </w:r>
    <w:r w:rsidRPr="00AC4591">
      <w:rPr>
        <w:sz w:val="20"/>
      </w:rPr>
      <w:instrText xml:space="preserve"> STYLEREF  "Version Number"  \* MERGEFORMAT </w:instrText>
    </w:r>
    <w:r w:rsidRPr="00AC4591">
      <w:rPr>
        <w:sz w:val="20"/>
      </w:rPr>
      <w:fldChar w:fldCharType="separate"/>
    </w:r>
    <w:r w:rsidR="00112160">
      <w:rPr>
        <w:noProof/>
        <w:sz w:val="20"/>
      </w:rPr>
      <w:t>1</w:t>
    </w:r>
    <w:r w:rsidRPr="00AC4591">
      <w:rPr>
        <w:sz w:val="20"/>
      </w:rPr>
      <w:fldChar w:fldCharType="end"/>
    </w:r>
    <w:r w:rsidRPr="00AC4591">
      <w:rPr>
        <w:sz w:val="20"/>
      </w:rPr>
      <w:tab/>
    </w:r>
    <w:r w:rsidRPr="00AC4591">
      <w:rPr>
        <w:sz w:val="20"/>
      </w:rPr>
      <w:tab/>
    </w:r>
    <w:r w:rsidRPr="00AC4591">
      <w:rPr>
        <w:sz w:val="20"/>
      </w:rPr>
      <w:tab/>
    </w:r>
    <w:r w:rsidRPr="00AC4591">
      <w:rPr>
        <w:sz w:val="20"/>
      </w:rPr>
      <w:tab/>
    </w:r>
    <w:r>
      <w:rPr>
        <w:sz w:val="20"/>
      </w:rPr>
      <w:tab/>
    </w:r>
    <w:r>
      <w:rPr>
        <w:sz w:val="20"/>
      </w:rPr>
      <w:tab/>
    </w:r>
    <w:r>
      <w:rPr>
        <w:sz w:val="20"/>
      </w:rPr>
      <w:tab/>
    </w:r>
    <w:r>
      <w:rPr>
        <w:sz w:val="20"/>
      </w:rPr>
      <w:tab/>
    </w:r>
    <w:r w:rsidRPr="00AC4591">
      <w:rPr>
        <w:sz w:val="20"/>
        <w:lang w:val="en-US"/>
      </w:rPr>
      <w:t xml:space="preserve">Page </w:t>
    </w:r>
    <w:r w:rsidRPr="00AC4591">
      <w:rPr>
        <w:sz w:val="20"/>
        <w:lang w:val="en-US"/>
      </w:rPr>
      <w:fldChar w:fldCharType="begin"/>
    </w:r>
    <w:r w:rsidRPr="00AC4591">
      <w:rPr>
        <w:sz w:val="20"/>
        <w:lang w:val="en-US"/>
      </w:rPr>
      <w:instrText xml:space="preserve"> PAGE </w:instrText>
    </w:r>
    <w:r w:rsidRPr="00AC4591">
      <w:rPr>
        <w:sz w:val="20"/>
        <w:lang w:val="en-US"/>
      </w:rPr>
      <w:fldChar w:fldCharType="separate"/>
    </w:r>
    <w:r>
      <w:rPr>
        <w:noProof/>
        <w:sz w:val="20"/>
        <w:lang w:val="en-US"/>
      </w:rPr>
      <w:t>13</w:t>
    </w:r>
    <w:r w:rsidRPr="00AC4591">
      <w:rPr>
        <w:sz w:val="20"/>
        <w:lang w:val="en-US"/>
      </w:rPr>
      <w:fldChar w:fldCharType="end"/>
    </w:r>
    <w:r w:rsidRPr="00AC4591">
      <w:rPr>
        <w:sz w:val="20"/>
        <w:lang w:val="en-US"/>
      </w:rPr>
      <w:t xml:space="preserve"> of </w:t>
    </w:r>
    <w:r w:rsidRPr="00AC4591">
      <w:rPr>
        <w:sz w:val="20"/>
        <w:lang w:val="en-US"/>
      </w:rPr>
      <w:fldChar w:fldCharType="begin"/>
    </w:r>
    <w:r w:rsidRPr="00AC4591">
      <w:rPr>
        <w:sz w:val="20"/>
        <w:lang w:val="en-US"/>
      </w:rPr>
      <w:instrText xml:space="preserve"> NUMPAGES </w:instrText>
    </w:r>
    <w:r w:rsidRPr="00AC4591">
      <w:rPr>
        <w:sz w:val="20"/>
        <w:lang w:val="en-US"/>
      </w:rPr>
      <w:fldChar w:fldCharType="separate"/>
    </w:r>
    <w:r>
      <w:rPr>
        <w:noProof/>
        <w:sz w:val="20"/>
        <w:lang w:val="en-US"/>
      </w:rPr>
      <w:t>14</w:t>
    </w:r>
    <w:r w:rsidRPr="00AC4591">
      <w:rPr>
        <w:sz w:val="20"/>
        <w:lang w:val="en-US"/>
      </w:rPr>
      <w:fldChar w:fldCharType="end"/>
    </w:r>
    <w:r w:rsidRPr="00AC4591">
      <w:rPr>
        <w:rFonts w:cs="Arial"/>
        <w:b/>
        <w:bCs/>
        <w:i/>
        <w:iCs/>
        <w:sz w:val="20"/>
      </w:rPr>
      <w:t xml:space="preserve"> </w:t>
    </w:r>
    <w:r w:rsidRPr="00AC4591">
      <w:rPr>
        <w:rFonts w:cs="Arial"/>
        <w:bCs/>
        <w:iCs/>
        <w:sz w:val="20"/>
      </w:rPr>
      <w:tab/>
    </w:r>
    <w:r w:rsidRPr="00AC4591">
      <w:rPr>
        <w:rFonts w:cs="Arial"/>
        <w:bCs/>
        <w:iCs/>
        <w:sz w:val="20"/>
      </w:rPr>
      <w:tab/>
    </w:r>
    <w:r>
      <w:rPr>
        <w:rFonts w:cs="Arial"/>
        <w:bCs/>
        <w:iCs/>
        <w:sz w:val="20"/>
      </w:rPr>
      <w:tab/>
    </w:r>
    <w:r>
      <w:rPr>
        <w:rFonts w:cs="Arial"/>
        <w:bCs/>
        <w:iCs/>
        <w:sz w:val="20"/>
      </w:rPr>
      <w:tab/>
    </w:r>
    <w:r>
      <w:rPr>
        <w:rFonts w:cs="Arial"/>
        <w:bCs/>
        <w:iCs/>
        <w:sz w:val="20"/>
      </w:rPr>
      <w:tab/>
    </w:r>
    <w:r w:rsidRPr="00AC4591">
      <w:rPr>
        <w:rFonts w:cs="Arial"/>
        <w:bCs/>
        <w:iCs/>
        <w:sz w:val="20"/>
      </w:rPr>
      <w:tab/>
    </w:r>
    <w:r w:rsidRPr="00AC4591">
      <w:rPr>
        <w:rFonts w:cs="Arial"/>
        <w:bCs/>
        <w:iCs/>
        <w:sz w:val="20"/>
      </w:rPr>
      <w:tab/>
    </w:r>
    <w:r w:rsidRPr="00AC4591">
      <w:rPr>
        <w:rFonts w:cs="Arial"/>
        <w:bCs/>
        <w:iCs/>
        <w:sz w:val="20"/>
      </w:rPr>
      <w:fldChar w:fldCharType="begin"/>
    </w:r>
    <w:r w:rsidRPr="00AC4591">
      <w:rPr>
        <w:rFonts w:cs="Arial"/>
        <w:bCs/>
        <w:iCs/>
        <w:sz w:val="20"/>
      </w:rPr>
      <w:instrText xml:space="preserve"> STYLEREF  "Date of Publication"  \* MERGEFORMAT </w:instrText>
    </w:r>
    <w:r w:rsidRPr="00AC4591">
      <w:rPr>
        <w:rFonts w:cs="Arial"/>
        <w:bCs/>
        <w:iCs/>
        <w:sz w:val="20"/>
      </w:rPr>
      <w:fldChar w:fldCharType="separate"/>
    </w:r>
    <w:r w:rsidR="00112160">
      <w:rPr>
        <w:rFonts w:cs="Arial"/>
        <w:bCs/>
        <w:iCs/>
        <w:noProof/>
        <w:sz w:val="20"/>
      </w:rPr>
      <w:t>[Insert date]</w:t>
    </w:r>
    <w:r w:rsidRPr="00AC4591">
      <w:rPr>
        <w:rFonts w:cs="Arial"/>
        <w:bCs/>
        <w:iCs/>
        <w:sz w:val="20"/>
      </w:rPr>
      <w:fldChar w:fldCharType="end"/>
    </w:r>
  </w:p>
  <w:p w14:paraId="05682B89" w14:textId="77777777" w:rsidR="00947178" w:rsidRPr="00AC4591" w:rsidRDefault="00947178" w:rsidP="00AC4591">
    <w:pPr>
      <w:tabs>
        <w:tab w:val="left" w:pos="7309"/>
        <w:tab w:val="right" w:pos="9026"/>
      </w:tabs>
      <w:rPr>
        <w:rFonts w:cs="Arial"/>
        <w:b/>
        <w:bCs/>
        <w:i/>
        <w:iCs/>
        <w:sz w:val="16"/>
      </w:rPr>
    </w:pPr>
    <w:r w:rsidRPr="00AC4591">
      <w:rPr>
        <w:rFonts w:cs="Arial"/>
        <w:b/>
        <w:bCs/>
        <w:i/>
        <w:iCs/>
        <w:sz w:val="16"/>
      </w:rPr>
      <w:tab/>
    </w:r>
    <w:r w:rsidRPr="00AC4591">
      <w:rPr>
        <w:rFonts w:cs="Arial"/>
        <w:b/>
        <w:bCs/>
        <w:i/>
        <w:iCs/>
        <w:sz w:val="16"/>
      </w:rPr>
      <w:tab/>
    </w:r>
  </w:p>
  <w:p w14:paraId="085AE56A" w14:textId="77777777" w:rsidR="00947178" w:rsidRDefault="00947178">
    <w:pPr>
      <w:pStyle w:val="Footer"/>
      <w:rPr>
        <w:i/>
        <w:iCs/>
        <w:sz w:val="20"/>
      </w:rPr>
    </w:pPr>
    <w:r>
      <w:rPr>
        <w:b/>
        <w:bCs/>
        <w:sz w:val="20"/>
        <w:lang w:val="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D2B1D" w14:textId="77777777" w:rsidR="00947178" w:rsidRPr="00AC4591" w:rsidRDefault="00947178" w:rsidP="00EA597A">
    <w:pPr>
      <w:rPr>
        <w:rFonts w:cs="Arial"/>
        <w:bCs/>
        <w:iCs/>
        <w:sz w:val="20"/>
      </w:rPr>
    </w:pPr>
    <w:r w:rsidRPr="00AC4591">
      <w:rPr>
        <w:noProof/>
        <w:sz w:val="20"/>
        <w:lang w:eastAsia="en-GB"/>
      </w:rPr>
      <mc:AlternateContent>
        <mc:Choice Requires="wps">
          <w:drawing>
            <wp:anchor distT="0" distB="0" distL="114300" distR="114300" simplePos="0" relativeHeight="251655168" behindDoc="0" locked="0" layoutInCell="1" allowOverlap="1" wp14:anchorId="1C90BB77" wp14:editId="777495D3">
              <wp:simplePos x="0" y="0"/>
              <wp:positionH relativeFrom="margin">
                <wp:align>left</wp:align>
              </wp:positionH>
              <mc:AlternateContent>
                <mc:Choice Requires="wp14">
                  <wp:positionV relativeFrom="bottomMargin">
                    <wp14:pctPosVOffset>20000</wp14:pctPosVOffset>
                  </wp:positionV>
                </mc:Choice>
                <mc:Fallback>
                  <wp:positionV relativeFrom="page">
                    <wp:posOffset>6829425</wp:posOffset>
                  </wp:positionV>
                </mc:Fallback>
              </mc:AlternateContent>
              <wp:extent cx="5516880" cy="0"/>
              <wp:effectExtent l="0" t="0" r="20955" b="19050"/>
              <wp:wrapNone/>
              <wp:docPr id="1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C3AD132" id="Line 9" o:spid="_x0000_s1026" style="position:absolute;flip:y;z-index:251655168;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G7q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aQBu&#10;6hkCAAAzBAAADgAAAAAAAAAAAAAAAAAuAgAAZHJzL2Uyb0RvYy54bWxQSwECLQAUAAYACAAAACEA&#10;vBNwqtYAAAACAQAADwAAAAAAAAAAAAAAAABzBAAAZHJzL2Rvd25yZXYueG1sUEsFBgAAAAAEAAQA&#10;8wAAAHYFAAAAAA==&#10;">
              <w10:wrap anchorx="margin" anchory="margin"/>
            </v:line>
          </w:pict>
        </mc:Fallback>
      </mc:AlternateContent>
    </w:r>
    <w:r w:rsidRPr="00AC4591">
      <w:rPr>
        <w:sz w:val="20"/>
      </w:rPr>
      <w:t xml:space="preserve">Version </w:t>
    </w:r>
    <w:r w:rsidRPr="00AC4591">
      <w:rPr>
        <w:sz w:val="20"/>
      </w:rPr>
      <w:fldChar w:fldCharType="begin"/>
    </w:r>
    <w:r w:rsidRPr="00AC4591">
      <w:rPr>
        <w:sz w:val="20"/>
      </w:rPr>
      <w:instrText xml:space="preserve"> STYLEREF  "Version Number"  \* MERGEFORMAT </w:instrText>
    </w:r>
    <w:r w:rsidRPr="00AC4591">
      <w:rPr>
        <w:sz w:val="20"/>
      </w:rPr>
      <w:fldChar w:fldCharType="separate"/>
    </w:r>
    <w:r>
      <w:rPr>
        <w:noProof/>
        <w:sz w:val="20"/>
      </w:rPr>
      <w:t>1</w:t>
    </w:r>
    <w:r w:rsidRPr="00AC4591">
      <w:rPr>
        <w:sz w:val="20"/>
      </w:rPr>
      <w:fldChar w:fldCharType="end"/>
    </w:r>
    <w:r w:rsidRPr="00AC4591">
      <w:rPr>
        <w:sz w:val="20"/>
      </w:rPr>
      <w:tab/>
    </w:r>
    <w:r w:rsidRPr="00AC4591">
      <w:rPr>
        <w:sz w:val="20"/>
      </w:rPr>
      <w:tab/>
    </w:r>
    <w:r w:rsidRPr="00AC4591">
      <w:rPr>
        <w:sz w:val="20"/>
      </w:rPr>
      <w:tab/>
    </w:r>
    <w:r w:rsidRPr="00AC4591">
      <w:rPr>
        <w:sz w:val="20"/>
      </w:rPr>
      <w:tab/>
    </w:r>
    <w:r>
      <w:rPr>
        <w:sz w:val="20"/>
      </w:rPr>
      <w:tab/>
    </w:r>
    <w:r>
      <w:rPr>
        <w:sz w:val="20"/>
      </w:rPr>
      <w:tab/>
    </w:r>
    <w:r>
      <w:rPr>
        <w:sz w:val="20"/>
      </w:rPr>
      <w:tab/>
    </w:r>
    <w:r w:rsidRPr="00AC4591">
      <w:rPr>
        <w:sz w:val="20"/>
        <w:lang w:val="en-US"/>
      </w:rPr>
      <w:t xml:space="preserve">Page </w:t>
    </w:r>
    <w:r w:rsidRPr="00AC4591">
      <w:rPr>
        <w:sz w:val="20"/>
        <w:lang w:val="en-US"/>
      </w:rPr>
      <w:fldChar w:fldCharType="begin"/>
    </w:r>
    <w:r w:rsidRPr="00AC4591">
      <w:rPr>
        <w:sz w:val="20"/>
        <w:lang w:val="en-US"/>
      </w:rPr>
      <w:instrText xml:space="preserve"> PAGE </w:instrText>
    </w:r>
    <w:r w:rsidRPr="00AC4591">
      <w:rPr>
        <w:sz w:val="20"/>
        <w:lang w:val="en-US"/>
      </w:rPr>
      <w:fldChar w:fldCharType="separate"/>
    </w:r>
    <w:r>
      <w:rPr>
        <w:noProof/>
        <w:sz w:val="20"/>
        <w:lang w:val="en-US"/>
      </w:rPr>
      <w:t>11</w:t>
    </w:r>
    <w:r w:rsidRPr="00AC4591">
      <w:rPr>
        <w:sz w:val="20"/>
        <w:lang w:val="en-US"/>
      </w:rPr>
      <w:fldChar w:fldCharType="end"/>
    </w:r>
    <w:r w:rsidRPr="00AC4591">
      <w:rPr>
        <w:sz w:val="20"/>
        <w:lang w:val="en-US"/>
      </w:rPr>
      <w:t xml:space="preserve"> of </w:t>
    </w:r>
    <w:r w:rsidRPr="00AC4591">
      <w:rPr>
        <w:sz w:val="20"/>
        <w:lang w:val="en-US"/>
      </w:rPr>
      <w:fldChar w:fldCharType="begin"/>
    </w:r>
    <w:r w:rsidRPr="00AC4591">
      <w:rPr>
        <w:sz w:val="20"/>
        <w:lang w:val="en-US"/>
      </w:rPr>
      <w:instrText xml:space="preserve"> NUMPAGES </w:instrText>
    </w:r>
    <w:r w:rsidRPr="00AC4591">
      <w:rPr>
        <w:sz w:val="20"/>
        <w:lang w:val="en-US"/>
      </w:rPr>
      <w:fldChar w:fldCharType="separate"/>
    </w:r>
    <w:r>
      <w:rPr>
        <w:noProof/>
        <w:sz w:val="20"/>
        <w:lang w:val="en-US"/>
      </w:rPr>
      <w:t>13</w:t>
    </w:r>
    <w:r w:rsidRPr="00AC4591">
      <w:rPr>
        <w:sz w:val="20"/>
        <w:lang w:val="en-US"/>
      </w:rPr>
      <w:fldChar w:fldCharType="end"/>
    </w:r>
    <w:r w:rsidRPr="00AC4591">
      <w:rPr>
        <w:rFonts w:cs="Arial"/>
        <w:b/>
        <w:bCs/>
        <w:i/>
        <w:iCs/>
        <w:sz w:val="20"/>
      </w:rPr>
      <w:t xml:space="preserve"> </w:t>
    </w:r>
    <w:r w:rsidRPr="00AC4591">
      <w:rPr>
        <w:rFonts w:cs="Arial"/>
        <w:bCs/>
        <w:iCs/>
        <w:sz w:val="20"/>
      </w:rPr>
      <w:tab/>
    </w:r>
    <w:r w:rsidRPr="00AC4591">
      <w:rPr>
        <w:rFonts w:cs="Arial"/>
        <w:bCs/>
        <w:iCs/>
        <w:sz w:val="20"/>
      </w:rPr>
      <w:tab/>
    </w:r>
    <w:r w:rsidRPr="00AC4591">
      <w:rPr>
        <w:rFonts w:cs="Arial"/>
        <w:bCs/>
        <w:iCs/>
        <w:sz w:val="20"/>
      </w:rPr>
      <w:tab/>
    </w:r>
    <w:r w:rsidRPr="00AC4591">
      <w:rPr>
        <w:rFonts w:cs="Arial"/>
        <w:bCs/>
        <w:iCs/>
        <w:sz w:val="20"/>
      </w:rPr>
      <w:tab/>
    </w:r>
    <w:r>
      <w:rPr>
        <w:rFonts w:cs="Arial"/>
        <w:bCs/>
        <w:iCs/>
        <w:sz w:val="20"/>
      </w:rPr>
      <w:tab/>
    </w:r>
    <w:r>
      <w:rPr>
        <w:rFonts w:cs="Arial"/>
        <w:bCs/>
        <w:iCs/>
        <w:sz w:val="20"/>
      </w:rPr>
      <w:tab/>
    </w:r>
    <w:r>
      <w:rPr>
        <w:rFonts w:cs="Arial"/>
        <w:bCs/>
        <w:iCs/>
        <w:sz w:val="20"/>
      </w:rPr>
      <w:tab/>
    </w:r>
    <w:r w:rsidRPr="00AC4591">
      <w:rPr>
        <w:rFonts w:cs="Arial"/>
        <w:bCs/>
        <w:iCs/>
        <w:sz w:val="20"/>
      </w:rPr>
      <w:fldChar w:fldCharType="begin"/>
    </w:r>
    <w:r w:rsidRPr="00AC4591">
      <w:rPr>
        <w:rFonts w:cs="Arial"/>
        <w:bCs/>
        <w:iCs/>
        <w:sz w:val="20"/>
      </w:rPr>
      <w:instrText xml:space="preserve"> STYLEREF  "Date of Publication"  \* MERGEFORMAT </w:instrText>
    </w:r>
    <w:r w:rsidRPr="00AC4591">
      <w:rPr>
        <w:rFonts w:cs="Arial"/>
        <w:bCs/>
        <w:iCs/>
        <w:sz w:val="20"/>
      </w:rPr>
      <w:fldChar w:fldCharType="separate"/>
    </w:r>
    <w:r>
      <w:rPr>
        <w:rFonts w:cs="Arial"/>
        <w:bCs/>
        <w:iCs/>
        <w:noProof/>
        <w:sz w:val="20"/>
      </w:rPr>
      <w:t>[Insert date]</w:t>
    </w:r>
    <w:r w:rsidRPr="00AC4591">
      <w:rPr>
        <w:rFonts w:cs="Arial"/>
        <w:bCs/>
        <w:iCs/>
        <w:sz w:val="20"/>
      </w:rPr>
      <w:fldChar w:fldCharType="end"/>
    </w:r>
  </w:p>
  <w:p w14:paraId="064BEDED" w14:textId="77777777" w:rsidR="00947178" w:rsidRDefault="009471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3D221" w14:textId="77777777" w:rsidR="00947178" w:rsidRDefault="00947178" w:rsidP="00A460A2">
    <w:pPr>
      <w:rPr>
        <w:sz w:val="20"/>
      </w:rPr>
    </w:pPr>
  </w:p>
  <w:p w14:paraId="5B90F4A2" w14:textId="542EFC56" w:rsidR="00947178" w:rsidRPr="00AC4591" w:rsidRDefault="00947178" w:rsidP="00A460A2">
    <w:pPr>
      <w:rPr>
        <w:rFonts w:cs="Arial"/>
        <w:bCs/>
        <w:iCs/>
        <w:sz w:val="20"/>
      </w:rPr>
    </w:pPr>
    <w:r w:rsidRPr="00AC4591">
      <w:rPr>
        <w:noProof/>
        <w:sz w:val="20"/>
        <w:lang w:eastAsia="en-GB"/>
      </w:rPr>
      <mc:AlternateContent>
        <mc:Choice Requires="wps">
          <w:drawing>
            <wp:anchor distT="0" distB="0" distL="114300" distR="114300" simplePos="0" relativeHeight="251658240" behindDoc="0" locked="0" layoutInCell="1" allowOverlap="1" wp14:anchorId="19112E86" wp14:editId="43327A69">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1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65B2554" id="Line 9" o:spid="_x0000_s1026" style="position:absolute;flip:y;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184d&#10;txkCAAAzBAAADgAAAAAAAAAAAAAAAAAuAgAAZHJzL2Uyb0RvYy54bWxQSwECLQAUAAYACAAAACEA&#10;vBNwqtYAAAACAQAADwAAAAAAAAAAAAAAAABzBAAAZHJzL2Rvd25yZXYueG1sUEsFBgAAAAAEAAQA&#10;8wAAAHYFAAAAAA==&#10;">
              <w10:wrap anchorx="margin" anchory="margin"/>
            </v:line>
          </w:pict>
        </mc:Fallback>
      </mc:AlternateContent>
    </w:r>
    <w:r w:rsidRPr="00AC4591">
      <w:rPr>
        <w:sz w:val="20"/>
      </w:rPr>
      <w:t xml:space="preserve">Version </w:t>
    </w:r>
    <w:r w:rsidRPr="00AC4591">
      <w:rPr>
        <w:sz w:val="20"/>
      </w:rPr>
      <w:fldChar w:fldCharType="begin"/>
    </w:r>
    <w:r w:rsidRPr="00AC4591">
      <w:rPr>
        <w:sz w:val="20"/>
      </w:rPr>
      <w:instrText xml:space="preserve"> STYLEREF  "Version Number"  \* MERGEFORMAT </w:instrText>
    </w:r>
    <w:r w:rsidRPr="00AC4591">
      <w:rPr>
        <w:sz w:val="20"/>
      </w:rPr>
      <w:fldChar w:fldCharType="separate"/>
    </w:r>
    <w:r w:rsidR="00112160">
      <w:rPr>
        <w:noProof/>
        <w:sz w:val="20"/>
      </w:rPr>
      <w:t>1</w:t>
    </w:r>
    <w:r w:rsidRPr="00AC4591">
      <w:rPr>
        <w:sz w:val="20"/>
      </w:rPr>
      <w:fldChar w:fldCharType="end"/>
    </w:r>
    <w:r w:rsidRPr="00AC4591">
      <w:rPr>
        <w:sz w:val="20"/>
      </w:rPr>
      <w:tab/>
    </w:r>
    <w:r w:rsidRPr="00AC4591">
      <w:rPr>
        <w:sz w:val="20"/>
      </w:rPr>
      <w:tab/>
    </w:r>
    <w:r w:rsidRPr="00AC4591">
      <w:rPr>
        <w:sz w:val="20"/>
      </w:rPr>
      <w:tab/>
    </w:r>
    <w:r w:rsidRPr="00AC4591">
      <w:rPr>
        <w:sz w:val="20"/>
      </w:rPr>
      <w:tab/>
    </w:r>
    <w:r w:rsidRPr="00AC4591">
      <w:rPr>
        <w:sz w:val="20"/>
        <w:lang w:val="en-US"/>
      </w:rPr>
      <w:t xml:space="preserve">Page </w:t>
    </w:r>
    <w:r w:rsidRPr="00AC4591">
      <w:rPr>
        <w:sz w:val="20"/>
        <w:lang w:val="en-US"/>
      </w:rPr>
      <w:fldChar w:fldCharType="begin"/>
    </w:r>
    <w:r w:rsidRPr="00AC4591">
      <w:rPr>
        <w:sz w:val="20"/>
        <w:lang w:val="en-US"/>
      </w:rPr>
      <w:instrText xml:space="preserve"> PAGE </w:instrText>
    </w:r>
    <w:r w:rsidRPr="00AC4591">
      <w:rPr>
        <w:sz w:val="20"/>
        <w:lang w:val="en-US"/>
      </w:rPr>
      <w:fldChar w:fldCharType="separate"/>
    </w:r>
    <w:r>
      <w:rPr>
        <w:noProof/>
        <w:sz w:val="20"/>
        <w:lang w:val="en-US"/>
      </w:rPr>
      <w:t>14</w:t>
    </w:r>
    <w:r w:rsidRPr="00AC4591">
      <w:rPr>
        <w:sz w:val="20"/>
        <w:lang w:val="en-US"/>
      </w:rPr>
      <w:fldChar w:fldCharType="end"/>
    </w:r>
    <w:r w:rsidRPr="00AC4591">
      <w:rPr>
        <w:sz w:val="20"/>
        <w:lang w:val="en-US"/>
      </w:rPr>
      <w:t xml:space="preserve"> of </w:t>
    </w:r>
    <w:r w:rsidRPr="00AC4591">
      <w:rPr>
        <w:sz w:val="20"/>
        <w:lang w:val="en-US"/>
      </w:rPr>
      <w:fldChar w:fldCharType="begin"/>
    </w:r>
    <w:r w:rsidRPr="00AC4591">
      <w:rPr>
        <w:sz w:val="20"/>
        <w:lang w:val="en-US"/>
      </w:rPr>
      <w:instrText xml:space="preserve"> NUMPAGES </w:instrText>
    </w:r>
    <w:r w:rsidRPr="00AC4591">
      <w:rPr>
        <w:sz w:val="20"/>
        <w:lang w:val="en-US"/>
      </w:rPr>
      <w:fldChar w:fldCharType="separate"/>
    </w:r>
    <w:r>
      <w:rPr>
        <w:noProof/>
        <w:sz w:val="20"/>
        <w:lang w:val="en-US"/>
      </w:rPr>
      <w:t>14</w:t>
    </w:r>
    <w:r w:rsidRPr="00AC4591">
      <w:rPr>
        <w:sz w:val="20"/>
        <w:lang w:val="en-US"/>
      </w:rPr>
      <w:fldChar w:fldCharType="end"/>
    </w:r>
    <w:r w:rsidRPr="00AC4591">
      <w:rPr>
        <w:rFonts w:cs="Arial"/>
        <w:b/>
        <w:bCs/>
        <w:i/>
        <w:iCs/>
        <w:sz w:val="20"/>
      </w:rPr>
      <w:t xml:space="preserve"> </w:t>
    </w:r>
    <w:r w:rsidRPr="00AC4591">
      <w:rPr>
        <w:rFonts w:cs="Arial"/>
        <w:bCs/>
        <w:iCs/>
        <w:sz w:val="20"/>
      </w:rPr>
      <w:tab/>
    </w:r>
    <w:r w:rsidRPr="00AC4591">
      <w:rPr>
        <w:rFonts w:cs="Arial"/>
        <w:bCs/>
        <w:iCs/>
        <w:sz w:val="20"/>
      </w:rPr>
      <w:tab/>
    </w:r>
    <w:r>
      <w:rPr>
        <w:rFonts w:cs="Arial"/>
        <w:bCs/>
        <w:iCs/>
        <w:sz w:val="20"/>
      </w:rPr>
      <w:tab/>
    </w:r>
    <w:r>
      <w:rPr>
        <w:rFonts w:cs="Arial"/>
        <w:bCs/>
        <w:iCs/>
        <w:sz w:val="20"/>
      </w:rPr>
      <w:tab/>
    </w:r>
    <w:r w:rsidRPr="00AC4591">
      <w:rPr>
        <w:rFonts w:cs="Arial"/>
        <w:bCs/>
        <w:iCs/>
        <w:sz w:val="20"/>
      </w:rPr>
      <w:fldChar w:fldCharType="begin"/>
    </w:r>
    <w:r w:rsidRPr="00AC4591">
      <w:rPr>
        <w:rFonts w:cs="Arial"/>
        <w:bCs/>
        <w:iCs/>
        <w:sz w:val="20"/>
      </w:rPr>
      <w:instrText xml:space="preserve"> STYLEREF  "Date of Publication"  \* MERGEFORMAT </w:instrText>
    </w:r>
    <w:r w:rsidRPr="00AC4591">
      <w:rPr>
        <w:rFonts w:cs="Arial"/>
        <w:bCs/>
        <w:iCs/>
        <w:sz w:val="20"/>
      </w:rPr>
      <w:fldChar w:fldCharType="separate"/>
    </w:r>
    <w:r w:rsidR="00112160">
      <w:rPr>
        <w:rFonts w:cs="Arial"/>
        <w:bCs/>
        <w:iCs/>
        <w:noProof/>
        <w:sz w:val="20"/>
      </w:rPr>
      <w:t>[Insert date]</w:t>
    </w:r>
    <w:r w:rsidRPr="00AC4591">
      <w:rPr>
        <w:rFonts w:cs="Arial"/>
        <w:bCs/>
        <w:iCs/>
        <w:sz w:val="20"/>
      </w:rPr>
      <w:fldChar w:fldCharType="end"/>
    </w:r>
  </w:p>
  <w:p w14:paraId="6305D0FA" w14:textId="77777777" w:rsidR="00947178" w:rsidRPr="00AC4591" w:rsidRDefault="00947178" w:rsidP="00AC4591">
    <w:pPr>
      <w:tabs>
        <w:tab w:val="left" w:pos="7309"/>
        <w:tab w:val="right" w:pos="9026"/>
      </w:tabs>
      <w:rPr>
        <w:rFonts w:cs="Arial"/>
        <w:b/>
        <w:bCs/>
        <w:i/>
        <w:iCs/>
        <w:sz w:val="16"/>
      </w:rPr>
    </w:pPr>
    <w:r w:rsidRPr="00AC4591">
      <w:rPr>
        <w:rFonts w:cs="Arial"/>
        <w:b/>
        <w:bCs/>
        <w:i/>
        <w:iCs/>
        <w:sz w:val="16"/>
      </w:rPr>
      <w:tab/>
    </w:r>
    <w:r w:rsidRPr="00AC4591">
      <w:rPr>
        <w:rFonts w:cs="Arial"/>
        <w:b/>
        <w:bCs/>
        <w:i/>
        <w:iCs/>
        <w:sz w:val="16"/>
      </w:rPr>
      <w:tab/>
    </w:r>
  </w:p>
  <w:p w14:paraId="712EF6C3" w14:textId="77777777" w:rsidR="00947178" w:rsidRDefault="00947178">
    <w:pPr>
      <w:pStyle w:val="Footer"/>
      <w:rPr>
        <w:i/>
        <w:iCs/>
        <w:sz w:val="20"/>
      </w:rPr>
    </w:pPr>
    <w:r>
      <w:rPr>
        <w:b/>
        <w:bCs/>
        <w:sz w:val="20"/>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BD7EEB" w14:textId="77777777" w:rsidR="0028673A" w:rsidRDefault="0028673A">
      <w:r>
        <w:separator/>
      </w:r>
    </w:p>
  </w:footnote>
  <w:footnote w:type="continuationSeparator" w:id="0">
    <w:p w14:paraId="4DBABC63" w14:textId="77777777" w:rsidR="0028673A" w:rsidRDefault="00286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766DBB" w14:textId="77777777" w:rsidR="00947178" w:rsidRDefault="00947178" w:rsidP="00AC4591">
    <w:pPr>
      <w:tabs>
        <w:tab w:val="center" w:pos="4153"/>
        <w:tab w:val="right" w:pos="8306"/>
      </w:tabs>
      <w:jc w:val="center"/>
      <w:rPr>
        <w:sz w:val="20"/>
        <w:szCs w:val="20"/>
      </w:rPr>
    </w:pPr>
    <w:r>
      <w:rPr>
        <w:sz w:val="20"/>
        <w:szCs w:val="20"/>
      </w:rPr>
      <w:t>Information Security Policy</w:t>
    </w:r>
  </w:p>
  <w:p w14:paraId="3E5C7F4B" w14:textId="77777777" w:rsidR="00947178" w:rsidRPr="00AC4591" w:rsidRDefault="00947178" w:rsidP="00AC4591">
    <w:pPr>
      <w:tabs>
        <w:tab w:val="center" w:pos="4153"/>
        <w:tab w:val="right" w:pos="8306"/>
      </w:tabs>
    </w:pPr>
    <w:r w:rsidRPr="00AC4591">
      <w:rPr>
        <w:b/>
        <w:noProof/>
        <w:sz w:val="20"/>
        <w:szCs w:val="20"/>
        <w:lang w:eastAsia="en-GB"/>
      </w:rPr>
      <mc:AlternateContent>
        <mc:Choice Requires="wps">
          <w:drawing>
            <wp:anchor distT="0" distB="0" distL="114300" distR="114300" simplePos="0" relativeHeight="251654144" behindDoc="0" locked="0" layoutInCell="1" allowOverlap="1" wp14:anchorId="52774DB2" wp14:editId="45EC93A9">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EAC6858" id="Line 8" o:spid="_x0000_s1026" style="position:absolute;z-index:25165414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7D8C2A59" w14:textId="77777777" w:rsidR="00947178" w:rsidRPr="00AC4591" w:rsidRDefault="00947178" w:rsidP="00AC45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1EF3F6" w14:textId="77777777" w:rsidR="00947178" w:rsidRDefault="00947178" w:rsidP="00EA597A">
    <w:pPr>
      <w:pStyle w:val="Header"/>
      <w:tabs>
        <w:tab w:val="clear" w:pos="4153"/>
        <w:tab w:val="clear" w:pos="8306"/>
        <w:tab w:val="left" w:pos="748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EE85B" w14:textId="77777777" w:rsidR="00947178" w:rsidRDefault="00947178" w:rsidP="00AC4591">
    <w:pPr>
      <w:tabs>
        <w:tab w:val="center" w:pos="4153"/>
        <w:tab w:val="right" w:pos="8306"/>
      </w:tabs>
      <w:jc w:val="center"/>
      <w:rPr>
        <w:sz w:val="20"/>
        <w:szCs w:val="20"/>
      </w:rPr>
    </w:pPr>
    <w:r>
      <w:rPr>
        <w:sz w:val="20"/>
        <w:szCs w:val="20"/>
      </w:rPr>
      <w:t>Information Security Policy</w:t>
    </w:r>
  </w:p>
  <w:p w14:paraId="1CD4D3BC" w14:textId="77777777" w:rsidR="00947178" w:rsidRPr="00AC4591" w:rsidRDefault="00947178" w:rsidP="00AC4591">
    <w:pPr>
      <w:tabs>
        <w:tab w:val="center" w:pos="4153"/>
        <w:tab w:val="right" w:pos="8306"/>
      </w:tabs>
    </w:pPr>
    <w:r w:rsidRPr="00AC4591">
      <w:rPr>
        <w:b/>
        <w:noProof/>
        <w:sz w:val="20"/>
        <w:szCs w:val="20"/>
        <w:lang w:eastAsia="en-GB"/>
      </w:rPr>
      <mc:AlternateContent>
        <mc:Choice Requires="wps">
          <w:drawing>
            <wp:anchor distT="0" distB="0" distL="114300" distR="114300" simplePos="0" relativeHeight="251661312" behindDoc="0" locked="0" layoutInCell="1" allowOverlap="1" wp14:anchorId="3EC673F2" wp14:editId="5E5AD9AA">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CB495B2" id="Line 8" o:spid="_x0000_s1026" style="position:absolute;z-index:25166131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Geu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D8cGeuEQIA&#10;ACkEAAAOAAAAAAAAAAAAAAAAAC4CAABkcnMvZTJvRG9jLnhtbFBLAQItABQABgAIAAAAIQCZZxPa&#10;2gAAAAIBAAAPAAAAAAAAAAAAAAAAAGsEAABkcnMvZG93bnJldi54bWxQSwUGAAAAAAQABADzAAAA&#10;cgUAAAAA&#10;">
              <w10:wrap anchorx="margin" anchory="margin"/>
            </v:line>
          </w:pict>
        </mc:Fallback>
      </mc:AlternateContent>
    </w:r>
  </w:p>
  <w:p w14:paraId="2BCBA39F" w14:textId="77777777" w:rsidR="00947178" w:rsidRPr="00AC4591" w:rsidRDefault="00947178" w:rsidP="00AC45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70D0C" w14:textId="77777777" w:rsidR="00947178" w:rsidRDefault="00947178" w:rsidP="00EA597A">
    <w:pPr>
      <w:tabs>
        <w:tab w:val="center" w:pos="4153"/>
        <w:tab w:val="right" w:pos="8306"/>
      </w:tabs>
      <w:jc w:val="center"/>
      <w:rPr>
        <w:sz w:val="20"/>
        <w:szCs w:val="20"/>
      </w:rPr>
    </w:pPr>
    <w:r>
      <w:rPr>
        <w:sz w:val="20"/>
        <w:szCs w:val="20"/>
      </w:rPr>
      <w:t>Information Security Policy</w:t>
    </w:r>
  </w:p>
  <w:p w14:paraId="3BCC650B" w14:textId="77777777" w:rsidR="00947178" w:rsidRPr="009443BD" w:rsidRDefault="00947178" w:rsidP="00EA597A">
    <w:pPr>
      <w:tabs>
        <w:tab w:val="center" w:pos="4153"/>
        <w:tab w:val="right" w:pos="8306"/>
      </w:tabs>
      <w:jc w:val="center"/>
      <w:rPr>
        <w:sz w:val="20"/>
      </w:rPr>
    </w:pPr>
    <w:r w:rsidRPr="009443BD">
      <w:rPr>
        <w:sz w:val="20"/>
      </w:rPr>
      <w:fldChar w:fldCharType="begin"/>
    </w:r>
    <w:r w:rsidRPr="009443BD">
      <w:rPr>
        <w:sz w:val="20"/>
      </w:rPr>
      <w:instrText xml:space="preserve"> STYLEREF  Classification  \* MERGEFORMAT </w:instrText>
    </w:r>
    <w:r w:rsidRPr="009443BD">
      <w:rPr>
        <w:sz w:val="20"/>
      </w:rPr>
      <w:fldChar w:fldCharType="separate"/>
    </w:r>
    <w:r>
      <w:rPr>
        <w:noProof/>
        <w:sz w:val="20"/>
      </w:rPr>
      <w:t>[Insert Classification]</w:t>
    </w:r>
    <w:r w:rsidRPr="009443BD">
      <w:rPr>
        <w:sz w:val="20"/>
      </w:rPr>
      <w:fldChar w:fldCharType="end"/>
    </w:r>
  </w:p>
  <w:p w14:paraId="2B4D2F1D" w14:textId="77777777" w:rsidR="00947178" w:rsidRPr="00AC4591" w:rsidRDefault="00947178" w:rsidP="00EA597A">
    <w:pPr>
      <w:tabs>
        <w:tab w:val="center" w:pos="4153"/>
        <w:tab w:val="right" w:pos="8306"/>
      </w:tabs>
    </w:pPr>
    <w:r w:rsidRPr="00AC4591">
      <w:rPr>
        <w:b/>
        <w:noProof/>
        <w:sz w:val="20"/>
        <w:szCs w:val="20"/>
        <w:lang w:eastAsia="en-GB"/>
      </w:rPr>
      <mc:AlternateContent>
        <mc:Choice Requires="wps">
          <w:drawing>
            <wp:anchor distT="0" distB="0" distL="114300" distR="114300" simplePos="0" relativeHeight="251657216" behindDoc="0" locked="0" layoutInCell="1" allowOverlap="1" wp14:anchorId="761FB843" wp14:editId="39ECD1E9">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ECBEBAA" id="Line 8" o:spid="_x0000_s1026" style="position:absolute;z-index:25165721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jJEQ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iah9b0xhUQUamdDcXRs3oxW02/O6R01RJ14JHi68VAWhYykjcpYeMMXLDvP2sGMeTodezT&#10;ubFdgIQOoHOU43KXg589onA4nUwXsxRUo4MvIcWQaKzzn7juUDBKLIFzBCanrfOBCCmGkHCP0hsh&#10;ZVRbKtSXeAHoMcFpKVhwhjBnD/tKWnQiYV7iF6sCz2OY1UfFIljLCVvfbE+EvNpwuVQBD0oBOjfr&#10;OhA/FuliPV/P81E+ma1HeVrXo4+bKh/NNtmHaf1U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BgbrjJEQIA&#10;ACkEAAAOAAAAAAAAAAAAAAAAAC4CAABkcnMvZTJvRG9jLnhtbFBLAQItABQABgAIAAAAIQCZZxPa&#10;2gAAAAIBAAAPAAAAAAAAAAAAAAAAAGsEAABkcnMvZG93bnJldi54bWxQSwUGAAAAAAQABADzAAAA&#10;cgUAAAAA&#10;">
              <w10:wrap anchorx="margin" anchory="margin"/>
            </v:line>
          </w:pict>
        </mc:Fallback>
      </mc:AlternateContent>
    </w:r>
  </w:p>
  <w:p w14:paraId="4B153663" w14:textId="77777777" w:rsidR="00947178" w:rsidRDefault="00947178" w:rsidP="00EA597A">
    <w:pPr>
      <w:pStyle w:val="Header"/>
      <w:tabs>
        <w:tab w:val="clear" w:pos="4153"/>
        <w:tab w:val="clear" w:pos="8306"/>
        <w:tab w:val="left" w:pos="748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A54A25" w14:textId="77777777" w:rsidR="00947178" w:rsidRDefault="00947178" w:rsidP="00AC4591">
    <w:pPr>
      <w:tabs>
        <w:tab w:val="center" w:pos="4153"/>
        <w:tab w:val="right" w:pos="8306"/>
      </w:tabs>
      <w:jc w:val="center"/>
      <w:rPr>
        <w:sz w:val="20"/>
        <w:szCs w:val="20"/>
      </w:rPr>
    </w:pPr>
    <w:r>
      <w:rPr>
        <w:sz w:val="20"/>
        <w:szCs w:val="20"/>
      </w:rPr>
      <w:t>Information Security Policy</w:t>
    </w:r>
  </w:p>
  <w:p w14:paraId="531A2496" w14:textId="77777777" w:rsidR="00947178" w:rsidRPr="00AC4591" w:rsidRDefault="00947178" w:rsidP="00AC4591">
    <w:pPr>
      <w:tabs>
        <w:tab w:val="center" w:pos="4153"/>
        <w:tab w:val="right" w:pos="8306"/>
      </w:tabs>
    </w:pPr>
    <w:r w:rsidRPr="00AC4591">
      <w:rPr>
        <w:b/>
        <w:noProof/>
        <w:sz w:val="20"/>
        <w:szCs w:val="20"/>
        <w:lang w:eastAsia="en-GB"/>
      </w:rPr>
      <mc:AlternateContent>
        <mc:Choice Requires="wps">
          <w:drawing>
            <wp:anchor distT="0" distB="0" distL="114300" distR="114300" simplePos="0" relativeHeight="251660288" behindDoc="0" locked="0" layoutInCell="1" allowOverlap="1" wp14:anchorId="04388AD4" wp14:editId="0832A91B">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9729729" id="Line 8" o:spid="_x0000_s1026" style="position:absolute;z-index:25166028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tKMEQ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iah9b0xhUQUamdDcXRs3oxW02/O6R01RJ14JHi68VAWhYykjcpYeMMXLDvP2sGMeTodezT&#10;ubFdgIQOoHOU43KXg589onA4nUwXsxRUo4MvIcWQaKzzn7juUDBKLIFzBCanrfOBCCmGkHCP0hsh&#10;ZVRbKtSXeAHoMcFpKVhwhjBnD/tKWnQiYV7iF6sCz2OY1UfFIljLCVvfbE+EvNpwuVQBD0oBOjfr&#10;OhA/FuliPV/P81E+ma1HeVrXo4+bKh/NNtnTtP5Q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CIetKMEQIA&#10;ACkEAAAOAAAAAAAAAAAAAAAAAC4CAABkcnMvZTJvRG9jLnhtbFBLAQItABQABgAIAAAAIQCZZxPa&#10;2gAAAAIBAAAPAAAAAAAAAAAAAAAAAGsEAABkcnMvZG93bnJldi54bWxQSwUGAAAAAAQABADzAAAA&#10;cgUAAAAA&#10;">
              <w10:wrap anchorx="margin" anchory="margin"/>
            </v:line>
          </w:pict>
        </mc:Fallback>
      </mc:AlternateContent>
    </w:r>
  </w:p>
  <w:p w14:paraId="2CFA82B5" w14:textId="77777777" w:rsidR="00947178" w:rsidRPr="00AC4591" w:rsidRDefault="00947178" w:rsidP="00AC45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702F7"/>
    <w:multiLevelType w:val="hybridMultilevel"/>
    <w:tmpl w:val="DA269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C5C5B45"/>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27EA7CEC"/>
    <w:multiLevelType w:val="hybridMultilevel"/>
    <w:tmpl w:val="7324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595A7D"/>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305C6EDA"/>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38CB0E5D"/>
    <w:multiLevelType w:val="hybridMultilevel"/>
    <w:tmpl w:val="61FC8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8503D8"/>
    <w:multiLevelType w:val="multilevel"/>
    <w:tmpl w:val="E904D7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DAE6A37"/>
    <w:multiLevelType w:val="hybridMultilevel"/>
    <w:tmpl w:val="2C785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307BFD"/>
    <w:multiLevelType w:val="hybridMultilevel"/>
    <w:tmpl w:val="C64A9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9959F8"/>
    <w:multiLevelType w:val="hybridMultilevel"/>
    <w:tmpl w:val="7CD2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437A30"/>
    <w:multiLevelType w:val="hybridMultilevel"/>
    <w:tmpl w:val="9012A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9211C3"/>
    <w:multiLevelType w:val="hybridMultilevel"/>
    <w:tmpl w:val="0D5618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4881B8F"/>
    <w:multiLevelType w:val="hybridMultilevel"/>
    <w:tmpl w:val="C7324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824670"/>
    <w:multiLevelType w:val="hybridMultilevel"/>
    <w:tmpl w:val="01149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4"/>
  </w:num>
  <w:num w:numId="2">
    <w:abstractNumId w:val="6"/>
  </w:num>
  <w:num w:numId="3">
    <w:abstractNumId w:val="1"/>
  </w:num>
  <w:num w:numId="4">
    <w:abstractNumId w:val="3"/>
  </w:num>
  <w:num w:numId="5">
    <w:abstractNumId w:val="11"/>
  </w:num>
  <w:num w:numId="6">
    <w:abstractNumId w:val="12"/>
  </w:num>
  <w:num w:numId="7">
    <w:abstractNumId w:val="10"/>
  </w:num>
  <w:num w:numId="8">
    <w:abstractNumId w:val="2"/>
  </w:num>
  <w:num w:numId="9">
    <w:abstractNumId w:val="14"/>
  </w:num>
  <w:num w:numId="10">
    <w:abstractNumId w:val="7"/>
  </w:num>
  <w:num w:numId="11">
    <w:abstractNumId w:val="13"/>
  </w:num>
  <w:num w:numId="12">
    <w:abstractNumId w:val="5"/>
  </w:num>
  <w:num w:numId="13">
    <w:abstractNumId w:val="0"/>
  </w:num>
  <w:num w:numId="14">
    <w:abstractNumId w:val="8"/>
  </w:num>
  <w:num w:numId="15">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A42"/>
    <w:rsid w:val="000033C9"/>
    <w:rsid w:val="0000467B"/>
    <w:rsid w:val="00012C6E"/>
    <w:rsid w:val="00020D16"/>
    <w:rsid w:val="00021A62"/>
    <w:rsid w:val="00023AB3"/>
    <w:rsid w:val="00037B56"/>
    <w:rsid w:val="00042769"/>
    <w:rsid w:val="00043027"/>
    <w:rsid w:val="00045633"/>
    <w:rsid w:val="000637CB"/>
    <w:rsid w:val="00065068"/>
    <w:rsid w:val="000702FB"/>
    <w:rsid w:val="000730EB"/>
    <w:rsid w:val="00082C5A"/>
    <w:rsid w:val="00086DBB"/>
    <w:rsid w:val="000A01A7"/>
    <w:rsid w:val="000A380C"/>
    <w:rsid w:val="000B5CB8"/>
    <w:rsid w:val="000B6833"/>
    <w:rsid w:val="000C445A"/>
    <w:rsid w:val="000D2C6A"/>
    <w:rsid w:val="000E028D"/>
    <w:rsid w:val="000E2A4B"/>
    <w:rsid w:val="000F6B50"/>
    <w:rsid w:val="00110556"/>
    <w:rsid w:val="00112160"/>
    <w:rsid w:val="00120B46"/>
    <w:rsid w:val="00124D40"/>
    <w:rsid w:val="00132886"/>
    <w:rsid w:val="00134CB2"/>
    <w:rsid w:val="00155A7D"/>
    <w:rsid w:val="001703D2"/>
    <w:rsid w:val="00172627"/>
    <w:rsid w:val="0017724A"/>
    <w:rsid w:val="0018315B"/>
    <w:rsid w:val="001956D2"/>
    <w:rsid w:val="00197078"/>
    <w:rsid w:val="00197C71"/>
    <w:rsid w:val="001B1FE3"/>
    <w:rsid w:val="001B4F24"/>
    <w:rsid w:val="001B7F20"/>
    <w:rsid w:val="001D3EED"/>
    <w:rsid w:val="001D57A4"/>
    <w:rsid w:val="001E6AB5"/>
    <w:rsid w:val="001F09E1"/>
    <w:rsid w:val="0020451F"/>
    <w:rsid w:val="00204754"/>
    <w:rsid w:val="002126DA"/>
    <w:rsid w:val="00217ACC"/>
    <w:rsid w:val="00221195"/>
    <w:rsid w:val="002503B6"/>
    <w:rsid w:val="0026633F"/>
    <w:rsid w:val="002851E9"/>
    <w:rsid w:val="0028673A"/>
    <w:rsid w:val="00292A38"/>
    <w:rsid w:val="002A7248"/>
    <w:rsid w:val="002B19C5"/>
    <w:rsid w:val="002B1BD5"/>
    <w:rsid w:val="002B4D1B"/>
    <w:rsid w:val="002D5285"/>
    <w:rsid w:val="002F0F33"/>
    <w:rsid w:val="002F63A2"/>
    <w:rsid w:val="0032070D"/>
    <w:rsid w:val="00336152"/>
    <w:rsid w:val="0036344A"/>
    <w:rsid w:val="0039492D"/>
    <w:rsid w:val="003A5CEA"/>
    <w:rsid w:val="003B78AF"/>
    <w:rsid w:val="003E375A"/>
    <w:rsid w:val="003E4C9E"/>
    <w:rsid w:val="003F19F5"/>
    <w:rsid w:val="003F3A3C"/>
    <w:rsid w:val="003F5028"/>
    <w:rsid w:val="00417ACC"/>
    <w:rsid w:val="004352A1"/>
    <w:rsid w:val="004543C6"/>
    <w:rsid w:val="00461C31"/>
    <w:rsid w:val="00494D77"/>
    <w:rsid w:val="004978D9"/>
    <w:rsid w:val="004A2B38"/>
    <w:rsid w:val="004A2DB6"/>
    <w:rsid w:val="004A2EBF"/>
    <w:rsid w:val="004D11E5"/>
    <w:rsid w:val="004D13EB"/>
    <w:rsid w:val="004E3CB7"/>
    <w:rsid w:val="004E51FA"/>
    <w:rsid w:val="004F4604"/>
    <w:rsid w:val="00512BA2"/>
    <w:rsid w:val="005136EB"/>
    <w:rsid w:val="00514D97"/>
    <w:rsid w:val="00515C7B"/>
    <w:rsid w:val="0052669F"/>
    <w:rsid w:val="0054083F"/>
    <w:rsid w:val="005445A3"/>
    <w:rsid w:val="00555393"/>
    <w:rsid w:val="00565DFE"/>
    <w:rsid w:val="00570258"/>
    <w:rsid w:val="0057666C"/>
    <w:rsid w:val="00580A76"/>
    <w:rsid w:val="0058502F"/>
    <w:rsid w:val="00595449"/>
    <w:rsid w:val="005A2EB9"/>
    <w:rsid w:val="005A7D35"/>
    <w:rsid w:val="005B1AFB"/>
    <w:rsid w:val="005B4C13"/>
    <w:rsid w:val="005D5A86"/>
    <w:rsid w:val="005E389F"/>
    <w:rsid w:val="005F177B"/>
    <w:rsid w:val="00605259"/>
    <w:rsid w:val="00641625"/>
    <w:rsid w:val="00663EFA"/>
    <w:rsid w:val="00677D70"/>
    <w:rsid w:val="0068395C"/>
    <w:rsid w:val="00685F2C"/>
    <w:rsid w:val="00687EB1"/>
    <w:rsid w:val="006973BE"/>
    <w:rsid w:val="006A3E12"/>
    <w:rsid w:val="006A69EE"/>
    <w:rsid w:val="006A6C5C"/>
    <w:rsid w:val="006A75AD"/>
    <w:rsid w:val="006B48BA"/>
    <w:rsid w:val="006C6207"/>
    <w:rsid w:val="006D0CF6"/>
    <w:rsid w:val="006E5BBB"/>
    <w:rsid w:val="006F0E80"/>
    <w:rsid w:val="0071030E"/>
    <w:rsid w:val="00741B13"/>
    <w:rsid w:val="00743902"/>
    <w:rsid w:val="00762FE8"/>
    <w:rsid w:val="00787498"/>
    <w:rsid w:val="007A6640"/>
    <w:rsid w:val="007B6112"/>
    <w:rsid w:val="007C69D1"/>
    <w:rsid w:val="007D3744"/>
    <w:rsid w:val="007D3C5A"/>
    <w:rsid w:val="007D67AB"/>
    <w:rsid w:val="007E62BE"/>
    <w:rsid w:val="0080150A"/>
    <w:rsid w:val="00812928"/>
    <w:rsid w:val="0081666E"/>
    <w:rsid w:val="00834A53"/>
    <w:rsid w:val="008379F1"/>
    <w:rsid w:val="00837E8E"/>
    <w:rsid w:val="00844322"/>
    <w:rsid w:val="008644F6"/>
    <w:rsid w:val="00877D3C"/>
    <w:rsid w:val="00880D2A"/>
    <w:rsid w:val="00885379"/>
    <w:rsid w:val="00896CA1"/>
    <w:rsid w:val="008B5F8D"/>
    <w:rsid w:val="008B6B95"/>
    <w:rsid w:val="008F6D46"/>
    <w:rsid w:val="009044B6"/>
    <w:rsid w:val="00916812"/>
    <w:rsid w:val="0093350C"/>
    <w:rsid w:val="009366BB"/>
    <w:rsid w:val="00936704"/>
    <w:rsid w:val="00943E98"/>
    <w:rsid w:val="009443BD"/>
    <w:rsid w:val="00944AC1"/>
    <w:rsid w:val="00947178"/>
    <w:rsid w:val="00965CA2"/>
    <w:rsid w:val="00970AD3"/>
    <w:rsid w:val="00975EFB"/>
    <w:rsid w:val="0098330E"/>
    <w:rsid w:val="009942A4"/>
    <w:rsid w:val="009A4C24"/>
    <w:rsid w:val="009A7B4D"/>
    <w:rsid w:val="009B5652"/>
    <w:rsid w:val="009C7354"/>
    <w:rsid w:val="009D374B"/>
    <w:rsid w:val="009D3DB7"/>
    <w:rsid w:val="009D7D37"/>
    <w:rsid w:val="00A02B38"/>
    <w:rsid w:val="00A27966"/>
    <w:rsid w:val="00A312B4"/>
    <w:rsid w:val="00A460A2"/>
    <w:rsid w:val="00A54D93"/>
    <w:rsid w:val="00A76B51"/>
    <w:rsid w:val="00A777DA"/>
    <w:rsid w:val="00A916B9"/>
    <w:rsid w:val="00A91AF5"/>
    <w:rsid w:val="00A93260"/>
    <w:rsid w:val="00AA00CB"/>
    <w:rsid w:val="00AA3A78"/>
    <w:rsid w:val="00AC4591"/>
    <w:rsid w:val="00AD745D"/>
    <w:rsid w:val="00AE1050"/>
    <w:rsid w:val="00AF3193"/>
    <w:rsid w:val="00B015C8"/>
    <w:rsid w:val="00B04CF9"/>
    <w:rsid w:val="00B16740"/>
    <w:rsid w:val="00B35332"/>
    <w:rsid w:val="00B512E5"/>
    <w:rsid w:val="00B6258C"/>
    <w:rsid w:val="00B724E1"/>
    <w:rsid w:val="00B8248B"/>
    <w:rsid w:val="00BB3240"/>
    <w:rsid w:val="00BB34DE"/>
    <w:rsid w:val="00BC46F0"/>
    <w:rsid w:val="00BC670E"/>
    <w:rsid w:val="00BD61A4"/>
    <w:rsid w:val="00BD68B7"/>
    <w:rsid w:val="00BE68CE"/>
    <w:rsid w:val="00BF0F47"/>
    <w:rsid w:val="00C03F73"/>
    <w:rsid w:val="00C333D9"/>
    <w:rsid w:val="00C37634"/>
    <w:rsid w:val="00C455AE"/>
    <w:rsid w:val="00C57C53"/>
    <w:rsid w:val="00C81AE5"/>
    <w:rsid w:val="00C84057"/>
    <w:rsid w:val="00CA1A1B"/>
    <w:rsid w:val="00CA6ADD"/>
    <w:rsid w:val="00CB04F1"/>
    <w:rsid w:val="00CB451A"/>
    <w:rsid w:val="00CC48AE"/>
    <w:rsid w:val="00CE75BE"/>
    <w:rsid w:val="00CF594D"/>
    <w:rsid w:val="00CF61CB"/>
    <w:rsid w:val="00D036AC"/>
    <w:rsid w:val="00D2686B"/>
    <w:rsid w:val="00D32A42"/>
    <w:rsid w:val="00D33129"/>
    <w:rsid w:val="00D374F1"/>
    <w:rsid w:val="00D40C2E"/>
    <w:rsid w:val="00D41E22"/>
    <w:rsid w:val="00D50D92"/>
    <w:rsid w:val="00D55109"/>
    <w:rsid w:val="00D70C82"/>
    <w:rsid w:val="00D70EAC"/>
    <w:rsid w:val="00D745DF"/>
    <w:rsid w:val="00D7492F"/>
    <w:rsid w:val="00DC58DE"/>
    <w:rsid w:val="00DE7586"/>
    <w:rsid w:val="00DF5C41"/>
    <w:rsid w:val="00E162E4"/>
    <w:rsid w:val="00E23CE1"/>
    <w:rsid w:val="00E41B22"/>
    <w:rsid w:val="00E42EAE"/>
    <w:rsid w:val="00E472C9"/>
    <w:rsid w:val="00E475E3"/>
    <w:rsid w:val="00E6047C"/>
    <w:rsid w:val="00E635C7"/>
    <w:rsid w:val="00E82CF5"/>
    <w:rsid w:val="00E904C4"/>
    <w:rsid w:val="00E94354"/>
    <w:rsid w:val="00EA02A1"/>
    <w:rsid w:val="00EA597A"/>
    <w:rsid w:val="00EA771D"/>
    <w:rsid w:val="00EA7D62"/>
    <w:rsid w:val="00EB394A"/>
    <w:rsid w:val="00EC2336"/>
    <w:rsid w:val="00EC689F"/>
    <w:rsid w:val="00ED3BB2"/>
    <w:rsid w:val="00ED46C9"/>
    <w:rsid w:val="00EE5CDE"/>
    <w:rsid w:val="00EE78D2"/>
    <w:rsid w:val="00F045C8"/>
    <w:rsid w:val="00F04619"/>
    <w:rsid w:val="00F32B49"/>
    <w:rsid w:val="00F34AE9"/>
    <w:rsid w:val="00F46243"/>
    <w:rsid w:val="00F4716C"/>
    <w:rsid w:val="00F502E2"/>
    <w:rsid w:val="00F52DD9"/>
    <w:rsid w:val="00F6295F"/>
    <w:rsid w:val="00F66F6A"/>
    <w:rsid w:val="00F7226E"/>
    <w:rsid w:val="00F80233"/>
    <w:rsid w:val="00F80969"/>
    <w:rsid w:val="00F84ABD"/>
    <w:rsid w:val="00FA10E9"/>
    <w:rsid w:val="00FA144A"/>
    <w:rsid w:val="00FB08C1"/>
    <w:rsid w:val="00FB345B"/>
    <w:rsid w:val="00FB683C"/>
    <w:rsid w:val="00FC0603"/>
    <w:rsid w:val="00FD05A4"/>
    <w:rsid w:val="00FE6B6C"/>
    <w:rsid w:val="00FF45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811DA03"/>
  <w15:docId w15:val="{5BF3B0B7-0FFE-4116-9978-E388ED7E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2"/>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2"/>
      </w:numPr>
      <w:spacing w:before="120" w:after="120"/>
      <w:outlineLvl w:val="1"/>
    </w:pPr>
    <w:rPr>
      <w:b/>
    </w:rPr>
  </w:style>
  <w:style w:type="paragraph" w:styleId="Heading3">
    <w:name w:val="heading 3"/>
    <w:basedOn w:val="Normal"/>
    <w:qFormat/>
    <w:rsid w:val="00AC4591"/>
    <w:pPr>
      <w:numPr>
        <w:ilvl w:val="2"/>
        <w:numId w:val="2"/>
      </w:numPr>
      <w:spacing w:before="120" w:after="120"/>
      <w:jc w:val="both"/>
      <w:outlineLvl w:val="2"/>
    </w:pPr>
    <w:rPr>
      <w:rFonts w:cs="Arial"/>
      <w:b/>
      <w:i/>
      <w:sz w:val="22"/>
    </w:rPr>
  </w:style>
  <w:style w:type="paragraph" w:styleId="Heading4">
    <w:name w:val="heading 4"/>
    <w:basedOn w:val="Normal"/>
    <w:next w:val="Normal"/>
    <w:qFormat/>
    <w:rsid w:val="00AC4591"/>
    <w:pPr>
      <w:keepNext/>
      <w:numPr>
        <w:ilvl w:val="3"/>
        <w:numId w:val="2"/>
      </w:numPr>
      <w:spacing w:before="240" w:after="60"/>
      <w:outlineLvl w:val="3"/>
    </w:pPr>
    <w:rPr>
      <w:rFonts w:cs="Arial"/>
      <w:b/>
      <w:sz w:val="20"/>
      <w:szCs w:val="20"/>
    </w:rPr>
  </w:style>
  <w:style w:type="paragraph" w:styleId="Heading5">
    <w:name w:val="heading 5"/>
    <w:basedOn w:val="Normal"/>
    <w:next w:val="Normal"/>
    <w:qFormat/>
    <w:pPr>
      <w:numPr>
        <w:ilvl w:val="4"/>
        <w:numId w:val="2"/>
      </w:numPr>
      <w:spacing w:before="240" w:after="60"/>
      <w:outlineLvl w:val="4"/>
    </w:pPr>
    <w:rPr>
      <w:sz w:val="22"/>
      <w:szCs w:val="20"/>
    </w:rPr>
  </w:style>
  <w:style w:type="paragraph" w:styleId="Heading6">
    <w:name w:val="heading 6"/>
    <w:basedOn w:val="Normal"/>
    <w:next w:val="Normal"/>
    <w:qFormat/>
    <w:pPr>
      <w:numPr>
        <w:ilvl w:val="5"/>
        <w:numId w:val="2"/>
      </w:numPr>
      <w:spacing w:before="240" w:after="60"/>
      <w:outlineLvl w:val="5"/>
    </w:pPr>
    <w:rPr>
      <w:i/>
      <w:sz w:val="22"/>
      <w:szCs w:val="20"/>
    </w:rPr>
  </w:style>
  <w:style w:type="paragraph" w:styleId="Heading7">
    <w:name w:val="heading 7"/>
    <w:basedOn w:val="Normal"/>
    <w:next w:val="Normal"/>
    <w:qFormat/>
    <w:pPr>
      <w:numPr>
        <w:ilvl w:val="6"/>
        <w:numId w:val="2"/>
      </w:numPr>
      <w:spacing w:before="240" w:after="60"/>
      <w:outlineLvl w:val="6"/>
    </w:pPr>
    <w:rPr>
      <w:sz w:val="20"/>
      <w:szCs w:val="20"/>
    </w:rPr>
  </w:style>
  <w:style w:type="paragraph" w:styleId="Heading8">
    <w:name w:val="heading 8"/>
    <w:basedOn w:val="Normal"/>
    <w:next w:val="Normal"/>
    <w:qFormat/>
    <w:pPr>
      <w:numPr>
        <w:ilvl w:val="7"/>
        <w:numId w:val="2"/>
      </w:numPr>
      <w:spacing w:before="240" w:after="60"/>
      <w:outlineLvl w:val="7"/>
    </w:pPr>
    <w:rPr>
      <w:i/>
      <w:sz w:val="20"/>
      <w:szCs w:val="20"/>
    </w:rPr>
  </w:style>
  <w:style w:type="paragraph" w:styleId="Heading9">
    <w:name w:val="heading 9"/>
    <w:basedOn w:val="Normal"/>
    <w:next w:val="Normal"/>
    <w:qFormat/>
    <w:pPr>
      <w:numPr>
        <w:ilvl w:val="8"/>
        <w:numId w:val="2"/>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A916B9"/>
    <w:rPr>
      <w:rFonts w:ascii="Arial" w:hAnsi="Arial"/>
      <w:sz w:val="24"/>
      <w:szCs w:val="24"/>
      <w:lang w:eastAsia="en-US"/>
    </w:rPr>
  </w:style>
  <w:style w:type="character" w:customStyle="1" w:styleId="BodyText2Char">
    <w:name w:val="Body Text 2 Char"/>
    <w:link w:val="BodyText2"/>
    <w:semiHidden/>
    <w:rsid w:val="00A916B9"/>
    <w:rPr>
      <w:rFonts w:ascii="Arial" w:hAnsi="Arial"/>
      <w:b/>
      <w:sz w:val="24"/>
      <w:szCs w:val="24"/>
      <w:lang w:eastAsia="en-US"/>
    </w:rPr>
  </w:style>
  <w:style w:type="paragraph" w:styleId="ListParagraph">
    <w:name w:val="List Paragraph"/>
    <w:basedOn w:val="Normal"/>
    <w:uiPriority w:val="34"/>
    <w:qFormat/>
    <w:rsid w:val="0098330E"/>
    <w:pPr>
      <w:ind w:left="720"/>
    </w:pPr>
  </w:style>
  <w:style w:type="table" w:styleId="TableGrid">
    <w:name w:val="Table Grid"/>
    <w:basedOn w:val="TableNormal"/>
    <w:uiPriority w:val="59"/>
    <w:rsid w:val="000A3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0EAC"/>
    <w:rPr>
      <w:rFonts w:ascii="Tahoma" w:hAnsi="Tahoma" w:cs="Tahoma"/>
      <w:sz w:val="16"/>
      <w:szCs w:val="16"/>
    </w:rPr>
  </w:style>
  <w:style w:type="character" w:customStyle="1" w:styleId="BalloonTextChar">
    <w:name w:val="Balloon Text Char"/>
    <w:link w:val="BalloonText"/>
    <w:uiPriority w:val="99"/>
    <w:semiHidden/>
    <w:rsid w:val="00D70EAC"/>
    <w:rPr>
      <w:rFonts w:ascii="Tahoma" w:hAnsi="Tahoma" w:cs="Tahoma"/>
      <w:sz w:val="16"/>
      <w:szCs w:val="16"/>
      <w:lang w:eastAsia="en-US"/>
    </w:rPr>
  </w:style>
  <w:style w:type="table" w:customStyle="1" w:styleId="TableGrid1">
    <w:name w:val="Table Grid1"/>
    <w:basedOn w:val="TableNormal"/>
    <w:next w:val="TableGrid"/>
    <w:uiPriority w:val="59"/>
    <w:rsid w:val="00AC4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AC4591"/>
  </w:style>
  <w:style w:type="character" w:customStyle="1" w:styleId="DateofPublication">
    <w:name w:val="Date of Publication"/>
    <w:basedOn w:val="DefaultParagraphFont"/>
    <w:uiPriority w:val="1"/>
    <w:rsid w:val="00AC4591"/>
  </w:style>
  <w:style w:type="paragraph" w:customStyle="1" w:styleId="Classification">
    <w:name w:val="Classification"/>
    <w:basedOn w:val="Normal"/>
    <w:link w:val="ClassificationChar"/>
    <w:qFormat/>
    <w:rsid w:val="009443BD"/>
    <w:pPr>
      <w:jc w:val="right"/>
    </w:pPr>
    <w:rPr>
      <w:rFonts w:cs="Arial"/>
      <w:b/>
      <w:color w:val="000000" w:themeColor="text1"/>
      <w:szCs w:val="28"/>
      <w:lang w:eastAsia="en-GB"/>
    </w:rPr>
  </w:style>
  <w:style w:type="paragraph" w:styleId="NoSpacing">
    <w:name w:val="No Spacing"/>
    <w:link w:val="NoSpacingChar"/>
    <w:uiPriority w:val="1"/>
    <w:qFormat/>
    <w:rsid w:val="009443BD"/>
    <w:rPr>
      <w:rFonts w:asciiTheme="minorHAnsi" w:eastAsiaTheme="minorEastAsia" w:hAnsiTheme="minorHAnsi" w:cstheme="minorBidi"/>
      <w:sz w:val="22"/>
      <w:szCs w:val="22"/>
      <w:lang w:val="en-US" w:eastAsia="ja-JP"/>
    </w:rPr>
  </w:style>
  <w:style w:type="character" w:customStyle="1" w:styleId="ClassificationChar">
    <w:name w:val="Classification Char"/>
    <w:basedOn w:val="DefaultParagraphFont"/>
    <w:link w:val="Classification"/>
    <w:rsid w:val="009443BD"/>
    <w:rPr>
      <w:rFonts w:ascii="Arial" w:hAnsi="Arial" w:cs="Arial"/>
      <w:b/>
      <w:color w:val="000000" w:themeColor="text1"/>
      <w:sz w:val="24"/>
      <w:szCs w:val="28"/>
    </w:rPr>
  </w:style>
  <w:style w:type="character" w:customStyle="1" w:styleId="NoSpacingChar">
    <w:name w:val="No Spacing Char"/>
    <w:basedOn w:val="DefaultParagraphFont"/>
    <w:link w:val="NoSpacing"/>
    <w:uiPriority w:val="1"/>
    <w:rsid w:val="009443BD"/>
    <w:rPr>
      <w:rFonts w:asciiTheme="minorHAnsi" w:eastAsiaTheme="minorEastAsia" w:hAnsiTheme="minorHAnsi" w:cstheme="minorBidi"/>
      <w:sz w:val="22"/>
      <w:szCs w:val="22"/>
      <w:lang w:val="en-US" w:eastAsia="ja-JP"/>
    </w:rPr>
  </w:style>
  <w:style w:type="paragraph" w:styleId="Caption">
    <w:name w:val="caption"/>
    <w:basedOn w:val="Normal"/>
    <w:next w:val="Normal"/>
    <w:uiPriority w:val="35"/>
    <w:unhideWhenUsed/>
    <w:qFormat/>
    <w:rsid w:val="00EA597A"/>
    <w:pPr>
      <w:spacing w:after="200"/>
    </w:pPr>
    <w:rPr>
      <w:i/>
      <w:iCs/>
      <w:color w:val="1F497D" w:themeColor="text2"/>
      <w:sz w:val="18"/>
      <w:szCs w:val="18"/>
    </w:rPr>
  </w:style>
  <w:style w:type="paragraph" w:styleId="TableofFigures">
    <w:name w:val="table of figures"/>
    <w:basedOn w:val="Normal"/>
    <w:next w:val="Normal"/>
    <w:uiPriority w:val="99"/>
    <w:unhideWhenUsed/>
    <w:rsid w:val="00EA597A"/>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1074868">
      <w:bodyDiv w:val="1"/>
      <w:marLeft w:val="0"/>
      <w:marRight w:val="0"/>
      <w:marTop w:val="0"/>
      <w:marBottom w:val="0"/>
      <w:divBdr>
        <w:top w:val="none" w:sz="0" w:space="0" w:color="auto"/>
        <w:left w:val="none" w:sz="0" w:space="0" w:color="auto"/>
        <w:bottom w:val="none" w:sz="0" w:space="0" w:color="auto"/>
        <w:right w:val="none" w:sz="0" w:space="0" w:color="auto"/>
      </w:divBdr>
    </w:div>
    <w:div w:id="200234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9DA14-B411-4681-B689-7A3A2E145DC1}">
  <ds:schemaRefs>
    <ds:schemaRef ds:uri="http://purl.org/dc/elements/1.1/"/>
    <ds:schemaRef ds:uri="http://schemas.microsoft.com/office/2006/metadata/properties"/>
    <ds:schemaRef ds:uri="http://purl.org/dc/terms/"/>
    <ds:schemaRef ds:uri="http://schemas.microsoft.com/office/2006/documentManagement/types"/>
    <ds:schemaRef ds:uri="519c89c0-4739-45b7-90b4-c645f8135810"/>
    <ds:schemaRef ds:uri="http://purl.org/dc/dcmitype/"/>
    <ds:schemaRef ds:uri="http://schemas.microsoft.com/office/infopath/2007/PartnerControls"/>
    <ds:schemaRef ds:uri="http://schemas.openxmlformats.org/package/2006/metadata/core-properties"/>
    <ds:schemaRef ds:uri="906258ce-5a0c-4f3f-a95b-99bb0331ce14"/>
    <ds:schemaRef ds:uri="http://www.w3.org/XML/1998/namespace"/>
  </ds:schemaRefs>
</ds:datastoreItem>
</file>

<file path=customXml/itemProps2.xml><?xml version="1.0" encoding="utf-8"?>
<ds:datastoreItem xmlns:ds="http://schemas.openxmlformats.org/officeDocument/2006/customXml" ds:itemID="{6392D7AB-A911-4C03-9DA7-EC296524C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5FB93B-83AE-4841-B65E-7C4BDB627CF1}">
  <ds:schemaRefs>
    <ds:schemaRef ds:uri="http://schemas.microsoft.com/sharepoint/v3/contenttype/forms"/>
  </ds:schemaRefs>
</ds:datastoreItem>
</file>

<file path=customXml/itemProps4.xml><?xml version="1.0" encoding="utf-8"?>
<ds:datastoreItem xmlns:ds="http://schemas.openxmlformats.org/officeDocument/2006/customXml" ds:itemID="{B97D2BC2-6920-4D78-98C0-ED1775231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13</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14569</CharactersWithSpaces>
  <SharedDoc>false</SharedDoc>
  <HLinks>
    <vt:vector size="150" baseType="variant">
      <vt:variant>
        <vt:i4>196623</vt:i4>
      </vt:variant>
      <vt:variant>
        <vt:i4>126</vt:i4>
      </vt:variant>
      <vt:variant>
        <vt:i4>0</vt:i4>
      </vt:variant>
      <vt:variant>
        <vt:i4>5</vt:i4>
      </vt:variant>
      <vt:variant>
        <vt:lpwstr>../07. Support/ISMS07003 Procedure for the Control of Records.doc</vt:lpwstr>
      </vt:variant>
      <vt:variant>
        <vt:lpwstr/>
      </vt:variant>
      <vt:variant>
        <vt:i4>2031636</vt:i4>
      </vt:variant>
      <vt:variant>
        <vt:i4>123</vt:i4>
      </vt:variant>
      <vt:variant>
        <vt:i4>0</vt:i4>
      </vt:variant>
      <vt:variant>
        <vt:i4>5</vt:i4>
      </vt:variant>
      <vt:variant>
        <vt:lpwstr>../07. Support/ISMS07001 Information Security Management System Documentation Log.doc</vt:lpwstr>
      </vt:variant>
      <vt:variant>
        <vt:lpwstr/>
      </vt:variant>
      <vt:variant>
        <vt:i4>6160396</vt:i4>
      </vt:variant>
      <vt:variant>
        <vt:i4>120</vt:i4>
      </vt:variant>
      <vt:variant>
        <vt:i4>0</vt:i4>
      </vt:variant>
      <vt:variant>
        <vt:i4>5</vt:i4>
      </vt:variant>
      <vt:variant>
        <vt:lpwstr>../07. Support/ISMS07002 Procedure for the Control of Documented Information.doc</vt:lpwstr>
      </vt:variant>
      <vt:variant>
        <vt:lpwstr/>
      </vt:variant>
      <vt:variant>
        <vt:i4>8323179</vt:i4>
      </vt:variant>
      <vt:variant>
        <vt:i4>117</vt:i4>
      </vt:variant>
      <vt:variant>
        <vt:i4>0</vt:i4>
      </vt:variant>
      <vt:variant>
        <vt:i4>5</vt:i4>
      </vt:variant>
      <vt:variant>
        <vt:lpwstr>../09. Performance evaluation/ISMS09001 Procedure for Information Security Management System Audits.doc</vt:lpwstr>
      </vt:variant>
      <vt:variant>
        <vt:lpwstr/>
      </vt:variant>
      <vt:variant>
        <vt:i4>3473508</vt:i4>
      </vt:variant>
      <vt:variant>
        <vt:i4>114</vt:i4>
      </vt:variant>
      <vt:variant>
        <vt:i4>0</vt:i4>
      </vt:variant>
      <vt:variant>
        <vt:i4>5</vt:i4>
      </vt:variant>
      <vt:variant>
        <vt:lpwstr>../06. Planning/ISMS06002 Risk Assessment and Treatment Process.doc</vt:lpwstr>
      </vt:variant>
      <vt:variant>
        <vt:lpwstr/>
      </vt:variant>
      <vt:variant>
        <vt:i4>5832723</vt:i4>
      </vt:variant>
      <vt:variant>
        <vt:i4>111</vt:i4>
      </vt:variant>
      <vt:variant>
        <vt:i4>0</vt:i4>
      </vt:variant>
      <vt:variant>
        <vt:i4>5</vt:i4>
      </vt:variant>
      <vt:variant>
        <vt:lpwstr>ISMS05002 Information Security Roles and Responsibilities.doc</vt:lpwstr>
      </vt:variant>
      <vt:variant>
        <vt:lpwstr/>
      </vt:variant>
      <vt:variant>
        <vt:i4>393284</vt:i4>
      </vt:variant>
      <vt:variant>
        <vt:i4>108</vt:i4>
      </vt:variant>
      <vt:variant>
        <vt:i4>0</vt:i4>
      </vt:variant>
      <vt:variant>
        <vt:i4>5</vt:i4>
      </vt:variant>
      <vt:variant>
        <vt:lpwstr>../06. Planning/ISMS06005 Statement of Applicability.xls</vt:lpwstr>
      </vt:variant>
      <vt:variant>
        <vt:lpwstr/>
      </vt:variant>
      <vt:variant>
        <vt:i4>7012384</vt:i4>
      </vt:variant>
      <vt:variant>
        <vt:i4>105</vt:i4>
      </vt:variant>
      <vt:variant>
        <vt:i4>0</vt:i4>
      </vt:variant>
      <vt:variant>
        <vt:i4>5</vt:i4>
      </vt:variant>
      <vt:variant>
        <vt:lpwstr>../06. Planning/ISMS06004 Information Security Risk Treatment Plan.doc</vt:lpwstr>
      </vt:variant>
      <vt:variant>
        <vt:lpwstr/>
      </vt:variant>
      <vt:variant>
        <vt:i4>1835070</vt:i4>
      </vt:variant>
      <vt:variant>
        <vt:i4>98</vt:i4>
      </vt:variant>
      <vt:variant>
        <vt:i4>0</vt:i4>
      </vt:variant>
      <vt:variant>
        <vt:i4>5</vt:i4>
      </vt:variant>
      <vt:variant>
        <vt:lpwstr/>
      </vt:variant>
      <vt:variant>
        <vt:lpwstr>_Toc368560382</vt:lpwstr>
      </vt:variant>
      <vt:variant>
        <vt:i4>1835070</vt:i4>
      </vt:variant>
      <vt:variant>
        <vt:i4>92</vt:i4>
      </vt:variant>
      <vt:variant>
        <vt:i4>0</vt:i4>
      </vt:variant>
      <vt:variant>
        <vt:i4>5</vt:i4>
      </vt:variant>
      <vt:variant>
        <vt:lpwstr/>
      </vt:variant>
      <vt:variant>
        <vt:lpwstr>_Toc368560381</vt:lpwstr>
      </vt:variant>
      <vt:variant>
        <vt:i4>1835070</vt:i4>
      </vt:variant>
      <vt:variant>
        <vt:i4>86</vt:i4>
      </vt:variant>
      <vt:variant>
        <vt:i4>0</vt:i4>
      </vt:variant>
      <vt:variant>
        <vt:i4>5</vt:i4>
      </vt:variant>
      <vt:variant>
        <vt:lpwstr/>
      </vt:variant>
      <vt:variant>
        <vt:lpwstr>_Toc368560380</vt:lpwstr>
      </vt:variant>
      <vt:variant>
        <vt:i4>1245246</vt:i4>
      </vt:variant>
      <vt:variant>
        <vt:i4>80</vt:i4>
      </vt:variant>
      <vt:variant>
        <vt:i4>0</vt:i4>
      </vt:variant>
      <vt:variant>
        <vt:i4>5</vt:i4>
      </vt:variant>
      <vt:variant>
        <vt:lpwstr/>
      </vt:variant>
      <vt:variant>
        <vt:lpwstr>_Toc368560379</vt:lpwstr>
      </vt:variant>
      <vt:variant>
        <vt:i4>1245246</vt:i4>
      </vt:variant>
      <vt:variant>
        <vt:i4>74</vt:i4>
      </vt:variant>
      <vt:variant>
        <vt:i4>0</vt:i4>
      </vt:variant>
      <vt:variant>
        <vt:i4>5</vt:i4>
      </vt:variant>
      <vt:variant>
        <vt:lpwstr/>
      </vt:variant>
      <vt:variant>
        <vt:lpwstr>_Toc368560378</vt:lpwstr>
      </vt:variant>
      <vt:variant>
        <vt:i4>1245246</vt:i4>
      </vt:variant>
      <vt:variant>
        <vt:i4>68</vt:i4>
      </vt:variant>
      <vt:variant>
        <vt:i4>0</vt:i4>
      </vt:variant>
      <vt:variant>
        <vt:i4>5</vt:i4>
      </vt:variant>
      <vt:variant>
        <vt:lpwstr/>
      </vt:variant>
      <vt:variant>
        <vt:lpwstr>_Toc368560377</vt:lpwstr>
      </vt:variant>
      <vt:variant>
        <vt:i4>1245246</vt:i4>
      </vt:variant>
      <vt:variant>
        <vt:i4>62</vt:i4>
      </vt:variant>
      <vt:variant>
        <vt:i4>0</vt:i4>
      </vt:variant>
      <vt:variant>
        <vt:i4>5</vt:i4>
      </vt:variant>
      <vt:variant>
        <vt:lpwstr/>
      </vt:variant>
      <vt:variant>
        <vt:lpwstr>_Toc368560376</vt:lpwstr>
      </vt:variant>
      <vt:variant>
        <vt:i4>1245246</vt:i4>
      </vt:variant>
      <vt:variant>
        <vt:i4>56</vt:i4>
      </vt:variant>
      <vt:variant>
        <vt:i4>0</vt:i4>
      </vt:variant>
      <vt:variant>
        <vt:i4>5</vt:i4>
      </vt:variant>
      <vt:variant>
        <vt:lpwstr/>
      </vt:variant>
      <vt:variant>
        <vt:lpwstr>_Toc368560375</vt:lpwstr>
      </vt:variant>
      <vt:variant>
        <vt:i4>1245246</vt:i4>
      </vt:variant>
      <vt:variant>
        <vt:i4>50</vt:i4>
      </vt:variant>
      <vt:variant>
        <vt:i4>0</vt:i4>
      </vt:variant>
      <vt:variant>
        <vt:i4>5</vt:i4>
      </vt:variant>
      <vt:variant>
        <vt:lpwstr/>
      </vt:variant>
      <vt:variant>
        <vt:lpwstr>_Toc368560374</vt:lpwstr>
      </vt:variant>
      <vt:variant>
        <vt:i4>1245246</vt:i4>
      </vt:variant>
      <vt:variant>
        <vt:i4>44</vt:i4>
      </vt:variant>
      <vt:variant>
        <vt:i4>0</vt:i4>
      </vt:variant>
      <vt:variant>
        <vt:i4>5</vt:i4>
      </vt:variant>
      <vt:variant>
        <vt:lpwstr/>
      </vt:variant>
      <vt:variant>
        <vt:lpwstr>_Toc368560373</vt:lpwstr>
      </vt:variant>
      <vt:variant>
        <vt:i4>1245246</vt:i4>
      </vt:variant>
      <vt:variant>
        <vt:i4>38</vt:i4>
      </vt:variant>
      <vt:variant>
        <vt:i4>0</vt:i4>
      </vt:variant>
      <vt:variant>
        <vt:i4>5</vt:i4>
      </vt:variant>
      <vt:variant>
        <vt:lpwstr/>
      </vt:variant>
      <vt:variant>
        <vt:lpwstr>_Toc368560372</vt:lpwstr>
      </vt:variant>
      <vt:variant>
        <vt:i4>1245246</vt:i4>
      </vt:variant>
      <vt:variant>
        <vt:i4>32</vt:i4>
      </vt:variant>
      <vt:variant>
        <vt:i4>0</vt:i4>
      </vt:variant>
      <vt:variant>
        <vt:i4>5</vt:i4>
      </vt:variant>
      <vt:variant>
        <vt:lpwstr/>
      </vt:variant>
      <vt:variant>
        <vt:lpwstr>_Toc368560371</vt:lpwstr>
      </vt:variant>
      <vt:variant>
        <vt:i4>1245246</vt:i4>
      </vt:variant>
      <vt:variant>
        <vt:i4>26</vt:i4>
      </vt:variant>
      <vt:variant>
        <vt:i4>0</vt:i4>
      </vt:variant>
      <vt:variant>
        <vt:i4>5</vt:i4>
      </vt:variant>
      <vt:variant>
        <vt:lpwstr/>
      </vt:variant>
      <vt:variant>
        <vt:lpwstr>_Toc368560370</vt:lpwstr>
      </vt:variant>
      <vt:variant>
        <vt:i4>1179710</vt:i4>
      </vt:variant>
      <vt:variant>
        <vt:i4>20</vt:i4>
      </vt:variant>
      <vt:variant>
        <vt:i4>0</vt:i4>
      </vt:variant>
      <vt:variant>
        <vt:i4>5</vt:i4>
      </vt:variant>
      <vt:variant>
        <vt:lpwstr/>
      </vt:variant>
      <vt:variant>
        <vt:lpwstr>_Toc368560369</vt:lpwstr>
      </vt:variant>
      <vt:variant>
        <vt:i4>1179710</vt:i4>
      </vt:variant>
      <vt:variant>
        <vt:i4>14</vt:i4>
      </vt:variant>
      <vt:variant>
        <vt:i4>0</vt:i4>
      </vt:variant>
      <vt:variant>
        <vt:i4>5</vt:i4>
      </vt:variant>
      <vt:variant>
        <vt:lpwstr/>
      </vt:variant>
      <vt:variant>
        <vt:lpwstr>_Toc368560368</vt:lpwstr>
      </vt:variant>
      <vt:variant>
        <vt:i4>1179710</vt:i4>
      </vt:variant>
      <vt:variant>
        <vt:i4>8</vt:i4>
      </vt:variant>
      <vt:variant>
        <vt:i4>0</vt:i4>
      </vt:variant>
      <vt:variant>
        <vt:i4>5</vt:i4>
      </vt:variant>
      <vt:variant>
        <vt:lpwstr/>
      </vt:variant>
      <vt:variant>
        <vt:lpwstr>_Toc368560367</vt:lpwstr>
      </vt:variant>
      <vt:variant>
        <vt:i4>1179710</vt:i4>
      </vt:variant>
      <vt:variant>
        <vt:i4>2</vt:i4>
      </vt:variant>
      <vt:variant>
        <vt:i4>0</vt:i4>
      </vt:variant>
      <vt:variant>
        <vt:i4>5</vt:i4>
      </vt:variant>
      <vt:variant>
        <vt:lpwstr/>
      </vt:variant>
      <vt:variant>
        <vt:lpwstr>_Toc368560366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43</cp:revision>
  <cp:lastPrinted>2011-04-13T12:31:00Z</cp:lastPrinted>
  <dcterms:created xsi:type="dcterms:W3CDTF">2015-03-06T09:36:00Z</dcterms:created>
  <dcterms:modified xsi:type="dcterms:W3CDTF">2019-03-13T15:33:00Z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Information Security Manager">
    <vt:lpwstr>[Information Security Manager]</vt:lpwstr>
  </property>
  <property fmtid="{D5CDD505-2E9C-101B-9397-08002B2CF9AE}" pid="4" name="ContentTypeId">
    <vt:lpwstr>0x010100CD4044C59A8CAE44B6D9ED6298F811F1</vt:lpwstr>
  </property>
</Properties>
</file>