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96C62" w14:textId="0B676131" w:rsidR="00105133" w:rsidRPr="000E1322" w:rsidRDefault="00105133" w:rsidP="00105133">
      <w:pPr>
        <w:rPr>
          <w:color w:val="444444" w:themeColor="text1"/>
          <w:sz w:val="28"/>
          <w:szCs w:val="28"/>
        </w:rPr>
      </w:pPr>
      <w:r w:rsidRPr="000E1322">
        <w:rPr>
          <w:rFonts w:ascii="Calibri" w:hAnsi="Calibri"/>
          <w:color w:val="444444" w:themeColor="text1"/>
          <w:sz w:val="40"/>
          <w:szCs w:val="40"/>
        </w:rPr>
        <w:t>ISO22301 Business Continuity Management System Overview</w:t>
      </w:r>
    </w:p>
    <w:p w14:paraId="66DF3505" w14:textId="5F8BD894" w:rsidR="003377E6" w:rsidRDefault="006C1E92" w:rsidP="006E3781">
      <w:pPr>
        <w:tabs>
          <w:tab w:val="right" w:pos="22374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8D8ADF" wp14:editId="746FAB7F">
            <wp:simplePos x="0" y="0"/>
            <wp:positionH relativeFrom="column">
              <wp:posOffset>0</wp:posOffset>
            </wp:positionH>
            <wp:positionV relativeFrom="paragraph">
              <wp:posOffset>15360015</wp:posOffset>
            </wp:positionV>
            <wp:extent cx="2527775" cy="957984"/>
            <wp:effectExtent l="0" t="0" r="0" b="0"/>
            <wp:wrapNone/>
            <wp:docPr id="120" name="Picture 120" descr="Auto Replac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uto Replace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775" cy="95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152B" w:rsidRPr="00D91D2C">
        <w:rPr>
          <w:noProof/>
        </w:rPr>
        <mc:AlternateContent>
          <mc:Choice Requires="wpc">
            <w:drawing>
              <wp:inline distT="0" distB="0" distL="0" distR="0" wp14:anchorId="34CBD4C4" wp14:editId="514B552B">
                <wp:extent cx="16344900" cy="15141039"/>
                <wp:effectExtent l="0" t="0" r="0" b="0"/>
                <wp:docPr id="28" name="Canvas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" name="Flowchart: Process 4"/>
                        <wps:cNvSpPr/>
                        <wps:spPr>
                          <a:xfrm>
                            <a:off x="0" y="87251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D4BBDB" w14:textId="0DCB0F86" w:rsidR="0070152B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04. Context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Flowchart: Process 49"/>
                        <wps:cNvSpPr/>
                        <wps:spPr>
                          <a:xfrm>
                            <a:off x="2057400" y="87251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06D907" w14:textId="57112B59" w:rsidR="00071845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05. Leadership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Flowchart: Process 52"/>
                        <wps:cNvSpPr/>
                        <wps:spPr>
                          <a:xfrm>
                            <a:off x="4114800" y="87251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159C7E" w14:textId="508A043D" w:rsidR="00071845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06. Planning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Flowchart: Process 53"/>
                        <wps:cNvSpPr/>
                        <wps:spPr>
                          <a:xfrm>
                            <a:off x="6172200" y="87231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EEA1E9" w14:textId="20321D67" w:rsidR="00071845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07. Support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lowchart: Process 56"/>
                        <wps:cNvSpPr/>
                        <wps:spPr>
                          <a:xfrm>
                            <a:off x="12349660" y="872274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550EDA" w14:textId="50E6C7AE" w:rsidR="004F2456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09. Performance evaluation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lowchart: Process 58"/>
                        <wps:cNvSpPr/>
                        <wps:spPr>
                          <a:xfrm>
                            <a:off x="14407060" y="87775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E1D75B" w14:textId="741FE569" w:rsidR="004F2456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10. Improvement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Arrow: Pentagon 42"/>
                        <wps:cNvSpPr/>
                        <wps:spPr>
                          <a:xfrm>
                            <a:off x="9524" y="66341"/>
                            <a:ext cx="7991476" cy="457200"/>
                          </a:xfrm>
                          <a:prstGeom prst="homePlat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CCC2A1" w14:textId="333E39CF" w:rsidR="00D87463" w:rsidRPr="00210B50" w:rsidRDefault="00D87463" w:rsidP="00BD4ED6">
                              <w:pPr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210B50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Arrow: Chevron 43"/>
                        <wps:cNvSpPr/>
                        <wps:spPr>
                          <a:xfrm>
                            <a:off x="8001000" y="66341"/>
                            <a:ext cx="4114800" cy="457200"/>
                          </a:xfrm>
                          <a:prstGeom prst="chevron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48C8C6" w14:textId="691C4966" w:rsidR="00210B50" w:rsidRPr="000F0A2F" w:rsidRDefault="00210B50" w:rsidP="00BD4ED6">
                              <w:pPr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0F0A2F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Flowchart: Process 64"/>
                        <wps:cNvSpPr/>
                        <wps:spPr>
                          <a:xfrm>
                            <a:off x="228600" y="1898419"/>
                            <a:ext cx="1600200" cy="685801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9B2521" w14:textId="263E1446" w:rsidR="00DF3CC6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Business Continuity Context, Req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uirements</w:t>
                              </w: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 xml:space="preserve"> and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cope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Flowchart: Process 65"/>
                        <wps:cNvSpPr/>
                        <wps:spPr>
                          <a:xfrm>
                            <a:off x="2286000" y="189969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18F3E4" w14:textId="55EB6D0C" w:rsidR="00DF3CC6" w:rsidRPr="007E3344" w:rsidRDefault="007E3344" w:rsidP="00BD4ED6">
                              <w:pPr>
                                <w:autoSpaceDE w:val="0"/>
                                <w:autoSpaceDN w:val="0"/>
                                <w:adjustRightInd w:val="0"/>
                                <w:spacing w:before="0" w:after="0" w:line="288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Business Continuity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Policy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lowchart: Process 66"/>
                        <wps:cNvSpPr/>
                        <wps:spPr>
                          <a:xfrm>
                            <a:off x="4343400" y="1901235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FDBAE8" w14:textId="38A03CF7" w:rsidR="00DF3CC6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Business Continuity Management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Flowchart: Process 67"/>
                        <wps:cNvSpPr/>
                        <wps:spPr>
                          <a:xfrm>
                            <a:off x="6400800" y="190069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3CFE1" w14:textId="57485789" w:rsidR="00DF3CC6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Procedure for the</w:t>
                              </w:r>
                              <w:r w:rsidR="000E41B6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Control of Documented Information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Flowchart: Process 68"/>
                        <wps:cNvSpPr/>
                        <wps:spPr>
                          <a:xfrm>
                            <a:off x="8462010" y="189841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398B15" w14:textId="70D259D9" w:rsidR="00DF3CC6" w:rsidRDefault="004D340B" w:rsidP="00BD4ED6">
                              <w:pPr>
                                <w:spacing w:before="0" w:after="0"/>
                                <w:jc w:val="center"/>
                              </w:pPr>
                              <w:r w:rsidRPr="004D340B">
                                <w:rPr>
                                  <w:sz w:val="20"/>
                                  <w:szCs w:val="20"/>
                                </w:rPr>
                                <w:t>Business Impact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4D340B">
                                <w:rPr>
                                  <w:sz w:val="20"/>
                                  <w:szCs w:val="20"/>
                                </w:rPr>
                                <w:t>Analysis Process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Flowchart: Process 69"/>
                        <wps:cNvSpPr/>
                        <wps:spPr>
                          <a:xfrm>
                            <a:off x="12578259" y="190252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CA1516" w14:textId="291EB1F2" w:rsidR="00DF3CC6" w:rsidRDefault="00446088" w:rsidP="00BD4ED6">
                              <w:pPr>
                                <w:spacing w:before="0" w:after="0"/>
                                <w:jc w:val="center"/>
                              </w:pP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Process for Monitoring, Measurement,</w:t>
                              </w:r>
                              <w:r w:rsidR="00F46536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Analysis and Evaluation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Flowchart: Process 70"/>
                        <wps:cNvSpPr/>
                        <wps:spPr>
                          <a:xfrm>
                            <a:off x="14635660" y="190099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2451DF" w14:textId="683E2AEF" w:rsidR="00DF3CC6" w:rsidRDefault="00BE24B2" w:rsidP="00BD4ED6">
                              <w:pPr>
                                <w:spacing w:before="0" w:after="0"/>
                                <w:jc w:val="center"/>
                              </w:pPr>
                              <w:r w:rsidRPr="00BE24B2">
                                <w:rPr>
                                  <w:sz w:val="20"/>
                                  <w:szCs w:val="20"/>
                                </w:rPr>
                                <w:t>Procedure for the Management of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BE24B2">
                                <w:rPr>
                                  <w:sz w:val="20"/>
                                  <w:szCs w:val="20"/>
                                </w:rPr>
                                <w:t>Non-Conformity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Flowchart: Process 72"/>
                        <wps:cNvSpPr/>
                        <wps:spPr>
                          <a:xfrm>
                            <a:off x="228599" y="2929960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B35CA" w14:textId="301D2ACB" w:rsidR="00D7432C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Legal and Regulatory Req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uirements</w:t>
                              </w: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 xml:space="preserve"> Procedure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Flowchart: Process 73"/>
                        <wps:cNvSpPr/>
                        <wps:spPr>
                          <a:xfrm>
                            <a:off x="2286000" y="2929960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AF5DB9" w14:textId="269008F6" w:rsidR="00D7432C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Roles, Responsibilities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and Authorities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Flowchart: Process 75"/>
                        <wps:cNvSpPr/>
                        <wps:spPr>
                          <a:xfrm>
                            <a:off x="6400799" y="2929960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1E417B" w14:textId="77777777" w:rsidR="00CD5085" w:rsidRDefault="00CD5085" w:rsidP="00BD4ED6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BCMS</w:t>
                              </w:r>
                            </w:p>
                            <w:p w14:paraId="17F4764E" w14:textId="68C2B32B" w:rsidR="00D7432C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Documentation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lowchart: Process 76"/>
                        <wps:cNvSpPr/>
                        <wps:spPr>
                          <a:xfrm>
                            <a:off x="8457498" y="2929960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EBFC60" w14:textId="5B3704F0" w:rsidR="00D7432C" w:rsidRDefault="007A73E9" w:rsidP="00BD4ED6">
                              <w:pPr>
                                <w:spacing w:before="0" w:after="0"/>
                                <w:jc w:val="center"/>
                              </w:pPr>
                              <w:r w:rsidRPr="007A73E9">
                                <w:rPr>
                                  <w:sz w:val="20"/>
                                  <w:szCs w:val="20"/>
                                </w:rPr>
                                <w:t>Risk Assessment and Treatment Process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lowchart: Process 77"/>
                        <wps:cNvSpPr/>
                        <wps:spPr>
                          <a:xfrm>
                            <a:off x="12578260" y="292972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F02274" w14:textId="0011C274" w:rsidR="00D7432C" w:rsidRDefault="00446088" w:rsidP="00BD4ED6">
                              <w:pPr>
                                <w:spacing w:before="0" w:after="0"/>
                                <w:jc w:val="center"/>
                              </w:pP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Procedure for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Internal Audits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lowchart: Process 78"/>
                        <wps:cNvSpPr/>
                        <wps:spPr>
                          <a:xfrm>
                            <a:off x="14635660" y="292972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DAFB1F" w14:textId="389B57CD" w:rsidR="00D7432C" w:rsidRDefault="00BE24B2" w:rsidP="00BD4ED6">
                              <w:pPr>
                                <w:spacing w:before="0" w:after="0"/>
                                <w:jc w:val="center"/>
                              </w:pPr>
                              <w:r w:rsidRPr="00BE24B2">
                                <w:rPr>
                                  <w:sz w:val="20"/>
                                  <w:szCs w:val="20"/>
                                </w:rPr>
                                <w:t>Nonconformity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E24B2">
                                <w:rPr>
                                  <w:sz w:val="20"/>
                                  <w:szCs w:val="20"/>
                                </w:rPr>
                                <w:t>and Corrective Action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lowchart: Process 79"/>
                        <wps:cNvSpPr/>
                        <wps:spPr>
                          <a:xfrm>
                            <a:off x="228600" y="395714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0BD7B6" w14:textId="43C34E8F" w:rsidR="00D7432C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Legal and Regulatory Req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uirements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lowchart: Process 80"/>
                        <wps:cNvSpPr/>
                        <wps:spPr>
                          <a:xfrm>
                            <a:off x="2286000" y="395714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09BCF6" w14:textId="420517DD" w:rsidR="00D7432C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Top Management Communication Programme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lowchart: Process 82"/>
                        <wps:cNvSpPr/>
                        <wps:spPr>
                          <a:xfrm>
                            <a:off x="6400799" y="395714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6569FB" w14:textId="3FA35E12" w:rsidR="00D7432C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Competence Development Procedure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lowchart: Process 84"/>
                        <wps:cNvSpPr/>
                        <wps:spPr>
                          <a:xfrm>
                            <a:off x="12578260" y="395918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0C7EB0" w14:textId="17C155A9" w:rsidR="00D7432C" w:rsidRDefault="00446088" w:rsidP="00BD4ED6">
                              <w:pPr>
                                <w:spacing w:before="0" w:after="0"/>
                                <w:jc w:val="center"/>
                              </w:pP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Internal Audit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lowchart: Process 87"/>
                        <wps:cNvSpPr/>
                        <wps:spPr>
                          <a:xfrm>
                            <a:off x="2285999" y="498740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6364A3" w14:textId="2459A5E6" w:rsidR="00D7432C" w:rsidRDefault="007E3344" w:rsidP="00BD4ED6">
                              <w:pPr>
                                <w:spacing w:before="0" w:after="0"/>
                                <w:jc w:val="center"/>
                              </w:pP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Executive Support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E3344">
                                <w:rPr>
                                  <w:sz w:val="20"/>
                                  <w:szCs w:val="20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lowchart: Process 89"/>
                        <wps:cNvSpPr/>
                        <wps:spPr>
                          <a:xfrm>
                            <a:off x="6400800" y="498740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246055" w14:textId="5AD4AA1D" w:rsidR="00D7432C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 xml:space="preserve">Competence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Development 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lowchart: Process 91"/>
                        <wps:cNvSpPr/>
                        <wps:spPr>
                          <a:xfrm>
                            <a:off x="12578259" y="498717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6DF6F4" w14:textId="44BFA128" w:rsidR="00D7432C" w:rsidRDefault="00446088" w:rsidP="00BD4ED6">
                              <w:pPr>
                                <w:spacing w:before="0" w:after="0"/>
                                <w:jc w:val="center"/>
                              </w:pP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Procedure for Management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Reviews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lowchart: Process 96"/>
                        <wps:cNvSpPr/>
                        <wps:spPr>
                          <a:xfrm>
                            <a:off x="6400800" y="6016134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944DF6" w14:textId="2B0DFB3E" w:rsidR="00D7432C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Business Continuity Awareness Presentation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Flowchart: Process 98"/>
                        <wps:cNvSpPr/>
                        <wps:spPr>
                          <a:xfrm>
                            <a:off x="12578260" y="6015897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229528" w14:textId="16418D12" w:rsidR="00D7432C" w:rsidRDefault="00446088" w:rsidP="00BD4ED6">
                              <w:pPr>
                                <w:spacing w:before="0" w:after="0"/>
                                <w:jc w:val="center"/>
                              </w:pP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Internal Audit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446088">
                                <w:rPr>
                                  <w:sz w:val="20"/>
                                  <w:szCs w:val="2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Arrow: Chevron 100"/>
                        <wps:cNvSpPr/>
                        <wps:spPr>
                          <a:xfrm>
                            <a:off x="12121060" y="68283"/>
                            <a:ext cx="2057400" cy="457200"/>
                          </a:xfrm>
                          <a:prstGeom prst="chevron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8C66B3" w14:textId="3D308AAB" w:rsidR="00210B50" w:rsidRPr="000F0A2F" w:rsidRDefault="00210B50" w:rsidP="00BD4ED6">
                              <w:pPr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F0A2F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Arrow: Chevron 101"/>
                        <wps:cNvSpPr/>
                        <wps:spPr>
                          <a:xfrm>
                            <a:off x="14178460" y="68283"/>
                            <a:ext cx="2057400" cy="457200"/>
                          </a:xfrm>
                          <a:prstGeom prst="chevron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996CA6" w14:textId="55442B4E" w:rsidR="00210B50" w:rsidRPr="000F0A2F" w:rsidRDefault="00210B50" w:rsidP="00BD4ED6">
                              <w:pPr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F0A2F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ACT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Flowchart: Process 103"/>
                        <wps:cNvSpPr/>
                        <wps:spPr>
                          <a:xfrm>
                            <a:off x="6400800" y="704485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ADBDD2" w14:textId="22D2DF56" w:rsidR="000F0A2F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Business Continuity Communication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Flowchart: Process 104"/>
                        <wps:cNvSpPr/>
                        <wps:spPr>
                          <a:xfrm>
                            <a:off x="6400800" y="806734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D4E399" w14:textId="49B95486" w:rsidR="000F0A2F" w:rsidRDefault="000F0A2F" w:rsidP="00BD4ED6">
                              <w:pPr>
                                <w:spacing w:before="0" w:after="0"/>
                                <w:jc w:val="center"/>
                              </w:pP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Competence</w:t>
                              </w:r>
                              <w:r w:rsidR="002529C5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0A2F">
                                <w:rPr>
                                  <w:sz w:val="20"/>
                                  <w:szCs w:val="20"/>
                                </w:rPr>
                                <w:t>Development Questionnaire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Flowchart: Process 106"/>
                        <wps:cNvSpPr/>
                        <wps:spPr>
                          <a:xfrm>
                            <a:off x="12578260" y="704462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164B22" w14:textId="20871E38" w:rsidR="00436E01" w:rsidRDefault="00F46536" w:rsidP="00BD4ED6">
                              <w:pPr>
                                <w:spacing w:before="0" w:after="0"/>
                                <w:jc w:val="center"/>
                              </w:pPr>
                              <w:r w:rsidRPr="00F46536">
                                <w:rPr>
                                  <w:sz w:val="20"/>
                                  <w:szCs w:val="20"/>
                                </w:rPr>
                                <w:t>Internal Audit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F46536">
                                <w:rPr>
                                  <w:sz w:val="20"/>
                                  <w:szCs w:val="20"/>
                                </w:rPr>
                                <w:t>Schedule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onnector: Elbow 46"/>
                        <wps:cNvCnPr>
                          <a:endCxn id="79" idx="1"/>
                        </wps:cNvCnPr>
                        <wps:spPr>
                          <a:xfrm rot="16200000" flipH="1">
                            <a:off x="-1199384" y="2871960"/>
                            <a:ext cx="2741671" cy="114298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>
                          <a:endCxn id="64" idx="1"/>
                        </wps:cNvCnPr>
                        <wps:spPr>
                          <a:xfrm>
                            <a:off x="114300" y="2241266"/>
                            <a:ext cx="114300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Connector 48"/>
                        <wps:cNvCnPr>
                          <a:endCxn id="72" idx="1"/>
                        </wps:cNvCnPr>
                        <wps:spPr>
                          <a:xfrm>
                            <a:off x="110643" y="3272712"/>
                            <a:ext cx="117956" cy="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Connector: Elbow 62"/>
                        <wps:cNvCnPr>
                          <a:endCxn id="95" idx="1"/>
                        </wps:cNvCnPr>
                        <wps:spPr>
                          <a:xfrm rot="16200000" flipH="1">
                            <a:off x="-168179" y="3904319"/>
                            <a:ext cx="4794057" cy="114301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>
                          <a:endCxn id="65" idx="1"/>
                        </wps:cNvCnPr>
                        <wps:spPr>
                          <a:xfrm flipV="1">
                            <a:off x="2171700" y="2242545"/>
                            <a:ext cx="114300" cy="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Connector 71"/>
                        <wps:cNvCnPr>
                          <a:endCxn id="73" idx="1"/>
                        </wps:cNvCnPr>
                        <wps:spPr>
                          <a:xfrm>
                            <a:off x="2171700" y="3272712"/>
                            <a:ext cx="114300" cy="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Straight Connector 124"/>
                        <wps:cNvCnPr>
                          <a:endCxn id="80" idx="1"/>
                        </wps:cNvCnPr>
                        <wps:spPr>
                          <a:xfrm>
                            <a:off x="2171700" y="4299842"/>
                            <a:ext cx="114300" cy="1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Connector: Elbow 125"/>
                        <wps:cNvCnPr>
                          <a:endCxn id="66" idx="1"/>
                        </wps:cNvCnPr>
                        <wps:spPr>
                          <a:xfrm rot="16200000" flipH="1">
                            <a:off x="3943250" y="1843931"/>
                            <a:ext cx="686006" cy="11429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Connector: Elbow 126"/>
                        <wps:cNvCnPr/>
                        <wps:spPr>
                          <a:xfrm rot="16200000" flipH="1">
                            <a:off x="2910187" y="4925983"/>
                            <a:ext cx="6860572" cy="107944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Straight Connector 352"/>
                        <wps:cNvCnPr>
                          <a:endCxn id="67" idx="1"/>
                        </wps:cNvCnPr>
                        <wps:spPr>
                          <a:xfrm flipV="1">
                            <a:off x="6292855" y="2243539"/>
                            <a:ext cx="107945" cy="5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Straight Connector 353"/>
                        <wps:cNvCnPr>
                          <a:endCxn id="75" idx="1"/>
                        </wps:cNvCnPr>
                        <wps:spPr>
                          <a:xfrm flipV="1">
                            <a:off x="6292854" y="3272782"/>
                            <a:ext cx="107945" cy="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Straight Connector 354"/>
                        <wps:cNvCnPr>
                          <a:endCxn id="82" idx="1"/>
                        </wps:cNvCnPr>
                        <wps:spPr>
                          <a:xfrm>
                            <a:off x="6292854" y="4299874"/>
                            <a:ext cx="107945" cy="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" name="Straight Connector 355"/>
                        <wps:cNvCnPr>
                          <a:endCxn id="89" idx="1"/>
                        </wps:cNvCnPr>
                        <wps:spPr>
                          <a:xfrm>
                            <a:off x="6292854" y="5330055"/>
                            <a:ext cx="107946" cy="1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Straight Connector 356"/>
                        <wps:cNvCnPr>
                          <a:endCxn id="96" idx="1"/>
                        </wps:cNvCnPr>
                        <wps:spPr>
                          <a:xfrm>
                            <a:off x="6286500" y="6358730"/>
                            <a:ext cx="114300" cy="1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Straight Connector 357"/>
                        <wps:cNvCnPr>
                          <a:endCxn id="103" idx="1"/>
                        </wps:cNvCnPr>
                        <wps:spPr>
                          <a:xfrm>
                            <a:off x="6286500" y="7387405"/>
                            <a:ext cx="114300" cy="1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1" name="Connector: Elbow 371"/>
                        <wps:cNvCnPr>
                          <a:endCxn id="157" idx="1"/>
                        </wps:cNvCnPr>
                        <wps:spPr>
                          <a:xfrm rot="16200000" flipH="1">
                            <a:off x="8063124" y="5958337"/>
                            <a:ext cx="8918268" cy="116584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" name="Straight Connector 372"/>
                        <wps:cNvCnPr>
                          <a:endCxn id="69" idx="1"/>
                        </wps:cNvCnPr>
                        <wps:spPr>
                          <a:xfrm>
                            <a:off x="12463962" y="2244090"/>
                            <a:ext cx="114297" cy="13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3" name="Straight Connector 373"/>
                        <wps:cNvCnPr>
                          <a:endCxn id="77" idx="1"/>
                        </wps:cNvCnPr>
                        <wps:spPr>
                          <a:xfrm>
                            <a:off x="12463962" y="3272319"/>
                            <a:ext cx="114298" cy="2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" name="Straight Connector 374"/>
                        <wps:cNvCnPr>
                          <a:endCxn id="84" idx="1"/>
                        </wps:cNvCnPr>
                        <wps:spPr>
                          <a:xfrm>
                            <a:off x="12463962" y="4301142"/>
                            <a:ext cx="114298" cy="83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5" name="Straight Connector 375"/>
                        <wps:cNvCnPr>
                          <a:endCxn id="91" idx="1"/>
                        </wps:cNvCnPr>
                        <wps:spPr>
                          <a:xfrm>
                            <a:off x="12463962" y="5329863"/>
                            <a:ext cx="114297" cy="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6" name="Straight Connector 376"/>
                        <wps:cNvCnPr>
                          <a:endCxn id="98" idx="1"/>
                        </wps:cNvCnPr>
                        <wps:spPr>
                          <a:xfrm>
                            <a:off x="12463962" y="6358493"/>
                            <a:ext cx="114298" cy="1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" name="Connector: Elbow 381"/>
                        <wps:cNvCnPr>
                          <a:endCxn id="78" idx="1"/>
                        </wps:cNvCnPr>
                        <wps:spPr>
                          <a:xfrm rot="16200000" flipH="1">
                            <a:off x="13720999" y="2357884"/>
                            <a:ext cx="1715026" cy="114295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2" name="Straight Connector 382"/>
                        <wps:cNvCnPr>
                          <a:endCxn id="70" idx="1"/>
                        </wps:cNvCnPr>
                        <wps:spPr>
                          <a:xfrm>
                            <a:off x="14521363" y="2243799"/>
                            <a:ext cx="114297" cy="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Flowchart: Process 95"/>
                        <wps:cNvSpPr/>
                        <wps:spPr>
                          <a:xfrm>
                            <a:off x="2286000" y="6015916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409947" w14:textId="0F2EC6A7" w:rsidR="003211CD" w:rsidRDefault="003211CD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Meeting Minutes Template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Connector 93"/>
                        <wps:cNvCnPr>
                          <a:endCxn id="87" idx="1"/>
                        </wps:cNvCnPr>
                        <wps:spPr>
                          <a:xfrm>
                            <a:off x="2171700" y="5330055"/>
                            <a:ext cx="114299" cy="2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Flowchart: Process 94"/>
                        <wps:cNvSpPr/>
                        <wps:spPr>
                          <a:xfrm>
                            <a:off x="10520860" y="201138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249FB9" w14:textId="1EDD30F4" w:rsidR="00CB57F6" w:rsidRDefault="0019198C" w:rsidP="00BD4ED6">
                              <w:pPr>
                                <w:spacing w:before="0" w:after="0"/>
                                <w:jc w:val="center"/>
                              </w:pPr>
                              <w:r w:rsidRPr="0019198C">
                                <w:rPr>
                                  <w:sz w:val="20"/>
                                  <w:szCs w:val="20"/>
                                </w:rPr>
                                <w:t>Business Impact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19198C">
                                <w:rPr>
                                  <w:sz w:val="20"/>
                                  <w:szCs w:val="20"/>
                                </w:rPr>
                                <w:t>Analysis 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Flowchart: Process 99"/>
                        <wps:cNvSpPr/>
                        <wps:spPr>
                          <a:xfrm>
                            <a:off x="10520860" y="3051480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A4A4CA" w14:textId="50F3EDE1" w:rsidR="00F1096D" w:rsidRDefault="001E74AD" w:rsidP="00BD4ED6">
                              <w:pPr>
                                <w:spacing w:before="0" w:after="0"/>
                                <w:jc w:val="center"/>
                              </w:pPr>
                              <w:r w:rsidRPr="001E74AD">
                                <w:rPr>
                                  <w:sz w:val="20"/>
                                  <w:szCs w:val="20"/>
                                </w:rPr>
                                <w:t>Risk Assessment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1E74AD">
                                <w:rPr>
                                  <w:sz w:val="20"/>
                                  <w:szCs w:val="2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Flowchart: Process 102"/>
                        <wps:cNvSpPr/>
                        <wps:spPr>
                          <a:xfrm>
                            <a:off x="8458200" y="3959935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E19926" w14:textId="46999DCB" w:rsidR="00F1096D" w:rsidRDefault="001E74AD" w:rsidP="00BD4ED6">
                              <w:pPr>
                                <w:spacing w:before="0" w:after="0"/>
                                <w:jc w:val="center"/>
                              </w:pPr>
                              <w:r w:rsidRPr="001E74AD">
                                <w:rPr>
                                  <w:sz w:val="20"/>
                                  <w:szCs w:val="20"/>
                                </w:rPr>
                                <w:t>Risk Treatment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Flowchart: Process 108"/>
                        <wps:cNvSpPr/>
                        <wps:spPr>
                          <a:xfrm>
                            <a:off x="10520860" y="4067585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0A73BE" w14:textId="3783ED49" w:rsidR="00F1096D" w:rsidRDefault="001E74AD" w:rsidP="00BD4ED6">
                              <w:pPr>
                                <w:spacing w:before="0" w:after="0"/>
                                <w:jc w:val="center"/>
                              </w:pPr>
                              <w:r w:rsidRPr="001E74AD">
                                <w:rPr>
                                  <w:sz w:val="20"/>
                                  <w:szCs w:val="20"/>
                                </w:rPr>
                                <w:t>Business Continuity Strategies and Solutions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Flowchart: Process 110"/>
                        <wps:cNvSpPr/>
                        <wps:spPr>
                          <a:xfrm>
                            <a:off x="8458200" y="498740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50C48" w14:textId="1C66842F" w:rsidR="00F1096D" w:rsidRDefault="00DA5126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Business Continuity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Flowchart: Process 112"/>
                        <wps:cNvSpPr/>
                        <wps:spPr>
                          <a:xfrm>
                            <a:off x="10522130" y="510892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355293" w14:textId="26D3EE6F" w:rsidR="00F1096D" w:rsidRDefault="006015F3" w:rsidP="00BD4ED6">
                              <w:pPr>
                                <w:spacing w:before="0" w:after="0"/>
                                <w:jc w:val="center"/>
                              </w:pPr>
                              <w:r w:rsidRPr="006015F3">
                                <w:rPr>
                                  <w:sz w:val="20"/>
                                  <w:szCs w:val="20"/>
                                </w:rPr>
                                <w:t>Business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6015F3">
                                <w:rPr>
                                  <w:sz w:val="20"/>
                                  <w:szCs w:val="20"/>
                                </w:rPr>
                                <w:t>Continuity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DA5126">
                                <w:rPr>
                                  <w:sz w:val="20"/>
                                  <w:szCs w:val="20"/>
                                </w:rPr>
                                <w:t>Procedure(s)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Flowchart: Process 113"/>
                        <wps:cNvSpPr/>
                        <wps:spPr>
                          <a:xfrm>
                            <a:off x="8459470" y="601737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77BC6" w14:textId="2C653F0B" w:rsidR="00F1096D" w:rsidRDefault="009D678E" w:rsidP="00BD4ED6">
                              <w:pPr>
                                <w:spacing w:before="0" w:after="0"/>
                                <w:jc w:val="center"/>
                              </w:pPr>
                              <w:r w:rsidRPr="009D678E">
                                <w:rPr>
                                  <w:sz w:val="20"/>
                                  <w:szCs w:val="20"/>
                                </w:rPr>
                                <w:t>Business Continuity Exercise Programme</w:t>
                              </w:r>
                              <w:r w:rsidR="00F1096D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Flowchart: Process 114"/>
                        <wps:cNvSpPr/>
                        <wps:spPr>
                          <a:xfrm>
                            <a:off x="10515600" y="613480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75D536" w14:textId="34198F1E" w:rsidR="00F1096D" w:rsidRDefault="009D678E" w:rsidP="00BD4ED6">
                              <w:pPr>
                                <w:spacing w:before="0" w:after="0"/>
                                <w:jc w:val="center"/>
                              </w:pPr>
                              <w:r w:rsidRPr="009D678E">
                                <w:rPr>
                                  <w:sz w:val="20"/>
                                  <w:szCs w:val="20"/>
                                </w:rPr>
                                <w:t>Business Continuity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D678E">
                                <w:rPr>
                                  <w:sz w:val="20"/>
                                  <w:szCs w:val="20"/>
                                </w:rPr>
                                <w:t>Test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Flowchart: Process 115"/>
                        <wps:cNvSpPr/>
                        <wps:spPr>
                          <a:xfrm>
                            <a:off x="8459470" y="704485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80D403" w14:textId="4174D289" w:rsidR="00F1096D" w:rsidRDefault="009D678E" w:rsidP="00BD4ED6">
                              <w:pPr>
                                <w:spacing w:before="0" w:after="0"/>
                                <w:jc w:val="center"/>
                              </w:pPr>
                              <w:r w:rsidRPr="009D678E">
                                <w:rPr>
                                  <w:sz w:val="20"/>
                                  <w:szCs w:val="20"/>
                                </w:rPr>
                                <w:t>Business Continuity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D678E">
                                <w:rPr>
                                  <w:sz w:val="20"/>
                                  <w:szCs w:val="20"/>
                                </w:rPr>
                                <w:t>Test 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Flowchart: Process 116"/>
                        <wps:cNvSpPr/>
                        <wps:spPr>
                          <a:xfrm>
                            <a:off x="10523400" y="7155164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79AA8" w14:textId="3ACD214A" w:rsidR="00F1096D" w:rsidRDefault="00832E4C" w:rsidP="00BD4ED6">
                              <w:pPr>
                                <w:spacing w:before="0" w:after="0"/>
                                <w:jc w:val="center"/>
                              </w:pPr>
                              <w:r w:rsidRPr="00832E4C">
                                <w:rPr>
                                  <w:sz w:val="20"/>
                                  <w:szCs w:val="20"/>
                                </w:rPr>
                                <w:t>Supplier B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usiness Continuity </w:t>
                              </w:r>
                              <w:r w:rsidRPr="00832E4C">
                                <w:rPr>
                                  <w:sz w:val="20"/>
                                  <w:szCs w:val="20"/>
                                </w:rPr>
                                <w:t>Evaluation Process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Flowchart: Process 117"/>
                        <wps:cNvSpPr/>
                        <wps:spPr>
                          <a:xfrm>
                            <a:off x="8460740" y="807482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0904BB" w14:textId="06D03CC5" w:rsidR="00F1096D" w:rsidRPr="004B5589" w:rsidRDefault="004B5589" w:rsidP="00BD4ED6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5589">
                                <w:rPr>
                                  <w:sz w:val="20"/>
                                  <w:szCs w:val="20"/>
                                </w:rPr>
                                <w:t>Standard Operating Procedure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Flowchart: Process 118"/>
                        <wps:cNvSpPr/>
                        <wps:spPr>
                          <a:xfrm>
                            <a:off x="8459470" y="9101546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8892DD" w14:textId="6BFA71AC" w:rsidR="00F1096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832E4C">
                                <w:rPr>
                                  <w:sz w:val="20"/>
                                  <w:szCs w:val="20"/>
                                </w:rPr>
                                <w:t>Business Impact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832E4C">
                                <w:rPr>
                                  <w:sz w:val="20"/>
                                  <w:szCs w:val="20"/>
                                </w:rPr>
                                <w:t>Analysis Tool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Flowchart: Process 123"/>
                        <wps:cNvSpPr/>
                        <wps:spPr>
                          <a:xfrm>
                            <a:off x="10515600" y="921588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81AEBA" w14:textId="78C5FCC2" w:rsidR="00F1096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Risk and Opportunity Assessment </w:t>
                              </w:r>
                              <w:r w:rsidR="00CD5085">
                                <w:rPr>
                                  <w:sz w:val="20"/>
                                  <w:szCs w:val="20"/>
                                </w:rPr>
                                <w:t xml:space="preserve">and Treatment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Flowchart: Process 128"/>
                        <wps:cNvSpPr/>
                        <wps:spPr>
                          <a:xfrm>
                            <a:off x="8462010" y="1013285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CC77BB" w14:textId="2F412569" w:rsidR="00F1096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1B3B1F">
                                <w:rPr>
                                  <w:sz w:val="20"/>
                                  <w:szCs w:val="20"/>
                                </w:rPr>
                                <w:t>Post Incident Report</w:t>
                              </w:r>
                              <w: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Flowchart: Process 129"/>
                        <wps:cNvSpPr/>
                        <wps:spPr>
                          <a:xfrm>
                            <a:off x="10515600" y="10244622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AC841B" w14:textId="66F021C6" w:rsidR="00F1096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0C0F1D">
                                <w:rPr>
                                  <w:sz w:val="20"/>
                                  <w:szCs w:val="20"/>
                                </w:rPr>
                                <w:t>Business Continuity Contact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Flowchart: Process 130"/>
                        <wps:cNvSpPr/>
                        <wps:spPr>
                          <a:xfrm>
                            <a:off x="8462010" y="11159057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7D4406" w14:textId="4C4AF1A2" w:rsidR="00F1096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0C0F1D">
                                <w:rPr>
                                  <w:sz w:val="20"/>
                                  <w:szCs w:val="20"/>
                                </w:rPr>
                                <w:t>Incident Impact Information Log</w:t>
                              </w:r>
                              <w: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Flowchart: Process 131"/>
                        <wps:cNvSpPr/>
                        <wps:spPr>
                          <a:xfrm>
                            <a:off x="10523400" y="1127337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675077" w14:textId="7B1B29C0" w:rsidR="000C0F1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F27016">
                                <w:rPr>
                                  <w:sz w:val="20"/>
                                  <w:szCs w:val="20"/>
                                </w:rPr>
                                <w:t>Plan Activation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Flowchart: Process 133"/>
                        <wps:cNvSpPr/>
                        <wps:spPr>
                          <a:xfrm>
                            <a:off x="8462010" y="12187767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286D07" w14:textId="471BFBCA" w:rsidR="000C0F1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F27016">
                                <w:rPr>
                                  <w:sz w:val="20"/>
                                  <w:szCs w:val="20"/>
                                </w:rPr>
                                <w:t>Incident Response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F27016">
                                <w:rPr>
                                  <w:sz w:val="20"/>
                                  <w:szCs w:val="20"/>
                                </w:rPr>
                                <w:t>Action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Flowchart: Process 134"/>
                        <wps:cNvSpPr/>
                        <wps:spPr>
                          <a:xfrm>
                            <a:off x="10515600" y="1230210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2B4920" w14:textId="5AA0EFD1" w:rsidR="000C0F1D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F27016">
                                <w:rPr>
                                  <w:sz w:val="20"/>
                                  <w:szCs w:val="20"/>
                                </w:rPr>
                                <w:t>Message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Flowchart: Process 135"/>
                        <wps:cNvSpPr/>
                        <wps:spPr>
                          <a:xfrm>
                            <a:off x="8457498" y="1435958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C68458" w14:textId="77777777" w:rsidR="00857B61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6B7741">
                                <w:rPr>
                                  <w:sz w:val="20"/>
                                  <w:szCs w:val="20"/>
                                </w:rPr>
                                <w:t>Business Continuity Procedure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6B7741">
                                <w:rPr>
                                  <w:sz w:val="20"/>
                                  <w:szCs w:val="20"/>
                                </w:rPr>
                                <w:t>Evaluation Checklist</w:t>
                              </w:r>
                            </w:p>
                            <w:p w14:paraId="63D56740" w14:textId="0E15C22A" w:rsidR="000C0F1D" w:rsidRDefault="000C0F1D" w:rsidP="00BD4ED6">
                              <w:pPr>
                                <w:spacing w:before="0"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Flowchart: Process 136"/>
                        <wps:cNvSpPr/>
                        <wps:spPr>
                          <a:xfrm>
                            <a:off x="10515600" y="1333166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20BF61" w14:textId="7935F0B2" w:rsidR="000C0F1D" w:rsidRPr="00857B61" w:rsidRDefault="00857B61" w:rsidP="00BD4ED6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57B61">
                                <w:rPr>
                                  <w:sz w:val="20"/>
                                  <w:szCs w:val="20"/>
                                </w:rPr>
                                <w:t>Ext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ernal Contact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List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Connector 3"/>
                        <wps:cNvCnPr>
                          <a:endCxn id="99" idx="1"/>
                        </wps:cNvCnPr>
                        <wps:spPr>
                          <a:xfrm>
                            <a:off x="10392232" y="3394294"/>
                            <a:ext cx="128628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Straight Connector 139"/>
                        <wps:cNvCnPr>
                          <a:endCxn id="76" idx="1"/>
                        </wps:cNvCnPr>
                        <wps:spPr>
                          <a:xfrm>
                            <a:off x="8340922" y="3272319"/>
                            <a:ext cx="116576" cy="5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>
                          <a:endCxn id="68" idx="1"/>
                        </wps:cNvCnPr>
                        <wps:spPr>
                          <a:xfrm flipV="1">
                            <a:off x="8340922" y="2241319"/>
                            <a:ext cx="121088" cy="41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>
                          <a:endCxn id="102" idx="1"/>
                        </wps:cNvCnPr>
                        <wps:spPr>
                          <a:xfrm>
                            <a:off x="8339652" y="4299842"/>
                            <a:ext cx="118548" cy="29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>
                          <a:endCxn id="110" idx="1"/>
                        </wps:cNvCnPr>
                        <wps:spPr>
                          <a:xfrm>
                            <a:off x="8340922" y="5330309"/>
                            <a:ext cx="11727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>
                          <a:endCxn id="113" idx="1"/>
                        </wps:cNvCnPr>
                        <wps:spPr>
                          <a:xfrm>
                            <a:off x="8339652" y="6360279"/>
                            <a:ext cx="11981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>
                          <a:endCxn id="115" idx="1"/>
                        </wps:cNvCnPr>
                        <wps:spPr>
                          <a:xfrm flipV="1">
                            <a:off x="8336410" y="7387758"/>
                            <a:ext cx="123060" cy="13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>
                          <a:endCxn id="117" idx="1"/>
                        </wps:cNvCnPr>
                        <wps:spPr>
                          <a:xfrm flipV="1">
                            <a:off x="8344164" y="8417728"/>
                            <a:ext cx="116576" cy="29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>
                          <a:endCxn id="123" idx="1"/>
                        </wps:cNvCnPr>
                        <wps:spPr>
                          <a:xfrm>
                            <a:off x="10394512" y="9558782"/>
                            <a:ext cx="12108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>
                          <a:endCxn id="129" idx="1"/>
                        </wps:cNvCnPr>
                        <wps:spPr>
                          <a:xfrm flipV="1">
                            <a:off x="10405117" y="10587522"/>
                            <a:ext cx="110483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>
                          <a:endCxn id="131" idx="1"/>
                        </wps:cNvCnPr>
                        <wps:spPr>
                          <a:xfrm>
                            <a:off x="10404852" y="11616271"/>
                            <a:ext cx="11854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>
                          <a:endCxn id="134" idx="1"/>
                        </wps:cNvCnPr>
                        <wps:spPr>
                          <a:xfrm>
                            <a:off x="10394512" y="12645003"/>
                            <a:ext cx="12108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>
                          <a:endCxn id="108" idx="1"/>
                        </wps:cNvCnPr>
                        <wps:spPr>
                          <a:xfrm>
                            <a:off x="10406561" y="4410485"/>
                            <a:ext cx="11429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>
                          <a:endCxn id="112" idx="1"/>
                        </wps:cNvCnPr>
                        <wps:spPr>
                          <a:xfrm>
                            <a:off x="10392232" y="5451692"/>
                            <a:ext cx="129898" cy="1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>
                          <a:endCxn id="114" idx="1"/>
                        </wps:cNvCnPr>
                        <wps:spPr>
                          <a:xfrm>
                            <a:off x="10406561" y="6477292"/>
                            <a:ext cx="109039" cy="1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>
                          <a:endCxn id="116" idx="1"/>
                        </wps:cNvCnPr>
                        <wps:spPr>
                          <a:xfrm>
                            <a:off x="10401300" y="7497875"/>
                            <a:ext cx="122100" cy="18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>
                          <a:endCxn id="118" idx="1"/>
                        </wps:cNvCnPr>
                        <wps:spPr>
                          <a:xfrm>
                            <a:off x="8342631" y="9444231"/>
                            <a:ext cx="116839" cy="2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>
                          <a:endCxn id="128" idx="1"/>
                        </wps:cNvCnPr>
                        <wps:spPr>
                          <a:xfrm>
                            <a:off x="8338640" y="10475758"/>
                            <a:ext cx="1233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>
                          <a:endCxn id="130" idx="1"/>
                        </wps:cNvCnPr>
                        <wps:spPr>
                          <a:xfrm>
                            <a:off x="8338640" y="11501957"/>
                            <a:ext cx="1233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>
                          <a:endCxn id="133" idx="1"/>
                        </wps:cNvCnPr>
                        <wps:spPr>
                          <a:xfrm>
                            <a:off x="8338640" y="12530667"/>
                            <a:ext cx="1233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>
                          <a:endCxn id="94" idx="1"/>
                        </wps:cNvCnPr>
                        <wps:spPr>
                          <a:xfrm>
                            <a:off x="10392232" y="2354224"/>
                            <a:ext cx="128628" cy="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Flowchart: Process 155"/>
                        <wps:cNvSpPr/>
                        <wps:spPr>
                          <a:xfrm>
                            <a:off x="12578260" y="807482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AD1FBE" w14:textId="2BA24112" w:rsidR="009F47DB" w:rsidRDefault="00DA40BE" w:rsidP="00BD4ED6">
                              <w:pPr>
                                <w:spacing w:before="0" w:after="0"/>
                                <w:jc w:val="center"/>
                              </w:pPr>
                              <w:r w:rsidRPr="00DA40BE">
                                <w:rPr>
                                  <w:sz w:val="20"/>
                                  <w:szCs w:val="20"/>
                                </w:rPr>
                                <w:t>Internal Audit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DA40BE">
                                <w:rPr>
                                  <w:sz w:val="20"/>
                                  <w:szCs w:val="20"/>
                                </w:rPr>
                                <w:t>Action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Flowchart: Process 156"/>
                        <wps:cNvSpPr/>
                        <wps:spPr>
                          <a:xfrm>
                            <a:off x="12580550" y="910225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7F544A" w14:textId="7D272EC4" w:rsidR="009F47DB" w:rsidRDefault="00DA40BE" w:rsidP="00BD4ED6">
                              <w:pPr>
                                <w:spacing w:before="0" w:after="0"/>
                                <w:jc w:val="center"/>
                              </w:pPr>
                              <w:r w:rsidRPr="00DA40BE">
                                <w:rPr>
                                  <w:sz w:val="20"/>
                                  <w:szCs w:val="20"/>
                                </w:rPr>
                                <w:t>Management Review Meeting Agenda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Flowchart: Process 157"/>
                        <wps:cNvSpPr/>
                        <wps:spPr>
                          <a:xfrm>
                            <a:off x="12580550" y="10132863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A065B6" w14:textId="45D7C072" w:rsidR="009F47DB" w:rsidRDefault="00DA40BE" w:rsidP="00BD4ED6">
                              <w:pPr>
                                <w:spacing w:before="0" w:after="0"/>
                                <w:jc w:val="center"/>
                              </w:pPr>
                              <w:r w:rsidRPr="00DA40BE">
                                <w:rPr>
                                  <w:sz w:val="20"/>
                                  <w:szCs w:val="20"/>
                                </w:rPr>
                                <w:t>Internal Audit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DA40BE">
                                <w:rPr>
                                  <w:sz w:val="20"/>
                                  <w:szCs w:val="20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traight Connector 25"/>
                        <wps:cNvCnPr>
                          <a:endCxn id="106" idx="1"/>
                        </wps:cNvCnPr>
                        <wps:spPr>
                          <a:xfrm>
                            <a:off x="12463962" y="7387405"/>
                            <a:ext cx="114298" cy="1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>
                          <a:endCxn id="155" idx="1"/>
                        </wps:cNvCnPr>
                        <wps:spPr>
                          <a:xfrm>
                            <a:off x="12463962" y="8417728"/>
                            <a:ext cx="11429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>
                          <a:endCxn id="156" idx="1"/>
                        </wps:cNvCnPr>
                        <wps:spPr>
                          <a:xfrm>
                            <a:off x="12463966" y="9445158"/>
                            <a:ext cx="11658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Flowchart: Process 119"/>
                        <wps:cNvSpPr/>
                        <wps:spPr>
                          <a:xfrm>
                            <a:off x="8457498" y="1333162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142AD1" w14:textId="17F6621B" w:rsidR="00346953" w:rsidRDefault="00857B61" w:rsidP="00BD4ED6">
                              <w:pPr>
                                <w:spacing w:before="0" w:after="0"/>
                                <w:jc w:val="center"/>
                              </w:pPr>
                              <w:r w:rsidRPr="006B7741">
                                <w:rPr>
                                  <w:sz w:val="20"/>
                                  <w:szCs w:val="20"/>
                                </w:rPr>
                                <w:t>Internal Contact List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Straight Connector 1"/>
                        <wps:cNvCnPr>
                          <a:endCxn id="119" idx="1"/>
                        </wps:cNvCnPr>
                        <wps:spPr>
                          <a:xfrm>
                            <a:off x="8334130" y="13673891"/>
                            <a:ext cx="123368" cy="6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Flowchart: Process 121"/>
                        <wps:cNvSpPr/>
                        <wps:spPr>
                          <a:xfrm>
                            <a:off x="10515600" y="8187066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6ADCEA" w14:textId="3DD64C79" w:rsidR="00567B6B" w:rsidRDefault="00BD4ED6" w:rsidP="00BD4ED6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Continuity Operating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Procedure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onnector: Elbow 30"/>
                        <wps:cNvCnPr>
                          <a:endCxn id="135" idx="1"/>
                        </wps:cNvCnPr>
                        <wps:spPr>
                          <a:xfrm rot="16200000" flipH="1">
                            <a:off x="1768657" y="8013066"/>
                            <a:ext cx="13262808" cy="11487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Connector: Elbow 31"/>
                        <wps:cNvCnPr>
                          <a:stCxn id="136" idx="1"/>
                        </wps:cNvCnPr>
                        <wps:spPr>
                          <a:xfrm rot="10800000">
                            <a:off x="10394504" y="1438839"/>
                            <a:ext cx="121096" cy="12235194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Flowchart: Process 55"/>
                        <wps:cNvSpPr/>
                        <wps:spPr>
                          <a:xfrm>
                            <a:off x="8229600" y="864423"/>
                            <a:ext cx="36576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ECD7BA" w14:textId="5266C748" w:rsidR="004F2456" w:rsidRDefault="0085366E" w:rsidP="00BD4ED6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08. Operation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Connector 32"/>
                        <wps:cNvCnPr>
                          <a:endCxn id="121" idx="1"/>
                        </wps:cNvCnPr>
                        <wps:spPr>
                          <a:xfrm>
                            <a:off x="10401300" y="8526483"/>
                            <a:ext cx="114300" cy="28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4CBD4C4" id="Canvas 28" o:spid="_x0000_s1026" editas="canvas" style="width:1287pt;height:1192.2pt;mso-position-horizontal-relative:char;mso-position-vertical-relative:line" coordsize="163449,15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63449;height:151409;visibility:visible;mso-wrap-style:square">
                  <v:fill o:detectmouseclick="t"/>
                  <v:path o:connecttype="none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4" o:spid="_x0000_s1028" type="#_x0000_t109" style="position:absolute;top:872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" fillcolor="#d0eaeb [3214]" stroked="f" strokeweight="1pt">
                  <v:textbox>
                    <w:txbxContent>
                      <w:p w14:paraId="34D4BBDB" w14:textId="0DCB0F86" w:rsidR="0070152B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04. Context</w:t>
                        </w:r>
                      </w:p>
                    </w:txbxContent>
                  </v:textbox>
                </v:shape>
                <v:shape id="Flowchart: Process 49" o:spid="_x0000_s1029" type="#_x0000_t109" style="position:absolute;left:20574;top:872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" fillcolor="#d0eaeb [3214]" stroked="f" strokeweight="1pt">
                  <v:textbox>
                    <w:txbxContent>
                      <w:p w14:paraId="0506D907" w14:textId="57112B59" w:rsidR="00071845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05. Leadership</w:t>
                        </w:r>
                      </w:p>
                    </w:txbxContent>
                  </v:textbox>
                </v:shape>
                <v:shape id="Flowchart: Process 52" o:spid="_x0000_s1030" type="#_x0000_t109" style="position:absolute;left:41148;top:872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" fillcolor="#d0eaeb [3214]" stroked="f" strokeweight="1pt">
                  <v:textbox>
                    <w:txbxContent>
                      <w:p w14:paraId="70159C7E" w14:textId="508A043D" w:rsidR="00071845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06. Planning</w:t>
                        </w:r>
                      </w:p>
                    </w:txbxContent>
                  </v:textbox>
                </v:shape>
                <v:shape id="Flowchart: Process 53" o:spid="_x0000_s1031" type="#_x0000_t109" style="position:absolute;left:61722;top:8723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" fillcolor="#d0eaeb [3214]" stroked="f" strokeweight="1pt">
                  <v:textbox>
                    <w:txbxContent>
                      <w:p w14:paraId="6CEEA1E9" w14:textId="20321D67" w:rsidR="00071845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07. Support</w:t>
                        </w:r>
                      </w:p>
                    </w:txbxContent>
                  </v:textbox>
                </v:shape>
                <v:shape id="Flowchart: Process 56" o:spid="_x0000_s1032" type="#_x0000_t109" style="position:absolute;left:123496;top:8722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" fillcolor="#fffec1 [671]" stroked="f" strokeweight="1pt">
                  <v:textbox>
                    <w:txbxContent>
                      <w:p w14:paraId="6E550EDA" w14:textId="50E6C7AE" w:rsidR="004F2456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09. Performance evaluation</w:t>
                        </w:r>
                      </w:p>
                    </w:txbxContent>
                  </v:textbox>
                </v:shape>
                <v:shape id="Flowchart: Process 58" o:spid="_x0000_s1033" type="#_x0000_t109" style="position:absolute;left:144070;top:877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" fillcolor="#fbe4d5 [661]" stroked="f" strokeweight="1pt">
                  <v:textbox>
                    <w:txbxContent>
                      <w:p w14:paraId="3CE1D75B" w14:textId="741FE569" w:rsidR="004F2456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10. Improvement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Pentagon 42" o:spid="_x0000_s1034" type="#_x0000_t15" style="position:absolute;left:95;top:663;width:79915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" adj="20982" fillcolor="#41979a [1614]" stroked="f" strokeweight="1pt">
                  <v:textbox>
                    <w:txbxContent>
                      <w:p w14:paraId="6FCCC2A1" w14:textId="333E39CF" w:rsidR="00D87463" w:rsidRPr="00210B50" w:rsidRDefault="00D87463" w:rsidP="00BD4ED6">
                        <w:pPr>
                          <w:spacing w:before="0" w:after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210B50">
                          <w:rPr>
                            <w:color w:val="FFFFFF" w:themeColor="background1"/>
                            <w:sz w:val="44"/>
                            <w:szCs w:val="44"/>
                          </w:rPr>
                          <w:t>PLAN</w:t>
                        </w:r>
                      </w:p>
                    </w:txbxContent>
                  </v:textbox>
                </v:shape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Chevron 43" o:spid="_x0000_s1035" type="#_x0000_t55" style="position:absolute;left:80010;top:663;width:4114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" adj="20400" fillcolor="#2e74b5 [2408]" stroked="f" strokeweight="1pt">
                  <v:textbox>
                    <w:txbxContent>
                      <w:p w14:paraId="5848C8C6" w14:textId="691C4966" w:rsidR="00210B50" w:rsidRPr="000F0A2F" w:rsidRDefault="00210B50" w:rsidP="00BD4ED6">
                        <w:pPr>
                          <w:spacing w:before="0" w:after="0"/>
                          <w:jc w:val="center"/>
                          <w:rPr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0F0A2F">
                          <w:rPr>
                            <w:color w:val="FFFFFF" w:themeColor="background1"/>
                            <w:sz w:val="44"/>
                            <w:szCs w:val="44"/>
                          </w:rPr>
                          <w:t>DO</w:t>
                        </w:r>
                      </w:p>
                    </w:txbxContent>
                  </v:textbox>
                </v:shape>
                <v:shape id="Flowchart: Process 64" o:spid="_x0000_s1036" type="#_x0000_t109" style="position:absolute;left:2286;top:18984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" fillcolor="#d0eaeb [3214]" stroked="f" strokeweight="1pt">
                  <v:textbox>
                    <w:txbxContent>
                      <w:p w14:paraId="679B2521" w14:textId="263E1446" w:rsidR="00DF3CC6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Business Continuity Context, Req</w:t>
                        </w:r>
                        <w:r>
                          <w:rPr>
                            <w:sz w:val="20"/>
                            <w:szCs w:val="20"/>
                          </w:rPr>
                          <w:t>uirements</w:t>
                        </w:r>
                        <w:r w:rsidRPr="007E3344">
                          <w:rPr>
                            <w:sz w:val="20"/>
                            <w:szCs w:val="20"/>
                          </w:rPr>
                          <w:t xml:space="preserve"> and 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 w:rsidRPr="007E3344">
                          <w:rPr>
                            <w:sz w:val="20"/>
                            <w:szCs w:val="20"/>
                          </w:rPr>
                          <w:t>cope</w:t>
                        </w:r>
                      </w:p>
                    </w:txbxContent>
                  </v:textbox>
                </v:shape>
                <v:shape id="Flowchart: Process 65" o:spid="_x0000_s1037" type="#_x0000_t109" style="position:absolute;left:22860;top:1899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" fillcolor="#d0eaeb [3214]" stroked="f" strokeweight="1pt">
                  <v:textbox>
                    <w:txbxContent>
                      <w:p w14:paraId="7618F3E4" w14:textId="55EB6D0C" w:rsidR="00DF3CC6" w:rsidRPr="007E3344" w:rsidRDefault="007E3344" w:rsidP="00BD4ED6">
                        <w:pPr>
                          <w:autoSpaceDE w:val="0"/>
                          <w:autoSpaceDN w:val="0"/>
                          <w:adjustRightInd w:val="0"/>
                          <w:spacing w:before="0" w:after="0" w:line="288" w:lineRule="auto"/>
                          <w:jc w:val="center"/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Business Continuity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E3344">
                          <w:rPr>
                            <w:sz w:val="20"/>
                            <w:szCs w:val="20"/>
                          </w:rPr>
                          <w:t>Policy</w:t>
                        </w:r>
                      </w:p>
                    </w:txbxContent>
                  </v:textbox>
                </v:shape>
                <v:shape id="Flowchart: Process 66" o:spid="_x0000_s1038" type="#_x0000_t109" style="position:absolute;left:43434;top:19012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" fillcolor="#d0eaeb [3214]" stroked="f" strokeweight="1pt">
                  <v:textbox>
                    <w:txbxContent>
                      <w:p w14:paraId="7CFDBAE8" w14:textId="38A03CF7" w:rsidR="00DF3CC6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Business Continuity Management Plan</w:t>
                        </w:r>
                      </w:p>
                    </w:txbxContent>
                  </v:textbox>
                </v:shape>
                <v:shape id="Flowchart: Process 67" o:spid="_x0000_s1039" type="#_x0000_t109" style="position:absolute;left:64008;top:1900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" fillcolor="#d0eaeb [3214]" stroked="f" strokeweight="1pt">
                  <v:textbox>
                    <w:txbxContent>
                      <w:p w14:paraId="0553CFE1" w14:textId="57485789" w:rsidR="00DF3CC6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>Procedure for the</w:t>
                        </w:r>
                        <w:r w:rsidR="000E41B6">
                          <w:rPr>
                            <w:sz w:val="20"/>
                            <w:szCs w:val="20"/>
                          </w:rPr>
                          <w:br/>
                        </w:r>
                        <w:r w:rsidRPr="000F0A2F">
                          <w:rPr>
                            <w:sz w:val="20"/>
                            <w:szCs w:val="20"/>
                          </w:rPr>
                          <w:t>Control of Documented Information</w:t>
                        </w:r>
                      </w:p>
                    </w:txbxContent>
                  </v:textbox>
                </v:shape>
                <v:shape id="Flowchart: Process 68" o:spid="_x0000_s1040" type="#_x0000_t109" style="position:absolute;left:84620;top:18984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" fillcolor="#deeaf6 [664]" stroked="f" strokeweight="1pt">
                  <v:textbox>
                    <w:txbxContent>
                      <w:p w14:paraId="54398B15" w14:textId="70D259D9" w:rsidR="00DF3CC6" w:rsidRDefault="004D340B" w:rsidP="00BD4ED6">
                        <w:pPr>
                          <w:spacing w:before="0" w:after="0"/>
                          <w:jc w:val="center"/>
                        </w:pPr>
                        <w:r w:rsidRPr="004D340B">
                          <w:rPr>
                            <w:sz w:val="20"/>
                            <w:szCs w:val="20"/>
                          </w:rPr>
                          <w:t>Business Impact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4D340B">
                          <w:rPr>
                            <w:sz w:val="20"/>
                            <w:szCs w:val="20"/>
                          </w:rPr>
                          <w:t>Analysis Process</w:t>
                        </w:r>
                      </w:p>
                    </w:txbxContent>
                  </v:textbox>
                </v:shape>
                <v:shape id="Flowchart: Process 69" o:spid="_x0000_s1041" type="#_x0000_t109" style="position:absolute;left:125782;top:1902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" fillcolor="#fffec1 [671]" stroked="f" strokeweight="1pt">
                  <v:textbox>
                    <w:txbxContent>
                      <w:p w14:paraId="79CA1516" w14:textId="291EB1F2" w:rsidR="00DF3CC6" w:rsidRDefault="00446088" w:rsidP="00BD4ED6">
                        <w:pPr>
                          <w:spacing w:before="0" w:after="0"/>
                          <w:jc w:val="center"/>
                        </w:pPr>
                        <w:r w:rsidRPr="00446088">
                          <w:rPr>
                            <w:sz w:val="20"/>
                            <w:szCs w:val="20"/>
                          </w:rPr>
                          <w:t>Process for Monitoring, Measurement,</w:t>
                        </w:r>
                        <w:r w:rsidR="00F46536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446088">
                          <w:rPr>
                            <w:sz w:val="20"/>
                            <w:szCs w:val="20"/>
                          </w:rPr>
                          <w:t>Analysis and Evaluation</w:t>
                        </w:r>
                      </w:p>
                    </w:txbxContent>
                  </v:textbox>
                </v:shape>
                <v:shape id="Flowchart: Process 70" o:spid="_x0000_s1042" type="#_x0000_t109" style="position:absolute;left:146356;top:1900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" fillcolor="#fbe4d5 [661]" stroked="f" strokeweight="1pt">
                  <v:textbox>
                    <w:txbxContent>
                      <w:p w14:paraId="6C2451DF" w14:textId="683E2AEF" w:rsidR="00DF3CC6" w:rsidRDefault="00BE24B2" w:rsidP="00BD4ED6">
                        <w:pPr>
                          <w:spacing w:before="0" w:after="0"/>
                          <w:jc w:val="center"/>
                        </w:pPr>
                        <w:r w:rsidRPr="00BE24B2">
                          <w:rPr>
                            <w:sz w:val="20"/>
                            <w:szCs w:val="20"/>
                          </w:rPr>
                          <w:t>Procedure for the Management of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BE24B2">
                          <w:rPr>
                            <w:sz w:val="20"/>
                            <w:szCs w:val="20"/>
                          </w:rPr>
                          <w:t>Non-Conformity</w:t>
                        </w:r>
                      </w:p>
                    </w:txbxContent>
                  </v:textbox>
                </v:shape>
                <v:shape id="Flowchart: Process 72" o:spid="_x0000_s1043" type="#_x0000_t109" style="position:absolute;left:2285;top:2929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" fillcolor="#d0eaeb [3214]" stroked="f" strokeweight="1pt">
                  <v:textbox>
                    <w:txbxContent>
                      <w:p w14:paraId="002B35CA" w14:textId="301D2ACB" w:rsidR="00D7432C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Legal and Regulatory Req</w:t>
                        </w:r>
                        <w:r>
                          <w:rPr>
                            <w:sz w:val="20"/>
                            <w:szCs w:val="20"/>
                          </w:rPr>
                          <w:t>uirements</w:t>
                        </w:r>
                        <w:r w:rsidRPr="007E3344">
                          <w:rPr>
                            <w:sz w:val="20"/>
                            <w:szCs w:val="20"/>
                          </w:rPr>
                          <w:t xml:space="preserve"> Procedure</w:t>
                        </w:r>
                      </w:p>
                    </w:txbxContent>
                  </v:textbox>
                </v:shape>
                <v:shape id="Flowchart: Process 73" o:spid="_x0000_s1044" type="#_x0000_t109" style="position:absolute;left:22860;top:2929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" fillcolor="#d0eaeb [3214]" stroked="f" strokeweight="1pt">
                  <v:textbox>
                    <w:txbxContent>
                      <w:p w14:paraId="57AF5DB9" w14:textId="269008F6" w:rsidR="00D7432C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Roles, Responsibilities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E3344">
                          <w:rPr>
                            <w:sz w:val="20"/>
                            <w:szCs w:val="20"/>
                          </w:rPr>
                          <w:t>and Authorities</w:t>
                        </w:r>
                      </w:p>
                    </w:txbxContent>
                  </v:textbox>
                </v:shape>
                <v:shape id="Flowchart: Process 75" o:spid="_x0000_s1045" type="#_x0000_t109" style="position:absolute;left:64007;top:2929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" fillcolor="#d0eaeb [3214]" stroked="f" strokeweight="1pt">
                  <v:textbox>
                    <w:txbxContent>
                      <w:p w14:paraId="091E417B" w14:textId="77777777" w:rsidR="00CD5085" w:rsidRDefault="00CD5085" w:rsidP="00BD4ED6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BCMS</w:t>
                        </w:r>
                      </w:p>
                      <w:p w14:paraId="17F4764E" w14:textId="68C2B32B" w:rsidR="00D7432C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>Documentation Log</w:t>
                        </w:r>
                      </w:p>
                    </w:txbxContent>
                  </v:textbox>
                </v:shape>
                <v:shape id="Flowchart: Process 76" o:spid="_x0000_s1046" type="#_x0000_t109" style="position:absolute;left:84574;top:2929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" fillcolor="#deeaf6 [664]" stroked="f" strokeweight="1pt">
                  <v:textbox>
                    <w:txbxContent>
                      <w:p w14:paraId="4FEBFC60" w14:textId="5B3704F0" w:rsidR="00D7432C" w:rsidRDefault="007A73E9" w:rsidP="00BD4ED6">
                        <w:pPr>
                          <w:spacing w:before="0" w:after="0"/>
                          <w:jc w:val="center"/>
                        </w:pPr>
                        <w:r w:rsidRPr="007A73E9">
                          <w:rPr>
                            <w:sz w:val="20"/>
                            <w:szCs w:val="20"/>
                          </w:rPr>
                          <w:t>Risk Assessment and Treatment Process</w:t>
                        </w:r>
                      </w:p>
                    </w:txbxContent>
                  </v:textbox>
                </v:shape>
                <v:shape id="Flowchart: Process 77" o:spid="_x0000_s1047" type="#_x0000_t109" style="position:absolute;left:125782;top:2929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" fillcolor="#fffec1 [671]" stroked="f" strokeweight="1pt">
                  <v:textbox>
                    <w:txbxContent>
                      <w:p w14:paraId="39F02274" w14:textId="0011C274" w:rsidR="00D7432C" w:rsidRDefault="00446088" w:rsidP="00BD4ED6">
                        <w:pPr>
                          <w:spacing w:before="0" w:after="0"/>
                          <w:jc w:val="center"/>
                        </w:pPr>
                        <w:r w:rsidRPr="00446088">
                          <w:rPr>
                            <w:sz w:val="20"/>
                            <w:szCs w:val="20"/>
                          </w:rPr>
                          <w:t>Procedure for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446088">
                          <w:rPr>
                            <w:sz w:val="20"/>
                            <w:szCs w:val="20"/>
                          </w:rPr>
                          <w:t>Internal Audits</w:t>
                        </w:r>
                      </w:p>
                    </w:txbxContent>
                  </v:textbox>
                </v:shape>
                <v:shape id="Flowchart: Process 78" o:spid="_x0000_s1048" type="#_x0000_t109" style="position:absolute;left:146356;top:2929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" fillcolor="#fbe4d5 [661]" stroked="f" strokeweight="1pt">
                  <v:textbox>
                    <w:txbxContent>
                      <w:p w14:paraId="66DAFB1F" w14:textId="389B57CD" w:rsidR="00D7432C" w:rsidRDefault="00BE24B2" w:rsidP="00BD4ED6">
                        <w:pPr>
                          <w:spacing w:before="0" w:after="0"/>
                          <w:jc w:val="center"/>
                        </w:pPr>
                        <w:r w:rsidRPr="00BE24B2">
                          <w:rPr>
                            <w:sz w:val="20"/>
                            <w:szCs w:val="20"/>
                          </w:rPr>
                          <w:t>Nonconformity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E24B2">
                          <w:rPr>
                            <w:sz w:val="20"/>
                            <w:szCs w:val="20"/>
                          </w:rPr>
                          <w:t>and Corrective Action Log</w:t>
                        </w:r>
                      </w:p>
                    </w:txbxContent>
                  </v:textbox>
                </v:shape>
                <v:shape id="Flowchart: Process 79" o:spid="_x0000_s1049" type="#_x0000_t109" style="position:absolute;left:2286;top:3957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" fillcolor="#d0eaeb [3214]" stroked="f" strokeweight="1pt">
                  <v:textbox>
                    <w:txbxContent>
                      <w:p w14:paraId="660BD7B6" w14:textId="43C34E8F" w:rsidR="00D7432C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Legal and Regulatory Req</w:t>
                        </w:r>
                        <w:r>
                          <w:rPr>
                            <w:sz w:val="20"/>
                            <w:szCs w:val="20"/>
                          </w:rPr>
                          <w:t>uirements</w:t>
                        </w:r>
                      </w:p>
                    </w:txbxContent>
                  </v:textbox>
                </v:shape>
                <v:shape id="Flowchart: Process 80" o:spid="_x0000_s1050" type="#_x0000_t109" style="position:absolute;left:22860;top:3957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" fillcolor="#d0eaeb [3214]" stroked="f" strokeweight="1pt">
                  <v:textbox>
                    <w:txbxContent>
                      <w:p w14:paraId="6D09BCF6" w14:textId="420517DD" w:rsidR="00D7432C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Top Management Communication Programme</w:t>
                        </w:r>
                      </w:p>
                    </w:txbxContent>
                  </v:textbox>
                </v:shape>
                <v:shape id="Flowchart: Process 82" o:spid="_x0000_s1051" type="#_x0000_t109" style="position:absolute;left:64007;top:3957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" fillcolor="#d0eaeb [3214]" stroked="f" strokeweight="1pt">
                  <v:textbox>
                    <w:txbxContent>
                      <w:p w14:paraId="326569FB" w14:textId="3FA35E12" w:rsidR="00D7432C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>Competence Development Procedure</w:t>
                        </w:r>
                      </w:p>
                    </w:txbxContent>
                  </v:textbox>
                </v:shape>
                <v:shape id="Flowchart: Process 84" o:spid="_x0000_s1052" type="#_x0000_t109" style="position:absolute;left:125782;top:3959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" fillcolor="#fffec1 [671]" stroked="f" strokeweight="1pt">
                  <v:textbox>
                    <w:txbxContent>
                      <w:p w14:paraId="760C7EB0" w14:textId="17C155A9" w:rsidR="00D7432C" w:rsidRDefault="00446088" w:rsidP="00BD4ED6">
                        <w:pPr>
                          <w:spacing w:before="0" w:after="0"/>
                          <w:jc w:val="center"/>
                        </w:pPr>
                        <w:r w:rsidRPr="00446088">
                          <w:rPr>
                            <w:sz w:val="20"/>
                            <w:szCs w:val="20"/>
                          </w:rPr>
                          <w:t>Internal Audit Plan</w:t>
                        </w:r>
                      </w:p>
                    </w:txbxContent>
                  </v:textbox>
                </v:shape>
                <v:shape id="Flowchart: Process 87" o:spid="_x0000_s1053" type="#_x0000_t109" style="position:absolute;left:22859;top:49874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" fillcolor="#d0eaeb [3214]" stroked="f" strokeweight="1pt">
                  <v:textbox>
                    <w:txbxContent>
                      <w:p w14:paraId="386364A3" w14:textId="2459A5E6" w:rsidR="00D7432C" w:rsidRDefault="007E3344" w:rsidP="00BD4ED6">
                        <w:pPr>
                          <w:spacing w:before="0" w:after="0"/>
                          <w:jc w:val="center"/>
                        </w:pPr>
                        <w:r w:rsidRPr="007E3344">
                          <w:rPr>
                            <w:sz w:val="20"/>
                            <w:szCs w:val="20"/>
                          </w:rPr>
                          <w:t>Executive Support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E3344">
                          <w:rPr>
                            <w:sz w:val="20"/>
                            <w:szCs w:val="20"/>
                          </w:rPr>
                          <w:t>Letter</w:t>
                        </w:r>
                      </w:p>
                    </w:txbxContent>
                  </v:textbox>
                </v:shape>
                <v:shape id="Flowchart: Process 89" o:spid="_x0000_s1054" type="#_x0000_t109" style="position:absolute;left:64008;top:49874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" fillcolor="#d0eaeb [3214]" stroked="f" strokeweight="1pt">
                  <v:textbox>
                    <w:txbxContent>
                      <w:p w14:paraId="41246055" w14:textId="5AD4AA1D" w:rsidR="00D7432C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 xml:space="preserve">Competence 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0F0A2F">
                          <w:rPr>
                            <w:sz w:val="20"/>
                            <w:szCs w:val="20"/>
                          </w:rPr>
                          <w:t>Development Report</w:t>
                        </w:r>
                      </w:p>
                    </w:txbxContent>
                  </v:textbox>
                </v:shape>
                <v:shape id="Flowchart: Process 91" o:spid="_x0000_s1055" type="#_x0000_t109" style="position:absolute;left:125782;top:4987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" fillcolor="#fffec1 [671]" stroked="f" strokeweight="1pt">
                  <v:textbox>
                    <w:txbxContent>
                      <w:p w14:paraId="596DF6F4" w14:textId="44BFA128" w:rsidR="00D7432C" w:rsidRDefault="00446088" w:rsidP="00BD4ED6">
                        <w:pPr>
                          <w:spacing w:before="0" w:after="0"/>
                          <w:jc w:val="center"/>
                        </w:pPr>
                        <w:r w:rsidRPr="00446088">
                          <w:rPr>
                            <w:sz w:val="20"/>
                            <w:szCs w:val="20"/>
                          </w:rPr>
                          <w:t>Procedure for Management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446088">
                          <w:rPr>
                            <w:sz w:val="20"/>
                            <w:szCs w:val="20"/>
                          </w:rPr>
                          <w:t>Reviews</w:t>
                        </w:r>
                      </w:p>
                    </w:txbxContent>
                  </v:textbox>
                </v:shape>
                <v:shape id="Flowchart: Process 96" o:spid="_x0000_s1056" type="#_x0000_t109" style="position:absolute;left:64008;top:6016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" fillcolor="#d0eaeb [3214]" stroked="f" strokeweight="1pt">
                  <v:textbox>
                    <w:txbxContent>
                      <w:p w14:paraId="4C944DF6" w14:textId="2B0DFB3E" w:rsidR="00D7432C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>Business Continuity Awareness Presentation</w:t>
                        </w:r>
                      </w:p>
                    </w:txbxContent>
                  </v:textbox>
                </v:shape>
                <v:shape id="Flowchart: Process 98" o:spid="_x0000_s1057" type="#_x0000_t109" style="position:absolute;left:125782;top:6015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" fillcolor="#fffec1 [671]" stroked="f" strokeweight="1pt">
                  <v:textbox>
                    <w:txbxContent>
                      <w:p w14:paraId="11229528" w14:textId="16418D12" w:rsidR="00D7432C" w:rsidRDefault="00446088" w:rsidP="00BD4ED6">
                        <w:pPr>
                          <w:spacing w:before="0" w:after="0"/>
                          <w:jc w:val="center"/>
                        </w:pPr>
                        <w:r w:rsidRPr="00446088">
                          <w:rPr>
                            <w:sz w:val="20"/>
                            <w:szCs w:val="20"/>
                          </w:rPr>
                          <w:t>Internal Audit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446088">
                          <w:rPr>
                            <w:sz w:val="20"/>
                            <w:szCs w:val="20"/>
                          </w:rPr>
                          <w:t>Report</w:t>
                        </w:r>
                      </w:p>
                    </w:txbxContent>
                  </v:textbox>
                </v:shape>
                <v:shape id="Arrow: Chevron 100" o:spid="_x0000_s1058" type="#_x0000_t55" style="position:absolute;left:121210;top:682;width:2057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" adj="19200" fillcolor="#ccc900 [3215]" stroked="f" strokeweight="1pt">
                  <v:textbox>
                    <w:txbxContent>
                      <w:p w14:paraId="1C8C66B3" w14:textId="3D308AAB" w:rsidR="00210B50" w:rsidRPr="000F0A2F" w:rsidRDefault="00210B50" w:rsidP="00BD4ED6">
                        <w:pPr>
                          <w:spacing w:before="0" w:after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0F0A2F">
                          <w:rPr>
                            <w:color w:val="FFFFFF" w:themeColor="background1"/>
                            <w:sz w:val="44"/>
                            <w:szCs w:val="44"/>
                          </w:rPr>
                          <w:t>CHECK</w:t>
                        </w:r>
                      </w:p>
                    </w:txbxContent>
                  </v:textbox>
                </v:shape>
                <v:shape id="Arrow: Chevron 101" o:spid="_x0000_s1059" type="#_x0000_t55" style="position:absolute;left:141784;top:682;width:2057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" adj="19200" fillcolor="#ed7d31 [3205]" stroked="f" strokeweight="1pt">
                  <v:textbox>
                    <w:txbxContent>
                      <w:p w14:paraId="77996CA6" w14:textId="55442B4E" w:rsidR="00210B50" w:rsidRPr="000F0A2F" w:rsidRDefault="00210B50" w:rsidP="00BD4ED6">
                        <w:pPr>
                          <w:spacing w:before="0" w:after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0F0A2F">
                          <w:rPr>
                            <w:color w:val="FFFFFF" w:themeColor="background1"/>
                            <w:sz w:val="44"/>
                            <w:szCs w:val="44"/>
                          </w:rPr>
                          <w:t>ACT</w:t>
                        </w:r>
                      </w:p>
                    </w:txbxContent>
                  </v:textbox>
                </v:shape>
                <v:shape id="Flowchart: Process 103" o:spid="_x0000_s1060" type="#_x0000_t109" style="position:absolute;left:64008;top:7044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" fillcolor="#d0eaeb [3214]" stroked="f" strokeweight="1pt">
                  <v:textbox>
                    <w:txbxContent>
                      <w:p w14:paraId="3DADBDD2" w14:textId="22D2DF56" w:rsidR="000F0A2F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>Business Continuity Communication Plan</w:t>
                        </w:r>
                      </w:p>
                    </w:txbxContent>
                  </v:textbox>
                </v:shape>
                <v:shape id="Flowchart: Process 104" o:spid="_x0000_s1061" type="#_x0000_t109" style="position:absolute;left:64008;top:80673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" fillcolor="#d0eaeb [3214]" stroked="f" strokeweight="1pt">
                  <v:textbox>
                    <w:txbxContent>
                      <w:p w14:paraId="12D4E399" w14:textId="49B95486" w:rsidR="000F0A2F" w:rsidRDefault="000F0A2F" w:rsidP="00BD4ED6">
                        <w:pPr>
                          <w:spacing w:before="0" w:after="0"/>
                          <w:jc w:val="center"/>
                        </w:pPr>
                        <w:r w:rsidRPr="000F0A2F">
                          <w:rPr>
                            <w:sz w:val="20"/>
                            <w:szCs w:val="20"/>
                          </w:rPr>
                          <w:t>Competence</w:t>
                        </w:r>
                        <w:r w:rsidR="002529C5">
                          <w:rPr>
                            <w:sz w:val="20"/>
                            <w:szCs w:val="20"/>
                          </w:rPr>
                          <w:br/>
                        </w:r>
                        <w:r w:rsidRPr="000F0A2F">
                          <w:rPr>
                            <w:sz w:val="20"/>
                            <w:szCs w:val="20"/>
                          </w:rPr>
                          <w:t>Development Questionnaire</w:t>
                        </w:r>
                      </w:p>
                    </w:txbxContent>
                  </v:textbox>
                </v:shape>
                <v:shape id="Flowchart: Process 106" o:spid="_x0000_s1062" type="#_x0000_t109" style="position:absolute;left:125782;top:7044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" fillcolor="#fffec1 [671]" stroked="f" strokeweight="1pt">
                  <v:textbox>
                    <w:txbxContent>
                      <w:p w14:paraId="5A164B22" w14:textId="20871E38" w:rsidR="00436E01" w:rsidRDefault="00F46536" w:rsidP="00BD4ED6">
                        <w:pPr>
                          <w:spacing w:before="0" w:after="0"/>
                          <w:jc w:val="center"/>
                        </w:pPr>
                        <w:r w:rsidRPr="00F46536">
                          <w:rPr>
                            <w:sz w:val="20"/>
                            <w:szCs w:val="20"/>
                          </w:rPr>
                          <w:t>Internal Audit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F46536">
                          <w:rPr>
                            <w:sz w:val="20"/>
                            <w:szCs w:val="20"/>
                          </w:rPr>
                          <w:t>Schedule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46" o:spid="_x0000_s1063" type="#_x0000_t33" style="position:absolute;left:-11994;top:28719;width:27417;height:114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" strokecolor="#444 [3200]" strokeweight=".5pt"/>
                <v:line id="Straight Connector 47" o:spid="_x0000_s1064" style="position:absolute;visibility:visible;mso-wrap-style:square" from="1143,22412" to="2286,22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" strokecolor="#444 [3200]" strokeweight=".5pt">
                  <v:stroke joinstyle="miter"/>
                </v:line>
                <v:line id="Straight Connector 48" o:spid="_x0000_s1065" style="position:absolute;visibility:visible;mso-wrap-style:square" from="1106,32727" to="2285,3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" strokecolor="#444 [3200]" strokeweight=".5pt">
                  <v:stroke joinstyle="miter"/>
                </v:line>
                <v:shape id="Connector: Elbow 62" o:spid="_x0000_s1066" type="#_x0000_t33" style="position:absolute;left:-1682;top:39042;width:47940;height:1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" strokecolor="#444 [3200]" strokeweight=".5pt"/>
                <v:line id="Straight Connector 63" o:spid="_x0000_s1067" style="position:absolute;flip:y;visibility:visible;mso-wrap-style:square" from="21717,22425" to="22860,2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" strokecolor="#444 [3200]" strokeweight=".5pt">
                  <v:stroke joinstyle="miter"/>
                </v:line>
                <v:line id="Straight Connector 71" o:spid="_x0000_s1068" style="position:absolute;visibility:visible;mso-wrap-style:square" from="21717,32727" to="22860,3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" strokecolor="#444 [3200]" strokeweight=".5pt">
                  <v:stroke joinstyle="miter"/>
                </v:line>
                <v:line id="Straight Connector 124" o:spid="_x0000_s1069" style="position:absolute;visibility:visible;mso-wrap-style:square" from="21717,42998" to="22860,42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" strokecolor="#444 [3200]" strokeweight=".5pt">
                  <v:stroke joinstyle="miter"/>
                </v:line>
                <v:shape id="Connector: Elbow 125" o:spid="_x0000_s1070" type="#_x0000_t33" style="position:absolute;left:39432;top:18439;width:6860;height:114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" strokecolor="#444 [3200]" strokeweight=".5pt"/>
                <v:shape id="Connector: Elbow 126" o:spid="_x0000_s1071" type="#_x0000_t33" style="position:absolute;left:29102;top:49259;width:68606;height:107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" strokecolor="#444 [3200]" strokeweight=".5pt"/>
                <v:line id="Straight Connector 352" o:spid="_x0000_s1072" style="position:absolute;flip:y;visibility:visible;mso-wrap-style:square" from="62928,22435" to="64008,2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" strokecolor="#444 [3200]" strokeweight=".5pt">
                  <v:stroke joinstyle="miter"/>
                </v:line>
                <v:line id="Straight Connector 353" o:spid="_x0000_s1073" style="position:absolute;flip:y;visibility:visible;mso-wrap-style:square" from="62928,32727" to="64007,3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" strokecolor="#444 [3200]" strokeweight=".5pt">
                  <v:stroke joinstyle="miter"/>
                </v:line>
                <v:line id="Straight Connector 354" o:spid="_x0000_s1074" style="position:absolute;visibility:visible;mso-wrap-style:square" from="62928,42998" to="64007,42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" strokecolor="#444 [3200]" strokeweight=".5pt">
                  <v:stroke joinstyle="miter"/>
                </v:line>
                <v:line id="Straight Connector 355" o:spid="_x0000_s1075" style="position:absolute;visibility:visible;mso-wrap-style:square" from="62928,53300" to="64008,53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" strokecolor="#444 [3200]" strokeweight=".5pt">
                  <v:stroke joinstyle="miter"/>
                </v:line>
                <v:line id="Straight Connector 356" o:spid="_x0000_s1076" style="position:absolute;visibility:visible;mso-wrap-style:square" from="62865,63587" to="64008,6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" strokecolor="#444 [3200]" strokeweight=".5pt">
                  <v:stroke joinstyle="miter"/>
                </v:line>
                <v:line id="Straight Connector 357" o:spid="_x0000_s1077" style="position:absolute;visibility:visible;mso-wrap-style:square" from="62865,73874" to="64008,73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" strokecolor="#444 [3200]" strokeweight=".5pt">
                  <v:stroke joinstyle="miter"/>
                </v:line>
                <v:shape id="Connector: Elbow 371" o:spid="_x0000_s1078" type="#_x0000_t33" style="position:absolute;left:80630;top:59583;width:89183;height:116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" strokecolor="#444 [3200]" strokeweight=".5pt"/>
                <v:line id="Straight Connector 372" o:spid="_x0000_s1079" style="position:absolute;visibility:visible;mso-wrap-style:square" from="124639,22440" to="125782,2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" strokecolor="#444 [3200]" strokeweight=".5pt">
                  <v:stroke joinstyle="miter"/>
                </v:line>
                <v:line id="Straight Connector 373" o:spid="_x0000_s1080" style="position:absolute;visibility:visible;mso-wrap-style:square" from="124639,32723" to="125782,32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" strokecolor="#444 [3200]" strokeweight=".5pt">
                  <v:stroke joinstyle="miter"/>
                </v:line>
                <v:line id="Straight Connector 374" o:spid="_x0000_s1081" style="position:absolute;visibility:visible;mso-wrap-style:square" from="124639,43011" to="125782,43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" strokecolor="#444 [3200]" strokeweight=".5pt">
                  <v:stroke joinstyle="miter"/>
                </v:line>
                <v:line id="Straight Connector 375" o:spid="_x0000_s1082" style="position:absolute;visibility:visible;mso-wrap-style:square" from="124639,53298" to="125782,53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" strokecolor="#444 [3200]" strokeweight=".5pt">
                  <v:stroke joinstyle="miter"/>
                </v:line>
                <v:line id="Straight Connector 376" o:spid="_x0000_s1083" style="position:absolute;visibility:visible;mso-wrap-style:square" from="124639,63584" to="125782,63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" strokecolor="#444 [3200]" strokeweight=".5pt">
                  <v:stroke joinstyle="miter"/>
                </v:line>
                <v:shape id="Connector: Elbow 381" o:spid="_x0000_s1084" type="#_x0000_t33" style="position:absolute;left:137210;top:23578;width:17150;height:114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" strokecolor="#444 [3200]" strokeweight=".5pt"/>
                <v:line id="Straight Connector 382" o:spid="_x0000_s1085" style="position:absolute;visibility:visible;mso-wrap-style:square" from="145213,22437" to="146356,2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" strokecolor="#444 [3200]" strokeweight=".5pt">
                  <v:stroke joinstyle="miter"/>
                </v:line>
                <v:shape id="Flowchart: Process 95" o:spid="_x0000_s1086" type="#_x0000_t109" style="position:absolute;left:22860;top:60159;width:16002;height:6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" fillcolor="#d0eaeb [3214]" stroked="f" strokeweight="1pt">
                  <v:textbox>
                    <w:txbxContent>
                      <w:p w14:paraId="1E409947" w14:textId="0F2EC6A7" w:rsidR="003211CD" w:rsidRDefault="003211CD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Meeting Minutes Template</w:t>
                        </w:r>
                      </w:p>
                    </w:txbxContent>
                  </v:textbox>
                </v:shape>
                <v:line id="Straight Connector 93" o:spid="_x0000_s1087" style="position:absolute;visibility:visible;mso-wrap-style:square" from="21717,53300" to="22859,53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" strokecolor="#444 [3200]" strokeweight=".5pt">
                  <v:stroke joinstyle="miter"/>
                </v:line>
                <v:shape id="Flowchart: Process 94" o:spid="_x0000_s1088" type="#_x0000_t109" style="position:absolute;left:105208;top:20113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" fillcolor="#deeaf6 [664]" stroked="f" strokeweight="1pt">
                  <v:textbox>
                    <w:txbxContent>
                      <w:p w14:paraId="43249FB9" w14:textId="1EDD30F4" w:rsidR="00CB57F6" w:rsidRDefault="0019198C" w:rsidP="00BD4ED6">
                        <w:pPr>
                          <w:spacing w:before="0" w:after="0"/>
                          <w:jc w:val="center"/>
                        </w:pPr>
                        <w:r w:rsidRPr="0019198C">
                          <w:rPr>
                            <w:sz w:val="20"/>
                            <w:szCs w:val="20"/>
                          </w:rPr>
                          <w:t>Business Impact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19198C">
                          <w:rPr>
                            <w:sz w:val="20"/>
                            <w:szCs w:val="20"/>
                          </w:rPr>
                          <w:t>Analysis Report</w:t>
                        </w:r>
                      </w:p>
                    </w:txbxContent>
                  </v:textbox>
                </v:shape>
                <v:shape id="Flowchart: Process 99" o:spid="_x0000_s1089" type="#_x0000_t109" style="position:absolute;left:105208;top:30514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" fillcolor="#deeaf6 [664]" stroked="f" strokeweight="1pt">
                  <v:textbox>
                    <w:txbxContent>
                      <w:p w14:paraId="7CA4A4CA" w14:textId="50F3EDE1" w:rsidR="00F1096D" w:rsidRDefault="001E74AD" w:rsidP="00BD4ED6">
                        <w:pPr>
                          <w:spacing w:before="0" w:after="0"/>
                          <w:jc w:val="center"/>
                        </w:pPr>
                        <w:r w:rsidRPr="001E74AD">
                          <w:rPr>
                            <w:sz w:val="20"/>
                            <w:szCs w:val="20"/>
                          </w:rPr>
                          <w:t>Risk Assessment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1E74AD">
                          <w:rPr>
                            <w:sz w:val="20"/>
                            <w:szCs w:val="20"/>
                          </w:rPr>
                          <w:t>Report</w:t>
                        </w:r>
                      </w:p>
                    </w:txbxContent>
                  </v:textbox>
                </v:shape>
                <v:shape id="Flowchart: Process 102" o:spid="_x0000_s1090" type="#_x0000_t109" style="position:absolute;left:84582;top:3959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" fillcolor="#deeaf6 [664]" stroked="f" strokeweight="1pt">
                  <v:textbox>
                    <w:txbxContent>
                      <w:p w14:paraId="57E19926" w14:textId="46999DCB" w:rsidR="00F1096D" w:rsidRDefault="001E74AD" w:rsidP="00BD4ED6">
                        <w:pPr>
                          <w:spacing w:before="0" w:after="0"/>
                          <w:jc w:val="center"/>
                        </w:pPr>
                        <w:r w:rsidRPr="001E74AD">
                          <w:rPr>
                            <w:sz w:val="20"/>
                            <w:szCs w:val="20"/>
                          </w:rPr>
                          <w:t>Risk Treatment Plan</w:t>
                        </w:r>
                      </w:p>
                    </w:txbxContent>
                  </v:textbox>
                </v:shape>
                <v:shape id="Flowchart: Process 108" o:spid="_x0000_s1091" type="#_x0000_t109" style="position:absolute;left:105208;top:4067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" fillcolor="#deeaf6 [664]" stroked="f" strokeweight="1pt">
                  <v:textbox>
                    <w:txbxContent>
                      <w:p w14:paraId="4D0A73BE" w14:textId="3783ED49" w:rsidR="00F1096D" w:rsidRDefault="001E74AD" w:rsidP="00BD4ED6">
                        <w:pPr>
                          <w:spacing w:before="0" w:after="0"/>
                          <w:jc w:val="center"/>
                        </w:pPr>
                        <w:r w:rsidRPr="001E74AD">
                          <w:rPr>
                            <w:sz w:val="20"/>
                            <w:szCs w:val="20"/>
                          </w:rPr>
                          <w:t>Business Continuity Strategies and Solutions</w:t>
                        </w:r>
                      </w:p>
                    </w:txbxContent>
                  </v:textbox>
                </v:shape>
                <v:shape id="Flowchart: Process 110" o:spid="_x0000_s1092" type="#_x0000_t109" style="position:absolute;left:84582;top:49874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" fillcolor="#deeaf6 [664]" stroked="f" strokeweight="1pt">
                  <v:textbox>
                    <w:txbxContent>
                      <w:p w14:paraId="33F50C48" w14:textId="1C66842F" w:rsidR="00F1096D" w:rsidRDefault="00DA5126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Business Continuity Plan</w:t>
                        </w:r>
                      </w:p>
                    </w:txbxContent>
                  </v:textbox>
                </v:shape>
                <v:shape id="Flowchart: Process 112" o:spid="_x0000_s1093" type="#_x0000_t109" style="position:absolute;left:105221;top:51089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" fillcolor="#deeaf6 [664]" stroked="f" strokeweight="1pt">
                  <v:textbox>
                    <w:txbxContent>
                      <w:p w14:paraId="27355293" w14:textId="26D3EE6F" w:rsidR="00F1096D" w:rsidRDefault="006015F3" w:rsidP="00BD4ED6">
                        <w:pPr>
                          <w:spacing w:before="0" w:after="0"/>
                          <w:jc w:val="center"/>
                        </w:pPr>
                        <w:r w:rsidRPr="006015F3">
                          <w:rPr>
                            <w:sz w:val="20"/>
                            <w:szCs w:val="20"/>
                          </w:rPr>
                          <w:t>Business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6015F3">
                          <w:rPr>
                            <w:sz w:val="20"/>
                            <w:szCs w:val="20"/>
                          </w:rPr>
                          <w:t>Continuity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DA5126">
                          <w:rPr>
                            <w:sz w:val="20"/>
                            <w:szCs w:val="20"/>
                          </w:rPr>
                          <w:t>Procedure(s)</w:t>
                        </w:r>
                      </w:p>
                    </w:txbxContent>
                  </v:textbox>
                </v:shape>
                <v:shape id="Flowchart: Process 113" o:spid="_x0000_s1094" type="#_x0000_t109" style="position:absolute;left:84594;top:60173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" fillcolor="#deeaf6 [664]" stroked="f" strokeweight="1pt">
                  <v:textbox>
                    <w:txbxContent>
                      <w:p w14:paraId="5E877BC6" w14:textId="2C653F0B" w:rsidR="00F1096D" w:rsidRDefault="009D678E" w:rsidP="00BD4ED6">
                        <w:pPr>
                          <w:spacing w:before="0" w:after="0"/>
                          <w:jc w:val="center"/>
                        </w:pPr>
                        <w:r w:rsidRPr="009D678E">
                          <w:rPr>
                            <w:sz w:val="20"/>
                            <w:szCs w:val="20"/>
                          </w:rPr>
                          <w:t>Business Continuity Exercise Programme</w:t>
                        </w:r>
                        <w:r w:rsidR="00F1096D">
                          <w:t> </w:t>
                        </w:r>
                      </w:p>
                    </w:txbxContent>
                  </v:textbox>
                </v:shape>
                <v:shape id="Flowchart: Process 114" o:spid="_x0000_s1095" type="#_x0000_t109" style="position:absolute;left:105156;top:6134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" fillcolor="#deeaf6 [664]" stroked="f" strokeweight="1pt">
                  <v:textbox>
                    <w:txbxContent>
                      <w:p w14:paraId="7875D536" w14:textId="34198F1E" w:rsidR="00F1096D" w:rsidRDefault="009D678E" w:rsidP="00BD4ED6">
                        <w:pPr>
                          <w:spacing w:before="0" w:after="0"/>
                          <w:jc w:val="center"/>
                        </w:pPr>
                        <w:r w:rsidRPr="009D678E">
                          <w:rPr>
                            <w:sz w:val="20"/>
                            <w:szCs w:val="20"/>
                          </w:rPr>
                          <w:t>Business Continuity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9D678E">
                          <w:rPr>
                            <w:sz w:val="20"/>
                            <w:szCs w:val="20"/>
                          </w:rPr>
                          <w:t>Test Plan</w:t>
                        </w:r>
                      </w:p>
                    </w:txbxContent>
                  </v:textbox>
                </v:shape>
                <v:shape id="Flowchart: Process 115" o:spid="_x0000_s1096" type="#_x0000_t109" style="position:absolute;left:84594;top:7044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" fillcolor="#deeaf6 [664]" stroked="f" strokeweight="1pt">
                  <v:textbox>
                    <w:txbxContent>
                      <w:p w14:paraId="1E80D403" w14:textId="4174D289" w:rsidR="00F1096D" w:rsidRDefault="009D678E" w:rsidP="00BD4ED6">
                        <w:pPr>
                          <w:spacing w:before="0" w:after="0"/>
                          <w:jc w:val="center"/>
                        </w:pPr>
                        <w:r w:rsidRPr="009D678E">
                          <w:rPr>
                            <w:sz w:val="20"/>
                            <w:szCs w:val="20"/>
                          </w:rPr>
                          <w:t>Business Continuity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9D678E">
                          <w:rPr>
                            <w:sz w:val="20"/>
                            <w:szCs w:val="20"/>
                          </w:rPr>
                          <w:t>Test Report</w:t>
                        </w:r>
                      </w:p>
                    </w:txbxContent>
                  </v:textbox>
                </v:shape>
                <v:shape id="Flowchart: Process 116" o:spid="_x0000_s1097" type="#_x0000_t109" style="position:absolute;left:105234;top:7155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" fillcolor="#deeaf6 [664]" stroked="f" strokeweight="1pt">
                  <v:textbox>
                    <w:txbxContent>
                      <w:p w14:paraId="6DA79AA8" w14:textId="3ACD214A" w:rsidR="00F1096D" w:rsidRDefault="00832E4C" w:rsidP="00BD4ED6">
                        <w:pPr>
                          <w:spacing w:before="0" w:after="0"/>
                          <w:jc w:val="center"/>
                        </w:pPr>
                        <w:r w:rsidRPr="00832E4C">
                          <w:rPr>
                            <w:sz w:val="20"/>
                            <w:szCs w:val="20"/>
                          </w:rPr>
                          <w:t>Supplier B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usiness Continuity </w:t>
                        </w:r>
                        <w:r w:rsidRPr="00832E4C">
                          <w:rPr>
                            <w:sz w:val="20"/>
                            <w:szCs w:val="20"/>
                          </w:rPr>
                          <w:t>Evaluation Process</w:t>
                        </w:r>
                      </w:p>
                    </w:txbxContent>
                  </v:textbox>
                </v:shape>
                <v:shape id="Flowchart: Process 117" o:spid="_x0000_s1098" type="#_x0000_t109" style="position:absolute;left:84607;top:8074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" fillcolor="#deeaf6 [664]" stroked="f" strokeweight="1pt">
                  <v:textbox>
                    <w:txbxContent>
                      <w:p w14:paraId="4D0904BB" w14:textId="06D03CC5" w:rsidR="00F1096D" w:rsidRPr="004B5589" w:rsidRDefault="004B5589" w:rsidP="00BD4ED6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B5589">
                          <w:rPr>
                            <w:sz w:val="20"/>
                            <w:szCs w:val="20"/>
                          </w:rPr>
                          <w:t>Standard Operating Procedure</w:t>
                        </w:r>
                      </w:p>
                    </w:txbxContent>
                  </v:textbox>
                </v:shape>
                <v:shape id="Flowchart: Process 118" o:spid="_x0000_s1099" type="#_x0000_t109" style="position:absolute;left:84594;top:9101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" fillcolor="#deeaf6 [664]" stroked="f" strokeweight="1pt">
                  <v:textbox>
                    <w:txbxContent>
                      <w:p w14:paraId="288892DD" w14:textId="6BFA71AC" w:rsidR="00F1096D" w:rsidRDefault="00857B61" w:rsidP="00BD4ED6">
                        <w:pPr>
                          <w:spacing w:before="0" w:after="0"/>
                          <w:jc w:val="center"/>
                        </w:pPr>
                        <w:r w:rsidRPr="00832E4C">
                          <w:rPr>
                            <w:sz w:val="20"/>
                            <w:szCs w:val="20"/>
                          </w:rPr>
                          <w:t>Business Impact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832E4C">
                          <w:rPr>
                            <w:sz w:val="20"/>
                            <w:szCs w:val="20"/>
                          </w:rPr>
                          <w:t>Analysis Tool</w:t>
                        </w:r>
                      </w:p>
                    </w:txbxContent>
                  </v:textbox>
                </v:shape>
                <v:shape id="Flowchart: Process 123" o:spid="_x0000_s1100" type="#_x0000_t109" style="position:absolute;left:105156;top:9215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" fillcolor="#deeaf6 [664]" stroked="f" strokeweight="1pt">
                  <v:textbox>
                    <w:txbxContent>
                      <w:p w14:paraId="1A81AEBA" w14:textId="78C5FCC2" w:rsidR="00F1096D" w:rsidRDefault="00857B61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Risk and Opportunity Assessment </w:t>
                        </w:r>
                        <w:r w:rsidR="00CD5085">
                          <w:rPr>
                            <w:sz w:val="20"/>
                            <w:szCs w:val="20"/>
                          </w:rPr>
                          <w:t xml:space="preserve">and Treatment </w:t>
                        </w:r>
                        <w:r>
                          <w:rPr>
                            <w:sz w:val="20"/>
                            <w:szCs w:val="20"/>
                          </w:rPr>
                          <w:t>Tool</w:t>
                        </w:r>
                      </w:p>
                    </w:txbxContent>
                  </v:textbox>
                </v:shape>
                <v:shape id="Flowchart: Process 128" o:spid="_x0000_s1101" type="#_x0000_t109" style="position:absolute;left:84620;top:10132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" fillcolor="#deeaf6 [664]" stroked="f" strokeweight="1pt">
                  <v:textbox>
                    <w:txbxContent>
                      <w:p w14:paraId="43CC77BB" w14:textId="2F412569" w:rsidR="00F1096D" w:rsidRDefault="00857B61" w:rsidP="00BD4ED6">
                        <w:pPr>
                          <w:spacing w:before="0" w:after="0"/>
                          <w:jc w:val="center"/>
                        </w:pPr>
                        <w:r w:rsidRPr="001B3B1F">
                          <w:rPr>
                            <w:sz w:val="20"/>
                            <w:szCs w:val="20"/>
                          </w:rPr>
                          <w:t>Post Incident Report</w:t>
                        </w:r>
                        <w:r>
                          <w:t> </w:t>
                        </w:r>
                      </w:p>
                    </w:txbxContent>
                  </v:textbox>
                </v:shape>
                <v:shape id="Flowchart: Process 129" o:spid="_x0000_s1102" type="#_x0000_t109" style="position:absolute;left:105156;top:10244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" fillcolor="#deeaf6 [664]" stroked="f" strokeweight="1pt">
                  <v:textbox>
                    <w:txbxContent>
                      <w:p w14:paraId="2DAC841B" w14:textId="66F021C6" w:rsidR="00F1096D" w:rsidRDefault="00857B61" w:rsidP="00BD4ED6">
                        <w:pPr>
                          <w:spacing w:before="0" w:after="0"/>
                          <w:jc w:val="center"/>
                        </w:pPr>
                        <w:r w:rsidRPr="000C0F1D">
                          <w:rPr>
                            <w:sz w:val="20"/>
                            <w:szCs w:val="20"/>
                          </w:rPr>
                          <w:t>Business Continuity Contact Log</w:t>
                        </w:r>
                      </w:p>
                    </w:txbxContent>
                  </v:textbox>
                </v:shape>
                <v:shape id="Flowchart: Process 130" o:spid="_x0000_s1103" type="#_x0000_t109" style="position:absolute;left:84620;top:111590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" fillcolor="#deeaf6 [664]" stroked="f" strokeweight="1pt">
                  <v:textbox>
                    <w:txbxContent>
                      <w:p w14:paraId="397D4406" w14:textId="4C4AF1A2" w:rsidR="00F1096D" w:rsidRDefault="00857B61" w:rsidP="00BD4ED6">
                        <w:pPr>
                          <w:spacing w:before="0" w:after="0"/>
                          <w:jc w:val="center"/>
                        </w:pPr>
                        <w:r w:rsidRPr="000C0F1D">
                          <w:rPr>
                            <w:sz w:val="20"/>
                            <w:szCs w:val="20"/>
                          </w:rPr>
                          <w:t>Incident Impact Information Log</w:t>
                        </w:r>
                        <w:r>
                          <w:t> </w:t>
                        </w:r>
                      </w:p>
                    </w:txbxContent>
                  </v:textbox>
                </v:shape>
                <v:shape id="Flowchart: Process 131" o:spid="_x0000_s1104" type="#_x0000_t109" style="position:absolute;left:105234;top:112733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" fillcolor="#deeaf6 [664]" stroked="f" strokeweight="1pt">
                  <v:textbox>
                    <w:txbxContent>
                      <w:p w14:paraId="58675077" w14:textId="7B1B29C0" w:rsidR="000C0F1D" w:rsidRDefault="00857B61" w:rsidP="00BD4ED6">
                        <w:pPr>
                          <w:spacing w:before="0" w:after="0"/>
                          <w:jc w:val="center"/>
                        </w:pPr>
                        <w:r w:rsidRPr="00F27016">
                          <w:rPr>
                            <w:sz w:val="20"/>
                            <w:szCs w:val="20"/>
                          </w:rPr>
                          <w:t>Plan Activation Log</w:t>
                        </w:r>
                      </w:p>
                    </w:txbxContent>
                  </v:textbox>
                </v:shape>
                <v:shape id="Flowchart: Process 133" o:spid="_x0000_s1105" type="#_x0000_t109" style="position:absolute;left:84620;top:12187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" fillcolor="#deeaf6 [664]" stroked="f" strokeweight="1pt">
                  <v:textbox>
                    <w:txbxContent>
                      <w:p w14:paraId="18286D07" w14:textId="471BFBCA" w:rsidR="000C0F1D" w:rsidRDefault="00857B61" w:rsidP="00BD4ED6">
                        <w:pPr>
                          <w:spacing w:before="0" w:after="0"/>
                          <w:jc w:val="center"/>
                        </w:pPr>
                        <w:r w:rsidRPr="00F27016">
                          <w:rPr>
                            <w:sz w:val="20"/>
                            <w:szCs w:val="20"/>
                          </w:rPr>
                          <w:t>Incident Response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F27016">
                          <w:rPr>
                            <w:sz w:val="20"/>
                            <w:szCs w:val="20"/>
                          </w:rPr>
                          <w:t>Action Log</w:t>
                        </w:r>
                      </w:p>
                    </w:txbxContent>
                  </v:textbox>
                </v:shape>
                <v:shape id="Flowchart: Process 134" o:spid="_x0000_s1106" type="#_x0000_t109" style="position:absolute;left:105156;top:12302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" fillcolor="#deeaf6 [664]" stroked="f" strokeweight="1pt">
                  <v:textbox>
                    <w:txbxContent>
                      <w:p w14:paraId="722B4920" w14:textId="5AA0EFD1" w:rsidR="000C0F1D" w:rsidRDefault="00857B61" w:rsidP="00BD4ED6">
                        <w:pPr>
                          <w:spacing w:before="0" w:after="0"/>
                          <w:jc w:val="center"/>
                        </w:pPr>
                        <w:r w:rsidRPr="00F27016">
                          <w:rPr>
                            <w:sz w:val="20"/>
                            <w:szCs w:val="20"/>
                          </w:rPr>
                          <w:t>Message Log</w:t>
                        </w:r>
                      </w:p>
                    </w:txbxContent>
                  </v:textbox>
                </v:shape>
                <v:shape id="Flowchart: Process 135" o:spid="_x0000_s1107" type="#_x0000_t109" style="position:absolute;left:84574;top:14359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" fillcolor="#deeaf6 [664]" stroked="f" strokeweight="1pt">
                  <v:textbox>
                    <w:txbxContent>
                      <w:p w14:paraId="73C68458" w14:textId="77777777" w:rsidR="00857B61" w:rsidRDefault="00857B61" w:rsidP="00BD4ED6">
                        <w:pPr>
                          <w:spacing w:before="0" w:after="0"/>
                          <w:jc w:val="center"/>
                        </w:pPr>
                        <w:r w:rsidRPr="006B7741">
                          <w:rPr>
                            <w:sz w:val="20"/>
                            <w:szCs w:val="20"/>
                          </w:rPr>
                          <w:t>Business Continuity Procedure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6B7741">
                          <w:rPr>
                            <w:sz w:val="20"/>
                            <w:szCs w:val="20"/>
                          </w:rPr>
                          <w:t>Evaluation Checklist</w:t>
                        </w:r>
                      </w:p>
                      <w:p w14:paraId="63D56740" w14:textId="0E15C22A" w:rsidR="000C0F1D" w:rsidRDefault="000C0F1D" w:rsidP="00BD4ED6">
                        <w:pPr>
                          <w:spacing w:before="0" w:after="0"/>
                          <w:jc w:val="center"/>
                        </w:pPr>
                      </w:p>
                    </w:txbxContent>
                  </v:textbox>
                </v:shape>
                <v:shape id="Flowchart: Process 136" o:spid="_x0000_s1108" type="#_x0000_t109" style="position:absolute;left:105156;top:13331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" fillcolor="#deeaf6 [664]" stroked="f" strokeweight="1pt">
                  <v:textbox>
                    <w:txbxContent>
                      <w:p w14:paraId="0920BF61" w14:textId="7935F0B2" w:rsidR="000C0F1D" w:rsidRPr="00857B61" w:rsidRDefault="00857B61" w:rsidP="00BD4ED6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57B61">
                          <w:rPr>
                            <w:sz w:val="20"/>
                            <w:szCs w:val="20"/>
                          </w:rPr>
                          <w:t>Ext</w:t>
                        </w:r>
                        <w:r>
                          <w:rPr>
                            <w:sz w:val="20"/>
                            <w:szCs w:val="20"/>
                          </w:rPr>
                          <w:t>ernal Contact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List</w:t>
                        </w:r>
                      </w:p>
                    </w:txbxContent>
                  </v:textbox>
                </v:shape>
                <v:line id="Straight Connector 3" o:spid="_x0000_s1109" style="position:absolute;visibility:visible;mso-wrap-style:square" from="103922,33942" to="105208,3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" strokecolor="#444 [3200]" strokeweight=".5pt">
                  <v:stroke joinstyle="miter"/>
                </v:line>
                <v:line id="Straight Connector 139" o:spid="_x0000_s1110" style="position:absolute;visibility:visible;mso-wrap-style:square" from="83409,32723" to="84574,3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" strokecolor="#444 [3200]" strokeweight=".5pt">
                  <v:stroke joinstyle="miter"/>
                </v:line>
                <v:line id="Straight Connector 5" o:spid="_x0000_s1111" style="position:absolute;flip:y;visibility:visible;mso-wrap-style:square" from="83409,22413" to="84620,2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" strokecolor="#444 [3200]" strokeweight=".5pt">
                  <v:stroke joinstyle="miter"/>
                </v:line>
                <v:line id="Straight Connector 6" o:spid="_x0000_s1112" style="position:absolute;visibility:visible;mso-wrap-style:square" from="83396,42998" to="84582,43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#444 [3200]" strokeweight=".5pt">
                  <v:stroke joinstyle="miter"/>
                </v:line>
                <v:line id="Straight Connector 7" o:spid="_x0000_s1113" style="position:absolute;visibility:visible;mso-wrap-style:square" from="83409,53303" to="84582,53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" strokecolor="#444 [3200]" strokeweight=".5pt">
                  <v:stroke joinstyle="miter"/>
                </v:line>
                <v:line id="Straight Connector 8" o:spid="_x0000_s1114" style="position:absolute;visibility:visible;mso-wrap-style:square" from="83396,63602" to="84594,63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" strokecolor="#444 [3200]" strokeweight=".5pt">
                  <v:stroke joinstyle="miter"/>
                </v:line>
                <v:line id="Straight Connector 9" o:spid="_x0000_s1115" style="position:absolute;flip:y;visibility:visible;mso-wrap-style:square" from="83364,73877" to="84594,73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" strokecolor="#444 [3200]" strokeweight=".5pt">
                  <v:stroke joinstyle="miter"/>
                </v:line>
                <v:line id="Straight Connector 10" o:spid="_x0000_s1116" style="position:absolute;flip:y;visibility:visible;mso-wrap-style:square" from="83441,84177" to="84607,84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EM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hCL7/IAHr/CwAA//8DAFBLAQItABQABgAIAAAAIQDb4fbL7gAAAIUBAAATAAAAAAAAAAAAAAAA&#10;AAAAAABbQ29udGVudF9UeXBlc10ueG1sUEsBAi0AFAAGAAgAAAAhAFr0LFu/AAAAFQEAAAsAAAAA&#10;AAAAAAAAAAAAHwEAAF9yZWxzLy5yZWxzUEsBAi0AFAAGAAgAAAAhABEccQzBAAAA2wAAAA8AAAAA&#10;AAAAAAAAAAAABwIAAGRycy9kb3ducmV2LnhtbFBLBQYAAAAAAwADALcAAAD1AgAAAAA=&#10;" strokecolor="#444 [3200]" strokeweight=".5pt">
                  <v:stroke joinstyle="miter"/>
                </v:line>
                <v:line id="Straight Connector 11" o:spid="_x0000_s1117" style="position:absolute;visibility:visible;mso-wrap-style:square" from="103945,95587" to="105156,95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" strokecolor="#444 [3200]" strokeweight=".5pt">
                  <v:stroke joinstyle="miter"/>
                </v:line>
                <v:line id="Straight Connector 12" o:spid="_x0000_s1118" style="position:absolute;flip:y;visibility:visible;mso-wrap-style:square" from="104051,105875" to="105156,105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rg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6fw/SUe&#10;INcfAAAA//8DAFBLAQItABQABgAIAAAAIQDb4fbL7gAAAIUBAAATAAAAAAAAAAAAAAAAAAAAAABb&#10;Q29udGVudF9UeXBlc10ueG1sUEsBAi0AFAAGAAgAAAAhAFr0LFu/AAAAFQEAAAsAAAAAAAAAAAAA&#10;AAAAHwEAAF9yZWxzLy5yZWxzUEsBAi0AFAAGAAgAAAAhAI6CSuC7AAAA2wAAAA8AAAAAAAAAAAAA&#10;AAAABwIAAGRycy9kb3ducmV2LnhtbFBLBQYAAAAAAwADALcAAADvAgAAAAA=&#10;" strokecolor="#444 [3200]" strokeweight=".5pt">
                  <v:stroke joinstyle="miter"/>
                </v:line>
                <v:line id="Straight Connector 13" o:spid="_x0000_s1119" style="position:absolute;visibility:visible;mso-wrap-style:square" from="104048,116162" to="105234,116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#444 [3200]" strokeweight=".5pt">
                  <v:stroke joinstyle="miter"/>
                </v:line>
                <v:line id="Straight Connector 14" o:spid="_x0000_s1120" style="position:absolute;visibility:visible;mso-wrap-style:square" from="103945,126450" to="105156,126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mwwwAAANsAAAAPAAAAZHJzL2Rvd25yZXYueG1sRE/basJA&#10;EH0v+A/LCL6UutEW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bvp5sMMAAADbAAAADwAA&#10;AAAAAAAAAAAAAAAHAgAAZHJzL2Rvd25yZXYueG1sUEsFBgAAAAADAAMAtwAAAPcCAAAAAA==&#10;" strokecolor="#444 [3200]" strokeweight=".5pt">
                  <v:stroke joinstyle="miter"/>
                </v:line>
                <v:line id="Straight Connector 15" o:spid="_x0000_s1121" style="position:absolute;visibility:visible;mso-wrap-style:square" from="104065,44104" to="105208,44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wrwwAAANsAAAAPAAAAZHJzL2Rvd25yZXYueG1sRE/basJA&#10;EH0v+A/LCL6UutFS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AbbcK8MAAADbAAAADwAA&#10;AAAAAAAAAAAAAAAHAgAAZHJzL2Rvd25yZXYueG1sUEsFBgAAAAADAAMAtwAAAPcCAAAAAA==&#10;" strokecolor="#444 [3200]" strokeweight=".5pt">
                  <v:stroke joinstyle="miter"/>
                </v:line>
                <v:line id="Straight Connector 16" o:spid="_x0000_s1122" style="position:absolute;visibility:visible;mso-wrap-style:square" from="103922,54516" to="105221,54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" strokecolor="#444 [3200]" strokeweight=".5pt">
                  <v:stroke joinstyle="miter"/>
                </v:line>
                <v:line id="Straight Connector 17" o:spid="_x0000_s1123" style="position:absolute;visibility:visible;mso-wrap-style:square" from="104065,64772" to="105156,64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" strokecolor="#444 [3200]" strokeweight=".5pt">
                  <v:stroke joinstyle="miter"/>
                </v:line>
                <v:line id="Straight Connector 18" o:spid="_x0000_s1124" style="position:absolute;visibility:visible;mso-wrap-style:square" from="104013,74978" to="105234,7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" strokecolor="#444 [3200]" strokeweight=".5pt">
                  <v:stroke joinstyle="miter"/>
                </v:line>
                <v:line id="Straight Connector 19" o:spid="_x0000_s1125" style="position:absolute;visibility:visible;mso-wrap-style:square" from="83426,94442" to="84594,94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" strokecolor="#444 [3200]" strokeweight=".5pt">
                  <v:stroke joinstyle="miter"/>
                </v:line>
                <v:line id="Straight Connector 20" o:spid="_x0000_s1126" style="position:absolute;visibility:visible;mso-wrap-style:square" from="83386,104757" to="84620,10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" strokecolor="#444 [3200]" strokeweight=".5pt">
                  <v:stroke joinstyle="miter"/>
                </v:line>
                <v:line id="Straight Connector 21" o:spid="_x0000_s1127" style="position:absolute;visibility:visible;mso-wrap-style:square" from="83386,115019" to="84620,115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 strokecolor="#444 [3200]" strokeweight=".5pt">
                  <v:stroke joinstyle="miter"/>
                </v:line>
                <v:line id="Straight Connector 22" o:spid="_x0000_s1128" style="position:absolute;visibility:visible;mso-wrap-style:square" from="83386,125306" to="84620,12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#444 [3200]" strokeweight=".5pt">
                  <v:stroke joinstyle="miter"/>
                </v:line>
                <v:line id="Straight Connector 24" o:spid="_x0000_s1129" style="position:absolute;visibility:visible;mso-wrap-style:square" from="103922,23542" to="105208,23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MNxQAAANsAAAAPAAAAZHJzL2Rvd25yZXYueG1sRI9Ba8JA&#10;FITvhf6H5RW8FN2opW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CglrMNxQAAANsAAAAP&#10;AAAAAAAAAAAAAAAAAAcCAABkcnMvZG93bnJldi54bWxQSwUGAAAAAAMAAwC3AAAA+QIAAAAA&#10;" strokecolor="#444 [3200]" strokeweight=".5pt">
                  <v:stroke joinstyle="miter"/>
                </v:line>
                <v:shape id="Flowchart: Process 155" o:spid="_x0000_s1130" type="#_x0000_t109" style="position:absolute;left:125782;top:8074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" fillcolor="#fffec1 [671]" stroked="f" strokeweight="1pt">
                  <v:textbox>
                    <w:txbxContent>
                      <w:p w14:paraId="7CAD1FBE" w14:textId="2BA24112" w:rsidR="009F47DB" w:rsidRDefault="00DA40BE" w:rsidP="00BD4ED6">
                        <w:pPr>
                          <w:spacing w:before="0" w:after="0"/>
                          <w:jc w:val="center"/>
                        </w:pPr>
                        <w:r w:rsidRPr="00DA40BE">
                          <w:rPr>
                            <w:sz w:val="20"/>
                            <w:szCs w:val="20"/>
                          </w:rPr>
                          <w:t>Internal Audit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DA40BE">
                          <w:rPr>
                            <w:sz w:val="20"/>
                            <w:szCs w:val="20"/>
                          </w:rPr>
                          <w:t>Action Plan</w:t>
                        </w:r>
                      </w:p>
                    </w:txbxContent>
                  </v:textbox>
                </v:shape>
                <v:shape id="Flowchart: Process 156" o:spid="_x0000_s1131" type="#_x0000_t109" style="position:absolute;left:125805;top:91022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" fillcolor="#fffec1 [671]" stroked="f" strokeweight="1pt">
                  <v:textbox>
                    <w:txbxContent>
                      <w:p w14:paraId="6D7F544A" w14:textId="7D272EC4" w:rsidR="009F47DB" w:rsidRDefault="00DA40BE" w:rsidP="00BD4ED6">
                        <w:pPr>
                          <w:spacing w:before="0" w:after="0"/>
                          <w:jc w:val="center"/>
                        </w:pPr>
                        <w:r w:rsidRPr="00DA40BE">
                          <w:rPr>
                            <w:sz w:val="20"/>
                            <w:szCs w:val="20"/>
                          </w:rPr>
                          <w:t>Management Review Meeting Agenda</w:t>
                        </w:r>
                      </w:p>
                    </w:txbxContent>
                  </v:textbox>
                </v:shape>
                <v:shape id="Flowchart: Process 157" o:spid="_x0000_s1132" type="#_x0000_t109" style="position:absolute;left:125805;top:101328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" fillcolor="#fffec1 [671]" stroked="f" strokeweight="1pt">
                  <v:textbox>
                    <w:txbxContent>
                      <w:p w14:paraId="10A065B6" w14:textId="45D7C072" w:rsidR="009F47DB" w:rsidRDefault="00DA40BE" w:rsidP="00BD4ED6">
                        <w:pPr>
                          <w:spacing w:before="0" w:after="0"/>
                          <w:jc w:val="center"/>
                        </w:pPr>
                        <w:r w:rsidRPr="00DA40BE">
                          <w:rPr>
                            <w:sz w:val="20"/>
                            <w:szCs w:val="20"/>
                          </w:rPr>
                          <w:t>Internal Audit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DA40BE">
                          <w:rPr>
                            <w:sz w:val="20"/>
                            <w:szCs w:val="20"/>
                          </w:rPr>
                          <w:t>Checklist</w:t>
                        </w:r>
                      </w:p>
                    </w:txbxContent>
                  </v:textbox>
                </v:shape>
                <v:line id="Straight Connector 25" o:spid="_x0000_s1133" style="position:absolute;visibility:visible;mso-wrap-style:square" from="124639,73874" to="125782,73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#444 [3200]" strokeweight=".5pt">
                  <v:stroke joinstyle="miter"/>
                </v:line>
                <v:line id="Straight Connector 26" o:spid="_x0000_s1134" style="position:absolute;visibility:visible;mso-wrap-style:square" from="124639,84177" to="125782,84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" strokecolor="#444 [3200]" strokeweight=".5pt">
                  <v:stroke joinstyle="miter"/>
                </v:line>
                <v:line id="Straight Connector 27" o:spid="_x0000_s1135" style="position:absolute;visibility:visible;mso-wrap-style:square" from="124639,94451" to="125805,94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16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" strokecolor="#444 [3200]" strokeweight=".5pt">
                  <v:stroke joinstyle="miter"/>
                </v:line>
                <v:shape id="Flowchart: Process 119" o:spid="_x0000_s1136" type="#_x0000_t109" style="position:absolute;left:84574;top:133316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" fillcolor="#deeaf6 [664]" stroked="f" strokeweight="1pt">
                  <v:textbox>
                    <w:txbxContent>
                      <w:p w14:paraId="33142AD1" w14:textId="17F6621B" w:rsidR="00346953" w:rsidRDefault="00857B61" w:rsidP="00BD4ED6">
                        <w:pPr>
                          <w:spacing w:before="0" w:after="0"/>
                          <w:jc w:val="center"/>
                        </w:pPr>
                        <w:r w:rsidRPr="006B7741">
                          <w:rPr>
                            <w:sz w:val="20"/>
                            <w:szCs w:val="20"/>
                          </w:rPr>
                          <w:t>Internal Contact List</w:t>
                        </w:r>
                      </w:p>
                    </w:txbxContent>
                  </v:textbox>
                </v:shape>
                <v:line id="Straight Connector 1" o:spid="_x0000_s1137" style="position:absolute;visibility:visible;mso-wrap-style:square" from="83341,136738" to="84574,136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" strokecolor="#444 [3200]" strokeweight=".5pt">
                  <v:stroke joinstyle="miter"/>
                </v:line>
                <v:shape id="Flowchart: Process 121" o:spid="_x0000_s1138" type="#_x0000_t109" style="position:absolute;left:105156;top:81870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" fillcolor="#deeaf6 [664]" stroked="f" strokeweight="1pt">
                  <v:textbox>
                    <w:txbxContent>
                      <w:p w14:paraId="356ADCEA" w14:textId="3DD64C79" w:rsidR="00567B6B" w:rsidRDefault="00BD4ED6" w:rsidP="00BD4ED6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Continuity Operating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Procedure</w:t>
                        </w:r>
                      </w:p>
                    </w:txbxContent>
                  </v:textbox>
                </v:shape>
                <v:shape id="Connector: Elbow 30" o:spid="_x0000_s1139" type="#_x0000_t33" style="position:absolute;left:17685;top:80131;width:132629;height:114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" strokecolor="#444 [3200]" strokeweight=".5pt"/>
                <v:shape id="Connector: Elbow 31" o:spid="_x0000_s1140" type="#_x0000_t33" style="position:absolute;left:103945;top:14388;width:1211;height:12235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" strokecolor="#444 [3200]" strokeweight=".5pt"/>
                <v:shape id="Flowchart: Process 55" o:spid="_x0000_s1141" type="#_x0000_t109" style="position:absolute;left:82296;top:8644;width:36576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" fillcolor="#deeaf6 [664]" stroked="f" strokeweight="1pt">
                  <v:textbox>
                    <w:txbxContent>
                      <w:p w14:paraId="75ECD7BA" w14:textId="5266C748" w:rsidR="004F2456" w:rsidRDefault="0085366E" w:rsidP="00BD4ED6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08. Operation</w:t>
                        </w:r>
                      </w:p>
                    </w:txbxContent>
                  </v:textbox>
                </v:shape>
                <v:line id="Straight Connector 32" o:spid="_x0000_s1142" style="position:absolute;visibility:visible;mso-wrap-style:square" from="104013,85264" to="105156,85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hg/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TMZw/xJ/gFz8AwAA//8DAFBLAQItABQABgAIAAAAIQDb4fbL7gAAAIUBAAATAAAAAAAAAAAA&#10;AAAAAAAAAABbQ29udGVudF9UeXBlc10ueG1sUEsBAi0AFAAGAAgAAAAhAFr0LFu/AAAAFQEAAAsA&#10;AAAAAAAAAAAAAAAAHwEAAF9yZWxzLy5yZWxzUEsBAi0AFAAGAAgAAAAhAMXqGD/EAAAA2wAAAA8A&#10;AAAAAAAAAAAAAAAABwIAAGRycy9kb3ducmV2LnhtbFBLBQYAAAAAAwADALcAAAD4AgAAAAA=&#10;" strokecolor="#444 [3200]" strokeweight=".5pt">
                  <v:stroke joinstyle="miter"/>
                </v:line>
                <w10:anchorlock/>
              </v:group>
            </w:pict>
          </mc:Fallback>
        </mc:AlternateContent>
      </w:r>
      <w:r w:rsidR="006E3781">
        <w:tab/>
      </w:r>
    </w:p>
    <w:sectPr w:rsidR="003377E6" w:rsidSect="006C1E92">
      <w:headerReference w:type="default" r:id="rId12"/>
      <w:pgSz w:w="27216" w:h="28350" w:orient="landscape" w:code="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05206" w14:textId="77777777" w:rsidR="00AF53A4" w:rsidRDefault="00AF53A4" w:rsidP="002A0662">
      <w:pPr>
        <w:spacing w:before="0" w:after="0"/>
      </w:pPr>
      <w:r>
        <w:separator/>
      </w:r>
    </w:p>
  </w:endnote>
  <w:endnote w:type="continuationSeparator" w:id="0">
    <w:p w14:paraId="3BCA609B" w14:textId="77777777" w:rsidR="00AF53A4" w:rsidRDefault="00AF53A4" w:rsidP="002A0662">
      <w:pPr>
        <w:spacing w:before="0" w:after="0"/>
      </w:pPr>
      <w:r>
        <w:continuationSeparator/>
      </w:r>
    </w:p>
  </w:endnote>
  <w:endnote w:type="continuationNotice" w:id="1">
    <w:p w14:paraId="4EAB934D" w14:textId="77777777" w:rsidR="00AF53A4" w:rsidRDefault="00AF53A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0F83C" w14:textId="77777777" w:rsidR="00AF53A4" w:rsidRDefault="00AF53A4" w:rsidP="002A0662">
      <w:pPr>
        <w:spacing w:before="0" w:after="0"/>
      </w:pPr>
      <w:r>
        <w:separator/>
      </w:r>
    </w:p>
  </w:footnote>
  <w:footnote w:type="continuationSeparator" w:id="0">
    <w:p w14:paraId="444F0DB1" w14:textId="77777777" w:rsidR="00AF53A4" w:rsidRDefault="00AF53A4" w:rsidP="002A0662">
      <w:pPr>
        <w:spacing w:before="0" w:after="0"/>
      </w:pPr>
      <w:r>
        <w:continuationSeparator/>
      </w:r>
    </w:p>
  </w:footnote>
  <w:footnote w:type="continuationNotice" w:id="1">
    <w:p w14:paraId="02C5E631" w14:textId="77777777" w:rsidR="00AF53A4" w:rsidRDefault="00AF53A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B428A" w14:textId="77777777" w:rsidR="00E34AA1" w:rsidRPr="005B521D" w:rsidRDefault="00E34AA1" w:rsidP="003342D4">
    <w:pPr>
      <w:pStyle w:val="Header"/>
      <w:rPr>
        <w:noProof/>
        <w:lang w:val="en-US"/>
      </w:rPr>
    </w:pPr>
  </w:p>
  <w:p w14:paraId="3F6E4716" w14:textId="77777777" w:rsidR="005B521D" w:rsidRPr="00420548" w:rsidRDefault="005B521D" w:rsidP="006D1F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863"/>
    <w:multiLevelType w:val="multilevel"/>
    <w:tmpl w:val="91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972B6F"/>
    <w:multiLevelType w:val="hybridMultilevel"/>
    <w:tmpl w:val="0BBC9AEA"/>
    <w:lvl w:ilvl="0" w:tplc="94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5E55"/>
    <w:multiLevelType w:val="hybridMultilevel"/>
    <w:tmpl w:val="C19AB438"/>
    <w:lvl w:ilvl="0" w:tplc="B97E9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C6194"/>
    <w:multiLevelType w:val="multilevel"/>
    <w:tmpl w:val="57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317E78"/>
    <w:multiLevelType w:val="multilevel"/>
    <w:tmpl w:val="563A4A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D9D1301"/>
    <w:multiLevelType w:val="hybridMultilevel"/>
    <w:tmpl w:val="010470A2"/>
    <w:lvl w:ilvl="0" w:tplc="F5A2C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75357"/>
    <w:multiLevelType w:val="hybridMultilevel"/>
    <w:tmpl w:val="954A9FB0"/>
    <w:lvl w:ilvl="0" w:tplc="D4CC1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04F61"/>
    <w:multiLevelType w:val="hybridMultilevel"/>
    <w:tmpl w:val="F9328A76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7F3A"/>
    <w:multiLevelType w:val="multilevel"/>
    <w:tmpl w:val="4D1A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6273C75"/>
    <w:multiLevelType w:val="hybridMultilevel"/>
    <w:tmpl w:val="0FB60D6E"/>
    <w:lvl w:ilvl="0" w:tplc="899E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452"/>
    <w:multiLevelType w:val="hybridMultilevel"/>
    <w:tmpl w:val="2F68F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66B58"/>
    <w:multiLevelType w:val="hybridMultilevel"/>
    <w:tmpl w:val="506254A4"/>
    <w:lvl w:ilvl="0" w:tplc="891A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82503"/>
    <w:multiLevelType w:val="hybridMultilevel"/>
    <w:tmpl w:val="40A8B688"/>
    <w:lvl w:ilvl="0" w:tplc="0E4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1764"/>
    <w:multiLevelType w:val="hybridMultilevel"/>
    <w:tmpl w:val="B85410A8"/>
    <w:lvl w:ilvl="0" w:tplc="041CEA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1F1B71"/>
    <w:multiLevelType w:val="hybridMultilevel"/>
    <w:tmpl w:val="6DB659A0"/>
    <w:lvl w:ilvl="0" w:tplc="DB4C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B46"/>
    <w:multiLevelType w:val="hybridMultilevel"/>
    <w:tmpl w:val="C358B9D2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4"/>
  </w:num>
  <w:num w:numId="13">
    <w:abstractNumId w:val="1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15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5"/>
  </w:num>
  <w:num w:numId="31">
    <w:abstractNumId w:val="12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3"/>
  </w:num>
  <w:num w:numId="42">
    <w:abstractNumId w:val="11"/>
  </w:num>
  <w:num w:numId="43">
    <w:abstractNumId w:val="2"/>
  </w:num>
  <w:num w:numId="44">
    <w:abstractNumId w:val="10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8"/>
  </w:num>
  <w:num w:numId="5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C0D"/>
    <w:rsid w:val="0000372A"/>
    <w:rsid w:val="00003F21"/>
    <w:rsid w:val="00004B99"/>
    <w:rsid w:val="00006F51"/>
    <w:rsid w:val="0001020F"/>
    <w:rsid w:val="000116C7"/>
    <w:rsid w:val="00012EC1"/>
    <w:rsid w:val="0001512E"/>
    <w:rsid w:val="000166CD"/>
    <w:rsid w:val="00017A36"/>
    <w:rsid w:val="000244E2"/>
    <w:rsid w:val="000256C0"/>
    <w:rsid w:val="000258A6"/>
    <w:rsid w:val="00033995"/>
    <w:rsid w:val="00034B84"/>
    <w:rsid w:val="00035347"/>
    <w:rsid w:val="00035A98"/>
    <w:rsid w:val="00037487"/>
    <w:rsid w:val="000420FA"/>
    <w:rsid w:val="00042616"/>
    <w:rsid w:val="00047103"/>
    <w:rsid w:val="0005129D"/>
    <w:rsid w:val="000515E7"/>
    <w:rsid w:val="00052141"/>
    <w:rsid w:val="00053F3E"/>
    <w:rsid w:val="0005495D"/>
    <w:rsid w:val="00055B4F"/>
    <w:rsid w:val="00056382"/>
    <w:rsid w:val="000576C0"/>
    <w:rsid w:val="00064A4B"/>
    <w:rsid w:val="00071845"/>
    <w:rsid w:val="000729A8"/>
    <w:rsid w:val="00072A95"/>
    <w:rsid w:val="00072FD8"/>
    <w:rsid w:val="00076155"/>
    <w:rsid w:val="00081DA9"/>
    <w:rsid w:val="00081F59"/>
    <w:rsid w:val="000820F5"/>
    <w:rsid w:val="00082886"/>
    <w:rsid w:val="00086FF9"/>
    <w:rsid w:val="00091DC4"/>
    <w:rsid w:val="00092255"/>
    <w:rsid w:val="00096111"/>
    <w:rsid w:val="0009771E"/>
    <w:rsid w:val="000A0893"/>
    <w:rsid w:val="000A7591"/>
    <w:rsid w:val="000A7A55"/>
    <w:rsid w:val="000A7FB1"/>
    <w:rsid w:val="000A7FDD"/>
    <w:rsid w:val="000B01B9"/>
    <w:rsid w:val="000C0D60"/>
    <w:rsid w:val="000C0F1D"/>
    <w:rsid w:val="000C3655"/>
    <w:rsid w:val="000D20FC"/>
    <w:rsid w:val="000D2C76"/>
    <w:rsid w:val="000D5326"/>
    <w:rsid w:val="000E1322"/>
    <w:rsid w:val="000E2F4E"/>
    <w:rsid w:val="000E41B6"/>
    <w:rsid w:val="000E4AC8"/>
    <w:rsid w:val="000E76BA"/>
    <w:rsid w:val="000F0A2F"/>
    <w:rsid w:val="000F0BAF"/>
    <w:rsid w:val="000F108B"/>
    <w:rsid w:val="000F2FDF"/>
    <w:rsid w:val="000F55C5"/>
    <w:rsid w:val="00100598"/>
    <w:rsid w:val="00105133"/>
    <w:rsid w:val="001056C3"/>
    <w:rsid w:val="0010582F"/>
    <w:rsid w:val="00106494"/>
    <w:rsid w:val="00106DBF"/>
    <w:rsid w:val="00111831"/>
    <w:rsid w:val="0011279A"/>
    <w:rsid w:val="001150AE"/>
    <w:rsid w:val="00122172"/>
    <w:rsid w:val="001221FB"/>
    <w:rsid w:val="0012238D"/>
    <w:rsid w:val="00124A8D"/>
    <w:rsid w:val="001253BE"/>
    <w:rsid w:val="001275CA"/>
    <w:rsid w:val="00130118"/>
    <w:rsid w:val="0013036E"/>
    <w:rsid w:val="00130BC9"/>
    <w:rsid w:val="00131A30"/>
    <w:rsid w:val="00132E50"/>
    <w:rsid w:val="00137105"/>
    <w:rsid w:val="00140056"/>
    <w:rsid w:val="00140EEA"/>
    <w:rsid w:val="00141CA8"/>
    <w:rsid w:val="001425DA"/>
    <w:rsid w:val="001427D6"/>
    <w:rsid w:val="00144EAB"/>
    <w:rsid w:val="00145421"/>
    <w:rsid w:val="00146D14"/>
    <w:rsid w:val="00147A53"/>
    <w:rsid w:val="00147E34"/>
    <w:rsid w:val="001501C9"/>
    <w:rsid w:val="00152454"/>
    <w:rsid w:val="00153412"/>
    <w:rsid w:val="00153EFB"/>
    <w:rsid w:val="00162CFC"/>
    <w:rsid w:val="00164528"/>
    <w:rsid w:val="00165503"/>
    <w:rsid w:val="001668ED"/>
    <w:rsid w:val="00166A78"/>
    <w:rsid w:val="001712E9"/>
    <w:rsid w:val="00171F17"/>
    <w:rsid w:val="00172391"/>
    <w:rsid w:val="00173862"/>
    <w:rsid w:val="00174B9A"/>
    <w:rsid w:val="00180BB7"/>
    <w:rsid w:val="0018261F"/>
    <w:rsid w:val="00186DAA"/>
    <w:rsid w:val="0019198C"/>
    <w:rsid w:val="0019363E"/>
    <w:rsid w:val="00194ABC"/>
    <w:rsid w:val="001A002C"/>
    <w:rsid w:val="001A3194"/>
    <w:rsid w:val="001A3820"/>
    <w:rsid w:val="001A4EC3"/>
    <w:rsid w:val="001A6053"/>
    <w:rsid w:val="001A6282"/>
    <w:rsid w:val="001B3B1F"/>
    <w:rsid w:val="001B498B"/>
    <w:rsid w:val="001C3FFD"/>
    <w:rsid w:val="001D052B"/>
    <w:rsid w:val="001D22BB"/>
    <w:rsid w:val="001D41E2"/>
    <w:rsid w:val="001D7612"/>
    <w:rsid w:val="001D7AC7"/>
    <w:rsid w:val="001D7C72"/>
    <w:rsid w:val="001E08A4"/>
    <w:rsid w:val="001E1EA4"/>
    <w:rsid w:val="001E74AD"/>
    <w:rsid w:val="001E74C6"/>
    <w:rsid w:val="001E7D41"/>
    <w:rsid w:val="001F0D2C"/>
    <w:rsid w:val="001F1B56"/>
    <w:rsid w:val="001F5D5F"/>
    <w:rsid w:val="00201342"/>
    <w:rsid w:val="002028A0"/>
    <w:rsid w:val="00210B50"/>
    <w:rsid w:val="00221345"/>
    <w:rsid w:val="0022262E"/>
    <w:rsid w:val="00234B63"/>
    <w:rsid w:val="00234F5D"/>
    <w:rsid w:val="00236B15"/>
    <w:rsid w:val="00245D93"/>
    <w:rsid w:val="00246130"/>
    <w:rsid w:val="002465D6"/>
    <w:rsid w:val="00246815"/>
    <w:rsid w:val="00247910"/>
    <w:rsid w:val="0025147A"/>
    <w:rsid w:val="00251A70"/>
    <w:rsid w:val="002525A7"/>
    <w:rsid w:val="00252738"/>
    <w:rsid w:val="002529C5"/>
    <w:rsid w:val="00254F2F"/>
    <w:rsid w:val="0025664E"/>
    <w:rsid w:val="00256F53"/>
    <w:rsid w:val="002601A5"/>
    <w:rsid w:val="00260D18"/>
    <w:rsid w:val="0026555B"/>
    <w:rsid w:val="00265BC1"/>
    <w:rsid w:val="0027029B"/>
    <w:rsid w:val="0027178E"/>
    <w:rsid w:val="00273E7A"/>
    <w:rsid w:val="00276E0E"/>
    <w:rsid w:val="002801A3"/>
    <w:rsid w:val="00280FAC"/>
    <w:rsid w:val="00281C3C"/>
    <w:rsid w:val="002824E8"/>
    <w:rsid w:val="0028330B"/>
    <w:rsid w:val="002851BE"/>
    <w:rsid w:val="002854EC"/>
    <w:rsid w:val="002900EB"/>
    <w:rsid w:val="00290326"/>
    <w:rsid w:val="002908A1"/>
    <w:rsid w:val="00291136"/>
    <w:rsid w:val="00293012"/>
    <w:rsid w:val="002A036B"/>
    <w:rsid w:val="002A045A"/>
    <w:rsid w:val="002A0662"/>
    <w:rsid w:val="002A1092"/>
    <w:rsid w:val="002A1ABD"/>
    <w:rsid w:val="002A31A1"/>
    <w:rsid w:val="002A51D6"/>
    <w:rsid w:val="002A5BEB"/>
    <w:rsid w:val="002A7070"/>
    <w:rsid w:val="002A7264"/>
    <w:rsid w:val="002B4E12"/>
    <w:rsid w:val="002C5126"/>
    <w:rsid w:val="002C6245"/>
    <w:rsid w:val="002D08B7"/>
    <w:rsid w:val="002D10AD"/>
    <w:rsid w:val="002D2A6C"/>
    <w:rsid w:val="002D438E"/>
    <w:rsid w:val="002D4DD3"/>
    <w:rsid w:val="002E0578"/>
    <w:rsid w:val="002E3835"/>
    <w:rsid w:val="002E56FD"/>
    <w:rsid w:val="002F04CF"/>
    <w:rsid w:val="002F0DE1"/>
    <w:rsid w:val="002F162E"/>
    <w:rsid w:val="003037EF"/>
    <w:rsid w:val="003048E6"/>
    <w:rsid w:val="0030616C"/>
    <w:rsid w:val="003065A9"/>
    <w:rsid w:val="00314516"/>
    <w:rsid w:val="0031504A"/>
    <w:rsid w:val="003211CD"/>
    <w:rsid w:val="00323362"/>
    <w:rsid w:val="003248FB"/>
    <w:rsid w:val="00326B9B"/>
    <w:rsid w:val="00326CC4"/>
    <w:rsid w:val="00327386"/>
    <w:rsid w:val="003342D4"/>
    <w:rsid w:val="003349D0"/>
    <w:rsid w:val="003377E6"/>
    <w:rsid w:val="0034068F"/>
    <w:rsid w:val="003423DA"/>
    <w:rsid w:val="00343987"/>
    <w:rsid w:val="00343FDE"/>
    <w:rsid w:val="00346953"/>
    <w:rsid w:val="00351B9E"/>
    <w:rsid w:val="003527CB"/>
    <w:rsid w:val="0035458C"/>
    <w:rsid w:val="00354E04"/>
    <w:rsid w:val="003646E9"/>
    <w:rsid w:val="003709F5"/>
    <w:rsid w:val="00370CC1"/>
    <w:rsid w:val="00376A4B"/>
    <w:rsid w:val="00380CD3"/>
    <w:rsid w:val="00384CE5"/>
    <w:rsid w:val="00387880"/>
    <w:rsid w:val="0039057A"/>
    <w:rsid w:val="00391D69"/>
    <w:rsid w:val="003938E5"/>
    <w:rsid w:val="003A198B"/>
    <w:rsid w:val="003A2746"/>
    <w:rsid w:val="003A2EA3"/>
    <w:rsid w:val="003A3C11"/>
    <w:rsid w:val="003A526B"/>
    <w:rsid w:val="003A594E"/>
    <w:rsid w:val="003A7F9C"/>
    <w:rsid w:val="003B5581"/>
    <w:rsid w:val="003B67B7"/>
    <w:rsid w:val="003C139F"/>
    <w:rsid w:val="003C1B62"/>
    <w:rsid w:val="003C2320"/>
    <w:rsid w:val="003C458E"/>
    <w:rsid w:val="003C4FD5"/>
    <w:rsid w:val="003D4C4A"/>
    <w:rsid w:val="003D51A0"/>
    <w:rsid w:val="003D625D"/>
    <w:rsid w:val="003D6C35"/>
    <w:rsid w:val="003D728A"/>
    <w:rsid w:val="003E0280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3CEB"/>
    <w:rsid w:val="004001B8"/>
    <w:rsid w:val="00400295"/>
    <w:rsid w:val="00404D54"/>
    <w:rsid w:val="00404F38"/>
    <w:rsid w:val="00405043"/>
    <w:rsid w:val="0040619E"/>
    <w:rsid w:val="004068EA"/>
    <w:rsid w:val="00407FFB"/>
    <w:rsid w:val="004100BD"/>
    <w:rsid w:val="00410796"/>
    <w:rsid w:val="0041386E"/>
    <w:rsid w:val="0041406E"/>
    <w:rsid w:val="00415FE2"/>
    <w:rsid w:val="00420548"/>
    <w:rsid w:val="0042351A"/>
    <w:rsid w:val="00425E84"/>
    <w:rsid w:val="00426659"/>
    <w:rsid w:val="0042666B"/>
    <w:rsid w:val="00427115"/>
    <w:rsid w:val="00427FAA"/>
    <w:rsid w:val="004334AE"/>
    <w:rsid w:val="00436E01"/>
    <w:rsid w:val="004379AD"/>
    <w:rsid w:val="00440602"/>
    <w:rsid w:val="00441309"/>
    <w:rsid w:val="0044222A"/>
    <w:rsid w:val="004429CD"/>
    <w:rsid w:val="00446088"/>
    <w:rsid w:val="004464D3"/>
    <w:rsid w:val="00447ADC"/>
    <w:rsid w:val="00447B53"/>
    <w:rsid w:val="00451D57"/>
    <w:rsid w:val="004564D7"/>
    <w:rsid w:val="00457E5A"/>
    <w:rsid w:val="004604F7"/>
    <w:rsid w:val="0046075D"/>
    <w:rsid w:val="00462831"/>
    <w:rsid w:val="004647A4"/>
    <w:rsid w:val="0046502E"/>
    <w:rsid w:val="00466210"/>
    <w:rsid w:val="00466C62"/>
    <w:rsid w:val="004670A8"/>
    <w:rsid w:val="004709D6"/>
    <w:rsid w:val="00477002"/>
    <w:rsid w:val="00477706"/>
    <w:rsid w:val="00480FEB"/>
    <w:rsid w:val="00482F0B"/>
    <w:rsid w:val="00482FD1"/>
    <w:rsid w:val="00485CCF"/>
    <w:rsid w:val="00486DE7"/>
    <w:rsid w:val="00490EB9"/>
    <w:rsid w:val="004929DA"/>
    <w:rsid w:val="00492B72"/>
    <w:rsid w:val="00493B9F"/>
    <w:rsid w:val="00494CE3"/>
    <w:rsid w:val="00496A9E"/>
    <w:rsid w:val="00496B57"/>
    <w:rsid w:val="00496BD4"/>
    <w:rsid w:val="00497F62"/>
    <w:rsid w:val="004A09F6"/>
    <w:rsid w:val="004A112F"/>
    <w:rsid w:val="004A34B3"/>
    <w:rsid w:val="004A3F5B"/>
    <w:rsid w:val="004A46C3"/>
    <w:rsid w:val="004A7798"/>
    <w:rsid w:val="004B033F"/>
    <w:rsid w:val="004B139C"/>
    <w:rsid w:val="004B17A9"/>
    <w:rsid w:val="004B42BC"/>
    <w:rsid w:val="004B532C"/>
    <w:rsid w:val="004B5589"/>
    <w:rsid w:val="004B5AE6"/>
    <w:rsid w:val="004C0B96"/>
    <w:rsid w:val="004C0E53"/>
    <w:rsid w:val="004C1191"/>
    <w:rsid w:val="004C1613"/>
    <w:rsid w:val="004C1BA1"/>
    <w:rsid w:val="004C2F23"/>
    <w:rsid w:val="004C444C"/>
    <w:rsid w:val="004C5742"/>
    <w:rsid w:val="004C71FE"/>
    <w:rsid w:val="004D1539"/>
    <w:rsid w:val="004D1841"/>
    <w:rsid w:val="004D340B"/>
    <w:rsid w:val="004D7A2C"/>
    <w:rsid w:val="004E0B8D"/>
    <w:rsid w:val="004E3AE1"/>
    <w:rsid w:val="004F2456"/>
    <w:rsid w:val="004F48A9"/>
    <w:rsid w:val="004F7013"/>
    <w:rsid w:val="0050095B"/>
    <w:rsid w:val="00507F25"/>
    <w:rsid w:val="005169E1"/>
    <w:rsid w:val="005203AC"/>
    <w:rsid w:val="00521B5A"/>
    <w:rsid w:val="00523401"/>
    <w:rsid w:val="0052352F"/>
    <w:rsid w:val="00523E7F"/>
    <w:rsid w:val="00524A35"/>
    <w:rsid w:val="00526600"/>
    <w:rsid w:val="00530E32"/>
    <w:rsid w:val="005310F7"/>
    <w:rsid w:val="0053395E"/>
    <w:rsid w:val="00541A32"/>
    <w:rsid w:val="00544036"/>
    <w:rsid w:val="00546E27"/>
    <w:rsid w:val="0055178D"/>
    <w:rsid w:val="00551C49"/>
    <w:rsid w:val="00552806"/>
    <w:rsid w:val="0055307A"/>
    <w:rsid w:val="005548CE"/>
    <w:rsid w:val="005604B3"/>
    <w:rsid w:val="005608C3"/>
    <w:rsid w:val="0056190E"/>
    <w:rsid w:val="00564447"/>
    <w:rsid w:val="005645E0"/>
    <w:rsid w:val="00567B6B"/>
    <w:rsid w:val="00570D87"/>
    <w:rsid w:val="00571EB0"/>
    <w:rsid w:val="005730F7"/>
    <w:rsid w:val="00573FF8"/>
    <w:rsid w:val="005747EF"/>
    <w:rsid w:val="00574F07"/>
    <w:rsid w:val="005765CF"/>
    <w:rsid w:val="00580118"/>
    <w:rsid w:val="005828CC"/>
    <w:rsid w:val="00586676"/>
    <w:rsid w:val="0059473E"/>
    <w:rsid w:val="00594A25"/>
    <w:rsid w:val="00597295"/>
    <w:rsid w:val="005A2259"/>
    <w:rsid w:val="005A3E0D"/>
    <w:rsid w:val="005A4858"/>
    <w:rsid w:val="005A5802"/>
    <w:rsid w:val="005A59F4"/>
    <w:rsid w:val="005B4674"/>
    <w:rsid w:val="005B521D"/>
    <w:rsid w:val="005B573B"/>
    <w:rsid w:val="005B613C"/>
    <w:rsid w:val="005C1475"/>
    <w:rsid w:val="005C42AB"/>
    <w:rsid w:val="005C4FBB"/>
    <w:rsid w:val="005C5487"/>
    <w:rsid w:val="005C7166"/>
    <w:rsid w:val="005C790C"/>
    <w:rsid w:val="005D3174"/>
    <w:rsid w:val="005D71EE"/>
    <w:rsid w:val="005D7FFC"/>
    <w:rsid w:val="005E014F"/>
    <w:rsid w:val="005E23F7"/>
    <w:rsid w:val="005E36D3"/>
    <w:rsid w:val="005E441F"/>
    <w:rsid w:val="005E5035"/>
    <w:rsid w:val="005E5372"/>
    <w:rsid w:val="005E682E"/>
    <w:rsid w:val="005F32A3"/>
    <w:rsid w:val="005F5487"/>
    <w:rsid w:val="005F5931"/>
    <w:rsid w:val="005F64E8"/>
    <w:rsid w:val="005F6CE2"/>
    <w:rsid w:val="006014E2"/>
    <w:rsid w:val="006015F3"/>
    <w:rsid w:val="0060287A"/>
    <w:rsid w:val="006077BF"/>
    <w:rsid w:val="00607EBD"/>
    <w:rsid w:val="00611652"/>
    <w:rsid w:val="0061201C"/>
    <w:rsid w:val="00612402"/>
    <w:rsid w:val="00614263"/>
    <w:rsid w:val="00622837"/>
    <w:rsid w:val="00623927"/>
    <w:rsid w:val="00637538"/>
    <w:rsid w:val="00641467"/>
    <w:rsid w:val="00643DC4"/>
    <w:rsid w:val="006465D2"/>
    <w:rsid w:val="00651EBB"/>
    <w:rsid w:val="006524E0"/>
    <w:rsid w:val="00652BDF"/>
    <w:rsid w:val="00653DDA"/>
    <w:rsid w:val="00654E79"/>
    <w:rsid w:val="006570BC"/>
    <w:rsid w:val="00662039"/>
    <w:rsid w:val="00662602"/>
    <w:rsid w:val="00662931"/>
    <w:rsid w:val="00663322"/>
    <w:rsid w:val="00663D08"/>
    <w:rsid w:val="006642EB"/>
    <w:rsid w:val="006658F1"/>
    <w:rsid w:val="006709BF"/>
    <w:rsid w:val="00670AE9"/>
    <w:rsid w:val="006716A6"/>
    <w:rsid w:val="00674081"/>
    <w:rsid w:val="00675FBC"/>
    <w:rsid w:val="006770A1"/>
    <w:rsid w:val="00680EF5"/>
    <w:rsid w:val="006841B2"/>
    <w:rsid w:val="00693B03"/>
    <w:rsid w:val="00695282"/>
    <w:rsid w:val="0069655B"/>
    <w:rsid w:val="006A021C"/>
    <w:rsid w:val="006A0315"/>
    <w:rsid w:val="006A0BE7"/>
    <w:rsid w:val="006A12D7"/>
    <w:rsid w:val="006A4089"/>
    <w:rsid w:val="006A43C8"/>
    <w:rsid w:val="006A789A"/>
    <w:rsid w:val="006A7EC7"/>
    <w:rsid w:val="006B223C"/>
    <w:rsid w:val="006B7741"/>
    <w:rsid w:val="006C1C6F"/>
    <w:rsid w:val="006C1E92"/>
    <w:rsid w:val="006C6815"/>
    <w:rsid w:val="006D1AEE"/>
    <w:rsid w:val="006D1F28"/>
    <w:rsid w:val="006D404E"/>
    <w:rsid w:val="006D43B0"/>
    <w:rsid w:val="006D54F8"/>
    <w:rsid w:val="006D5709"/>
    <w:rsid w:val="006E0E70"/>
    <w:rsid w:val="006E35E3"/>
    <w:rsid w:val="006E3781"/>
    <w:rsid w:val="006E4FEE"/>
    <w:rsid w:val="006E726D"/>
    <w:rsid w:val="006E7E7C"/>
    <w:rsid w:val="006F7B2A"/>
    <w:rsid w:val="00700570"/>
    <w:rsid w:val="00700E2D"/>
    <w:rsid w:val="00700E89"/>
    <w:rsid w:val="0070152B"/>
    <w:rsid w:val="00701A73"/>
    <w:rsid w:val="0070268B"/>
    <w:rsid w:val="00711705"/>
    <w:rsid w:val="0071173B"/>
    <w:rsid w:val="0071519E"/>
    <w:rsid w:val="007151E5"/>
    <w:rsid w:val="007179F6"/>
    <w:rsid w:val="00717BA9"/>
    <w:rsid w:val="0072364E"/>
    <w:rsid w:val="007241A0"/>
    <w:rsid w:val="00724FEE"/>
    <w:rsid w:val="007255CD"/>
    <w:rsid w:val="00725750"/>
    <w:rsid w:val="00727C35"/>
    <w:rsid w:val="00733B1F"/>
    <w:rsid w:val="007345E8"/>
    <w:rsid w:val="00735798"/>
    <w:rsid w:val="00740B34"/>
    <w:rsid w:val="0074415B"/>
    <w:rsid w:val="007462AF"/>
    <w:rsid w:val="00746BC3"/>
    <w:rsid w:val="007474F8"/>
    <w:rsid w:val="00750618"/>
    <w:rsid w:val="00753CF1"/>
    <w:rsid w:val="00754350"/>
    <w:rsid w:val="0075463F"/>
    <w:rsid w:val="00757F78"/>
    <w:rsid w:val="00762BD7"/>
    <w:rsid w:val="00766DD3"/>
    <w:rsid w:val="00770758"/>
    <w:rsid w:val="00770B42"/>
    <w:rsid w:val="00770EE5"/>
    <w:rsid w:val="00771FA3"/>
    <w:rsid w:val="0077563D"/>
    <w:rsid w:val="00776CC8"/>
    <w:rsid w:val="0077785B"/>
    <w:rsid w:val="007847C2"/>
    <w:rsid w:val="00787841"/>
    <w:rsid w:val="0079646F"/>
    <w:rsid w:val="007A28D3"/>
    <w:rsid w:val="007A52BE"/>
    <w:rsid w:val="007A6B8F"/>
    <w:rsid w:val="007A73E9"/>
    <w:rsid w:val="007A758E"/>
    <w:rsid w:val="007B0F6C"/>
    <w:rsid w:val="007B1970"/>
    <w:rsid w:val="007B248A"/>
    <w:rsid w:val="007B291D"/>
    <w:rsid w:val="007B2B32"/>
    <w:rsid w:val="007B2F00"/>
    <w:rsid w:val="007B40B8"/>
    <w:rsid w:val="007B4583"/>
    <w:rsid w:val="007C4A5F"/>
    <w:rsid w:val="007C692A"/>
    <w:rsid w:val="007D25AC"/>
    <w:rsid w:val="007D52D7"/>
    <w:rsid w:val="007D5E49"/>
    <w:rsid w:val="007E3344"/>
    <w:rsid w:val="007E5229"/>
    <w:rsid w:val="007E6B4A"/>
    <w:rsid w:val="007F0BEB"/>
    <w:rsid w:val="007F15E0"/>
    <w:rsid w:val="007F1AAE"/>
    <w:rsid w:val="008011E3"/>
    <w:rsid w:val="008017E3"/>
    <w:rsid w:val="00801F26"/>
    <w:rsid w:val="00804C96"/>
    <w:rsid w:val="00805FAA"/>
    <w:rsid w:val="00813414"/>
    <w:rsid w:val="0081468C"/>
    <w:rsid w:val="0082077C"/>
    <w:rsid w:val="00820A60"/>
    <w:rsid w:val="00820B01"/>
    <w:rsid w:val="00824328"/>
    <w:rsid w:val="00824A7A"/>
    <w:rsid w:val="00830969"/>
    <w:rsid w:val="00832E4C"/>
    <w:rsid w:val="008344AE"/>
    <w:rsid w:val="00835DF7"/>
    <w:rsid w:val="00837F7F"/>
    <w:rsid w:val="00841C17"/>
    <w:rsid w:val="0084276A"/>
    <w:rsid w:val="00846A66"/>
    <w:rsid w:val="00846CAE"/>
    <w:rsid w:val="0085055D"/>
    <w:rsid w:val="00850EC4"/>
    <w:rsid w:val="00852CFE"/>
    <w:rsid w:val="0085366E"/>
    <w:rsid w:val="008537C3"/>
    <w:rsid w:val="00853866"/>
    <w:rsid w:val="008540F9"/>
    <w:rsid w:val="00855119"/>
    <w:rsid w:val="00857B61"/>
    <w:rsid w:val="008605DF"/>
    <w:rsid w:val="0086060C"/>
    <w:rsid w:val="00865408"/>
    <w:rsid w:val="008679F1"/>
    <w:rsid w:val="00870B2F"/>
    <w:rsid w:val="00875D2C"/>
    <w:rsid w:val="00877214"/>
    <w:rsid w:val="00880D5A"/>
    <w:rsid w:val="0088108F"/>
    <w:rsid w:val="00890699"/>
    <w:rsid w:val="00891005"/>
    <w:rsid w:val="00891881"/>
    <w:rsid w:val="0089306F"/>
    <w:rsid w:val="00896C44"/>
    <w:rsid w:val="008970E0"/>
    <w:rsid w:val="008976D4"/>
    <w:rsid w:val="008A12F4"/>
    <w:rsid w:val="008A2DE5"/>
    <w:rsid w:val="008A7E34"/>
    <w:rsid w:val="008B4269"/>
    <w:rsid w:val="008B4414"/>
    <w:rsid w:val="008B5DFB"/>
    <w:rsid w:val="008B6DC7"/>
    <w:rsid w:val="008C11EF"/>
    <w:rsid w:val="008C17F5"/>
    <w:rsid w:val="008C3B0A"/>
    <w:rsid w:val="008C6C89"/>
    <w:rsid w:val="008D25CD"/>
    <w:rsid w:val="008D57B4"/>
    <w:rsid w:val="008D5A5E"/>
    <w:rsid w:val="008E7B46"/>
    <w:rsid w:val="008F34E7"/>
    <w:rsid w:val="008F665F"/>
    <w:rsid w:val="008F67BA"/>
    <w:rsid w:val="00905161"/>
    <w:rsid w:val="00905F24"/>
    <w:rsid w:val="00906326"/>
    <w:rsid w:val="0091046B"/>
    <w:rsid w:val="009104A3"/>
    <w:rsid w:val="00913115"/>
    <w:rsid w:val="00915FE9"/>
    <w:rsid w:val="00917783"/>
    <w:rsid w:val="009316D9"/>
    <w:rsid w:val="00932A3A"/>
    <w:rsid w:val="00935BE3"/>
    <w:rsid w:val="0093608A"/>
    <w:rsid w:val="00945BF3"/>
    <w:rsid w:val="0094753D"/>
    <w:rsid w:val="009607AB"/>
    <w:rsid w:val="0096251A"/>
    <w:rsid w:val="00964464"/>
    <w:rsid w:val="00964A7F"/>
    <w:rsid w:val="0096572B"/>
    <w:rsid w:val="009665B7"/>
    <w:rsid w:val="00971E31"/>
    <w:rsid w:val="009721C6"/>
    <w:rsid w:val="00973ADF"/>
    <w:rsid w:val="0097633E"/>
    <w:rsid w:val="00976E1E"/>
    <w:rsid w:val="009773D4"/>
    <w:rsid w:val="009800DB"/>
    <w:rsid w:val="00980E79"/>
    <w:rsid w:val="0098250C"/>
    <w:rsid w:val="00985306"/>
    <w:rsid w:val="00986C2D"/>
    <w:rsid w:val="009907E5"/>
    <w:rsid w:val="00991B07"/>
    <w:rsid w:val="00991E55"/>
    <w:rsid w:val="00994F5D"/>
    <w:rsid w:val="009A18DE"/>
    <w:rsid w:val="009A5B57"/>
    <w:rsid w:val="009A6A54"/>
    <w:rsid w:val="009B302A"/>
    <w:rsid w:val="009B3799"/>
    <w:rsid w:val="009B45B5"/>
    <w:rsid w:val="009B68F9"/>
    <w:rsid w:val="009B6CA2"/>
    <w:rsid w:val="009B71ED"/>
    <w:rsid w:val="009B7E9B"/>
    <w:rsid w:val="009C227B"/>
    <w:rsid w:val="009C27A0"/>
    <w:rsid w:val="009D30D4"/>
    <w:rsid w:val="009D3FAA"/>
    <w:rsid w:val="009D45FE"/>
    <w:rsid w:val="009D490D"/>
    <w:rsid w:val="009D4F89"/>
    <w:rsid w:val="009D678E"/>
    <w:rsid w:val="009D6DAD"/>
    <w:rsid w:val="009E56E0"/>
    <w:rsid w:val="009F273F"/>
    <w:rsid w:val="009F47DB"/>
    <w:rsid w:val="00A016CC"/>
    <w:rsid w:val="00A03A6D"/>
    <w:rsid w:val="00A06757"/>
    <w:rsid w:val="00A1136D"/>
    <w:rsid w:val="00A11833"/>
    <w:rsid w:val="00A12215"/>
    <w:rsid w:val="00A14617"/>
    <w:rsid w:val="00A153D2"/>
    <w:rsid w:val="00A154BB"/>
    <w:rsid w:val="00A17ED2"/>
    <w:rsid w:val="00A20593"/>
    <w:rsid w:val="00A23DC2"/>
    <w:rsid w:val="00A26158"/>
    <w:rsid w:val="00A3166F"/>
    <w:rsid w:val="00A31779"/>
    <w:rsid w:val="00A32FBE"/>
    <w:rsid w:val="00A3440B"/>
    <w:rsid w:val="00A34C53"/>
    <w:rsid w:val="00A34F9D"/>
    <w:rsid w:val="00A36680"/>
    <w:rsid w:val="00A36B1A"/>
    <w:rsid w:val="00A40D33"/>
    <w:rsid w:val="00A4108C"/>
    <w:rsid w:val="00A41E97"/>
    <w:rsid w:val="00A43858"/>
    <w:rsid w:val="00A47664"/>
    <w:rsid w:val="00A530A6"/>
    <w:rsid w:val="00A54AFC"/>
    <w:rsid w:val="00A55780"/>
    <w:rsid w:val="00A5793C"/>
    <w:rsid w:val="00A65B1D"/>
    <w:rsid w:val="00A66110"/>
    <w:rsid w:val="00A662F5"/>
    <w:rsid w:val="00A67681"/>
    <w:rsid w:val="00A700CF"/>
    <w:rsid w:val="00A7129F"/>
    <w:rsid w:val="00A71F71"/>
    <w:rsid w:val="00A842A5"/>
    <w:rsid w:val="00A85787"/>
    <w:rsid w:val="00A857B5"/>
    <w:rsid w:val="00A85FE6"/>
    <w:rsid w:val="00A947B7"/>
    <w:rsid w:val="00A96BB3"/>
    <w:rsid w:val="00AA2FC5"/>
    <w:rsid w:val="00AB2C29"/>
    <w:rsid w:val="00AB651B"/>
    <w:rsid w:val="00AC0EC1"/>
    <w:rsid w:val="00AC2818"/>
    <w:rsid w:val="00AC33E5"/>
    <w:rsid w:val="00AC3ED9"/>
    <w:rsid w:val="00AC53C8"/>
    <w:rsid w:val="00AC7508"/>
    <w:rsid w:val="00AD1E8B"/>
    <w:rsid w:val="00AD25AF"/>
    <w:rsid w:val="00AD63E3"/>
    <w:rsid w:val="00AE0333"/>
    <w:rsid w:val="00AE14E2"/>
    <w:rsid w:val="00AE3A15"/>
    <w:rsid w:val="00AE3DF8"/>
    <w:rsid w:val="00AE583F"/>
    <w:rsid w:val="00AE7061"/>
    <w:rsid w:val="00AE7E17"/>
    <w:rsid w:val="00AF0E0A"/>
    <w:rsid w:val="00AF2649"/>
    <w:rsid w:val="00AF4CB1"/>
    <w:rsid w:val="00AF53A4"/>
    <w:rsid w:val="00AF5438"/>
    <w:rsid w:val="00AF570D"/>
    <w:rsid w:val="00AF5EDA"/>
    <w:rsid w:val="00B00090"/>
    <w:rsid w:val="00B012F5"/>
    <w:rsid w:val="00B02889"/>
    <w:rsid w:val="00B03726"/>
    <w:rsid w:val="00B052AC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110B"/>
    <w:rsid w:val="00B22482"/>
    <w:rsid w:val="00B2484C"/>
    <w:rsid w:val="00B26D94"/>
    <w:rsid w:val="00B302DF"/>
    <w:rsid w:val="00B31A76"/>
    <w:rsid w:val="00B322DA"/>
    <w:rsid w:val="00B32589"/>
    <w:rsid w:val="00B3286A"/>
    <w:rsid w:val="00B344F0"/>
    <w:rsid w:val="00B3591F"/>
    <w:rsid w:val="00B3762F"/>
    <w:rsid w:val="00B37A26"/>
    <w:rsid w:val="00B40869"/>
    <w:rsid w:val="00B410FA"/>
    <w:rsid w:val="00B4288F"/>
    <w:rsid w:val="00B42A4F"/>
    <w:rsid w:val="00B43D40"/>
    <w:rsid w:val="00B446F4"/>
    <w:rsid w:val="00B46F88"/>
    <w:rsid w:val="00B521BA"/>
    <w:rsid w:val="00B525A9"/>
    <w:rsid w:val="00B52E48"/>
    <w:rsid w:val="00B54D3B"/>
    <w:rsid w:val="00B54F6F"/>
    <w:rsid w:val="00B554DE"/>
    <w:rsid w:val="00B57B56"/>
    <w:rsid w:val="00B61C32"/>
    <w:rsid w:val="00B65B69"/>
    <w:rsid w:val="00B65C18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0DD9"/>
    <w:rsid w:val="00B82145"/>
    <w:rsid w:val="00B83046"/>
    <w:rsid w:val="00B92CB4"/>
    <w:rsid w:val="00B93D56"/>
    <w:rsid w:val="00BA0E63"/>
    <w:rsid w:val="00BA232C"/>
    <w:rsid w:val="00BA29AE"/>
    <w:rsid w:val="00BA2CB0"/>
    <w:rsid w:val="00BB12CB"/>
    <w:rsid w:val="00BB439C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4ED6"/>
    <w:rsid w:val="00BD64E8"/>
    <w:rsid w:val="00BE0CAE"/>
    <w:rsid w:val="00BE24B2"/>
    <w:rsid w:val="00BE2CFC"/>
    <w:rsid w:val="00BE6AF0"/>
    <w:rsid w:val="00BF0F4E"/>
    <w:rsid w:val="00BF3DFE"/>
    <w:rsid w:val="00BF5696"/>
    <w:rsid w:val="00BF72D5"/>
    <w:rsid w:val="00C00FF4"/>
    <w:rsid w:val="00C06DDF"/>
    <w:rsid w:val="00C11501"/>
    <w:rsid w:val="00C13306"/>
    <w:rsid w:val="00C140A2"/>
    <w:rsid w:val="00C15A20"/>
    <w:rsid w:val="00C15D26"/>
    <w:rsid w:val="00C172E2"/>
    <w:rsid w:val="00C1772B"/>
    <w:rsid w:val="00C24B92"/>
    <w:rsid w:val="00C24DFF"/>
    <w:rsid w:val="00C24F1E"/>
    <w:rsid w:val="00C24F6E"/>
    <w:rsid w:val="00C2651E"/>
    <w:rsid w:val="00C276AA"/>
    <w:rsid w:val="00C306F4"/>
    <w:rsid w:val="00C3077C"/>
    <w:rsid w:val="00C32F86"/>
    <w:rsid w:val="00C33EBF"/>
    <w:rsid w:val="00C344C4"/>
    <w:rsid w:val="00C4355F"/>
    <w:rsid w:val="00C445D6"/>
    <w:rsid w:val="00C50572"/>
    <w:rsid w:val="00C53E31"/>
    <w:rsid w:val="00C6202D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308E"/>
    <w:rsid w:val="00C76662"/>
    <w:rsid w:val="00C76971"/>
    <w:rsid w:val="00C77F2C"/>
    <w:rsid w:val="00C82376"/>
    <w:rsid w:val="00C86449"/>
    <w:rsid w:val="00C91E14"/>
    <w:rsid w:val="00C932D2"/>
    <w:rsid w:val="00C945B7"/>
    <w:rsid w:val="00C946AB"/>
    <w:rsid w:val="00C9619E"/>
    <w:rsid w:val="00C978B6"/>
    <w:rsid w:val="00CA16D6"/>
    <w:rsid w:val="00CA19AF"/>
    <w:rsid w:val="00CA25C4"/>
    <w:rsid w:val="00CA5625"/>
    <w:rsid w:val="00CA5E78"/>
    <w:rsid w:val="00CA62F3"/>
    <w:rsid w:val="00CB3A17"/>
    <w:rsid w:val="00CB57F6"/>
    <w:rsid w:val="00CC16A6"/>
    <w:rsid w:val="00CC5D33"/>
    <w:rsid w:val="00CD197D"/>
    <w:rsid w:val="00CD20D0"/>
    <w:rsid w:val="00CD2660"/>
    <w:rsid w:val="00CD4B84"/>
    <w:rsid w:val="00CD5085"/>
    <w:rsid w:val="00CD512F"/>
    <w:rsid w:val="00CD71FD"/>
    <w:rsid w:val="00CE1DCC"/>
    <w:rsid w:val="00CE2359"/>
    <w:rsid w:val="00CE4BF3"/>
    <w:rsid w:val="00CE51C2"/>
    <w:rsid w:val="00CE5A0C"/>
    <w:rsid w:val="00CE6BF7"/>
    <w:rsid w:val="00CE6DC2"/>
    <w:rsid w:val="00CE7AD1"/>
    <w:rsid w:val="00CF2344"/>
    <w:rsid w:val="00CF60C7"/>
    <w:rsid w:val="00CF620B"/>
    <w:rsid w:val="00D0118E"/>
    <w:rsid w:val="00D02E04"/>
    <w:rsid w:val="00D0468F"/>
    <w:rsid w:val="00D052B2"/>
    <w:rsid w:val="00D10394"/>
    <w:rsid w:val="00D1043C"/>
    <w:rsid w:val="00D10EA6"/>
    <w:rsid w:val="00D143BD"/>
    <w:rsid w:val="00D20A38"/>
    <w:rsid w:val="00D21270"/>
    <w:rsid w:val="00D21380"/>
    <w:rsid w:val="00D234AA"/>
    <w:rsid w:val="00D24752"/>
    <w:rsid w:val="00D24FAC"/>
    <w:rsid w:val="00D26B98"/>
    <w:rsid w:val="00D30B67"/>
    <w:rsid w:val="00D31AB7"/>
    <w:rsid w:val="00D33FD1"/>
    <w:rsid w:val="00D34196"/>
    <w:rsid w:val="00D3447F"/>
    <w:rsid w:val="00D3738B"/>
    <w:rsid w:val="00D4291E"/>
    <w:rsid w:val="00D44371"/>
    <w:rsid w:val="00D46117"/>
    <w:rsid w:val="00D465EA"/>
    <w:rsid w:val="00D47BB8"/>
    <w:rsid w:val="00D50474"/>
    <w:rsid w:val="00D515A0"/>
    <w:rsid w:val="00D52EE2"/>
    <w:rsid w:val="00D5341B"/>
    <w:rsid w:val="00D539CA"/>
    <w:rsid w:val="00D55940"/>
    <w:rsid w:val="00D569D8"/>
    <w:rsid w:val="00D574C6"/>
    <w:rsid w:val="00D62D90"/>
    <w:rsid w:val="00D65CE7"/>
    <w:rsid w:val="00D726AB"/>
    <w:rsid w:val="00D7432C"/>
    <w:rsid w:val="00D74F49"/>
    <w:rsid w:val="00D76B0A"/>
    <w:rsid w:val="00D8165E"/>
    <w:rsid w:val="00D8222A"/>
    <w:rsid w:val="00D82958"/>
    <w:rsid w:val="00D829FF"/>
    <w:rsid w:val="00D82A82"/>
    <w:rsid w:val="00D8308D"/>
    <w:rsid w:val="00D844DB"/>
    <w:rsid w:val="00D85E1C"/>
    <w:rsid w:val="00D86385"/>
    <w:rsid w:val="00D87463"/>
    <w:rsid w:val="00D90DB6"/>
    <w:rsid w:val="00D96462"/>
    <w:rsid w:val="00DA0112"/>
    <w:rsid w:val="00DA1B1E"/>
    <w:rsid w:val="00DA2EDB"/>
    <w:rsid w:val="00DA40BE"/>
    <w:rsid w:val="00DA5126"/>
    <w:rsid w:val="00DA7A6F"/>
    <w:rsid w:val="00DA7C06"/>
    <w:rsid w:val="00DB295B"/>
    <w:rsid w:val="00DB2B1C"/>
    <w:rsid w:val="00DB35DD"/>
    <w:rsid w:val="00DB4B36"/>
    <w:rsid w:val="00DB4C5F"/>
    <w:rsid w:val="00DB4CCF"/>
    <w:rsid w:val="00DB6947"/>
    <w:rsid w:val="00DB7749"/>
    <w:rsid w:val="00DC043C"/>
    <w:rsid w:val="00DC1887"/>
    <w:rsid w:val="00DC19C1"/>
    <w:rsid w:val="00DC4009"/>
    <w:rsid w:val="00DC4202"/>
    <w:rsid w:val="00DC46CE"/>
    <w:rsid w:val="00DC4F88"/>
    <w:rsid w:val="00DC5A38"/>
    <w:rsid w:val="00DC6D5C"/>
    <w:rsid w:val="00DC7C7A"/>
    <w:rsid w:val="00DD08CF"/>
    <w:rsid w:val="00DD2FF7"/>
    <w:rsid w:val="00DD3358"/>
    <w:rsid w:val="00DD47BF"/>
    <w:rsid w:val="00DD6666"/>
    <w:rsid w:val="00DE332F"/>
    <w:rsid w:val="00DE7928"/>
    <w:rsid w:val="00DF0A82"/>
    <w:rsid w:val="00DF0D80"/>
    <w:rsid w:val="00DF29CC"/>
    <w:rsid w:val="00DF3CC6"/>
    <w:rsid w:val="00DF52C4"/>
    <w:rsid w:val="00DF6067"/>
    <w:rsid w:val="00DF7D15"/>
    <w:rsid w:val="00E04CA6"/>
    <w:rsid w:val="00E1367A"/>
    <w:rsid w:val="00E13DC2"/>
    <w:rsid w:val="00E16BC5"/>
    <w:rsid w:val="00E2011A"/>
    <w:rsid w:val="00E201AE"/>
    <w:rsid w:val="00E218B5"/>
    <w:rsid w:val="00E24398"/>
    <w:rsid w:val="00E31095"/>
    <w:rsid w:val="00E3269B"/>
    <w:rsid w:val="00E3338D"/>
    <w:rsid w:val="00E34AA1"/>
    <w:rsid w:val="00E3620C"/>
    <w:rsid w:val="00E4479B"/>
    <w:rsid w:val="00E44833"/>
    <w:rsid w:val="00E51F56"/>
    <w:rsid w:val="00E53CF9"/>
    <w:rsid w:val="00E5465A"/>
    <w:rsid w:val="00E55A85"/>
    <w:rsid w:val="00E55C7B"/>
    <w:rsid w:val="00E55D4F"/>
    <w:rsid w:val="00E57A7C"/>
    <w:rsid w:val="00E619F3"/>
    <w:rsid w:val="00E625C0"/>
    <w:rsid w:val="00E625F1"/>
    <w:rsid w:val="00E63735"/>
    <w:rsid w:val="00E65F0F"/>
    <w:rsid w:val="00E6632F"/>
    <w:rsid w:val="00E67955"/>
    <w:rsid w:val="00E71631"/>
    <w:rsid w:val="00E76ADE"/>
    <w:rsid w:val="00E80224"/>
    <w:rsid w:val="00E83E06"/>
    <w:rsid w:val="00E841D1"/>
    <w:rsid w:val="00E8507B"/>
    <w:rsid w:val="00E902FA"/>
    <w:rsid w:val="00E915BB"/>
    <w:rsid w:val="00E92091"/>
    <w:rsid w:val="00E93108"/>
    <w:rsid w:val="00E96FA4"/>
    <w:rsid w:val="00EA1A1D"/>
    <w:rsid w:val="00EB3222"/>
    <w:rsid w:val="00EB3A70"/>
    <w:rsid w:val="00EB3D35"/>
    <w:rsid w:val="00EB4EE9"/>
    <w:rsid w:val="00EC05B9"/>
    <w:rsid w:val="00EC272D"/>
    <w:rsid w:val="00EC34EC"/>
    <w:rsid w:val="00ED1575"/>
    <w:rsid w:val="00ED1BAE"/>
    <w:rsid w:val="00ED45A7"/>
    <w:rsid w:val="00ED50CC"/>
    <w:rsid w:val="00EE0E5F"/>
    <w:rsid w:val="00EE11D7"/>
    <w:rsid w:val="00EE132C"/>
    <w:rsid w:val="00EE69F4"/>
    <w:rsid w:val="00EE7B73"/>
    <w:rsid w:val="00EF1701"/>
    <w:rsid w:val="00EF266C"/>
    <w:rsid w:val="00EF343F"/>
    <w:rsid w:val="00EF34BA"/>
    <w:rsid w:val="00EF3CC1"/>
    <w:rsid w:val="00EF5541"/>
    <w:rsid w:val="00EF753A"/>
    <w:rsid w:val="00EF7970"/>
    <w:rsid w:val="00EF7A2E"/>
    <w:rsid w:val="00F00D35"/>
    <w:rsid w:val="00F053AB"/>
    <w:rsid w:val="00F07CD6"/>
    <w:rsid w:val="00F1096D"/>
    <w:rsid w:val="00F13CA7"/>
    <w:rsid w:val="00F15BBD"/>
    <w:rsid w:val="00F20B70"/>
    <w:rsid w:val="00F2302D"/>
    <w:rsid w:val="00F27016"/>
    <w:rsid w:val="00F32A38"/>
    <w:rsid w:val="00F32C92"/>
    <w:rsid w:val="00F33E0F"/>
    <w:rsid w:val="00F371EE"/>
    <w:rsid w:val="00F40CC5"/>
    <w:rsid w:val="00F434A7"/>
    <w:rsid w:val="00F45B3E"/>
    <w:rsid w:val="00F46536"/>
    <w:rsid w:val="00F4727F"/>
    <w:rsid w:val="00F477DD"/>
    <w:rsid w:val="00F47F4C"/>
    <w:rsid w:val="00F508EE"/>
    <w:rsid w:val="00F55196"/>
    <w:rsid w:val="00F57244"/>
    <w:rsid w:val="00F6067E"/>
    <w:rsid w:val="00F62EA3"/>
    <w:rsid w:val="00F7011F"/>
    <w:rsid w:val="00F715F3"/>
    <w:rsid w:val="00F71E54"/>
    <w:rsid w:val="00F73810"/>
    <w:rsid w:val="00F74558"/>
    <w:rsid w:val="00F74B2D"/>
    <w:rsid w:val="00F769E8"/>
    <w:rsid w:val="00F76E94"/>
    <w:rsid w:val="00F8026A"/>
    <w:rsid w:val="00F8235A"/>
    <w:rsid w:val="00F8376E"/>
    <w:rsid w:val="00F852B2"/>
    <w:rsid w:val="00F870D8"/>
    <w:rsid w:val="00F900CD"/>
    <w:rsid w:val="00F9018A"/>
    <w:rsid w:val="00F929A3"/>
    <w:rsid w:val="00F92B28"/>
    <w:rsid w:val="00F9534B"/>
    <w:rsid w:val="00FA1F47"/>
    <w:rsid w:val="00FA3296"/>
    <w:rsid w:val="00FA4D4A"/>
    <w:rsid w:val="00FB0CEC"/>
    <w:rsid w:val="00FB187A"/>
    <w:rsid w:val="00FB4840"/>
    <w:rsid w:val="00FB6945"/>
    <w:rsid w:val="00FB76D5"/>
    <w:rsid w:val="00FB77B3"/>
    <w:rsid w:val="00FC3D40"/>
    <w:rsid w:val="00FC4A91"/>
    <w:rsid w:val="00FC5296"/>
    <w:rsid w:val="00FC60BA"/>
    <w:rsid w:val="00FC660A"/>
    <w:rsid w:val="00FC7688"/>
    <w:rsid w:val="00FD045C"/>
    <w:rsid w:val="00FD4DA2"/>
    <w:rsid w:val="00FD4F0A"/>
    <w:rsid w:val="00FD6F4A"/>
    <w:rsid w:val="00FD7E3C"/>
    <w:rsid w:val="00FE136B"/>
    <w:rsid w:val="00FE3873"/>
    <w:rsid w:val="00FE5CB8"/>
    <w:rsid w:val="00FE648E"/>
    <w:rsid w:val="00FF03D1"/>
    <w:rsid w:val="00FF32C6"/>
    <w:rsid w:val="00FF3C45"/>
    <w:rsid w:val="00FF3FD9"/>
    <w:rsid w:val="00FF4F54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B02889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B02889"/>
    <w:pPr>
      <w:keepNext/>
      <w:numPr>
        <w:numId w:val="4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B02889"/>
    <w:pPr>
      <w:keepNext/>
      <w:numPr>
        <w:ilvl w:val="1"/>
        <w:numId w:val="4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02889"/>
    <w:pPr>
      <w:numPr>
        <w:ilvl w:val="2"/>
        <w:numId w:val="4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B02889"/>
    <w:pPr>
      <w:keepNext/>
      <w:keepLines/>
      <w:numPr>
        <w:ilvl w:val="3"/>
        <w:numId w:val="2"/>
      </w:numPr>
      <w:ind w:left="992" w:hanging="992"/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B02889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02889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B02889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B02889"/>
    <w:pPr>
      <w:numPr>
        <w:numId w:val="50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B02889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B02889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B02889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B02889"/>
    <w:pPr>
      <w:spacing w:before="40" w:after="40"/>
    </w:pPr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B02889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B02889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B02889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B02889"/>
    <w:rPr>
      <w:color w:val="42989B" w:themeColor="background2" w:themeShade="80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B02889"/>
    <w:rPr>
      <w:color w:val="42989B" w:themeColor="background2" w:themeShade="80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B02889"/>
    <w:rPr>
      <w:color w:val="42989B" w:themeColor="background2" w:themeShade="80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B02889"/>
    <w:rPr>
      <w:color w:val="42989B" w:themeColor="background2" w:themeShade="80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B02889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B02889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B02889"/>
    <w:rPr>
      <w:color w:val="444444" w:themeColor="text1"/>
    </w:rPr>
  </w:style>
  <w:style w:type="character" w:customStyle="1" w:styleId="FormheaderChar">
    <w:name w:val="Form header Char"/>
    <w:basedOn w:val="HeadingXChar"/>
    <w:link w:val="Formheader"/>
    <w:uiPriority w:val="17"/>
    <w:rsid w:val="00B02889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89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89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B02889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B02889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B02889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B02889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2889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889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B02889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B02889"/>
    <w:rPr>
      <w:b/>
      <w:bCs/>
      <w:color w:val="444444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04DFC1-44CC-4BEC-8D41-1290205A779A}"/>
</file>

<file path=customXml/itemProps2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3BDE4F-469B-424C-B5C3-61A6166E49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335A4B-6B9E-47AB-8BFC-D4EB445EB6DD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f1cf04bc-9f60-4a9d-874f-9541ee77ebfe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ISO22301 Toolkit</vt:lpstr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ISO22301 Toolkit</dc:title>
  <dc:subject/>
  <dc:creator>Copyright CertiKit</dc:creator>
  <cp:keywords/>
  <dc:description/>
  <cp:lastModifiedBy>Andie Darlington</cp:lastModifiedBy>
  <cp:revision>1053</cp:revision>
  <dcterms:created xsi:type="dcterms:W3CDTF">2019-07-31T13:20:00Z</dcterms:created>
  <dcterms:modified xsi:type="dcterms:W3CDTF">2021-10-07T11:20:00Z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0x010100D34F48D8F043AB4E88B8448C9A41E4F2</vt:lpwstr>
  </property>
</Properties>
</file>