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C35C" w14:textId="33E50F34" w:rsidR="005C125C" w:rsidRDefault="005C125C" w:rsidP="005C125C">
      <w:pPr>
        <w:numPr>
          <w:ilvl w:val="0"/>
          <w:numId w:val="1"/>
        </w:numPr>
        <w:ind w:hanging="360"/>
        <w:jc w:val="left"/>
      </w:pPr>
      <w:r>
        <w:t xml:space="preserve">Read ISO27001 and ISO27002 and write all Annex A controls on a single page this will help you to remember </w:t>
      </w:r>
      <w:r w:rsidR="00F837B7">
        <w:t>controls. (</w:t>
      </w:r>
      <w:r>
        <w:t xml:space="preserve">Try to create your own mind map) as given on page 2 of this document. </w:t>
      </w:r>
      <w:r w:rsidR="00F837B7">
        <w:rPr>
          <w:color w:val="FF0000"/>
        </w:rPr>
        <w:t>(Exercise</w:t>
      </w:r>
      <w:r>
        <w:rPr>
          <w:color w:val="FF0000"/>
        </w:rPr>
        <w:t xml:space="preserve"> – A) </w:t>
      </w:r>
      <w:r w:rsidR="008C420E">
        <w:rPr>
          <w:color w:val="FF0000"/>
        </w:rPr>
        <w:t xml:space="preserve"> </w:t>
      </w:r>
    </w:p>
    <w:p w14:paraId="04F2BC10" w14:textId="5C655011" w:rsidR="00F32A2D" w:rsidRDefault="000952FF">
      <w:r>
        <w:rPr>
          <w:noProof/>
        </w:rPr>
        <w:drawing>
          <wp:inline distT="0" distB="0" distL="0" distR="0" wp14:anchorId="26D6AC24" wp14:editId="1FAC41AC">
            <wp:extent cx="5943476" cy="1953159"/>
            <wp:effectExtent l="0" t="0" r="635" b="9525"/>
            <wp:docPr id="198" name="Picture 198"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98" name="Picture 198" descr="Table&#10;&#10;Description automatically generated"/>
                    <pic:cNvPicPr/>
                  </pic:nvPicPr>
                  <pic:blipFill>
                    <a:blip r:embed="rId5"/>
                    <a:stretch>
                      <a:fillRect/>
                    </a:stretch>
                  </pic:blipFill>
                  <pic:spPr>
                    <a:xfrm>
                      <a:off x="0" y="0"/>
                      <a:ext cx="5954449" cy="1956765"/>
                    </a:xfrm>
                    <a:prstGeom prst="rect">
                      <a:avLst/>
                    </a:prstGeom>
                  </pic:spPr>
                </pic:pic>
              </a:graphicData>
            </a:graphic>
          </wp:inline>
        </w:drawing>
      </w:r>
    </w:p>
    <w:p w14:paraId="46183A72" w14:textId="0AAC9BE0" w:rsidR="00D20A9A" w:rsidRDefault="00D20A9A"/>
    <w:p w14:paraId="5C054431" w14:textId="4CD1879A" w:rsidR="00D20A9A" w:rsidRDefault="00D20A9A"/>
    <w:p w14:paraId="307E0D63" w14:textId="4BC8B22F" w:rsidR="000E1F50" w:rsidRPr="007C7CDB" w:rsidRDefault="00215078">
      <w:pPr>
        <w:rPr>
          <w:i/>
          <w:iCs/>
        </w:rPr>
      </w:pPr>
      <w:r w:rsidRPr="007C7CDB">
        <w:rPr>
          <w:i/>
          <w:iCs/>
        </w:rPr>
        <w:t>Submitted on 16</w:t>
      </w:r>
      <w:r w:rsidRPr="007C7CDB">
        <w:rPr>
          <w:i/>
          <w:iCs/>
          <w:vertAlign w:val="superscript"/>
        </w:rPr>
        <w:t>th</w:t>
      </w:r>
      <w:r w:rsidRPr="007C7CDB">
        <w:rPr>
          <w:i/>
          <w:iCs/>
        </w:rPr>
        <w:t xml:space="preserve"> November 2022 </w:t>
      </w:r>
    </w:p>
    <w:p w14:paraId="38D17981" w14:textId="77777777" w:rsidR="009B771C" w:rsidRDefault="009B771C" w:rsidP="009B771C"/>
    <w:p w14:paraId="572F0940" w14:textId="0805EFA9" w:rsidR="009B771C" w:rsidRDefault="007C7CDB" w:rsidP="009B771C">
      <w:r>
        <w:rPr>
          <w:noProof/>
        </w:rPr>
        <mc:AlternateContent>
          <mc:Choice Requires="wps">
            <w:drawing>
              <wp:anchor distT="45720" distB="45720" distL="114300" distR="114300" simplePos="0" relativeHeight="251663360" behindDoc="0" locked="0" layoutInCell="1" allowOverlap="1" wp14:anchorId="0A31A44B" wp14:editId="03057721">
                <wp:simplePos x="0" y="0"/>
                <wp:positionH relativeFrom="column">
                  <wp:posOffset>3400193</wp:posOffset>
                </wp:positionH>
                <wp:positionV relativeFrom="paragraph">
                  <wp:posOffset>596776</wp:posOffset>
                </wp:positionV>
                <wp:extent cx="1714500" cy="600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00075"/>
                        </a:xfrm>
                        <a:prstGeom prst="rect">
                          <a:avLst/>
                        </a:prstGeom>
                        <a:solidFill>
                          <a:srgbClr val="FFFFFF"/>
                        </a:solidFill>
                        <a:ln w="9525">
                          <a:noFill/>
                          <a:miter lim="800000"/>
                          <a:headEnd/>
                          <a:tailEnd/>
                        </a:ln>
                      </wps:spPr>
                      <wps:txbx>
                        <w:txbxContent>
                          <w:p w14:paraId="2D4A80EE" w14:textId="1D92DA0E" w:rsidR="009B771C" w:rsidRDefault="00F837B7" w:rsidP="009B771C">
                            <w:pPr>
                              <w:ind w:left="0" w:firstLine="0"/>
                            </w:pPr>
                            <w:r>
                              <w:t>Guidance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31A44B" id="_x0000_t202" coordsize="21600,21600" o:spt="202" path="m,l,21600r21600,l21600,xe">
                <v:stroke joinstyle="miter"/>
                <v:path gradientshapeok="t" o:connecttype="rect"/>
              </v:shapetype>
              <v:shape id="Text Box 2" o:spid="_x0000_s1026" type="#_x0000_t202" style="position:absolute;left:0;text-align:left;margin-left:267.75pt;margin-top:47pt;width:135pt;height:4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8ODAIAAPYDAAAOAAAAZHJzL2Uyb0RvYy54bWysU9tu2zAMfR+wfxD0vtgJkqY14hRdugwD&#10;ugvQ9QNkWY6FyaJGKbGzrx+luGm2vg3zg0Ca1CF5eLS6HTrDDgq9Blvy6STnTFkJtba7kj993767&#10;5swHYWthwKqSH5Xnt+u3b1a9K9QMWjC1QkYg1he9K3kbgiuyzMtWdcJPwClLwQawE4Fc3GU1ip7Q&#10;O5PN8vwq6wFrhyCV9/T3/hTk64TfNEqGr03jVWCm5NRbSCems4pntl6JYofCtVqObYh/6KIT2lLR&#10;M9S9CILtUb+C6rRE8NCEiYQug6bRUqUZaJpp/tc0j61wKs1C5Hh3psn/P1j55fDoviELw3sYaIFp&#10;CO8eQP7wzMKmFXan7hChb5WoqfA0Upb1zhfj1Ui1L3wEqfrPUNOSxT5AAhoa7CIrNCcjdFrA8Uy6&#10;GgKTseRyOl/kFJIUu8rzfLlIJUTxfNuhDx8VdCwaJUdaakIXhwcfYjeieE6JxTwYXW+1McnBXbUx&#10;yA6CBLBN34j+R5qxrC/5zWK2SMgW4v2kjU4HEqjRXcmvqTlqNP2ObHywdbKD0OZkUyfGjvRERk7c&#10;hKEaKDHSVEF9JKIQTkKkh0NGC/iLs55EWHL/cy9QcWY+WSL7ZjqfR9UmZ75YzsjBy0h1GRFWElTJ&#10;A2cncxOS0iMPFu5oKY1OfL10MvZK4ko0jg8hqvfST1kvz3X9GwAA//8DAFBLAwQUAAYACAAAACEA&#10;h4OAL90AAAAKAQAADwAAAGRycy9kb3ducmV2LnhtbEyPwU7DMAyG70i8Q+RJXBBLgWXrStMJkEBc&#10;N/YAbpO11RqnarK1e3u8Ezva/vT7+/PN5DpxtkNoPWl4nicgLFXetFRr2P9+PaUgQkQy2HmyGi42&#10;wKa4v8sxM36krT3vYi04hEKGGpoY+0zKUDXWYZj73hLfDn5wGHkcamkGHDncdfIlSZbSYUv8ocHe&#10;fja2Ou5OTsPhZ3xU67H8jvvVdrH8wHZV+ovWD7Pp/Q1EtFP8h+Gqz+pQsFPpT2SC6DSoV6UY1bBe&#10;cCcG0uS6KJlMUwWyyOVtheIPAAD//wMAUEsBAi0AFAAGAAgAAAAhALaDOJL+AAAA4QEAABMAAAAA&#10;AAAAAAAAAAAAAAAAAFtDb250ZW50X1R5cGVzXS54bWxQSwECLQAUAAYACAAAACEAOP0h/9YAAACU&#10;AQAACwAAAAAAAAAAAAAAAAAvAQAAX3JlbHMvLnJlbHNQSwECLQAUAAYACAAAACEAJk8fDgwCAAD2&#10;AwAADgAAAAAAAAAAAAAAAAAuAgAAZHJzL2Uyb0RvYy54bWxQSwECLQAUAAYACAAAACEAh4OAL90A&#10;AAAKAQAADwAAAAAAAAAAAAAAAABmBAAAZHJzL2Rvd25yZXYueG1sUEsFBgAAAAAEAAQA8wAAAHAF&#10;AAAAAA==&#10;" stroked="f">
                <v:textbox>
                  <w:txbxContent>
                    <w:p w14:paraId="2D4A80EE" w14:textId="1D92DA0E" w:rsidR="009B771C" w:rsidRDefault="00F837B7" w:rsidP="009B771C">
                      <w:pPr>
                        <w:ind w:left="0" w:firstLine="0"/>
                      </w:pPr>
                      <w:r>
                        <w:t>Guidance document</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58DF0AC" wp14:editId="03A58578">
                <wp:simplePos x="0" y="0"/>
                <wp:positionH relativeFrom="column">
                  <wp:posOffset>2341756</wp:posOffset>
                </wp:positionH>
                <wp:positionV relativeFrom="paragraph">
                  <wp:posOffset>456068</wp:posOffset>
                </wp:positionV>
                <wp:extent cx="2557346" cy="382859"/>
                <wp:effectExtent l="0" t="38100" r="71755" b="36830"/>
                <wp:wrapNone/>
                <wp:docPr id="12" name="Connector: Elbow 12"/>
                <wp:cNvGraphicFramePr/>
                <a:graphic xmlns:a="http://schemas.openxmlformats.org/drawingml/2006/main">
                  <a:graphicData uri="http://schemas.microsoft.com/office/word/2010/wordprocessingShape">
                    <wps:wsp>
                      <wps:cNvCnPr/>
                      <wps:spPr>
                        <a:xfrm flipV="1">
                          <a:off x="0" y="0"/>
                          <a:ext cx="2557346" cy="382859"/>
                        </a:xfrm>
                        <a:prstGeom prst="bentConnector3">
                          <a:avLst>
                            <a:gd name="adj1" fmla="val 100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1846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84.4pt;margin-top:35.9pt;width:201.35pt;height:30.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2Pf3QEAAAQEAAAOAAAAZHJzL2Uyb0RvYy54bWysU02P0zAQvSPxHyzfadKULt2o6R66wAXB&#10;CljurjNujPwl2zTJv2fspFkECAnExfLHvDfz3oz3d4NW5AI+SGsaul6VlIDhtpXm3NDHz29e7CgJ&#10;kZmWKWugoSMEend4/mzfuxoq21nVgidIYkLdu4Z2Mbq6KALvQLOwsg4MPgrrNYt49Oei9axHdq2K&#10;qixvit761nnLIQS8vZ8e6SHzCwE8fhAiQCSqoVhbzKvP6ymtxWHP6rNnrpN8LoP9QxWaSYNJF6p7&#10;Fhn55uUvVFpyb4MVccWtLqwQkkPWgGrW5U9qPnXMQdaC5gS32BT+Hy1/fzmaB4829C7UwT34pGIQ&#10;XhOhpPuCPc26sFIyZNvGxTYYIuF4WW23rzYvbyjh+LbZVbvtbfK1mHgSn/MhvgWrSdo09AQmHq0x&#10;2B3rN5mfXd6FmA1siWEaJ4W1X9eUCK2wHxemyLosq3IzE8/hmOJKnbDKpDUyqV6blsTRIU30kpmz&#10;ghmYQoonqXkXRwUT/CMIIluUNInOUwhH5QkWgBVxjoWvFyaMTjAhlVqAZVbzR+Acn6CQJ/RvwAsi&#10;Z7YmLmAtjfW/yx6Ha8liir86MOlOFpxsO+YhyNbgqOXuzd8izfKP5wx/+ryH7wAAAP//AwBQSwME&#10;FAAGAAgAAAAhABxkazLfAAAACgEAAA8AAABkcnMvZG93bnJldi54bWxMj8FKw0AQhu+C77CM4M1u&#10;0mITYjZFBHvRi61SvG2SaRKamQ3ZbZq+veNJT8MwH/98f76ZqVcTjr5zbCBeRKCQK1d33Bj43L8+&#10;pKB8sFzb3jEauKKHTXF7k9usdhf+wGkXGiUh7DNroA1hyLT2VYtk/cINyHI7upFskHVsdD3ai4RT&#10;r5dRtNZkO5YPrR3wpcXqtDuTAXr/vlJ5iN6abTpz8jVRtT2QMfd38/MTqIBz+IPhV1/UoRCn0p25&#10;9qo3sFqnoh4MJLFMAZIkfgRVCrlaxqCLXP+vUPwAAAD//wMAUEsBAi0AFAAGAAgAAAAhALaDOJL+&#10;AAAA4QEAABMAAAAAAAAAAAAAAAAAAAAAAFtDb250ZW50X1R5cGVzXS54bWxQSwECLQAUAAYACAAA&#10;ACEAOP0h/9YAAACUAQAACwAAAAAAAAAAAAAAAAAvAQAAX3JlbHMvLnJlbHNQSwECLQAUAAYACAAA&#10;ACEAIW9j390BAAAEBAAADgAAAAAAAAAAAAAAAAAuAgAAZHJzL2Uyb0RvYy54bWxQSwECLQAUAAYA&#10;CAAAACEAHGRrMt8AAAAKAQAADwAAAAAAAAAAAAAAAAA3BAAAZHJzL2Rvd25yZXYueG1sUEsFBgAA&#10;AAAEAAQA8wAAAEMFAAAAAA==&#10;" adj="21644" strokecolor="#4472c4 [3204]"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5D8A43E" wp14:editId="0F282DF6">
                <wp:simplePos x="0" y="0"/>
                <wp:positionH relativeFrom="column">
                  <wp:posOffset>4276307</wp:posOffset>
                </wp:positionH>
                <wp:positionV relativeFrom="paragraph">
                  <wp:posOffset>24765</wp:posOffset>
                </wp:positionV>
                <wp:extent cx="1524000" cy="358140"/>
                <wp:effectExtent l="0" t="0" r="19050" b="22860"/>
                <wp:wrapNone/>
                <wp:docPr id="7" name="Oval 7"/>
                <wp:cNvGraphicFramePr/>
                <a:graphic xmlns:a="http://schemas.openxmlformats.org/drawingml/2006/main">
                  <a:graphicData uri="http://schemas.microsoft.com/office/word/2010/wordprocessingShape">
                    <wps:wsp>
                      <wps:cNvSpPr/>
                      <wps:spPr>
                        <a:xfrm>
                          <a:off x="0" y="0"/>
                          <a:ext cx="152400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40EFFF" w14:textId="77777777" w:rsidR="009B771C" w:rsidRDefault="009B771C" w:rsidP="009B771C">
                            <w:pPr>
                              <w:ind w:left="0"/>
                              <w:jc w:val="center"/>
                            </w:pPr>
                            <w:r>
                              <w:t xml:space="preserve">ISO27002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D8A43E" id="Oval 7" o:spid="_x0000_s1027" style="position:absolute;left:0;text-align:left;margin-left:336.7pt;margin-top:1.95pt;width:120pt;height:2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dVWAIAAAEFAAAOAAAAZHJzL2Uyb0RvYy54bWysVN9P2zAQfp+0/8Hy+0jSFcYqUlSBmCYh&#10;QIOJZ9exqTXH59nXJt1fv7Obpmz0adqL4/Pddz+/y8Vl31q2USEacDWvTkrOlJPQGPdS8+9PNx/O&#10;OYsoXCMsOFXzrYr8cv7+3UXnZ2oCK7CNCoycuDjrfM1XiH5WFFGuVCviCXjlSKkhtAJJDC9FE0RH&#10;3ltbTMryrOggND6AVDHS6/VOyefZv9ZK4r3WUSGzNafcMJ8hn8t0FvMLMXsJwq+MHNIQ/5BFK4yj&#10;oKOra4GCrYN546o1MkAEjScS2gK0NlLlGqiaqvyrmseV8CrXQs2JfmxT/H9u5d3m0T8EakPn4yzS&#10;NVXR69CmL+XH+tys7dgs1SOT9FidTqZlST2VpPt4el5NczeLA9qHiF8UtCxdaq6sNT6mesRMbG4j&#10;UlCy3luRcEgh33BrVTK27pvSzDQUdJLRmR3qyga2ETRXIaVyeJZmSf6ydYJpY+0IrI4BLVYDaLBN&#10;MJVZMwLLY8A/I46IHBUcjuDWOAjHHDQ/xsg7+331u5pT+dgveyqaGp1yTC9LaLYPgQXYsTh6eWOo&#10;s7ci4oMIRFsaBq0i3tOhLXQ1h+HG2QrCr2PvyZ7YRFrOOlqDmsefaxEUZ/arI559rqY0V4ZZmJ5+&#10;mpAQXmuWrzVu3V4BTaSipfcyX5M92v1VB2ifaWMXKSqphJMUu+YSw164wt160s5LtVhkM9oVL/DW&#10;PXqZnKc+J9o89c8i+IFeSMS8g/3KvKHYzjYhHSzWCNpk/h36OkyA9izTaPgnpEV+LWerw59r/hsA&#10;AP//AwBQSwMEFAAGAAgAAAAhANWslhjdAAAACAEAAA8AAABkcnMvZG93bnJldi54bWxMj0FLxDAQ&#10;he+C/yGM4EXcpHZZ3dp0UUEKXhZX8Zw2Y1tsJqVJt9Vf7+xJj4/v8eabfLe4XhxxDJ0nDclKgUCq&#10;ve2o0fD+9nx9ByJEQ9b0nlDDNwbYFednucmsn+kVj4fYCB6hkBkNbYxDJmWoW3QmrPyAxOzTj85E&#10;jmMj7WhmHne9vFFqI53piC+0ZsCnFuuvw+Q0SDWXMpHz8DJ+rPePVTntf8orrS8vlod7EBGX+FeG&#10;kz6rQ8FOlZ/IBtFr2Nyma65qSLcgmG+TU64YqBRkkcv/DxS/AAAA//8DAFBLAQItABQABgAIAAAA&#10;IQC2gziS/gAAAOEBAAATAAAAAAAAAAAAAAAAAAAAAABbQ29udGVudF9UeXBlc10ueG1sUEsBAi0A&#10;FAAGAAgAAAAhADj9If/WAAAAlAEAAAsAAAAAAAAAAAAAAAAALwEAAF9yZWxzLy5yZWxzUEsBAi0A&#10;FAAGAAgAAAAhAG3nt1VYAgAAAQUAAA4AAAAAAAAAAAAAAAAALgIAAGRycy9lMm9Eb2MueG1sUEsB&#10;Ai0AFAAGAAgAAAAhANWslhjdAAAACAEAAA8AAAAAAAAAAAAAAAAAsgQAAGRycy9kb3ducmV2Lnht&#10;bFBLBQYAAAAABAAEAPMAAAC8BQAAAAA=&#10;" fillcolor="white [3201]" strokecolor="#70ad47 [3209]" strokeweight="1pt">
                <v:stroke joinstyle="miter"/>
                <v:textbox>
                  <w:txbxContent>
                    <w:p w14:paraId="1E40EFFF" w14:textId="77777777" w:rsidR="009B771C" w:rsidRDefault="009B771C" w:rsidP="009B771C">
                      <w:pPr>
                        <w:ind w:left="0"/>
                        <w:jc w:val="center"/>
                      </w:pPr>
                      <w:r>
                        <w:t xml:space="preserve">ISO27002 </w:t>
                      </w:r>
                    </w:p>
                  </w:txbxContent>
                </v:textbox>
              </v:oval>
            </w:pict>
          </mc:Fallback>
        </mc:AlternateContent>
      </w:r>
      <w:r w:rsidR="009B771C">
        <w:rPr>
          <w:noProof/>
        </w:rPr>
        <mc:AlternateContent>
          <mc:Choice Requires="wps">
            <w:drawing>
              <wp:anchor distT="0" distB="0" distL="114300" distR="114300" simplePos="0" relativeHeight="251661312" behindDoc="0" locked="0" layoutInCell="1" allowOverlap="1" wp14:anchorId="2F1EF68A" wp14:editId="51E4E765">
                <wp:simplePos x="0" y="0"/>
                <wp:positionH relativeFrom="column">
                  <wp:posOffset>68580</wp:posOffset>
                </wp:positionH>
                <wp:positionV relativeFrom="paragraph">
                  <wp:posOffset>39065</wp:posOffset>
                </wp:positionV>
                <wp:extent cx="2872740" cy="1135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2872740" cy="1135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4EF4D" w14:textId="77777777" w:rsidR="009B771C" w:rsidRDefault="009B771C" w:rsidP="009B771C">
                            <w:pPr>
                              <w:ind w:left="0"/>
                              <w:jc w:val="center"/>
                            </w:pPr>
                            <w:r>
                              <w:t xml:space="preserve">ISO/IEC 27001 – </w:t>
                            </w:r>
                          </w:p>
                          <w:p w14:paraId="413D1F6F" w14:textId="77777777" w:rsidR="009B771C" w:rsidRDefault="009B771C" w:rsidP="009B771C">
                            <w:pPr>
                              <w:ind w:left="0"/>
                              <w:jc w:val="center"/>
                            </w:pPr>
                          </w:p>
                          <w:p w14:paraId="60EBC395" w14:textId="77777777" w:rsidR="009B771C" w:rsidRDefault="009B771C" w:rsidP="009B771C">
                            <w:pPr>
                              <w:ind w:left="0"/>
                              <w:jc w:val="center"/>
                            </w:pPr>
                          </w:p>
                          <w:p w14:paraId="4FBB184C" w14:textId="77777777" w:rsidR="009B771C" w:rsidRDefault="009B771C" w:rsidP="009B771C">
                            <w:pPr>
                              <w:ind w:left="0"/>
                              <w:jc w:val="center"/>
                            </w:pPr>
                          </w:p>
                          <w:p w14:paraId="57A00E66" w14:textId="77777777" w:rsidR="009B771C" w:rsidRDefault="009B771C" w:rsidP="009B771C">
                            <w:pPr>
                              <w:ind w:left="0"/>
                              <w:jc w:val="center"/>
                            </w:pPr>
                          </w:p>
                          <w:p w14:paraId="32554363" w14:textId="77777777" w:rsidR="009B771C" w:rsidRDefault="009B771C" w:rsidP="009B771C">
                            <w:pPr>
                              <w:ind w:left="-1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EF68A" id="Rectangle 1" o:spid="_x0000_s1028" style="position:absolute;left:0;text-align:left;margin-left:5.4pt;margin-top:3.1pt;width:226.2pt;height:8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fNWAIAAP8EAAAOAAAAZHJzL2Uyb0RvYy54bWysVEtv2zAMvg/YfxB0Xxynzxl1iqBFhwFB&#10;G6wdelZkqTEmixqlxM5+/SjZcbsup2EXWRT58fnRV9ddY9hOoa/BljyfTDlTVkJV25eSf3+6+3TJ&#10;mQ/CVsKAVSXfK8+v5x8/XLWuUDPYgKkUMnJifdG6km9CcEWWeblRjfATcMqSUgM2IpCIL1mFoiXv&#10;jclm0+l51gJWDkEq7+n1tlfyefKvtZLhQWuvAjMlp9xCOjGd63hm8ytRvKBwm1oOaYh/yKIRtaWg&#10;o6tbEQTbYv2Xq6aWCB50mEhoMtC6lirVQNXk03fVPG6EU6kWao53Y5v8/3Mr73ePboXUhtb5wtM1&#10;VtFpbOKX8mNdatZ+bJbqApP0OLu8mF2cUk8l6fL85OzkMrUze4U79OGLgobFS8mRppGaJHZLHygk&#10;mR5MSHhNIN3C3qiYg7HflGZ1FUMmdOKGujHIdoKmKqRUNpzHSZK/ZB1hujZmBObHgCbkA2iwjTCV&#10;ODMCp8eAf0YcESkq2DCCm9oCHnNQ/Rgj9/aH6vuaY/mhW3dUdKx5mM0aqv0KGULPYe/kXU1tXQof&#10;VgKJtDQKWsTwQIc20JYchhtnG8Bfx96jPXGJtJy1tAQl9z+3AhVn5qslln3OT+OEQxJOzy5mJOBb&#10;zfqtxm6bG6CJ5LTyTqZrtA/mcNUIzTPt6yJGJZWwkmKXXAY8CDehX07aeKkWi2RGm+JEWNpHJ6Pz&#10;2OdIm6fuWaAbuBWIlvdwWBhRvKNYbxuRFhbbALpO/Iud7vs6TIC2LNFo+CPENX4rJ6vX/9b8NwAA&#10;AP//AwBQSwMEFAAGAAgAAAAhAF8KAiPbAAAACAEAAA8AAABkcnMvZG93bnJldi54bWxMj09PwzAM&#10;xe9IfIfISNxYsg2qUZpOAzS4wvh39RrTVjRO1aRb+faYE9z8/Kzn3yvWk+/UgYbYBrYwnxlQxFVw&#10;LdcWXl+2FytQMSE77AKThW+KsC5PTwrMXTjyMx12qVYSwjFHC01Kfa51rBryGGehJxbvMwwek8ih&#10;1m7Ao4T7Ti+MybTHluVDgz3dNVR97UZvYawebj/qfvN0v13yow7za//27qw9P5s2N6ASTenvGH7x&#10;BR1KYdqHkV1UnWgj5MlCtgAl9mW2lGEv+9WVAV0W+n+B8gcAAP//AwBQSwECLQAUAAYACAAAACEA&#10;toM4kv4AAADhAQAAEwAAAAAAAAAAAAAAAAAAAAAAW0NvbnRlbnRfVHlwZXNdLnhtbFBLAQItABQA&#10;BgAIAAAAIQA4/SH/1gAAAJQBAAALAAAAAAAAAAAAAAAAAC8BAABfcmVscy8ucmVsc1BLAQItABQA&#10;BgAIAAAAIQCRtdfNWAIAAP8EAAAOAAAAAAAAAAAAAAAAAC4CAABkcnMvZTJvRG9jLnhtbFBLAQIt&#10;ABQABgAIAAAAIQBfCgIj2wAAAAgBAAAPAAAAAAAAAAAAAAAAALIEAABkcnMvZG93bnJldi54bWxQ&#10;SwUGAAAAAAQABADzAAAAugUAAAAA&#10;" fillcolor="white [3201]" strokecolor="#70ad47 [3209]" strokeweight="1pt">
                <v:textbox>
                  <w:txbxContent>
                    <w:p w14:paraId="3E64EF4D" w14:textId="77777777" w:rsidR="009B771C" w:rsidRDefault="009B771C" w:rsidP="009B771C">
                      <w:pPr>
                        <w:ind w:left="0"/>
                        <w:jc w:val="center"/>
                      </w:pPr>
                      <w:r>
                        <w:t xml:space="preserve">ISO/IEC 27001 – </w:t>
                      </w:r>
                    </w:p>
                    <w:p w14:paraId="413D1F6F" w14:textId="77777777" w:rsidR="009B771C" w:rsidRDefault="009B771C" w:rsidP="009B771C">
                      <w:pPr>
                        <w:ind w:left="0"/>
                        <w:jc w:val="center"/>
                      </w:pPr>
                    </w:p>
                    <w:p w14:paraId="60EBC395" w14:textId="77777777" w:rsidR="009B771C" w:rsidRDefault="009B771C" w:rsidP="009B771C">
                      <w:pPr>
                        <w:ind w:left="0"/>
                        <w:jc w:val="center"/>
                      </w:pPr>
                    </w:p>
                    <w:p w14:paraId="4FBB184C" w14:textId="77777777" w:rsidR="009B771C" w:rsidRDefault="009B771C" w:rsidP="009B771C">
                      <w:pPr>
                        <w:ind w:left="0"/>
                        <w:jc w:val="center"/>
                      </w:pPr>
                    </w:p>
                    <w:p w14:paraId="57A00E66" w14:textId="77777777" w:rsidR="009B771C" w:rsidRDefault="009B771C" w:rsidP="009B771C">
                      <w:pPr>
                        <w:ind w:left="0"/>
                        <w:jc w:val="center"/>
                      </w:pPr>
                    </w:p>
                    <w:p w14:paraId="32554363" w14:textId="77777777" w:rsidR="009B771C" w:rsidRDefault="009B771C" w:rsidP="009B771C">
                      <w:pPr>
                        <w:ind w:left="-10" w:firstLine="0"/>
                      </w:pPr>
                    </w:p>
                  </w:txbxContent>
                </v:textbox>
              </v:rect>
            </w:pict>
          </mc:Fallback>
        </mc:AlternateContent>
      </w:r>
      <w:r w:rsidR="009B771C">
        <w:br/>
      </w:r>
      <w:r w:rsidR="009B771C">
        <w:br/>
      </w:r>
      <w:r w:rsidR="009B771C">
        <w:br/>
      </w:r>
      <w:r w:rsidR="009B771C">
        <w:br/>
      </w:r>
      <w:r w:rsidR="009B771C">
        <w:br/>
      </w:r>
      <w:r w:rsidR="009B771C">
        <w:br/>
      </w:r>
      <w:r w:rsidR="009B771C">
        <w:br/>
      </w:r>
      <w:r w:rsidR="009B771C">
        <w:rPr>
          <w:noProof/>
        </w:rPr>
        <mc:AlternateContent>
          <mc:Choice Requires="wps">
            <w:drawing>
              <wp:anchor distT="0" distB="0" distL="114300" distR="114300" simplePos="0" relativeHeight="251667456" behindDoc="0" locked="0" layoutInCell="1" allowOverlap="1" wp14:anchorId="2EFCAFBF" wp14:editId="3263151E">
                <wp:simplePos x="0" y="0"/>
                <wp:positionH relativeFrom="column">
                  <wp:posOffset>2407920</wp:posOffset>
                </wp:positionH>
                <wp:positionV relativeFrom="paragraph">
                  <wp:posOffset>901066</wp:posOffset>
                </wp:positionV>
                <wp:extent cx="1363980" cy="1188720"/>
                <wp:effectExtent l="0" t="0" r="64770" b="87630"/>
                <wp:wrapNone/>
                <wp:docPr id="10" name="Connector: Elbow 10"/>
                <wp:cNvGraphicFramePr/>
                <a:graphic xmlns:a="http://schemas.openxmlformats.org/drawingml/2006/main">
                  <a:graphicData uri="http://schemas.microsoft.com/office/word/2010/wordprocessingShape">
                    <wps:wsp>
                      <wps:cNvCnPr/>
                      <wps:spPr>
                        <a:xfrm>
                          <a:off x="0" y="0"/>
                          <a:ext cx="1363980" cy="1188720"/>
                        </a:xfrm>
                        <a:prstGeom prst="bentConnector3">
                          <a:avLst>
                            <a:gd name="adj1" fmla="val 723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369E5" id="Connector: Elbow 10" o:spid="_x0000_s1026" type="#_x0000_t34" style="position:absolute;margin-left:189.6pt;margin-top:70.95pt;width:107.4pt;height:9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d21AEAAPoDAAAOAAAAZHJzL2Uyb0RvYy54bWysU02P0zAQvSPxHyzfaZJW2i1R0z10WS4I&#10;VrD7A1x73Bj5S7Zpkn/P2G1TtIuEQFwmsT3vzZvn8eZuNJocIUTlbEebRU0JWO6EsoeOPj89vFtT&#10;EhOzgmlnoaMTRHq3fftmM/gWlq53WkAgSGJjO/iO9in5tqoi78GwuHAeLB5KFwxLuAyHSgQ2ILvR&#10;1bKub6rBBeGD4xAj7t6fDum28EsJPH2RMkIiuqOoLZUYStznWG03rD0E5nvFzzLYP6gwTFksOlPd&#10;s8TIj6BeURnFg4tOpgV3pnJSKg6lB+ymqV90861nHkovaE70s03x/9Hyz8edfQxow+BjG/1jyF2M&#10;Mpj8RX1kLGZNs1kwJsJxs1ndrN6v0VOOZ02zXt8ui53VFe5DTB/BGZJ/OroHm3bOWrwUF1bFLnb8&#10;FFPxTRDLDA4IE98bSqTReA1HpsntctVceM/ZWOHCnKHa5piY0h+sIGnyyJKCYvagId8vpueU6tpg&#10;+UuThhP8K0iiRG6paCqzBzsdCNZHQZyj7mZmwuwMk0rrGVj/GXjOz1Aoc/k34BlRKjubZrBR1oXf&#10;VU/jRbI85V8cOPWdLdg7MZWrL9bggBWvzo8hT/Cv6wK/PtntTwAAAP//AwBQSwMEFAAGAAgAAAAh&#10;AChJ/xbfAAAACwEAAA8AAABkcnMvZG93bnJldi54bWxMj8FOwzAQRO9I/IO1SNyokzQEEuJUVVGl&#10;iktFQZzdeEki4nVku234e5YTHFfzNPumXs12FGf0YXCkIF0kIJBaZwbqFLy/be8eQYSoyejRESr4&#10;xgCr5vqq1pVxF3rF8yF2gksoVFpBH+NUSRnaHq0OCzchcfbpvNWRT99J4/WFy+0osyQppNUD8Yde&#10;T7jpsf06nKyCbBmLwTu3m142+XMR1+nHfrdV6vZmXj+BiDjHPxh+9VkdGnY6uhOZIEYFy4cyY5SD&#10;PC1BMHFf5rzuyFFWpiCbWv7f0PwAAAD//wMAUEsBAi0AFAAGAAgAAAAhALaDOJL+AAAA4QEAABMA&#10;AAAAAAAAAAAAAAAAAAAAAFtDb250ZW50X1R5cGVzXS54bWxQSwECLQAUAAYACAAAACEAOP0h/9YA&#10;AACUAQAACwAAAAAAAAAAAAAAAAAvAQAAX3JlbHMvLnJlbHNQSwECLQAUAAYACAAAACEAaE1HdtQB&#10;AAD6AwAADgAAAAAAAAAAAAAAAAAuAgAAZHJzL2Uyb0RvYy54bWxQSwECLQAUAAYACAAAACEAKEn/&#10;Ft8AAAALAQAADwAAAAAAAAAAAAAAAAAuBAAAZHJzL2Rvd25yZXYueG1sUEsFBgAAAAAEAAQA8wAA&#10;ADoFAAAAAA==&#10;" adj="15619" strokecolor="#4472c4 [3204]" strokeweight=".5pt">
                <v:stroke endarrow="block"/>
              </v:shape>
            </w:pict>
          </mc:Fallback>
        </mc:AlternateContent>
      </w:r>
      <w:r w:rsidR="009B771C">
        <w:rPr>
          <w:noProof/>
        </w:rPr>
        <mc:AlternateContent>
          <mc:Choice Requires="wps">
            <w:drawing>
              <wp:anchor distT="0" distB="0" distL="114300" distR="114300" simplePos="0" relativeHeight="251665408" behindDoc="0" locked="0" layoutInCell="1" allowOverlap="1" wp14:anchorId="2458B75F" wp14:editId="75203374">
                <wp:simplePos x="0" y="0"/>
                <wp:positionH relativeFrom="column">
                  <wp:posOffset>3771900</wp:posOffset>
                </wp:positionH>
                <wp:positionV relativeFrom="paragraph">
                  <wp:posOffset>1586865</wp:posOffset>
                </wp:positionV>
                <wp:extent cx="2651760" cy="11963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2651760" cy="1196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C325F" w14:textId="4F290707" w:rsidR="009B771C" w:rsidRDefault="00F837B7" w:rsidP="009B771C">
                            <w:pPr>
                              <w:ind w:left="0"/>
                              <w:jc w:val="center"/>
                            </w:pPr>
                            <w:r>
                              <w:t>Annexure A (select</w:t>
                            </w:r>
                            <w:r w:rsidR="009B771C">
                              <w:t xml:space="preserve"> based on Risk </w:t>
                            </w:r>
                            <w:r w:rsidR="00234C67">
                              <w:t>assessment)</w:t>
                            </w:r>
                            <w:r w:rsidR="009B771C">
                              <w:t xml:space="preserve"> </w:t>
                            </w:r>
                          </w:p>
                          <w:p w14:paraId="54C51C76" w14:textId="77777777" w:rsidR="009B771C" w:rsidRDefault="009B771C" w:rsidP="009B771C">
                            <w:pPr>
                              <w:ind w:left="0"/>
                              <w:jc w:val="left"/>
                            </w:pPr>
                            <w:r>
                              <w:t xml:space="preserve">5. Organizational Controls (A5.1 to A 5.37) </w:t>
                            </w:r>
                          </w:p>
                          <w:p w14:paraId="28E1AC51" w14:textId="2AD9A90B" w:rsidR="009B771C" w:rsidRDefault="009B771C" w:rsidP="009B771C">
                            <w:pPr>
                              <w:ind w:left="0"/>
                              <w:jc w:val="left"/>
                            </w:pPr>
                            <w:r>
                              <w:t xml:space="preserve">6. People controls </w:t>
                            </w:r>
                            <w:r w:rsidR="00F837B7">
                              <w:t>(A6.1</w:t>
                            </w:r>
                            <w:r>
                              <w:t xml:space="preserve"> to A6.8)</w:t>
                            </w:r>
                          </w:p>
                          <w:p w14:paraId="749C724B" w14:textId="7FF0A5B6" w:rsidR="009B771C" w:rsidRDefault="009B771C" w:rsidP="009B771C">
                            <w:pPr>
                              <w:ind w:left="0"/>
                              <w:jc w:val="left"/>
                            </w:pPr>
                            <w:r>
                              <w:t xml:space="preserve">7. Physical controls </w:t>
                            </w:r>
                            <w:r w:rsidR="00F837B7">
                              <w:t>(A7.1</w:t>
                            </w:r>
                            <w:r>
                              <w:t xml:space="preserve"> to A7.14)</w:t>
                            </w:r>
                          </w:p>
                          <w:p w14:paraId="30D9A367" w14:textId="122A794A" w:rsidR="009B771C" w:rsidRDefault="009B771C" w:rsidP="009B771C">
                            <w:pPr>
                              <w:ind w:left="0"/>
                              <w:jc w:val="left"/>
                            </w:pPr>
                            <w:r>
                              <w:t xml:space="preserve">8. Technology </w:t>
                            </w:r>
                            <w:r w:rsidR="00F837B7">
                              <w:t>Controls (A.81.1</w:t>
                            </w:r>
                            <w:r>
                              <w:t xml:space="preserve"> to A8.34)</w:t>
                            </w:r>
                          </w:p>
                          <w:p w14:paraId="285E7F82" w14:textId="77777777" w:rsidR="009B771C" w:rsidRDefault="009B771C" w:rsidP="009B771C">
                            <w:pPr>
                              <w:ind w:left="0" w:firstLine="0"/>
                              <w:jc w:val="left"/>
                            </w:pPr>
                          </w:p>
                          <w:p w14:paraId="4C4E76F1" w14:textId="77777777" w:rsidR="009B771C" w:rsidRDefault="009B771C" w:rsidP="009B771C">
                            <w:pPr>
                              <w:ind w:left="0"/>
                              <w:jc w:val="left"/>
                            </w:pPr>
                            <w:r>
                              <w:t xml:space="preserve">  . </w:t>
                            </w:r>
                          </w:p>
                          <w:p w14:paraId="7935D7C9" w14:textId="77777777" w:rsidR="009B771C" w:rsidRDefault="009B771C" w:rsidP="009B771C">
                            <w:pPr>
                              <w:ind w:left="0"/>
                              <w:jc w:val="center"/>
                            </w:pPr>
                          </w:p>
                          <w:p w14:paraId="21A42ADD" w14:textId="77777777" w:rsidR="009B771C" w:rsidRDefault="009B771C" w:rsidP="009B771C">
                            <w:pPr>
                              <w:ind w:left="0"/>
                              <w:jc w:val="left"/>
                            </w:pPr>
                          </w:p>
                          <w:p w14:paraId="320D290B" w14:textId="77777777" w:rsidR="009B771C" w:rsidRDefault="009B771C" w:rsidP="009B771C">
                            <w:pPr>
                              <w:ind w:left="0"/>
                              <w:jc w:val="left"/>
                            </w:pPr>
                          </w:p>
                          <w:p w14:paraId="3DEC4CC9" w14:textId="77777777" w:rsidR="009B771C" w:rsidRDefault="009B771C" w:rsidP="009B771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8B75F" id="Rectangle 8" o:spid="_x0000_s1029" style="position:absolute;left:0;text-align:left;margin-left:297pt;margin-top:124.95pt;width:208.8pt;height:9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R5WAIAAP8EAAAOAAAAZHJzL2Uyb0RvYy54bWysVN9v2jAQfp+0/8Hy+wihLV1RQ4VadZqE&#10;WjQ69dk4donm2N75IGF//c4mBNbxNO3F8fnuu5/f5faurQ3bKgiVswXPB0POlJWurOxbwb+/PH76&#10;zFlAYUthnFUF36nA76YfP9w2fqJGbu1MqYCRExsmjS/4GtFPsizItapFGDivLCm1g1ogifCWlSAa&#10;8l6bbDQcjrPGQenBSRUCvT7slXya/GutJD5rHRQyU3DKDdMJ6VzFM5veiskbCL+uZJeG+IcsalFZ&#10;Ctq7ehAo2Aaqv1zVlQQXnMaBdHXmtK6kSjVQNfnwXTXLtfAq1ULNCb5vU/h/buXTdukXQG1ofJgE&#10;usYqWg11/FJ+rE3N2vXNUi0ySY+j8VV+PaaeStLl+c344jK1MzvCPQT8olzN4qXgQNNITRLbeUAK&#10;SaYHExKOCaQb7oyKORj7TWlWlTFkQiduqHsDbCtoqkJKZXEcJ0n+knWE6cqYHpifAxrMO1BnG2Eq&#10;caYHDs8B/4zYI1JUZ7EH15V1cM5B+aOPvLc/VL+vOZaP7aqlogt+EXOMLytX7hbAwO05HLx8rKit&#10;cxFwIYBIS6OgRcRnOrRxTcFdd+Ns7eDXufdoT1wiLWcNLUHBw8+NAMWZ+WqJZTf5JQ2VYRIur65H&#10;JMCpZnWqsZv63tFEclp5L9M12qM5XDW4+pX2dRajkkpYSbELLhEOwj3ul5M2XqrZLJnRpniBc7v0&#10;MjqPfY60eWlfBfiOW0i0fHKHhRGTdxTb20akdbMNOl0l/h372k2AtizRqPsjxDU+lZPV8b81/Q0A&#10;AP//AwBQSwMEFAAGAAgAAAAhAH6MFUDgAAAADAEAAA8AAABkcnMvZG93bnJldi54bWxMj0FPg0AU&#10;hO8m/ofNM/FmFwo2BXk0VVO91mrrdcs+gci+JezS4r93e9LjZCYz3xSryXTiRINrLSPEswgEcWV1&#10;yzXCx/vmbgnCecVadZYJ4YccrMrrq0Ll2p75jU47X4tQwi5XCI33fS6lqxoyys1sTxy8LzsY5YMc&#10;aqkHdQ7lppPzKFpIo1oOC43q6amh6ns3GoSxenn8rPv19nmT8Ku0cWb2B414ezOtH0B4mvxfGC74&#10;AR3KwHS0I2snOoT7LA1fPMI8zTIQl0QUxwsQR4Q0WSYgy0L+P1H+AgAA//8DAFBLAQItABQABgAI&#10;AAAAIQC2gziS/gAAAOEBAAATAAAAAAAAAAAAAAAAAAAAAABbQ29udGVudF9UeXBlc10ueG1sUEsB&#10;Ai0AFAAGAAgAAAAhADj9If/WAAAAlAEAAAsAAAAAAAAAAAAAAAAALwEAAF9yZWxzLy5yZWxzUEsB&#10;Ai0AFAAGAAgAAAAhAOtARHlYAgAA/wQAAA4AAAAAAAAAAAAAAAAALgIAAGRycy9lMm9Eb2MueG1s&#10;UEsBAi0AFAAGAAgAAAAhAH6MFUDgAAAADAEAAA8AAAAAAAAAAAAAAAAAsgQAAGRycy9kb3ducmV2&#10;LnhtbFBLBQYAAAAABAAEAPMAAAC/BQAAAAA=&#10;" fillcolor="white [3201]" strokecolor="#70ad47 [3209]" strokeweight="1pt">
                <v:textbox>
                  <w:txbxContent>
                    <w:p w14:paraId="001C325F" w14:textId="4F290707" w:rsidR="009B771C" w:rsidRDefault="00F837B7" w:rsidP="009B771C">
                      <w:pPr>
                        <w:ind w:left="0"/>
                        <w:jc w:val="center"/>
                      </w:pPr>
                      <w:r>
                        <w:t>Annexure A (select</w:t>
                      </w:r>
                      <w:r w:rsidR="009B771C">
                        <w:t xml:space="preserve"> based on Risk </w:t>
                      </w:r>
                      <w:r w:rsidR="00234C67">
                        <w:t>assessment)</w:t>
                      </w:r>
                      <w:r w:rsidR="009B771C">
                        <w:t xml:space="preserve"> </w:t>
                      </w:r>
                    </w:p>
                    <w:p w14:paraId="54C51C76" w14:textId="77777777" w:rsidR="009B771C" w:rsidRDefault="009B771C" w:rsidP="009B771C">
                      <w:pPr>
                        <w:ind w:left="0"/>
                        <w:jc w:val="left"/>
                      </w:pPr>
                      <w:r>
                        <w:t xml:space="preserve">5. Organizational Controls (A5.1 to A 5.37) </w:t>
                      </w:r>
                    </w:p>
                    <w:p w14:paraId="28E1AC51" w14:textId="2AD9A90B" w:rsidR="009B771C" w:rsidRDefault="009B771C" w:rsidP="009B771C">
                      <w:pPr>
                        <w:ind w:left="0"/>
                        <w:jc w:val="left"/>
                      </w:pPr>
                      <w:r>
                        <w:t xml:space="preserve">6. People controls </w:t>
                      </w:r>
                      <w:r w:rsidR="00F837B7">
                        <w:t>(A6.1</w:t>
                      </w:r>
                      <w:r>
                        <w:t xml:space="preserve"> to A6.8)</w:t>
                      </w:r>
                    </w:p>
                    <w:p w14:paraId="749C724B" w14:textId="7FF0A5B6" w:rsidR="009B771C" w:rsidRDefault="009B771C" w:rsidP="009B771C">
                      <w:pPr>
                        <w:ind w:left="0"/>
                        <w:jc w:val="left"/>
                      </w:pPr>
                      <w:r>
                        <w:t xml:space="preserve">7. Physical controls </w:t>
                      </w:r>
                      <w:r w:rsidR="00F837B7">
                        <w:t>(A7.1</w:t>
                      </w:r>
                      <w:r>
                        <w:t xml:space="preserve"> to A7.14)</w:t>
                      </w:r>
                    </w:p>
                    <w:p w14:paraId="30D9A367" w14:textId="122A794A" w:rsidR="009B771C" w:rsidRDefault="009B771C" w:rsidP="009B771C">
                      <w:pPr>
                        <w:ind w:left="0"/>
                        <w:jc w:val="left"/>
                      </w:pPr>
                      <w:r>
                        <w:t xml:space="preserve">8. Technology </w:t>
                      </w:r>
                      <w:r w:rsidR="00F837B7">
                        <w:t>Controls (A.81.1</w:t>
                      </w:r>
                      <w:r>
                        <w:t xml:space="preserve"> to A8.34)</w:t>
                      </w:r>
                    </w:p>
                    <w:p w14:paraId="285E7F82" w14:textId="77777777" w:rsidR="009B771C" w:rsidRDefault="009B771C" w:rsidP="009B771C">
                      <w:pPr>
                        <w:ind w:left="0" w:firstLine="0"/>
                        <w:jc w:val="left"/>
                      </w:pPr>
                    </w:p>
                    <w:p w14:paraId="4C4E76F1" w14:textId="77777777" w:rsidR="009B771C" w:rsidRDefault="009B771C" w:rsidP="009B771C">
                      <w:pPr>
                        <w:ind w:left="0"/>
                        <w:jc w:val="left"/>
                      </w:pPr>
                      <w:r>
                        <w:t xml:space="preserve">  . </w:t>
                      </w:r>
                    </w:p>
                    <w:p w14:paraId="7935D7C9" w14:textId="77777777" w:rsidR="009B771C" w:rsidRDefault="009B771C" w:rsidP="009B771C">
                      <w:pPr>
                        <w:ind w:left="0"/>
                        <w:jc w:val="center"/>
                      </w:pPr>
                    </w:p>
                    <w:p w14:paraId="21A42ADD" w14:textId="77777777" w:rsidR="009B771C" w:rsidRDefault="009B771C" w:rsidP="009B771C">
                      <w:pPr>
                        <w:ind w:left="0"/>
                        <w:jc w:val="left"/>
                      </w:pPr>
                    </w:p>
                    <w:p w14:paraId="320D290B" w14:textId="77777777" w:rsidR="009B771C" w:rsidRDefault="009B771C" w:rsidP="009B771C">
                      <w:pPr>
                        <w:ind w:left="0"/>
                        <w:jc w:val="left"/>
                      </w:pPr>
                    </w:p>
                    <w:p w14:paraId="3DEC4CC9" w14:textId="77777777" w:rsidR="009B771C" w:rsidRDefault="009B771C" w:rsidP="009B771C">
                      <w:pPr>
                        <w:ind w:left="0"/>
                        <w:jc w:val="center"/>
                      </w:pPr>
                    </w:p>
                  </w:txbxContent>
                </v:textbox>
              </v:rect>
            </w:pict>
          </mc:Fallback>
        </mc:AlternateContent>
      </w:r>
      <w:r w:rsidR="009B771C">
        <w:rPr>
          <w:noProof/>
        </w:rPr>
        <mc:AlternateContent>
          <mc:Choice Requires="wps">
            <w:drawing>
              <wp:anchor distT="0" distB="0" distL="114300" distR="114300" simplePos="0" relativeHeight="251660288" behindDoc="0" locked="0" layoutInCell="1" allowOverlap="1" wp14:anchorId="686E8700" wp14:editId="7774274A">
                <wp:simplePos x="0" y="0"/>
                <wp:positionH relativeFrom="column">
                  <wp:posOffset>335280</wp:posOffset>
                </wp:positionH>
                <wp:positionV relativeFrom="paragraph">
                  <wp:posOffset>2478405</wp:posOffset>
                </wp:positionV>
                <wp:extent cx="2324100" cy="129540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2324100" cy="1295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43D2B1" w14:textId="4474425E" w:rsidR="009B771C" w:rsidRDefault="009B771C" w:rsidP="009B771C">
                            <w:pPr>
                              <w:ind w:left="0"/>
                              <w:jc w:val="left"/>
                            </w:pPr>
                            <w:r>
                              <w:t xml:space="preserve">Required Clauses </w:t>
                            </w:r>
                            <w:r w:rsidR="00F837B7">
                              <w:t>(to</w:t>
                            </w:r>
                            <w:r>
                              <w:t xml:space="preserve"> be include in ISMS </w:t>
                            </w:r>
                            <w:r w:rsidR="00F837B7">
                              <w:t>Manual)</w:t>
                            </w:r>
                            <w:r>
                              <w:t xml:space="preserve"> </w:t>
                            </w:r>
                          </w:p>
                          <w:p w14:paraId="10F6ADF7" w14:textId="77777777" w:rsidR="009B771C" w:rsidRDefault="009B771C" w:rsidP="009B771C">
                            <w:pPr>
                              <w:ind w:left="0"/>
                              <w:jc w:val="left"/>
                            </w:pPr>
                            <w:r>
                              <w:t>Cl.4</w:t>
                            </w:r>
                            <w:r>
                              <w:sym w:font="Wingdings" w:char="F0E0"/>
                            </w:r>
                            <w:r>
                              <w:t xml:space="preserve"> Context of the Organization </w:t>
                            </w:r>
                          </w:p>
                          <w:p w14:paraId="627C9227" w14:textId="77777777" w:rsidR="009B771C" w:rsidRDefault="009B771C" w:rsidP="009B771C">
                            <w:pPr>
                              <w:ind w:left="0"/>
                              <w:jc w:val="left"/>
                            </w:pPr>
                            <w:r>
                              <w:t xml:space="preserve">Cl.5 </w:t>
                            </w:r>
                            <w:r>
                              <w:sym w:font="Wingdings" w:char="F0E0"/>
                            </w:r>
                            <w:r>
                              <w:t xml:space="preserve"> Leadership</w:t>
                            </w:r>
                          </w:p>
                          <w:p w14:paraId="5FFFCF90" w14:textId="77777777" w:rsidR="009B771C" w:rsidRDefault="009B771C" w:rsidP="009B771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E8700" id="Rectangle: Rounded Corners 16" o:spid="_x0000_s1030" style="position:absolute;left:0;text-align:left;margin-left:26.4pt;margin-top:195.15pt;width:183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qBWQIAAAQFAAAOAAAAZHJzL2Uyb0RvYy54bWysVE1v2zAMvQ/YfxB0Xx1na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vx5/EkH9FMJdny8dX5hBSKkx3hDn34qqBmUSg4wtaWT/QkaVJi&#10;d+9D53/wI/CxiiSFvVGxEGOflGZVGfMmdCKIujHIdoKeVkipbLjo8yfvCNOVMQMwPwU0Ie9BvW+E&#10;qUScATg6Bfwz44BIWcGGAVxXFvBUgPLHkLnzP3Tf9RzbD+2qpaYLPok1xpsVlPslMoSOyN7Ju4pm&#10;ey98WAok5tJ70DaGRzq0gabg0EucbQB/nbqP/kQosnLW0CYU3P/cClScmW+WqHaVTyZxdZIyOf8y&#10;JgXfWlZvLXZb3wC9SE5772QSo38wB1Ej1K+0tIuYlUzCSspdcBnwoNyEbkNp7aVaLJIbrYsT4d4+&#10;OxmDxzlH2ry0rwJdT7BA3HyAw9aI6TuKdb4RaWGxDaCrxL/jXPsXoFVLNO5/C3GX3+rJ6/jzmv8G&#10;AAD//wMAUEsDBBQABgAIAAAAIQCugfOY3wAAAAoBAAAPAAAAZHJzL2Rvd25yZXYueG1sTI/NTsMw&#10;EITvSLyDtUhcEHWatCENcaqKnwdooYfe3HhJIux1FLtt4OlZTnCcndHMt9V6claccQy9JwXzWQIC&#10;qfGmp1bB+9vrfQEiRE1GW0+o4AsDrOvrq0qXxl9oi+ddbAWXUCi1gi7GoZQyNB06HWZ+QGLvw49O&#10;R5ZjK82oL1zurEyTJJdO98QLnR7wqcPmc3dyCvxyo+++Y7p/eDkYi4Nt8vy5UOr2Zto8gog4xb8w&#10;/OIzOtTMdPQnMkFYBcuUyaOCbJVkIDiwmBd8ObKzWmQg60r+f6H+AQAA//8DAFBLAQItABQABgAI&#10;AAAAIQC2gziS/gAAAOEBAAATAAAAAAAAAAAAAAAAAAAAAABbQ29udGVudF9UeXBlc10ueG1sUEsB&#10;Ai0AFAAGAAgAAAAhADj9If/WAAAAlAEAAAsAAAAAAAAAAAAAAAAALwEAAF9yZWxzLy5yZWxzUEsB&#10;Ai0AFAAGAAgAAAAhAMCTCoFZAgAABAUAAA4AAAAAAAAAAAAAAAAALgIAAGRycy9lMm9Eb2MueG1s&#10;UEsBAi0AFAAGAAgAAAAhAK6B85jfAAAACgEAAA8AAAAAAAAAAAAAAAAAswQAAGRycy9kb3ducmV2&#10;LnhtbFBLBQYAAAAABAAEAPMAAAC/BQAAAAA=&#10;" fillcolor="white [3201]" strokecolor="#70ad47 [3209]" strokeweight="1pt">
                <v:stroke joinstyle="miter"/>
                <v:textbox>
                  <w:txbxContent>
                    <w:p w14:paraId="3C43D2B1" w14:textId="4474425E" w:rsidR="009B771C" w:rsidRDefault="009B771C" w:rsidP="009B771C">
                      <w:pPr>
                        <w:ind w:left="0"/>
                        <w:jc w:val="left"/>
                      </w:pPr>
                      <w:r>
                        <w:t xml:space="preserve">Required Clauses </w:t>
                      </w:r>
                      <w:r w:rsidR="00F837B7">
                        <w:t>(to</w:t>
                      </w:r>
                      <w:r>
                        <w:t xml:space="preserve"> be include in ISMS </w:t>
                      </w:r>
                      <w:r w:rsidR="00F837B7">
                        <w:t>Manual)</w:t>
                      </w:r>
                      <w:r>
                        <w:t xml:space="preserve"> </w:t>
                      </w:r>
                    </w:p>
                    <w:p w14:paraId="10F6ADF7" w14:textId="77777777" w:rsidR="009B771C" w:rsidRDefault="009B771C" w:rsidP="009B771C">
                      <w:pPr>
                        <w:ind w:left="0"/>
                        <w:jc w:val="left"/>
                      </w:pPr>
                      <w:r>
                        <w:t>Cl.4</w:t>
                      </w:r>
                      <w:r>
                        <w:sym w:font="Wingdings" w:char="F0E0"/>
                      </w:r>
                      <w:r>
                        <w:t xml:space="preserve"> Context of the Organization </w:t>
                      </w:r>
                    </w:p>
                    <w:p w14:paraId="627C9227" w14:textId="77777777" w:rsidR="009B771C" w:rsidRDefault="009B771C" w:rsidP="009B771C">
                      <w:pPr>
                        <w:ind w:left="0"/>
                        <w:jc w:val="left"/>
                      </w:pPr>
                      <w:r>
                        <w:t xml:space="preserve">Cl.5 </w:t>
                      </w:r>
                      <w:r>
                        <w:sym w:font="Wingdings" w:char="F0E0"/>
                      </w:r>
                      <w:r>
                        <w:t xml:space="preserve"> Leadership</w:t>
                      </w:r>
                    </w:p>
                    <w:p w14:paraId="5FFFCF90" w14:textId="77777777" w:rsidR="009B771C" w:rsidRDefault="009B771C" w:rsidP="009B771C">
                      <w:pPr>
                        <w:ind w:left="0"/>
                        <w:jc w:val="center"/>
                      </w:pPr>
                    </w:p>
                  </w:txbxContent>
                </v:textbox>
              </v:roundrect>
            </w:pict>
          </mc:Fallback>
        </mc:AlternateContent>
      </w:r>
      <w:r w:rsidR="009B771C">
        <w:rPr>
          <w:noProof/>
        </w:rPr>
        <mc:AlternateContent>
          <mc:Choice Requires="wps">
            <w:drawing>
              <wp:anchor distT="0" distB="0" distL="114300" distR="114300" simplePos="0" relativeHeight="251672576" behindDoc="0" locked="0" layoutInCell="1" allowOverlap="1" wp14:anchorId="29E54DBE" wp14:editId="5CE43F46">
                <wp:simplePos x="0" y="0"/>
                <wp:positionH relativeFrom="column">
                  <wp:posOffset>335280</wp:posOffset>
                </wp:positionH>
                <wp:positionV relativeFrom="paragraph">
                  <wp:posOffset>1480185</wp:posOffset>
                </wp:positionV>
                <wp:extent cx="2278380" cy="998220"/>
                <wp:effectExtent l="0" t="0" r="26670" b="11430"/>
                <wp:wrapNone/>
                <wp:docPr id="17" name="Rectangle: Rounded Corners 17"/>
                <wp:cNvGraphicFramePr/>
                <a:graphic xmlns:a="http://schemas.openxmlformats.org/drawingml/2006/main">
                  <a:graphicData uri="http://schemas.microsoft.com/office/word/2010/wordprocessingShape">
                    <wps:wsp>
                      <wps:cNvSpPr/>
                      <wps:spPr>
                        <a:xfrm>
                          <a:off x="0" y="0"/>
                          <a:ext cx="2278380" cy="9982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CAA8A4" w14:textId="77777777" w:rsidR="009B771C" w:rsidRDefault="009B771C" w:rsidP="009B771C">
                            <w:pPr>
                              <w:ind w:left="0"/>
                              <w:jc w:val="left"/>
                            </w:pPr>
                            <w:r>
                              <w:t xml:space="preserve">Informative clauses </w:t>
                            </w:r>
                          </w:p>
                          <w:p w14:paraId="40B499E8" w14:textId="77777777" w:rsidR="009B771C" w:rsidRDefault="009B771C" w:rsidP="009B771C">
                            <w:pPr>
                              <w:ind w:left="0"/>
                              <w:jc w:val="left"/>
                            </w:pPr>
                            <w:r>
                              <w:t>Cl.1</w:t>
                            </w:r>
                            <w:r>
                              <w:sym w:font="Wingdings" w:char="F0E0"/>
                            </w:r>
                            <w:r>
                              <w:t xml:space="preserve"> Scope</w:t>
                            </w:r>
                          </w:p>
                          <w:p w14:paraId="6B813CB5" w14:textId="77777777" w:rsidR="009B771C" w:rsidRDefault="009B771C" w:rsidP="009B771C">
                            <w:pPr>
                              <w:ind w:left="0"/>
                            </w:pPr>
                            <w:r>
                              <w:t xml:space="preserve">Cl.2 </w:t>
                            </w:r>
                            <w:r>
                              <w:sym w:font="Wingdings" w:char="F0E0"/>
                            </w:r>
                            <w:r>
                              <w:t xml:space="preserve"> Normative References</w:t>
                            </w:r>
                          </w:p>
                          <w:p w14:paraId="5802ED61" w14:textId="77777777" w:rsidR="009B771C" w:rsidRDefault="009B771C" w:rsidP="009B771C">
                            <w:pPr>
                              <w:ind w:left="0"/>
                            </w:pPr>
                            <w:r>
                              <w:t>Cl.3</w:t>
                            </w:r>
                            <w:r>
                              <w:sym w:font="Wingdings" w:char="F0E0"/>
                            </w:r>
                            <w:r>
                              <w:t xml:space="preserve"> Terms and Definition </w:t>
                            </w:r>
                          </w:p>
                          <w:p w14:paraId="0359855F" w14:textId="77777777" w:rsidR="009B771C" w:rsidRDefault="009B771C" w:rsidP="009B771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54DBE" id="Rectangle: Rounded Corners 17" o:spid="_x0000_s1031" style="position:absolute;left:0;text-align:left;margin-left:26.4pt;margin-top:116.55pt;width:179.4pt;height:7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SdXAIAAAMFAAAOAAAAZHJzL2Uyb0RvYy54bWysVEtvGjEQvlfqf7B8Lws0D4JYIpQoVSWU&#10;oJAqZ+O1YVWvxx0bdumv79gsS5Jyqnrxjj3zzfObndw2lWE7hb4Em/NBr8+ZshKK0q5z/uPl4cuI&#10;Mx+ELYQBq3K+V57fTj9/mtRurIawAVMoZOTE+nHtcr4JwY2zzMuNqoTvgVOWlBqwEoGuuM4KFDV5&#10;r0w27PevshqwcAhSeU+v9wclnyb/WisZnrT2KjCTc8otpBPTuYpnNp2I8RqF25SyTUP8QxaVKC0F&#10;7VzdiyDYFsu/XFWlRPCgQ09ClYHWpVSpBqpm0P9QzXIjnEq1UHO869rk/59b+bhbugVSG2rnx57E&#10;WEWjsYpfyo81qVn7rlmqCUzS43B4Pfo6op5K0t3cjIbD1M3shHbowzcFFYtCzhG2tnimiaRGid3c&#10;BwpL9kc7upySSFLYGxXzMPZZaVYWMWxCJ36oO4NsJ2iyQkplw1WcJvlL1hGmS2M64OAc0IRBC2pt&#10;I0wl3nTA/jng+4gdIkUFGzpwVVrAcw6Kn13kg/2x+kPNsfzQrBoqOueXMcf4soJiv0CGcOCxd/Kh&#10;pN7OhQ8LgURcGgctY3iiQxuocw6txNkG8Pe592hPfCItZzUtQs79r61AxZn5bolpN4OLi7g56XJx&#10;eU1jZvhWs3qrsdvqDmgiA1p7J5MY7YM5ihqheqWdncWopBJWUuycy4DHy104LChtvVSzWTKjbXEi&#10;zO3Syeg89jnS5qV5FehaggWi5iMcl0aMP1DsYBuRFmbbALpM/Dv1tZ0AbVqiUftXiKv89p6sTv+u&#10;6R8AAAD//wMAUEsDBBQABgAIAAAAIQDRMNPd4AAAAAoBAAAPAAAAZHJzL2Rvd25yZXYueG1sTI/N&#10;TsMwEITvSLyDtUhcEHV+aChpnKri5wHawoHbNt4mEfY6it028PSYEz2OZjTzTbWarBEnGn3vWEE6&#10;S0AQN0733Cp4373dL0D4gKzROCYF3+RhVV9fVVhqd+YNnbahFbGEfYkKuhCGUkrfdGTRz9xAHL2D&#10;Gy2GKMdW6hHPsdwamSVJIS32HBc6HOi5o+Zre7QK3HyNdz8h+3h8/dSGBtMUxctCqdubab0EEWgK&#10;/2H4w4/oUEemvTuy9sIomGeRPCjI8jwFEQMPaVqA2CvIn5IcZF3Jywv1LwAAAP//AwBQSwECLQAU&#10;AAYACAAAACEAtoM4kv4AAADhAQAAEwAAAAAAAAAAAAAAAAAAAAAAW0NvbnRlbnRfVHlwZXNdLnht&#10;bFBLAQItABQABgAIAAAAIQA4/SH/1gAAAJQBAAALAAAAAAAAAAAAAAAAAC8BAABfcmVscy8ucmVs&#10;c1BLAQItABQABgAIAAAAIQBESzSdXAIAAAMFAAAOAAAAAAAAAAAAAAAAAC4CAABkcnMvZTJvRG9j&#10;LnhtbFBLAQItABQABgAIAAAAIQDRMNPd4AAAAAoBAAAPAAAAAAAAAAAAAAAAALYEAABkcnMvZG93&#10;bnJldi54bWxQSwUGAAAAAAQABADzAAAAwwUAAAAA&#10;" fillcolor="white [3201]" strokecolor="#70ad47 [3209]" strokeweight="1pt">
                <v:stroke joinstyle="miter"/>
                <v:textbox>
                  <w:txbxContent>
                    <w:p w14:paraId="73CAA8A4" w14:textId="77777777" w:rsidR="009B771C" w:rsidRDefault="009B771C" w:rsidP="009B771C">
                      <w:pPr>
                        <w:ind w:left="0"/>
                        <w:jc w:val="left"/>
                      </w:pPr>
                      <w:r>
                        <w:t xml:space="preserve">Informative clauses </w:t>
                      </w:r>
                    </w:p>
                    <w:p w14:paraId="40B499E8" w14:textId="77777777" w:rsidR="009B771C" w:rsidRDefault="009B771C" w:rsidP="009B771C">
                      <w:pPr>
                        <w:ind w:left="0"/>
                        <w:jc w:val="left"/>
                      </w:pPr>
                      <w:r>
                        <w:t>Cl.1</w:t>
                      </w:r>
                      <w:r>
                        <w:sym w:font="Wingdings" w:char="F0E0"/>
                      </w:r>
                      <w:r>
                        <w:t xml:space="preserve"> Scope</w:t>
                      </w:r>
                    </w:p>
                    <w:p w14:paraId="6B813CB5" w14:textId="77777777" w:rsidR="009B771C" w:rsidRDefault="009B771C" w:rsidP="009B771C">
                      <w:pPr>
                        <w:ind w:left="0"/>
                      </w:pPr>
                      <w:r>
                        <w:t xml:space="preserve">Cl.2 </w:t>
                      </w:r>
                      <w:r>
                        <w:sym w:font="Wingdings" w:char="F0E0"/>
                      </w:r>
                      <w:r>
                        <w:t xml:space="preserve"> Normative References</w:t>
                      </w:r>
                    </w:p>
                    <w:p w14:paraId="5802ED61" w14:textId="77777777" w:rsidR="009B771C" w:rsidRDefault="009B771C" w:rsidP="009B771C">
                      <w:pPr>
                        <w:ind w:left="0"/>
                      </w:pPr>
                      <w:r>
                        <w:t>Cl.3</w:t>
                      </w:r>
                      <w:r>
                        <w:sym w:font="Wingdings" w:char="F0E0"/>
                      </w:r>
                      <w:r>
                        <w:t xml:space="preserve"> Terms and Definition </w:t>
                      </w:r>
                    </w:p>
                    <w:p w14:paraId="0359855F" w14:textId="77777777" w:rsidR="009B771C" w:rsidRDefault="009B771C" w:rsidP="009B771C">
                      <w:pPr>
                        <w:ind w:left="0"/>
                        <w:jc w:val="center"/>
                      </w:pPr>
                    </w:p>
                  </w:txbxContent>
                </v:textbox>
              </v:roundrect>
            </w:pict>
          </mc:Fallback>
        </mc:AlternateContent>
      </w:r>
      <w:r w:rsidR="009B771C">
        <w:rPr>
          <w:noProof/>
        </w:rPr>
        <mc:AlternateContent>
          <mc:Choice Requires="wps">
            <w:drawing>
              <wp:anchor distT="0" distB="0" distL="114300" distR="114300" simplePos="0" relativeHeight="251659264" behindDoc="0" locked="0" layoutInCell="1" allowOverlap="1" wp14:anchorId="3B5C44AF" wp14:editId="5DC3C8C3">
                <wp:simplePos x="0" y="0"/>
                <wp:positionH relativeFrom="column">
                  <wp:posOffset>205740</wp:posOffset>
                </wp:positionH>
                <wp:positionV relativeFrom="paragraph">
                  <wp:posOffset>1320165</wp:posOffset>
                </wp:positionV>
                <wp:extent cx="2689860" cy="24993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689860" cy="2499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5E4CE7" w14:textId="77777777" w:rsidR="009B771C" w:rsidRDefault="009B771C" w:rsidP="009B771C">
                            <w:pPr>
                              <w:ind w:left="0" w:firstLine="0"/>
                            </w:pPr>
                          </w:p>
                          <w:p w14:paraId="68B90704" w14:textId="77777777" w:rsidR="009B771C" w:rsidRDefault="009B771C" w:rsidP="009B771C">
                            <w:pPr>
                              <w:ind w:left="0"/>
                              <w:jc w:val="left"/>
                            </w:pPr>
                          </w:p>
                          <w:p w14:paraId="1D4F2123" w14:textId="77777777" w:rsidR="009B771C" w:rsidRDefault="009B771C" w:rsidP="009B771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C44AF" id="Rectangle 3" o:spid="_x0000_s1032" style="position:absolute;left:0;text-align:left;margin-left:16.2pt;margin-top:103.95pt;width:211.8pt;height:1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QmVQIAAP8EAAAOAAAAZHJzL2Uyb0RvYy54bWysVN9v2jAQfp+0/8Hy+xpgjAFqqFCrTpOq&#10;Fo1OfTaOXaI5Pu9sSNhfv7MTAut4mvbi3Pnuu1/+Ltc3TWXYXqEvweZ8eDXgTFkJRWlfc/79+f7D&#10;lDMfhC2EAatyflCe3yzev7uu3VyNYAumUMgoiPXz2uV8G4KbZ5mXW1UJfwVOWTJqwEoEUvE1K1DU&#10;FL0y2WgwmGQ1YOEQpPKebu9aI1+k+ForGZ609iowk3OqLaQT07mJZ7a4FvNXFG5byq4M8Q9VVKK0&#10;lLQPdSeCYDss/wpVlRLBgw5XEqoMtC6lSj1QN8PBm27WW+FU6oWG410/Jv//wsrH/dqtkMZQOz/3&#10;JMYuGo1V/FJ9rEnDOvTDUk1gki5Hk+lsOqGZSrKNxrPZR1IoTnaCO/Thi4KKRSHnSK+RhiT2Dz60&#10;rkcXwp0KSFI4GBVrMPab0qwsYsqETtxQtwbZXtCrCimVDZMudfKOMF0a0wOHl4AmDDtQ5xthKnGm&#10;Bw4uAf/M2CNSVrChB1elBbwUoPjRZ279j923Pcf2Q7NpqOmcp8bizQaKwwoZQsth7+R9SWN9ED6s&#10;BBJp6SloEcMTHdpAnXPoJM62gL8u3Ud/4hJZOatpCXLuf+4EKs7MV0ssmw3H47g1SRl/+jwiBc8t&#10;m3OL3VW3QC8ypJV3MonRP5ijqBGqF9rXZcxKJmEl5c65DHhUbkO7nLTxUi2XyY02xYnwYNdOxuBx&#10;zpE2z82LQNdxKxAtH+G4MGL+hmKtb0RaWO4C6DLx7zTX7gVoyxKDuz9CXONzPXmd/luL3wAAAP//&#10;AwBQSwMEFAAGAAgAAAAhAPN6eM/fAAAACgEAAA8AAABkcnMvZG93bnJldi54bWxMj8tOwzAQRfdI&#10;/IM1SOyonbQNNGRSFVDpFspr68ZDEhGPo9hpw99jVrAczdG95xbryXbiSINvHSMkMwWCuHKm5Rrh&#10;9WV7dQPCB81Gd44J4Zs8rMvzs0Lnxp34mY77UIsYwj7XCE0IfS6lrxqy2s9cTxx/n26wOsRzqKUZ&#10;9CmG206mSmXS6pZjQ6N7um+o+tqPFmGsHu8+6n7z9LCd8066ZGXf3g3i5cW0uQURaAp/MPzqR3Uo&#10;o9PBjWy86BDm6SKSCKm6XoGIwGKZxXEHhEwlS5BlIf9PKH8AAAD//wMAUEsBAi0AFAAGAAgAAAAh&#10;ALaDOJL+AAAA4QEAABMAAAAAAAAAAAAAAAAAAAAAAFtDb250ZW50X1R5cGVzXS54bWxQSwECLQAU&#10;AAYACAAAACEAOP0h/9YAAACUAQAACwAAAAAAAAAAAAAAAAAvAQAAX3JlbHMvLnJlbHNQSwECLQAU&#10;AAYACAAAACEAiCxUJlUCAAD/BAAADgAAAAAAAAAAAAAAAAAuAgAAZHJzL2Uyb0RvYy54bWxQSwEC&#10;LQAUAAYACAAAACEA83p4z98AAAAKAQAADwAAAAAAAAAAAAAAAACvBAAAZHJzL2Rvd25yZXYueG1s&#10;UEsFBgAAAAAEAAQA8wAAALsFAAAAAA==&#10;" fillcolor="white [3201]" strokecolor="#70ad47 [3209]" strokeweight="1pt">
                <v:textbox>
                  <w:txbxContent>
                    <w:p w14:paraId="1C5E4CE7" w14:textId="77777777" w:rsidR="009B771C" w:rsidRDefault="009B771C" w:rsidP="009B771C">
                      <w:pPr>
                        <w:ind w:left="0" w:firstLine="0"/>
                      </w:pPr>
                    </w:p>
                    <w:p w14:paraId="68B90704" w14:textId="77777777" w:rsidR="009B771C" w:rsidRDefault="009B771C" w:rsidP="009B771C">
                      <w:pPr>
                        <w:ind w:left="0"/>
                        <w:jc w:val="left"/>
                      </w:pPr>
                    </w:p>
                    <w:p w14:paraId="1D4F2123" w14:textId="77777777" w:rsidR="009B771C" w:rsidRDefault="009B771C" w:rsidP="009B771C">
                      <w:pPr>
                        <w:ind w:left="0"/>
                        <w:jc w:val="center"/>
                      </w:pPr>
                    </w:p>
                  </w:txbxContent>
                </v:textbox>
              </v:rect>
            </w:pict>
          </mc:Fallback>
        </mc:AlternateContent>
      </w:r>
      <w:r w:rsidR="009B771C">
        <w:rPr>
          <w:noProof/>
        </w:rPr>
        <mc:AlternateContent>
          <mc:Choice Requires="wps">
            <w:drawing>
              <wp:anchor distT="0" distB="0" distL="114300" distR="114300" simplePos="0" relativeHeight="251666432" behindDoc="0" locked="0" layoutInCell="1" allowOverlap="1" wp14:anchorId="3AF9BCDA" wp14:editId="19CED323">
                <wp:simplePos x="0" y="0"/>
                <wp:positionH relativeFrom="column">
                  <wp:posOffset>163830</wp:posOffset>
                </wp:positionH>
                <wp:positionV relativeFrom="paragraph">
                  <wp:posOffset>459105</wp:posOffset>
                </wp:positionV>
                <wp:extent cx="796290" cy="1981200"/>
                <wp:effectExtent l="438150" t="0" r="22860" b="95250"/>
                <wp:wrapNone/>
                <wp:docPr id="9" name="Connector: Elbow 9"/>
                <wp:cNvGraphicFramePr/>
                <a:graphic xmlns:a="http://schemas.openxmlformats.org/drawingml/2006/main">
                  <a:graphicData uri="http://schemas.microsoft.com/office/word/2010/wordprocessingShape">
                    <wps:wsp>
                      <wps:cNvCnPr/>
                      <wps:spPr>
                        <a:xfrm flipH="1">
                          <a:off x="0" y="0"/>
                          <a:ext cx="796290" cy="1981200"/>
                        </a:xfrm>
                        <a:prstGeom prst="bentConnector3">
                          <a:avLst>
                            <a:gd name="adj1" fmla="val 15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F4957" id="Connector: Elbow 9" o:spid="_x0000_s1026" type="#_x0000_t34" style="position:absolute;margin-left:12.9pt;margin-top:36.15pt;width:62.7pt;height:15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jv3AEAAAQEAAAOAAAAZHJzL2Uyb0RvYy54bWysU9uO0zAQfUfiHyy/0yRFu9tWTfehy+UB&#10;wYrLB7j2uDHyTbZpkr9n7KRZBAgJxIvly5wzc86M9/eD0eQCISpnW9qsakrAcieUPbf0y+fXLzaU&#10;xMSsYNpZaOkIkd4fnj/b934Ha9c5LSAQJLFx1/uWdin5XVVF3oFhceU8WHyULhiW8BjOlQisR3aj&#10;q3Vd31a9C8IHxyFGvH2YHumh8EsJPH2QMkIiuqVYWyprKOspr9Vhz3bnwHyn+FwG+4cqDFMWky5U&#10;Dywx8i2oX6iM4sFFJ9OKO1M5KRWHogHVNPVPaj51zEPRguZEv9gU/x8tf3852seANvQ+7qJ/DFnF&#10;IIMhUiv/FntadGGlZCi2jYttMCTC8fJue7veorkcn5rtpsG+ZF+riSfz+RDTG3CG5E1LT2DT0VmL&#10;3XHhZeFnl3cxFQMFsczgpDDxtaFEGo39uDBNmpv15uZuJp7DMcWVOmO1zWtiSr+ygqTRI00Kitmz&#10;hhmYQ6onqWWXRg0T/CNIogRKmkSXKYSjDgQLwIo4x8KbhQmjM0wqrRdgXdT8ETjHZyiUCf0b8IIo&#10;mZ1NC9go68LvsqfhWrKc4q8OTLqzBScnxjIExRoctdK9+VvkWf7xXOBPn/fwHQAA//8DAFBLAwQU&#10;AAYACAAAACEAJZJW8OAAAAAJAQAADwAAAGRycy9kb3ducmV2LnhtbEyPQUvDQBSE74L/YXmCF2k3&#10;TVotMS9FBBX0ZFso3rbZZzaYfZtmt036792e9DjMMPNNsRptK07U+8YxwmyagCCunG64RthuXiZL&#10;ED4o1qp1TAhn8rAqr68KlWs38Ced1qEWsYR9rhBMCF0upa8MWeWnriOO3rfrrQpR9rXUvRpiuW1l&#10;miT30qqG44JRHT0bqn7WR4twd3i354/tuLFvX9X89TAYv+sN4u3N+PQIItAY/sJwwY/oUEamvTuy&#10;9qJFSBeRPCA8pBmIi7+YpSD2CNlynoEsC/n/QfkLAAD//wMAUEsBAi0AFAAGAAgAAAAhALaDOJL+&#10;AAAA4QEAABMAAAAAAAAAAAAAAAAAAAAAAFtDb250ZW50X1R5cGVzXS54bWxQSwECLQAUAAYACAAA&#10;ACEAOP0h/9YAAACUAQAACwAAAAAAAAAAAAAAAAAvAQAAX3JlbHMvLnJlbHNQSwECLQAUAAYACAAA&#10;ACEAMqnI79wBAAAEBAAADgAAAAAAAAAAAAAAAAAuAgAAZHJzL2Uyb0RvYy54bWxQSwECLQAUAAYA&#10;CAAAACEAJZJW8OAAAAAJAQAADwAAAAAAAAAAAAAAAAA2BAAAZHJzL2Rvd25yZXYueG1sUEsFBgAA&#10;AAAEAAQA8wAAAEMFAAAAAA==&#10;" adj="33017" strokecolor="#4472c4 [3204]" strokeweight=".5pt">
                <v:stroke endarrow="block"/>
              </v:shape>
            </w:pict>
          </mc:Fallback>
        </mc:AlternateContent>
      </w:r>
      <w:r w:rsidR="009B771C">
        <w:rPr>
          <w:noProof/>
        </w:rPr>
        <mc:AlternateContent>
          <mc:Choice Requires="wps">
            <w:drawing>
              <wp:anchor distT="0" distB="0" distL="114300" distR="114300" simplePos="0" relativeHeight="251668480" behindDoc="0" locked="0" layoutInCell="1" allowOverlap="1" wp14:anchorId="2E869452" wp14:editId="7BF4E6E0">
                <wp:simplePos x="0" y="0"/>
                <wp:positionH relativeFrom="column">
                  <wp:posOffset>960120</wp:posOffset>
                </wp:positionH>
                <wp:positionV relativeFrom="paragraph">
                  <wp:posOffset>238125</wp:posOffset>
                </wp:positionV>
                <wp:extent cx="1524000" cy="449580"/>
                <wp:effectExtent l="0" t="0" r="19050" b="26670"/>
                <wp:wrapNone/>
                <wp:docPr id="11" name="Oval 11"/>
                <wp:cNvGraphicFramePr/>
                <a:graphic xmlns:a="http://schemas.openxmlformats.org/drawingml/2006/main">
                  <a:graphicData uri="http://schemas.microsoft.com/office/word/2010/wordprocessingShape">
                    <wps:wsp>
                      <wps:cNvSpPr/>
                      <wps:spPr>
                        <a:xfrm>
                          <a:off x="0" y="0"/>
                          <a:ext cx="152400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B6F8C7" w14:textId="77777777" w:rsidR="009B771C" w:rsidRDefault="009B771C" w:rsidP="009B771C">
                            <w:pPr>
                              <w:ind w:left="0"/>
                              <w:jc w:val="center"/>
                            </w:pPr>
                            <w:r>
                              <w:t xml:space="preserve">Clauses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869452" id="Oval 11" o:spid="_x0000_s1033" style="position:absolute;left:0;text-align:left;margin-left:75.6pt;margin-top:18.75pt;width:120pt;height:35.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2KWQIAAAEFAAAOAAAAZHJzL2Uyb0RvYy54bWysVN9P2zAQfp+0/8Hy+0hSFRgVKapATJMQ&#10;oMHEs+vY1Jrj885uk+6v39lNUzb6NO3FufPdd7/8XS6v+tayjcJgwNW8Oik5U05CY9xrzb8/3376&#10;zFmIwjXCglM136rAr+YfP1x2fqYmsALbKGQUxIVZ52u+itHPiiLIlWpFOAGvHBk1YCsiqfhaNCg6&#10;it7aYlKWZ0UH2HgEqUKg25udkc9zfK2VjA9aBxWZrTnVFvOJ+Vyms5hfitkrCr8ycihD/EMVrTCO&#10;ko6hbkQUbI3mXajWSIQAOp5IaAvQ2kiVe6BuqvKvbp5WwqvcCw0n+HFM4f+FlfebJ/+INIbOh1kg&#10;MXXRa2zTl+pjfR7WdhyW6iOTdFmdTqZlSTOVZJtOL04/52kWB7THEL8oaFkSaq6sNT6kfsRMbO5C&#10;pKTkvfci5VBCluLWquRs3TelmWko6SSjMzvUtUW2EfSuQkrl4ll6S4qXvRNMG2tHYHUMaGM1gAbf&#10;BFOZNSOwPAb8M+OIyFnBxRHcGgd4LEDzY8y88993v+s5tR/7ZU9N1/w81ZhultBsH5Eh7FgcvLw1&#10;NNk7EeKjQKItPQatYnygQ1voag6DxNkK8Nex++RPbCIrZx2tQc3Dz7VAxZn96ohnF9V0mvYmK9PT&#10;8wkp+NayfGtx6/Ya6EUqWnovs5j8o92LGqF9oY1dpKxkEk5S7prLiHvlOu7Wk3ZeqsUiu9GueBHv&#10;3JOXKXiac6LNc/8i0A/0ikTMe9ivzDuK7XwT0sFiHUGbzL/DXIcXoD3LNBr+CWmR3+rZ6/Dnmv8G&#10;AAD//wMAUEsDBBQABgAIAAAAIQCL+uWa3wAAAAoBAAAPAAAAZHJzL2Rvd25yZXYueG1sTI/BTsMw&#10;EETvSPyDtUhcUGunoVBCnAqQUKReKlrE2YmXJCK2I9tpAl/P9gTH2Xmancm3s+nZCX3onJWQLAUw&#10;tLXTnW0kvB9fFxtgISqrVe8sSvjGANvi8iJXmXaTfcPTITaMQmzIlIQ2xiHjPNQtGhWWbkBL3qfz&#10;RkWSvuHaq4nCTc9XQtxxozpLH1o14EuL9ddhNBK4mEqe8GnY+Y/b/XNVjvuf8kbK66v56RFYxDn+&#10;wXCuT9WhoE6VG60OrCe9TlaESkjv18AISB/Oh4ocsUmBFzn/P6H4BQAA//8DAFBLAQItABQABgAI&#10;AAAAIQC2gziS/gAAAOEBAAATAAAAAAAAAAAAAAAAAAAAAABbQ29udGVudF9UeXBlc10ueG1sUEsB&#10;Ai0AFAAGAAgAAAAhADj9If/WAAAAlAEAAAsAAAAAAAAAAAAAAAAALwEAAF9yZWxzLy5yZWxzUEsB&#10;Ai0AFAAGAAgAAAAhALqQ3YpZAgAAAQUAAA4AAAAAAAAAAAAAAAAALgIAAGRycy9lMm9Eb2MueG1s&#10;UEsBAi0AFAAGAAgAAAAhAIv65ZrfAAAACgEAAA8AAAAAAAAAAAAAAAAAswQAAGRycy9kb3ducmV2&#10;LnhtbFBLBQYAAAAABAAEAPMAAAC/BQAAAAA=&#10;" fillcolor="white [3201]" strokecolor="#70ad47 [3209]" strokeweight="1pt">
                <v:stroke joinstyle="miter"/>
                <v:textbox>
                  <w:txbxContent>
                    <w:p w14:paraId="7FB6F8C7" w14:textId="77777777" w:rsidR="009B771C" w:rsidRDefault="009B771C" w:rsidP="009B771C">
                      <w:pPr>
                        <w:ind w:left="0"/>
                        <w:jc w:val="center"/>
                      </w:pPr>
                      <w:r>
                        <w:t xml:space="preserve">Clauses </w:t>
                      </w:r>
                    </w:p>
                  </w:txbxContent>
                </v:textbox>
              </v:oval>
            </w:pict>
          </mc:Fallback>
        </mc:AlternateContent>
      </w:r>
      <w:r w:rsidR="009B771C">
        <w:rPr>
          <w:noProof/>
        </w:rPr>
        <mc:AlternateContent>
          <mc:Choice Requires="wps">
            <w:drawing>
              <wp:anchor distT="0" distB="0" distL="114300" distR="114300" simplePos="0" relativeHeight="251662336" behindDoc="0" locked="0" layoutInCell="1" allowOverlap="1" wp14:anchorId="7D4A1E73" wp14:editId="1F7F2461">
                <wp:simplePos x="0" y="0"/>
                <wp:positionH relativeFrom="column">
                  <wp:posOffset>883920</wp:posOffset>
                </wp:positionH>
                <wp:positionV relativeFrom="paragraph">
                  <wp:posOffset>687705</wp:posOffset>
                </wp:positionV>
                <wp:extent cx="1524000" cy="358140"/>
                <wp:effectExtent l="0" t="0" r="19050" b="22860"/>
                <wp:wrapNone/>
                <wp:docPr id="5" name="Oval 5"/>
                <wp:cNvGraphicFramePr/>
                <a:graphic xmlns:a="http://schemas.openxmlformats.org/drawingml/2006/main">
                  <a:graphicData uri="http://schemas.microsoft.com/office/word/2010/wordprocessingShape">
                    <wps:wsp>
                      <wps:cNvSpPr/>
                      <wps:spPr>
                        <a:xfrm>
                          <a:off x="0" y="0"/>
                          <a:ext cx="152400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72EBEC" w14:textId="77777777" w:rsidR="009B771C" w:rsidRDefault="009B771C" w:rsidP="009B771C">
                            <w:pPr>
                              <w:ind w:left="0"/>
                              <w:jc w:val="center"/>
                            </w:pPr>
                            <w:r>
                              <w:t>Annexure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4A1E73" id="Oval 5" o:spid="_x0000_s1034" style="position:absolute;left:0;text-align:left;margin-left:69.6pt;margin-top:54.15pt;width:120pt;height:2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ptWQIAAAEFAAAOAAAAZHJzL2Uyb0RvYy54bWysVN9P2zAQfp+0/8Hy+0jSFcYqUlSBmCYh&#10;QIOJZ9exqTXH59nXJt1fv7Obpmz0adqL4/Pddz+/y8Vl31q2USEacDWvTkrOlJPQGPdS8+9PNx/O&#10;OYsoXCMsOFXzrYr8cv7+3UXnZ2oCK7CNCoycuDjrfM1XiH5WFFGuVCviCXjlSKkhtAJJDC9FE0RH&#10;3ltbTMryrOggND6AVDHS6/VOyefZv9ZK4r3WUSGzNafcMJ8hn8t0FvMLMXsJwq+MHNIQ/5BFK4yj&#10;oKOra4GCrYN546o1MkAEjScS2gK0NlLlGqiaqvyrmseV8CrXQs2JfmxT/H9u5d3m0T8EakPn4yzS&#10;NVXR69CmL+XH+tys7dgs1SOT9FidTqZlST2VpPt4el5NczeLA9qHiF8UtCxdaq6sNT6mesRMbG4j&#10;UlCy3luRcEgh33BrVTK27pvSzDQUdJLRmR3qyga2ETRXIaVyeJZmSf6ydYJpY+0IrI4BLVYDaLBN&#10;MJVZMwLLY8A/I46IHBUcjuDWOAjHHDQ/xsg7+331u5pT+dgveyq65ucpx/SyhGb7EFiAHYujlzeG&#10;OnsrIj6IQLSlYdAq4j0d2kJXcxhunK0g/Dr2nuyJTaTlrKM1qHn8uRZBcWa/OuLZ52pKc2WYhenp&#10;pwkJ4bVm+Vrj1u0V0EQqWnov8zXZo91fdYD2mTZ2kaKSSjhJsWsuMeyFK9ytJ+28VItFNqNd8QJv&#10;3aOXyXnqc6LNU/8sgh/ohUTMO9ivzBuK7WwT0sFijaBN5t+hr8MEaM8yjYZ/Qlrk13K2Ovy55r8B&#10;AAD//wMAUEsDBBQABgAIAAAAIQADot0N4AAAAAsBAAAPAAAAZHJzL2Rvd25yZXYueG1sTI9BT8Mw&#10;DIXvSPyHyEhcEHO2TtsoTSdAQpW4TAzEOW1CW9E4VZOuhV+Pd4Kb3/PT8+dsP7tOnOwQWk8KlgsJ&#10;wlLlTUu1gve359sdiBA1Gd15sgq+bYB9fnmR6dT4iV7t6RhrwSUUUq2gibFPEUPVWKfDwveWePfp&#10;B6cjy6FGM+iJy12HKyk36HRLfKHRvX1qbPV1HJ0ClFOBS5z6l+FjfXgsi/HwU9wodX01P9yDiHaO&#10;f2E44zM65MxU+pFMEB3r5G7FUR7kLgHBiWR7dkp2NustYJ7h/x/yXwAAAP//AwBQSwECLQAUAAYA&#10;CAAAACEAtoM4kv4AAADhAQAAEwAAAAAAAAAAAAAAAAAAAAAAW0NvbnRlbnRfVHlwZXNdLnhtbFBL&#10;AQItABQABgAIAAAAIQA4/SH/1gAAAJQBAAALAAAAAAAAAAAAAAAAAC8BAABfcmVscy8ucmVsc1BL&#10;AQItABQABgAIAAAAIQCNhhptWQIAAAEFAAAOAAAAAAAAAAAAAAAAAC4CAABkcnMvZTJvRG9jLnht&#10;bFBLAQItABQABgAIAAAAIQADot0N4AAAAAsBAAAPAAAAAAAAAAAAAAAAALMEAABkcnMvZG93bnJl&#10;di54bWxQSwUGAAAAAAQABADzAAAAwAUAAAAA&#10;" fillcolor="white [3201]" strokecolor="#70ad47 [3209]" strokeweight="1pt">
                <v:stroke joinstyle="miter"/>
                <v:textbox>
                  <w:txbxContent>
                    <w:p w14:paraId="2972EBEC" w14:textId="77777777" w:rsidR="009B771C" w:rsidRDefault="009B771C" w:rsidP="009B771C">
                      <w:pPr>
                        <w:ind w:left="0"/>
                        <w:jc w:val="center"/>
                      </w:pPr>
                      <w:r>
                        <w:t>Annexure A</w:t>
                      </w:r>
                    </w:p>
                  </w:txbxContent>
                </v:textbox>
              </v:oval>
            </w:pict>
          </mc:Fallback>
        </mc:AlternateContent>
      </w:r>
    </w:p>
    <w:p w14:paraId="6480A71F" w14:textId="280D7FD8" w:rsidR="000E1F50" w:rsidRDefault="000E1F50"/>
    <w:p w14:paraId="0751B096" w14:textId="66C7ED33" w:rsidR="000E1F50" w:rsidRDefault="007C7CDB">
      <w:r>
        <w:rPr>
          <w:noProof/>
        </w:rPr>
        <mc:AlternateContent>
          <mc:Choice Requires="wps">
            <w:drawing>
              <wp:anchor distT="45720" distB="45720" distL="114300" distR="114300" simplePos="0" relativeHeight="251671552" behindDoc="0" locked="0" layoutInCell="1" allowOverlap="1" wp14:anchorId="3A353551" wp14:editId="6E5978C5">
                <wp:simplePos x="0" y="0"/>
                <wp:positionH relativeFrom="column">
                  <wp:posOffset>3489867</wp:posOffset>
                </wp:positionH>
                <wp:positionV relativeFrom="paragraph">
                  <wp:posOffset>38410</wp:posOffset>
                </wp:positionV>
                <wp:extent cx="1021080" cy="1404620"/>
                <wp:effectExtent l="0" t="0" r="7620" b="19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0C06E8C3" w14:textId="77777777" w:rsidR="009B771C" w:rsidRDefault="009B771C" w:rsidP="009B771C">
                            <w:pPr>
                              <w:ind w:left="0" w:firstLine="0"/>
                            </w:pPr>
                            <w:r>
                              <w:t xml:space="preserve">Controls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A353551" id="_x0000_s1035" type="#_x0000_t202" style="position:absolute;left:0;text-align:left;margin-left:274.8pt;margin-top:3pt;width:80.4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YEA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G9OPZiKuG5kjAECZD0gOiSQf4m7OBzFhx/2svUHFmPluCflMsFtG9abFYvidCDC8j9WVE&#10;WElSFQ+cTdNNSI5PONwdNWerE7aXTE4pk8kSzdODiC6+XKddL892/QcAAP//AwBQSwMEFAAGAAgA&#10;AAAhAJy/NOPeAAAACQEAAA8AAABkcnMvZG93bnJldi54bWxMjzFPwzAUhHck/oP1kNiok6hN2xCn&#10;QkgsqAMtDIyv8SMOie0QO2349zwmGE93uvuu3M22F2caQ+udgnSRgCBXe926RsHb69PdBkSI6DT2&#10;3pGCbwqwq66vSiy0v7gDnY+xEVziQoEKTIxDIWWoDVkMCz+QY+/DjxYjy7GResQLl9teZkmSS4ut&#10;4wWDAz0aqrvjZHlkH+rp4L8+030n302X4+rFPCt1ezM/3IOINMe/MPziMzpUzHTyk9NB9ApWy23O&#10;UQU5X2J/nSZLECcFWbbOQFal/P+g+gEAAP//AwBQSwECLQAUAAYACAAAACEAtoM4kv4AAADhAQAA&#10;EwAAAAAAAAAAAAAAAAAAAAAAW0NvbnRlbnRfVHlwZXNdLnhtbFBLAQItABQABgAIAAAAIQA4/SH/&#10;1gAAAJQBAAALAAAAAAAAAAAAAAAAAC8BAABfcmVscy8ucmVsc1BLAQItABQABgAIAAAAIQAoF/CY&#10;EAIAAP4DAAAOAAAAAAAAAAAAAAAAAC4CAABkcnMvZTJvRG9jLnhtbFBLAQItABQABgAIAAAAIQCc&#10;vzTj3gAAAAkBAAAPAAAAAAAAAAAAAAAAAGoEAABkcnMvZG93bnJldi54bWxQSwUGAAAAAAQABADz&#10;AAAAdQUAAAAA&#10;" stroked="f">
                <v:textbox style="mso-fit-shape-to-text:t">
                  <w:txbxContent>
                    <w:p w14:paraId="0C06E8C3" w14:textId="77777777" w:rsidR="009B771C" w:rsidRDefault="009B771C" w:rsidP="009B771C">
                      <w:pPr>
                        <w:ind w:left="0" w:firstLine="0"/>
                      </w:pPr>
                      <w:r>
                        <w:t xml:space="preserve">Controls </w:t>
                      </w:r>
                    </w:p>
                  </w:txbxContent>
                </v:textbox>
                <w10:wrap type="square"/>
              </v:shape>
            </w:pict>
          </mc:Fallback>
        </mc:AlternateContent>
      </w:r>
    </w:p>
    <w:p w14:paraId="0D250B7E" w14:textId="1B36CE38" w:rsidR="000E1F50" w:rsidRDefault="000E1F50"/>
    <w:p w14:paraId="092F46E7" w14:textId="10C1B2F6" w:rsidR="000E1F50" w:rsidRDefault="000E1F50"/>
    <w:p w14:paraId="5A743C76" w14:textId="0213F950" w:rsidR="000E1F50" w:rsidRDefault="000E1F50"/>
    <w:p w14:paraId="1AB8CA7E" w14:textId="05D35F99" w:rsidR="000E1F50" w:rsidRDefault="000E1F50"/>
    <w:p w14:paraId="45C34E74" w14:textId="101107DF" w:rsidR="000E1F50" w:rsidRDefault="000E1F50"/>
    <w:p w14:paraId="1BC41183" w14:textId="4E63195C" w:rsidR="000E1F50" w:rsidRDefault="000E1F50"/>
    <w:p w14:paraId="0134FD78" w14:textId="77777777" w:rsidR="000E1F50" w:rsidRDefault="000E1F50"/>
    <w:p w14:paraId="57FFF74C" w14:textId="77777777" w:rsidR="000E1F50" w:rsidRDefault="000E1F50"/>
    <w:p w14:paraId="677BF7DE" w14:textId="77777777" w:rsidR="000E1F50" w:rsidRDefault="000E1F50"/>
    <w:p w14:paraId="6617D322" w14:textId="77777777" w:rsidR="000E1F50" w:rsidRDefault="000E1F50"/>
    <w:p w14:paraId="4CB7DCA5" w14:textId="77777777" w:rsidR="000E1F50" w:rsidRDefault="000E1F50"/>
    <w:p w14:paraId="2B33F8C4" w14:textId="77777777" w:rsidR="000E1F50" w:rsidRDefault="000E1F50"/>
    <w:p w14:paraId="0F39CAC0" w14:textId="77777777" w:rsidR="000E1F50" w:rsidRDefault="000E1F50"/>
    <w:p w14:paraId="75D4AF48" w14:textId="77777777" w:rsidR="000E1F50" w:rsidRDefault="000E1F50"/>
    <w:p w14:paraId="149DC797" w14:textId="77777777" w:rsidR="000E1F50" w:rsidRDefault="000E1F50"/>
    <w:p w14:paraId="599258CB" w14:textId="5189D7FC" w:rsidR="000E1F50" w:rsidRDefault="000E1F50"/>
    <w:p w14:paraId="6CFE34E7" w14:textId="77777777" w:rsidR="000E1F50" w:rsidRDefault="000E1F50"/>
    <w:p w14:paraId="177F4003" w14:textId="60E19AD2" w:rsidR="000E1F50" w:rsidRDefault="000E1F50"/>
    <w:p w14:paraId="0B59F073" w14:textId="77777777" w:rsidR="000E1F50" w:rsidRDefault="000E1F50"/>
    <w:p w14:paraId="7A73136F" w14:textId="77777777" w:rsidR="009B771C" w:rsidRDefault="009B771C"/>
    <w:p w14:paraId="474C0621" w14:textId="77777777" w:rsidR="000E1F50" w:rsidRDefault="000E1F50"/>
    <w:p w14:paraId="294312EE" w14:textId="644F99CB" w:rsidR="000E1F50" w:rsidRDefault="000E1F50"/>
    <w:p w14:paraId="07493164" w14:textId="0AFB0EAB" w:rsidR="000E1F50" w:rsidRPr="007A419A" w:rsidRDefault="001E168C">
      <w:r>
        <w:lastRenderedPageBreak/>
        <w:t>Case</w:t>
      </w:r>
      <w:r w:rsidR="007A419A">
        <w:t xml:space="preserve"> </w:t>
      </w:r>
      <w:r w:rsidR="00F837B7">
        <w:t>(Imaginary):</w:t>
      </w:r>
      <w:r>
        <w:t xml:space="preserve"> </w:t>
      </w:r>
      <w:r w:rsidR="00F837B7" w:rsidRPr="004D5514">
        <w:rPr>
          <w:u w:val="single"/>
        </w:rPr>
        <w:t>“</w:t>
      </w:r>
      <w:r w:rsidR="00234C67" w:rsidRPr="004D5514">
        <w:rPr>
          <w:u w:val="single"/>
        </w:rPr>
        <w:t>Rural Medical</w:t>
      </w:r>
      <w:r w:rsidRPr="004D5514">
        <w:rPr>
          <w:u w:val="single"/>
        </w:rPr>
        <w:t xml:space="preserve"> Ser</w:t>
      </w:r>
      <w:r w:rsidR="004D5514" w:rsidRPr="004D5514">
        <w:rPr>
          <w:u w:val="single"/>
        </w:rPr>
        <w:t>vice Centre”</w:t>
      </w:r>
      <w:r w:rsidR="004D5514">
        <w:rPr>
          <w:u w:val="single"/>
        </w:rPr>
        <w:t xml:space="preserve"> </w:t>
      </w:r>
      <w:r w:rsidR="00234C67">
        <w:rPr>
          <w:u w:val="single"/>
        </w:rPr>
        <w:t>(RMSC</w:t>
      </w:r>
      <w:r w:rsidR="004D5514">
        <w:rPr>
          <w:u w:val="single"/>
        </w:rPr>
        <w:t>)</w:t>
      </w:r>
      <w:r w:rsidR="007A419A">
        <w:t xml:space="preserve"> is a hospital </w:t>
      </w:r>
      <w:r w:rsidR="00CE46C9">
        <w:t>which pro</w:t>
      </w:r>
      <w:r w:rsidR="00D05043">
        <w:t xml:space="preserve">vide Internal Level Medial Service at affordable </w:t>
      </w:r>
      <w:r w:rsidR="00234C67">
        <w:t>cost the</w:t>
      </w:r>
      <w:r w:rsidR="00D05043">
        <w:t xml:space="preserve"> Rura</w:t>
      </w:r>
      <w:r w:rsidR="00692AAF">
        <w:t xml:space="preserve">l population </w:t>
      </w:r>
      <w:r w:rsidR="00234C67">
        <w:t>by use</w:t>
      </w:r>
      <w:r w:rsidR="00692AAF">
        <w:t xml:space="preserve"> of State of</w:t>
      </w:r>
      <w:r w:rsidR="009E158F">
        <w:t xml:space="preserve"> Art IT and Medical Equipment </w:t>
      </w:r>
    </w:p>
    <w:p w14:paraId="43A7821C" w14:textId="77777777" w:rsidR="007C7CDB" w:rsidRPr="007C7CDB" w:rsidRDefault="007C7CDB" w:rsidP="007C7CDB">
      <w:pPr>
        <w:rPr>
          <w:i/>
          <w:iCs/>
        </w:rPr>
      </w:pPr>
      <w:r w:rsidRPr="007C7CDB">
        <w:rPr>
          <w:i/>
          <w:iCs/>
        </w:rPr>
        <w:t>Submitted on 16</w:t>
      </w:r>
      <w:r w:rsidRPr="007C7CDB">
        <w:rPr>
          <w:i/>
          <w:iCs/>
          <w:vertAlign w:val="superscript"/>
        </w:rPr>
        <w:t>th</w:t>
      </w:r>
      <w:r w:rsidRPr="007C7CDB">
        <w:rPr>
          <w:i/>
          <w:iCs/>
        </w:rPr>
        <w:t xml:space="preserve"> November 2022 </w:t>
      </w:r>
    </w:p>
    <w:p w14:paraId="4C9E4BD2" w14:textId="77777777" w:rsidR="00AA2012" w:rsidRPr="004D5514" w:rsidRDefault="00AA2012" w:rsidP="00AA2012">
      <w:pPr>
        <w:spacing w:after="74" w:line="259" w:lineRule="auto"/>
        <w:ind w:left="272" w:firstLine="0"/>
        <w:jc w:val="left"/>
        <w:rPr>
          <w:u w:val="single"/>
        </w:rPr>
      </w:pPr>
    </w:p>
    <w:tbl>
      <w:tblPr>
        <w:tblStyle w:val="TableGrid"/>
        <w:tblpPr w:vertAnchor="text" w:tblpX="499" w:tblpY="-42"/>
        <w:tblOverlap w:val="never"/>
        <w:tblW w:w="1530" w:type="dxa"/>
        <w:tblInd w:w="0" w:type="dxa"/>
        <w:tblCellMar>
          <w:top w:w="121" w:type="dxa"/>
          <w:left w:w="152" w:type="dxa"/>
          <w:right w:w="115" w:type="dxa"/>
        </w:tblCellMar>
        <w:tblLook w:val="04A0" w:firstRow="1" w:lastRow="0" w:firstColumn="1" w:lastColumn="0" w:noHBand="0" w:noVBand="1"/>
      </w:tblPr>
      <w:tblGrid>
        <w:gridCol w:w="1530"/>
      </w:tblGrid>
      <w:tr w:rsidR="00AA2012" w14:paraId="0C804850" w14:textId="77777777" w:rsidTr="008C6D76">
        <w:trPr>
          <w:trHeight w:val="420"/>
        </w:trPr>
        <w:tc>
          <w:tcPr>
            <w:tcW w:w="1530" w:type="dxa"/>
            <w:tcBorders>
              <w:top w:val="single" w:sz="6" w:space="0" w:color="000000"/>
              <w:left w:val="single" w:sz="6" w:space="0" w:color="000000"/>
              <w:bottom w:val="single" w:sz="6" w:space="0" w:color="000000"/>
              <w:right w:val="single" w:sz="6" w:space="0" w:color="000000"/>
            </w:tcBorders>
            <w:shd w:val="clear" w:color="auto" w:fill="1F497D"/>
          </w:tcPr>
          <w:p w14:paraId="6FCFA881" w14:textId="6CA0F00D" w:rsidR="00AA2012" w:rsidRDefault="00F837B7" w:rsidP="008C6D76">
            <w:pPr>
              <w:tabs>
                <w:tab w:val="center" w:pos="963"/>
              </w:tabs>
              <w:spacing w:after="0" w:line="259" w:lineRule="auto"/>
              <w:ind w:left="0" w:firstLine="0"/>
              <w:jc w:val="left"/>
            </w:pPr>
            <w:r>
              <w:rPr>
                <w:b/>
                <w:color w:val="FFFFFF"/>
                <w:sz w:val="24"/>
              </w:rPr>
              <w:t xml:space="preserve">Exercise </w:t>
            </w:r>
            <w:r>
              <w:rPr>
                <w:sz w:val="37"/>
                <w:vertAlign w:val="superscript"/>
              </w:rPr>
              <w:tab/>
            </w:r>
            <w:r w:rsidR="00AA2012">
              <w:rPr>
                <w:b/>
                <w:color w:val="FFFFFF"/>
                <w:sz w:val="24"/>
              </w:rPr>
              <w:t xml:space="preserve">-1 </w:t>
            </w:r>
          </w:p>
        </w:tc>
      </w:tr>
    </w:tbl>
    <w:p w14:paraId="3062EAD2" w14:textId="50481A66" w:rsidR="00AA2012" w:rsidRDefault="00AA2012" w:rsidP="00AA2012">
      <w:pPr>
        <w:pStyle w:val="Heading2"/>
      </w:pPr>
      <w:r>
        <w:rPr>
          <w:b w:val="0"/>
        </w:rPr>
        <w:t xml:space="preserve"> </w:t>
      </w:r>
      <w:r>
        <w:t xml:space="preserve">Terms &amp; Definitions pertaining </w:t>
      </w:r>
      <w:r w:rsidR="00F837B7">
        <w:t xml:space="preserve">to </w:t>
      </w:r>
      <w:r w:rsidR="00F837B7">
        <w:rPr>
          <w:b w:val="0"/>
        </w:rPr>
        <w:t>Information</w:t>
      </w:r>
      <w:r>
        <w:t xml:space="preserve"> Security</w:t>
      </w:r>
      <w:r>
        <w:rPr>
          <w:b w:val="0"/>
        </w:rPr>
        <w:t xml:space="preserve"> </w:t>
      </w:r>
    </w:p>
    <w:tbl>
      <w:tblPr>
        <w:tblStyle w:val="TableGrid"/>
        <w:tblW w:w="10324" w:type="dxa"/>
        <w:tblInd w:w="-211" w:type="dxa"/>
        <w:tblCellMar>
          <w:top w:w="45" w:type="dxa"/>
          <w:left w:w="5" w:type="dxa"/>
          <w:bottom w:w="4" w:type="dxa"/>
          <w:right w:w="68" w:type="dxa"/>
        </w:tblCellMar>
        <w:tblLook w:val="04A0" w:firstRow="1" w:lastRow="0" w:firstColumn="1" w:lastColumn="0" w:noHBand="0" w:noVBand="1"/>
      </w:tblPr>
      <w:tblGrid>
        <w:gridCol w:w="2886"/>
        <w:gridCol w:w="518"/>
        <w:gridCol w:w="278"/>
        <w:gridCol w:w="403"/>
        <w:gridCol w:w="6239"/>
      </w:tblGrid>
      <w:tr w:rsidR="00AA2012" w14:paraId="7CE3738E" w14:textId="77777777" w:rsidTr="008C6D76">
        <w:trPr>
          <w:trHeight w:val="396"/>
        </w:trPr>
        <w:tc>
          <w:tcPr>
            <w:tcW w:w="2886" w:type="dxa"/>
            <w:tcBorders>
              <w:top w:val="single" w:sz="4" w:space="0" w:color="000000"/>
              <w:left w:val="single" w:sz="4" w:space="0" w:color="000000"/>
              <w:bottom w:val="single" w:sz="4" w:space="0" w:color="000000"/>
              <w:right w:val="nil"/>
            </w:tcBorders>
          </w:tcPr>
          <w:p w14:paraId="5DD7583F" w14:textId="77777777" w:rsidR="00AA2012" w:rsidRDefault="00AA2012" w:rsidP="008C6D76">
            <w:pPr>
              <w:spacing w:after="0" w:line="259" w:lineRule="auto"/>
              <w:ind w:left="590" w:firstLine="0"/>
              <w:jc w:val="center"/>
            </w:pPr>
            <w:r>
              <w:rPr>
                <w:b/>
                <w:sz w:val="22"/>
              </w:rPr>
              <w:t>Term</w:t>
            </w:r>
            <w:r>
              <w:rPr>
                <w:b/>
              </w:rPr>
              <w:t xml:space="preserve"> </w:t>
            </w:r>
          </w:p>
        </w:tc>
        <w:tc>
          <w:tcPr>
            <w:tcW w:w="518" w:type="dxa"/>
            <w:tcBorders>
              <w:top w:val="single" w:sz="4" w:space="0" w:color="000000"/>
              <w:left w:val="nil"/>
              <w:bottom w:val="single" w:sz="4" w:space="0" w:color="000000"/>
              <w:right w:val="single" w:sz="4" w:space="0" w:color="000000"/>
            </w:tcBorders>
          </w:tcPr>
          <w:p w14:paraId="2961608D" w14:textId="77777777" w:rsidR="00AA2012" w:rsidRDefault="00AA2012" w:rsidP="008C6D76">
            <w:pPr>
              <w:spacing w:after="160" w:line="259" w:lineRule="auto"/>
              <w:ind w:left="0" w:firstLine="0"/>
              <w:jc w:val="left"/>
            </w:pPr>
          </w:p>
        </w:tc>
        <w:tc>
          <w:tcPr>
            <w:tcW w:w="278" w:type="dxa"/>
            <w:vMerge w:val="restart"/>
            <w:tcBorders>
              <w:top w:val="nil"/>
              <w:left w:val="single" w:sz="4" w:space="0" w:color="000000"/>
              <w:bottom w:val="single" w:sz="4" w:space="0" w:color="000000"/>
              <w:right w:val="single" w:sz="4" w:space="0" w:color="000000"/>
            </w:tcBorders>
          </w:tcPr>
          <w:p w14:paraId="17C1B7C6" w14:textId="77777777" w:rsidR="00AA2012" w:rsidRDefault="00AA2012" w:rsidP="008C6D76">
            <w:pPr>
              <w:spacing w:after="0" w:line="259" w:lineRule="auto"/>
              <w:ind w:left="0" w:firstLine="0"/>
              <w:jc w:val="left"/>
            </w:pPr>
            <w:r>
              <w:t xml:space="preserve"> </w:t>
            </w:r>
          </w:p>
        </w:tc>
        <w:tc>
          <w:tcPr>
            <w:tcW w:w="403" w:type="dxa"/>
            <w:tcBorders>
              <w:top w:val="single" w:sz="4" w:space="0" w:color="000000"/>
              <w:left w:val="single" w:sz="4" w:space="0" w:color="000000"/>
              <w:bottom w:val="single" w:sz="4" w:space="0" w:color="000000"/>
              <w:right w:val="nil"/>
            </w:tcBorders>
          </w:tcPr>
          <w:p w14:paraId="7DB3E365" w14:textId="77777777" w:rsidR="00AA2012" w:rsidRDefault="00AA2012" w:rsidP="008C6D76">
            <w:pPr>
              <w:spacing w:after="160" w:line="259" w:lineRule="auto"/>
              <w:ind w:left="0" w:firstLine="0"/>
              <w:jc w:val="left"/>
            </w:pPr>
          </w:p>
        </w:tc>
        <w:tc>
          <w:tcPr>
            <w:tcW w:w="6239" w:type="dxa"/>
            <w:tcBorders>
              <w:top w:val="single" w:sz="4" w:space="0" w:color="000000"/>
              <w:left w:val="nil"/>
              <w:bottom w:val="single" w:sz="4" w:space="0" w:color="000000"/>
              <w:right w:val="single" w:sz="4" w:space="0" w:color="000000"/>
            </w:tcBorders>
          </w:tcPr>
          <w:p w14:paraId="792789EE" w14:textId="77777777" w:rsidR="00AA2012" w:rsidRDefault="00AA2012" w:rsidP="008C6D76">
            <w:pPr>
              <w:spacing w:after="0" w:line="259" w:lineRule="auto"/>
              <w:ind w:left="0" w:right="333" w:firstLine="0"/>
              <w:jc w:val="center"/>
            </w:pPr>
            <w:r>
              <w:rPr>
                <w:b/>
                <w:sz w:val="22"/>
              </w:rPr>
              <w:t>Definition / Standard Terms</w:t>
            </w:r>
            <w:r>
              <w:rPr>
                <w:b/>
              </w:rPr>
              <w:t xml:space="preserve"> </w:t>
            </w:r>
          </w:p>
        </w:tc>
      </w:tr>
      <w:tr w:rsidR="00AA2012" w14:paraId="73533227" w14:textId="77777777" w:rsidTr="008C6D76">
        <w:trPr>
          <w:trHeight w:val="565"/>
        </w:trPr>
        <w:tc>
          <w:tcPr>
            <w:tcW w:w="2886" w:type="dxa"/>
            <w:tcBorders>
              <w:top w:val="single" w:sz="4" w:space="0" w:color="000000"/>
              <w:left w:val="single" w:sz="4" w:space="0" w:color="000000"/>
              <w:bottom w:val="single" w:sz="4" w:space="0" w:color="000000"/>
              <w:right w:val="single" w:sz="4" w:space="0" w:color="000000"/>
            </w:tcBorders>
            <w:vAlign w:val="center"/>
          </w:tcPr>
          <w:p w14:paraId="3CD517C8" w14:textId="77777777" w:rsidR="00AA2012" w:rsidRDefault="00AA2012" w:rsidP="008C6D76">
            <w:pPr>
              <w:spacing w:after="0" w:line="259" w:lineRule="auto"/>
              <w:ind w:left="163" w:firstLine="0"/>
              <w:jc w:val="left"/>
            </w:pPr>
            <w:r>
              <w:t xml:space="preserve">1. Base measure </w:t>
            </w:r>
          </w:p>
        </w:tc>
        <w:tc>
          <w:tcPr>
            <w:tcW w:w="518" w:type="dxa"/>
            <w:tcBorders>
              <w:top w:val="single" w:sz="4" w:space="0" w:color="000000"/>
              <w:left w:val="single" w:sz="4" w:space="0" w:color="000000"/>
              <w:bottom w:val="single" w:sz="4" w:space="0" w:color="000000"/>
              <w:right w:val="single" w:sz="4" w:space="0" w:color="000000"/>
            </w:tcBorders>
          </w:tcPr>
          <w:p w14:paraId="55FE1D9C" w14:textId="77777777" w:rsidR="00AA2012" w:rsidRDefault="00AA2012" w:rsidP="008C6D76">
            <w:pPr>
              <w:spacing w:after="0" w:line="259" w:lineRule="auto"/>
              <w:ind w:left="118" w:firstLine="0"/>
              <w:jc w:val="left"/>
            </w:pPr>
            <w:r>
              <w:t>I</w:t>
            </w:r>
          </w:p>
        </w:tc>
        <w:tc>
          <w:tcPr>
            <w:tcW w:w="0" w:type="auto"/>
            <w:vMerge/>
            <w:tcBorders>
              <w:top w:val="nil"/>
              <w:left w:val="single" w:sz="4" w:space="0" w:color="000000"/>
              <w:bottom w:val="nil"/>
              <w:right w:val="single" w:sz="4" w:space="0" w:color="000000"/>
            </w:tcBorders>
          </w:tcPr>
          <w:p w14:paraId="10C2CE3B"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1C6E57C5" w14:textId="77777777" w:rsidR="00AA2012" w:rsidRPr="008559D5" w:rsidRDefault="00AA2012" w:rsidP="008C6D76">
            <w:pPr>
              <w:spacing w:after="0" w:line="259" w:lineRule="auto"/>
              <w:ind w:left="139" w:firstLine="0"/>
              <w:jc w:val="left"/>
              <w:rPr>
                <w:strike/>
              </w:rPr>
            </w:pPr>
            <w:r w:rsidRPr="008559D5">
              <w:rPr>
                <w:strike/>
              </w:rPr>
              <w:t xml:space="preserve">A </w:t>
            </w:r>
          </w:p>
        </w:tc>
        <w:tc>
          <w:tcPr>
            <w:tcW w:w="6239" w:type="dxa"/>
            <w:tcBorders>
              <w:top w:val="single" w:sz="4" w:space="0" w:color="000000"/>
              <w:left w:val="single" w:sz="4" w:space="0" w:color="000000"/>
              <w:bottom w:val="single" w:sz="4" w:space="0" w:color="000000"/>
              <w:right w:val="single" w:sz="4" w:space="0" w:color="000000"/>
            </w:tcBorders>
          </w:tcPr>
          <w:p w14:paraId="5029EC18" w14:textId="77777777" w:rsidR="00AA2012" w:rsidRDefault="00AA2012" w:rsidP="008C6D76">
            <w:pPr>
              <w:spacing w:after="0" w:line="259" w:lineRule="auto"/>
              <w:ind w:left="115" w:right="404" w:firstLine="0"/>
              <w:jc w:val="left"/>
            </w:pPr>
            <w:r>
              <w:t xml:space="preserve">Person or body that is recognized as being independent of the parties involved, as concerns the issue in question. </w:t>
            </w:r>
          </w:p>
        </w:tc>
      </w:tr>
      <w:tr w:rsidR="00AA2012" w14:paraId="4C5F6188" w14:textId="77777777" w:rsidTr="008C6D76">
        <w:trPr>
          <w:trHeight w:val="422"/>
        </w:trPr>
        <w:tc>
          <w:tcPr>
            <w:tcW w:w="2886" w:type="dxa"/>
            <w:tcBorders>
              <w:top w:val="single" w:sz="4" w:space="0" w:color="000000"/>
              <w:left w:val="single" w:sz="4" w:space="0" w:color="000000"/>
              <w:bottom w:val="single" w:sz="4" w:space="0" w:color="000000"/>
              <w:right w:val="single" w:sz="4" w:space="0" w:color="000000"/>
            </w:tcBorders>
          </w:tcPr>
          <w:p w14:paraId="59B7EF6A" w14:textId="77777777" w:rsidR="00AA2012" w:rsidRDefault="00AA2012" w:rsidP="008C6D76">
            <w:pPr>
              <w:spacing w:after="0" w:line="259" w:lineRule="auto"/>
              <w:ind w:left="163" w:firstLine="0"/>
              <w:jc w:val="left"/>
            </w:pPr>
            <w:r>
              <w:t xml:space="preserve">2. Audit scope </w:t>
            </w:r>
          </w:p>
        </w:tc>
        <w:tc>
          <w:tcPr>
            <w:tcW w:w="518" w:type="dxa"/>
            <w:tcBorders>
              <w:top w:val="single" w:sz="4" w:space="0" w:color="000000"/>
              <w:left w:val="single" w:sz="4" w:space="0" w:color="000000"/>
              <w:bottom w:val="single" w:sz="4" w:space="0" w:color="000000"/>
              <w:right w:val="single" w:sz="4" w:space="0" w:color="000000"/>
            </w:tcBorders>
            <w:vAlign w:val="center"/>
          </w:tcPr>
          <w:p w14:paraId="0068890F" w14:textId="77777777" w:rsidR="00AA2012" w:rsidRDefault="00AA2012" w:rsidP="008C6D76">
            <w:pPr>
              <w:spacing w:after="0" w:line="259" w:lineRule="auto"/>
              <w:ind w:left="118" w:firstLine="0"/>
              <w:jc w:val="left"/>
            </w:pPr>
            <w:r>
              <w:t>W</w:t>
            </w:r>
          </w:p>
        </w:tc>
        <w:tc>
          <w:tcPr>
            <w:tcW w:w="0" w:type="auto"/>
            <w:vMerge/>
            <w:tcBorders>
              <w:top w:val="nil"/>
              <w:left w:val="single" w:sz="4" w:space="0" w:color="000000"/>
              <w:bottom w:val="nil"/>
              <w:right w:val="single" w:sz="4" w:space="0" w:color="000000"/>
            </w:tcBorders>
          </w:tcPr>
          <w:p w14:paraId="455EA5DE"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5B0E0FF0" w14:textId="77777777" w:rsidR="00AA2012" w:rsidRPr="008559D5" w:rsidRDefault="00AA2012" w:rsidP="008C6D76">
            <w:pPr>
              <w:spacing w:after="0" w:line="259" w:lineRule="auto"/>
              <w:ind w:left="142" w:firstLine="0"/>
              <w:jc w:val="left"/>
              <w:rPr>
                <w:strike/>
              </w:rPr>
            </w:pPr>
            <w:r w:rsidRPr="008559D5">
              <w:rPr>
                <w:strike/>
              </w:rPr>
              <w:t xml:space="preserve">B </w:t>
            </w:r>
          </w:p>
        </w:tc>
        <w:tc>
          <w:tcPr>
            <w:tcW w:w="6239" w:type="dxa"/>
            <w:tcBorders>
              <w:top w:val="single" w:sz="4" w:space="0" w:color="000000"/>
              <w:left w:val="single" w:sz="4" w:space="0" w:color="000000"/>
              <w:bottom w:val="single" w:sz="4" w:space="0" w:color="000000"/>
              <w:right w:val="single" w:sz="4" w:space="0" w:color="000000"/>
            </w:tcBorders>
            <w:vAlign w:val="center"/>
          </w:tcPr>
          <w:p w14:paraId="45864DB1" w14:textId="77777777" w:rsidR="00AA2012" w:rsidRDefault="00AA2012" w:rsidP="008C6D76">
            <w:pPr>
              <w:spacing w:after="0" w:line="259" w:lineRule="auto"/>
              <w:ind w:left="115" w:firstLine="0"/>
              <w:jc w:val="left"/>
            </w:pPr>
            <w:r>
              <w:t xml:space="preserve">Effect of uncertainty on objectives. </w:t>
            </w:r>
          </w:p>
        </w:tc>
      </w:tr>
      <w:tr w:rsidR="00AA2012" w14:paraId="083142C9" w14:textId="77777777" w:rsidTr="008C6D76">
        <w:trPr>
          <w:trHeight w:val="799"/>
        </w:trPr>
        <w:tc>
          <w:tcPr>
            <w:tcW w:w="2886" w:type="dxa"/>
            <w:tcBorders>
              <w:top w:val="single" w:sz="4" w:space="0" w:color="000000"/>
              <w:left w:val="single" w:sz="4" w:space="0" w:color="000000"/>
              <w:bottom w:val="single" w:sz="4" w:space="0" w:color="000000"/>
              <w:right w:val="single" w:sz="4" w:space="0" w:color="000000"/>
            </w:tcBorders>
          </w:tcPr>
          <w:p w14:paraId="022D7D45" w14:textId="77777777" w:rsidR="00AA2012" w:rsidRDefault="00AA2012" w:rsidP="008C6D76">
            <w:pPr>
              <w:spacing w:after="0" w:line="259" w:lineRule="auto"/>
              <w:ind w:left="0" w:firstLine="0"/>
              <w:jc w:val="left"/>
            </w:pPr>
            <w:r>
              <w:rPr>
                <w:b/>
              </w:rPr>
              <w:t xml:space="preserve"> </w:t>
            </w:r>
          </w:p>
          <w:p w14:paraId="262B71E5" w14:textId="77777777" w:rsidR="00AA2012" w:rsidRDefault="00AA2012" w:rsidP="008C6D76">
            <w:pPr>
              <w:spacing w:after="0" w:line="259" w:lineRule="auto"/>
              <w:ind w:left="163" w:firstLine="0"/>
              <w:jc w:val="left"/>
            </w:pPr>
            <w:r>
              <w:t xml:space="preserve">3. Conformity </w:t>
            </w:r>
          </w:p>
        </w:tc>
        <w:tc>
          <w:tcPr>
            <w:tcW w:w="518" w:type="dxa"/>
            <w:tcBorders>
              <w:top w:val="single" w:sz="4" w:space="0" w:color="000000"/>
              <w:left w:val="single" w:sz="4" w:space="0" w:color="000000"/>
              <w:bottom w:val="single" w:sz="4" w:space="0" w:color="000000"/>
              <w:right w:val="single" w:sz="4" w:space="0" w:color="000000"/>
            </w:tcBorders>
          </w:tcPr>
          <w:p w14:paraId="6BBD3003" w14:textId="77777777" w:rsidR="00AA2012" w:rsidRDefault="00AA2012" w:rsidP="008C6D76">
            <w:pPr>
              <w:spacing w:after="0" w:line="259" w:lineRule="auto"/>
              <w:ind w:left="118" w:firstLine="0"/>
              <w:jc w:val="left"/>
            </w:pPr>
            <w:r>
              <w:t xml:space="preserve"> G</w:t>
            </w:r>
          </w:p>
        </w:tc>
        <w:tc>
          <w:tcPr>
            <w:tcW w:w="0" w:type="auto"/>
            <w:vMerge/>
            <w:tcBorders>
              <w:top w:val="nil"/>
              <w:left w:val="single" w:sz="4" w:space="0" w:color="000000"/>
              <w:bottom w:val="nil"/>
              <w:right w:val="single" w:sz="4" w:space="0" w:color="000000"/>
            </w:tcBorders>
          </w:tcPr>
          <w:p w14:paraId="53E7E16B"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01BFA94E" w14:textId="77777777" w:rsidR="00AA2012" w:rsidRPr="008E07D1" w:rsidRDefault="00AA2012" w:rsidP="008C6D76">
            <w:pPr>
              <w:spacing w:after="0" w:line="259" w:lineRule="auto"/>
              <w:ind w:left="144" w:firstLine="0"/>
              <w:jc w:val="left"/>
              <w:rPr>
                <w:strike/>
              </w:rPr>
            </w:pPr>
            <w:r w:rsidRPr="008E07D1">
              <w:rPr>
                <w:strike/>
              </w:rPr>
              <w:t xml:space="preserve">C </w:t>
            </w:r>
          </w:p>
        </w:tc>
        <w:tc>
          <w:tcPr>
            <w:tcW w:w="6239" w:type="dxa"/>
            <w:tcBorders>
              <w:top w:val="single" w:sz="4" w:space="0" w:color="000000"/>
              <w:left w:val="single" w:sz="4" w:space="0" w:color="000000"/>
              <w:bottom w:val="single" w:sz="4" w:space="0" w:color="000000"/>
              <w:right w:val="single" w:sz="4" w:space="0" w:color="000000"/>
            </w:tcBorders>
          </w:tcPr>
          <w:p w14:paraId="30CECA3D" w14:textId="77777777" w:rsidR="00AA2012" w:rsidRDefault="00AA2012" w:rsidP="008C6D76">
            <w:pPr>
              <w:spacing w:after="0" w:line="259" w:lineRule="auto"/>
              <w:ind w:left="115" w:right="495" w:firstLine="0"/>
              <w:jc w:val="left"/>
            </w:pPr>
            <w:r>
              <w:t xml:space="preserve">Continual and iterative processes that an organization conducts to provide, </w:t>
            </w:r>
            <w:proofErr w:type="gramStart"/>
            <w:r>
              <w:t>share</w:t>
            </w:r>
            <w:proofErr w:type="gramEnd"/>
            <w:r>
              <w:t xml:space="preserve"> or obtain information, and to engage in dialogue with stakeholders regarding the management risk. </w:t>
            </w:r>
          </w:p>
        </w:tc>
      </w:tr>
      <w:tr w:rsidR="00AA2012" w14:paraId="47AAE849" w14:textId="77777777" w:rsidTr="008C6D76">
        <w:trPr>
          <w:trHeight w:val="410"/>
        </w:trPr>
        <w:tc>
          <w:tcPr>
            <w:tcW w:w="2886" w:type="dxa"/>
            <w:tcBorders>
              <w:top w:val="single" w:sz="4" w:space="0" w:color="000000"/>
              <w:left w:val="single" w:sz="4" w:space="0" w:color="000000"/>
              <w:bottom w:val="single" w:sz="4" w:space="0" w:color="000000"/>
              <w:right w:val="single" w:sz="4" w:space="0" w:color="000000"/>
            </w:tcBorders>
          </w:tcPr>
          <w:p w14:paraId="64DBBB1C" w14:textId="77777777" w:rsidR="00AA2012" w:rsidRDefault="00AA2012" w:rsidP="008C6D76">
            <w:pPr>
              <w:spacing w:after="0" w:line="259" w:lineRule="auto"/>
              <w:ind w:left="163" w:firstLine="0"/>
              <w:jc w:val="left"/>
            </w:pPr>
            <w:r>
              <w:t xml:space="preserve">4. Confidentiality </w:t>
            </w:r>
          </w:p>
        </w:tc>
        <w:tc>
          <w:tcPr>
            <w:tcW w:w="518" w:type="dxa"/>
            <w:tcBorders>
              <w:top w:val="single" w:sz="4" w:space="0" w:color="000000"/>
              <w:left w:val="single" w:sz="4" w:space="0" w:color="000000"/>
              <w:bottom w:val="single" w:sz="4" w:space="0" w:color="000000"/>
              <w:right w:val="single" w:sz="4" w:space="0" w:color="000000"/>
            </w:tcBorders>
            <w:vAlign w:val="center"/>
          </w:tcPr>
          <w:p w14:paraId="5CA613D0" w14:textId="77777777" w:rsidR="00AA2012" w:rsidRDefault="00AA2012" w:rsidP="008C6D76">
            <w:pPr>
              <w:spacing w:after="0" w:line="259" w:lineRule="auto"/>
              <w:ind w:left="118" w:firstLine="0"/>
              <w:jc w:val="left"/>
            </w:pPr>
            <w:r>
              <w:t xml:space="preserve"> P</w:t>
            </w:r>
          </w:p>
        </w:tc>
        <w:tc>
          <w:tcPr>
            <w:tcW w:w="0" w:type="auto"/>
            <w:vMerge/>
            <w:tcBorders>
              <w:top w:val="nil"/>
              <w:left w:val="single" w:sz="4" w:space="0" w:color="000000"/>
              <w:bottom w:val="nil"/>
              <w:right w:val="single" w:sz="4" w:space="0" w:color="000000"/>
            </w:tcBorders>
          </w:tcPr>
          <w:p w14:paraId="6A52E8F4"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09BFC30B" w14:textId="77777777" w:rsidR="00AA2012" w:rsidRPr="008559D5" w:rsidRDefault="00AA2012" w:rsidP="008C6D76">
            <w:pPr>
              <w:spacing w:after="0" w:line="259" w:lineRule="auto"/>
              <w:ind w:left="134" w:firstLine="0"/>
              <w:jc w:val="left"/>
              <w:rPr>
                <w:strike/>
              </w:rPr>
            </w:pPr>
            <w:r w:rsidRPr="008559D5">
              <w:rPr>
                <w:strike/>
              </w:rPr>
              <w:t xml:space="preserve">D </w:t>
            </w:r>
          </w:p>
        </w:tc>
        <w:tc>
          <w:tcPr>
            <w:tcW w:w="6239" w:type="dxa"/>
            <w:tcBorders>
              <w:top w:val="single" w:sz="4" w:space="0" w:color="000000"/>
              <w:left w:val="single" w:sz="4" w:space="0" w:color="000000"/>
              <w:bottom w:val="single" w:sz="4" w:space="0" w:color="000000"/>
              <w:right w:val="single" w:sz="4" w:space="0" w:color="000000"/>
            </w:tcBorders>
            <w:vAlign w:val="center"/>
          </w:tcPr>
          <w:p w14:paraId="1CAA2DC7" w14:textId="77777777" w:rsidR="00AA2012" w:rsidRDefault="00AA2012" w:rsidP="008C6D76">
            <w:pPr>
              <w:spacing w:after="0" w:line="259" w:lineRule="auto"/>
              <w:ind w:left="115" w:firstLine="0"/>
              <w:jc w:val="left"/>
            </w:pPr>
            <w:r>
              <w:t xml:space="preserve">Occurrence or change of </w:t>
            </w:r>
            <w:proofErr w:type="gramStart"/>
            <w:r>
              <w:t>particular set</w:t>
            </w:r>
            <w:proofErr w:type="gramEnd"/>
            <w:r>
              <w:t xml:space="preserve"> of circumstances. </w:t>
            </w:r>
          </w:p>
        </w:tc>
      </w:tr>
      <w:tr w:rsidR="00AA2012" w14:paraId="78CE4858" w14:textId="77777777" w:rsidTr="008C6D76">
        <w:trPr>
          <w:trHeight w:val="550"/>
        </w:trPr>
        <w:tc>
          <w:tcPr>
            <w:tcW w:w="2886" w:type="dxa"/>
            <w:tcBorders>
              <w:top w:val="single" w:sz="4" w:space="0" w:color="000000"/>
              <w:left w:val="single" w:sz="4" w:space="0" w:color="000000"/>
              <w:bottom w:val="single" w:sz="4" w:space="0" w:color="000000"/>
              <w:right w:val="single" w:sz="4" w:space="0" w:color="000000"/>
            </w:tcBorders>
            <w:vAlign w:val="center"/>
          </w:tcPr>
          <w:p w14:paraId="029E0CD1" w14:textId="77777777" w:rsidR="00AA2012" w:rsidRDefault="00AA2012" w:rsidP="008C6D76">
            <w:pPr>
              <w:spacing w:after="0" w:line="259" w:lineRule="auto"/>
              <w:ind w:left="163" w:firstLine="0"/>
              <w:jc w:val="left"/>
            </w:pPr>
            <w:r>
              <w:t xml:space="preserve">5. Derived measure </w:t>
            </w:r>
          </w:p>
        </w:tc>
        <w:tc>
          <w:tcPr>
            <w:tcW w:w="518" w:type="dxa"/>
            <w:tcBorders>
              <w:top w:val="single" w:sz="4" w:space="0" w:color="000000"/>
              <w:left w:val="single" w:sz="4" w:space="0" w:color="000000"/>
              <w:bottom w:val="single" w:sz="4" w:space="0" w:color="000000"/>
              <w:right w:val="single" w:sz="4" w:space="0" w:color="000000"/>
            </w:tcBorders>
          </w:tcPr>
          <w:p w14:paraId="045E6EAB" w14:textId="77777777" w:rsidR="00AA2012" w:rsidRDefault="00AA2012" w:rsidP="008C6D76">
            <w:pPr>
              <w:spacing w:after="0" w:line="259" w:lineRule="auto"/>
              <w:ind w:left="118" w:firstLine="0"/>
              <w:jc w:val="left"/>
            </w:pPr>
            <w:r>
              <w:t xml:space="preserve">MK </w:t>
            </w:r>
          </w:p>
        </w:tc>
        <w:tc>
          <w:tcPr>
            <w:tcW w:w="0" w:type="auto"/>
            <w:vMerge/>
            <w:tcBorders>
              <w:top w:val="nil"/>
              <w:left w:val="single" w:sz="4" w:space="0" w:color="000000"/>
              <w:bottom w:val="nil"/>
              <w:right w:val="single" w:sz="4" w:space="0" w:color="000000"/>
            </w:tcBorders>
          </w:tcPr>
          <w:p w14:paraId="35C84734"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5F605F62" w14:textId="77777777" w:rsidR="00AA2012" w:rsidRPr="008559D5" w:rsidRDefault="00AA2012" w:rsidP="008C6D76">
            <w:pPr>
              <w:spacing w:after="0" w:line="259" w:lineRule="auto"/>
              <w:ind w:left="63" w:firstLine="0"/>
              <w:jc w:val="center"/>
              <w:rPr>
                <w:strike/>
              </w:rPr>
            </w:pPr>
            <w:r w:rsidRPr="008559D5">
              <w:rPr>
                <w:strike/>
              </w:rPr>
              <w:t xml:space="preserve">F </w:t>
            </w:r>
          </w:p>
        </w:tc>
        <w:tc>
          <w:tcPr>
            <w:tcW w:w="6239" w:type="dxa"/>
            <w:tcBorders>
              <w:top w:val="single" w:sz="4" w:space="0" w:color="000000"/>
              <w:left w:val="single" w:sz="4" w:space="0" w:color="000000"/>
              <w:bottom w:val="single" w:sz="4" w:space="0" w:color="000000"/>
              <w:right w:val="single" w:sz="4" w:space="0" w:color="000000"/>
            </w:tcBorders>
          </w:tcPr>
          <w:p w14:paraId="0F382ACA" w14:textId="77777777" w:rsidR="00AA2012" w:rsidRDefault="00AA2012" w:rsidP="008C6D76">
            <w:pPr>
              <w:spacing w:after="0" w:line="259" w:lineRule="auto"/>
              <w:ind w:left="115" w:firstLine="0"/>
              <w:jc w:val="left"/>
            </w:pPr>
            <w:r>
              <w:t xml:space="preserve">Property being accessible and usable by an authorized entity. </w:t>
            </w:r>
          </w:p>
        </w:tc>
      </w:tr>
      <w:tr w:rsidR="00AA2012" w14:paraId="03F13225" w14:textId="77777777" w:rsidTr="008C6D76">
        <w:trPr>
          <w:trHeight w:val="564"/>
        </w:trPr>
        <w:tc>
          <w:tcPr>
            <w:tcW w:w="2886" w:type="dxa"/>
            <w:tcBorders>
              <w:top w:val="single" w:sz="4" w:space="0" w:color="000000"/>
              <w:left w:val="single" w:sz="4" w:space="0" w:color="000000"/>
              <w:bottom w:val="single" w:sz="4" w:space="0" w:color="000000"/>
              <w:right w:val="single" w:sz="4" w:space="0" w:color="000000"/>
            </w:tcBorders>
            <w:vAlign w:val="center"/>
          </w:tcPr>
          <w:p w14:paraId="1CBA4451" w14:textId="77777777" w:rsidR="00AA2012" w:rsidRDefault="00AA2012" w:rsidP="008C6D76">
            <w:pPr>
              <w:spacing w:after="0" w:line="259" w:lineRule="auto"/>
              <w:ind w:left="163" w:firstLine="0"/>
              <w:jc w:val="left"/>
            </w:pPr>
            <w:r>
              <w:t xml:space="preserve">6. Decision criteria </w:t>
            </w:r>
          </w:p>
        </w:tc>
        <w:tc>
          <w:tcPr>
            <w:tcW w:w="518" w:type="dxa"/>
            <w:tcBorders>
              <w:top w:val="single" w:sz="4" w:space="0" w:color="000000"/>
              <w:left w:val="single" w:sz="4" w:space="0" w:color="000000"/>
              <w:bottom w:val="single" w:sz="4" w:space="0" w:color="000000"/>
              <w:right w:val="single" w:sz="4" w:space="0" w:color="000000"/>
            </w:tcBorders>
          </w:tcPr>
          <w:p w14:paraId="30DBA414" w14:textId="77777777" w:rsidR="00AA2012" w:rsidRDefault="00AA2012" w:rsidP="008C6D76">
            <w:pPr>
              <w:spacing w:after="0" w:line="259" w:lineRule="auto"/>
              <w:ind w:left="118" w:firstLine="0"/>
              <w:jc w:val="left"/>
            </w:pPr>
            <w:r>
              <w:t xml:space="preserve">Z </w:t>
            </w:r>
          </w:p>
        </w:tc>
        <w:tc>
          <w:tcPr>
            <w:tcW w:w="0" w:type="auto"/>
            <w:vMerge/>
            <w:tcBorders>
              <w:top w:val="nil"/>
              <w:left w:val="single" w:sz="4" w:space="0" w:color="000000"/>
              <w:bottom w:val="nil"/>
              <w:right w:val="single" w:sz="4" w:space="0" w:color="000000"/>
            </w:tcBorders>
          </w:tcPr>
          <w:p w14:paraId="75326622"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29852282" w14:textId="77777777" w:rsidR="00AA2012" w:rsidRPr="008E07D1" w:rsidRDefault="00AA2012" w:rsidP="008C6D76">
            <w:pPr>
              <w:spacing w:after="0" w:line="259" w:lineRule="auto"/>
              <w:ind w:left="60" w:firstLine="0"/>
              <w:jc w:val="center"/>
              <w:rPr>
                <w:strike/>
              </w:rPr>
            </w:pPr>
            <w:r w:rsidRPr="008E07D1">
              <w:rPr>
                <w:strike/>
              </w:rPr>
              <w:t xml:space="preserve">P </w:t>
            </w:r>
          </w:p>
        </w:tc>
        <w:tc>
          <w:tcPr>
            <w:tcW w:w="6239" w:type="dxa"/>
            <w:tcBorders>
              <w:top w:val="single" w:sz="4" w:space="0" w:color="000000"/>
              <w:left w:val="single" w:sz="4" w:space="0" w:color="000000"/>
              <w:bottom w:val="single" w:sz="4" w:space="0" w:color="000000"/>
              <w:right w:val="single" w:sz="4" w:space="0" w:color="000000"/>
            </w:tcBorders>
          </w:tcPr>
          <w:p w14:paraId="7389AE50" w14:textId="77777777" w:rsidR="00AA2012" w:rsidRDefault="00AA2012" w:rsidP="008C6D76">
            <w:pPr>
              <w:spacing w:after="0" w:line="259" w:lineRule="auto"/>
              <w:ind w:left="115" w:firstLine="0"/>
              <w:jc w:val="left"/>
            </w:pPr>
            <w:r>
              <w:t xml:space="preserve">Property that information is not made available or disclosed to unauthorized individuals, entitles or processes. </w:t>
            </w:r>
          </w:p>
        </w:tc>
      </w:tr>
      <w:tr w:rsidR="00AA2012" w14:paraId="242507A5" w14:textId="77777777" w:rsidTr="008C6D76">
        <w:trPr>
          <w:trHeight w:val="372"/>
        </w:trPr>
        <w:tc>
          <w:tcPr>
            <w:tcW w:w="2886" w:type="dxa"/>
            <w:tcBorders>
              <w:top w:val="single" w:sz="4" w:space="0" w:color="000000"/>
              <w:left w:val="single" w:sz="4" w:space="0" w:color="000000"/>
              <w:bottom w:val="single" w:sz="4" w:space="0" w:color="000000"/>
              <w:right w:val="single" w:sz="4" w:space="0" w:color="000000"/>
            </w:tcBorders>
          </w:tcPr>
          <w:p w14:paraId="571D6B50" w14:textId="77777777" w:rsidR="00AA2012" w:rsidRDefault="00AA2012" w:rsidP="008C6D76">
            <w:pPr>
              <w:spacing w:after="0" w:line="259" w:lineRule="auto"/>
              <w:ind w:left="163" w:firstLine="0"/>
              <w:jc w:val="left"/>
            </w:pPr>
            <w:r>
              <w:t xml:space="preserve">7. Event </w:t>
            </w:r>
          </w:p>
        </w:tc>
        <w:tc>
          <w:tcPr>
            <w:tcW w:w="518" w:type="dxa"/>
            <w:tcBorders>
              <w:top w:val="single" w:sz="4" w:space="0" w:color="000000"/>
              <w:left w:val="single" w:sz="4" w:space="0" w:color="000000"/>
              <w:bottom w:val="single" w:sz="4" w:space="0" w:color="000000"/>
              <w:right w:val="single" w:sz="4" w:space="0" w:color="000000"/>
            </w:tcBorders>
          </w:tcPr>
          <w:p w14:paraId="1EAACCE8" w14:textId="77777777" w:rsidR="00AA2012" w:rsidRDefault="00AA2012" w:rsidP="008C6D76">
            <w:pPr>
              <w:spacing w:after="0" w:line="259" w:lineRule="auto"/>
              <w:ind w:left="118" w:firstLine="0"/>
              <w:jc w:val="left"/>
            </w:pPr>
            <w:r>
              <w:t xml:space="preserve"> D</w:t>
            </w:r>
          </w:p>
        </w:tc>
        <w:tc>
          <w:tcPr>
            <w:tcW w:w="0" w:type="auto"/>
            <w:vMerge/>
            <w:tcBorders>
              <w:top w:val="nil"/>
              <w:left w:val="single" w:sz="4" w:space="0" w:color="000000"/>
              <w:bottom w:val="nil"/>
              <w:right w:val="single" w:sz="4" w:space="0" w:color="000000"/>
            </w:tcBorders>
          </w:tcPr>
          <w:p w14:paraId="1983A8E4"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6AF2E6AD" w14:textId="77777777" w:rsidR="00AA2012" w:rsidRPr="008559D5" w:rsidRDefault="00AA2012" w:rsidP="008C6D76">
            <w:pPr>
              <w:spacing w:after="0" w:line="259" w:lineRule="auto"/>
              <w:ind w:left="132" w:firstLine="0"/>
              <w:jc w:val="left"/>
              <w:rPr>
                <w:strike/>
              </w:rPr>
            </w:pPr>
            <w:r w:rsidRPr="008559D5">
              <w:rPr>
                <w:strike/>
              </w:rPr>
              <w:t xml:space="preserve">G </w:t>
            </w:r>
          </w:p>
        </w:tc>
        <w:tc>
          <w:tcPr>
            <w:tcW w:w="6239" w:type="dxa"/>
            <w:tcBorders>
              <w:top w:val="single" w:sz="4" w:space="0" w:color="000000"/>
              <w:left w:val="single" w:sz="4" w:space="0" w:color="000000"/>
              <w:bottom w:val="single" w:sz="4" w:space="0" w:color="000000"/>
              <w:right w:val="single" w:sz="4" w:space="0" w:color="000000"/>
            </w:tcBorders>
          </w:tcPr>
          <w:p w14:paraId="03886F5D" w14:textId="77777777" w:rsidR="00AA2012" w:rsidRDefault="00AA2012" w:rsidP="008C6D76">
            <w:pPr>
              <w:spacing w:after="0" w:line="259" w:lineRule="auto"/>
              <w:ind w:left="115" w:firstLine="0"/>
              <w:jc w:val="left"/>
            </w:pPr>
            <w:r>
              <w:t xml:space="preserve">Fulfillment of requirement. </w:t>
            </w:r>
          </w:p>
        </w:tc>
      </w:tr>
      <w:tr w:rsidR="00AA2012" w14:paraId="1B22A8A0" w14:textId="77777777" w:rsidTr="008C6D76">
        <w:trPr>
          <w:trHeight w:val="554"/>
        </w:trPr>
        <w:tc>
          <w:tcPr>
            <w:tcW w:w="2886" w:type="dxa"/>
            <w:tcBorders>
              <w:top w:val="single" w:sz="4" w:space="0" w:color="000000"/>
              <w:left w:val="single" w:sz="4" w:space="0" w:color="000000"/>
              <w:bottom w:val="single" w:sz="4" w:space="0" w:color="000000"/>
              <w:right w:val="single" w:sz="4" w:space="0" w:color="000000"/>
            </w:tcBorders>
            <w:vAlign w:val="center"/>
          </w:tcPr>
          <w:p w14:paraId="3BA31C02" w14:textId="77777777" w:rsidR="00AA2012" w:rsidRDefault="00AA2012" w:rsidP="008C6D76">
            <w:pPr>
              <w:spacing w:after="0" w:line="259" w:lineRule="auto"/>
              <w:ind w:left="163" w:firstLine="0"/>
              <w:jc w:val="left"/>
            </w:pPr>
            <w:r>
              <w:t xml:space="preserve">8. Record </w:t>
            </w:r>
          </w:p>
        </w:tc>
        <w:tc>
          <w:tcPr>
            <w:tcW w:w="518" w:type="dxa"/>
            <w:tcBorders>
              <w:top w:val="single" w:sz="4" w:space="0" w:color="000000"/>
              <w:left w:val="single" w:sz="4" w:space="0" w:color="000000"/>
              <w:bottom w:val="single" w:sz="4" w:space="0" w:color="000000"/>
              <w:right w:val="single" w:sz="4" w:space="0" w:color="000000"/>
            </w:tcBorders>
          </w:tcPr>
          <w:p w14:paraId="7B76551C" w14:textId="77777777" w:rsidR="00AA2012" w:rsidRDefault="00AA2012" w:rsidP="008C6D76">
            <w:pPr>
              <w:spacing w:after="0" w:line="259" w:lineRule="auto"/>
              <w:ind w:left="118" w:firstLine="0"/>
              <w:jc w:val="left"/>
            </w:pPr>
            <w:r>
              <w:t xml:space="preserve"> N</w:t>
            </w:r>
          </w:p>
        </w:tc>
        <w:tc>
          <w:tcPr>
            <w:tcW w:w="0" w:type="auto"/>
            <w:vMerge/>
            <w:tcBorders>
              <w:top w:val="nil"/>
              <w:left w:val="single" w:sz="4" w:space="0" w:color="000000"/>
              <w:bottom w:val="nil"/>
              <w:right w:val="single" w:sz="4" w:space="0" w:color="000000"/>
            </w:tcBorders>
          </w:tcPr>
          <w:p w14:paraId="05AC11F4"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35397E01" w14:textId="77777777" w:rsidR="00AA2012" w:rsidRDefault="00AA2012" w:rsidP="008C6D76">
            <w:pPr>
              <w:spacing w:after="0" w:line="259" w:lineRule="auto"/>
              <w:ind w:left="61" w:firstLine="0"/>
              <w:jc w:val="center"/>
            </w:pPr>
            <w:r>
              <w:t xml:space="preserve">K </w:t>
            </w:r>
          </w:p>
        </w:tc>
        <w:tc>
          <w:tcPr>
            <w:tcW w:w="6239" w:type="dxa"/>
            <w:tcBorders>
              <w:top w:val="single" w:sz="4" w:space="0" w:color="000000"/>
              <w:left w:val="single" w:sz="4" w:space="0" w:color="000000"/>
              <w:bottom w:val="single" w:sz="4" w:space="0" w:color="000000"/>
              <w:right w:val="single" w:sz="4" w:space="0" w:color="000000"/>
            </w:tcBorders>
          </w:tcPr>
          <w:p w14:paraId="79A3C753" w14:textId="77777777" w:rsidR="00AA2012" w:rsidRDefault="00AA2012" w:rsidP="008C6D76">
            <w:pPr>
              <w:spacing w:after="0" w:line="259" w:lineRule="auto"/>
              <w:ind w:left="115" w:right="568" w:firstLine="0"/>
              <w:jc w:val="left"/>
            </w:pPr>
            <w:r>
              <w:t xml:space="preserve">Measure that is defined as a function of two or more values of base measures. </w:t>
            </w:r>
          </w:p>
        </w:tc>
      </w:tr>
      <w:tr w:rsidR="00AA2012" w14:paraId="7ADAE07F" w14:textId="77777777" w:rsidTr="008C6D76">
        <w:trPr>
          <w:trHeight w:val="408"/>
        </w:trPr>
        <w:tc>
          <w:tcPr>
            <w:tcW w:w="2886" w:type="dxa"/>
            <w:tcBorders>
              <w:top w:val="single" w:sz="4" w:space="0" w:color="000000"/>
              <w:left w:val="single" w:sz="4" w:space="0" w:color="000000"/>
              <w:bottom w:val="single" w:sz="4" w:space="0" w:color="000000"/>
              <w:right w:val="single" w:sz="4" w:space="0" w:color="000000"/>
            </w:tcBorders>
            <w:vAlign w:val="bottom"/>
          </w:tcPr>
          <w:p w14:paraId="1BABC424" w14:textId="77777777" w:rsidR="00AA2012" w:rsidRDefault="00AA2012" w:rsidP="008C6D76">
            <w:pPr>
              <w:spacing w:after="0" w:line="259" w:lineRule="auto"/>
              <w:ind w:left="163" w:firstLine="0"/>
              <w:jc w:val="left"/>
            </w:pPr>
            <w:r>
              <w:t xml:space="preserve">9. Risk </w:t>
            </w:r>
          </w:p>
        </w:tc>
        <w:tc>
          <w:tcPr>
            <w:tcW w:w="518" w:type="dxa"/>
            <w:tcBorders>
              <w:top w:val="single" w:sz="4" w:space="0" w:color="000000"/>
              <w:left w:val="single" w:sz="4" w:space="0" w:color="000000"/>
              <w:bottom w:val="single" w:sz="4" w:space="0" w:color="000000"/>
              <w:right w:val="single" w:sz="4" w:space="0" w:color="000000"/>
            </w:tcBorders>
            <w:vAlign w:val="center"/>
          </w:tcPr>
          <w:p w14:paraId="27904D88" w14:textId="77777777" w:rsidR="00AA2012" w:rsidRDefault="00AA2012" w:rsidP="008C6D76">
            <w:pPr>
              <w:spacing w:after="0" w:line="259" w:lineRule="auto"/>
              <w:ind w:left="118" w:firstLine="0"/>
              <w:jc w:val="left"/>
            </w:pPr>
            <w:r>
              <w:t xml:space="preserve"> B</w:t>
            </w:r>
          </w:p>
        </w:tc>
        <w:tc>
          <w:tcPr>
            <w:tcW w:w="0" w:type="auto"/>
            <w:vMerge/>
            <w:tcBorders>
              <w:top w:val="nil"/>
              <w:left w:val="single" w:sz="4" w:space="0" w:color="000000"/>
              <w:bottom w:val="nil"/>
              <w:right w:val="single" w:sz="4" w:space="0" w:color="000000"/>
            </w:tcBorders>
          </w:tcPr>
          <w:p w14:paraId="65FB1393"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6C2ADEF1" w14:textId="77777777" w:rsidR="00AA2012" w:rsidRPr="008559D5" w:rsidRDefault="00AA2012" w:rsidP="008C6D76">
            <w:pPr>
              <w:spacing w:after="0" w:line="259" w:lineRule="auto"/>
              <w:ind w:left="108" w:firstLine="0"/>
              <w:jc w:val="left"/>
              <w:rPr>
                <w:strike/>
              </w:rPr>
            </w:pPr>
            <w:r w:rsidRPr="008559D5">
              <w:rPr>
                <w:strike/>
              </w:rPr>
              <w:t xml:space="preserve">W </w:t>
            </w:r>
          </w:p>
        </w:tc>
        <w:tc>
          <w:tcPr>
            <w:tcW w:w="6239" w:type="dxa"/>
            <w:tcBorders>
              <w:top w:val="single" w:sz="4" w:space="0" w:color="000000"/>
              <w:left w:val="single" w:sz="4" w:space="0" w:color="000000"/>
              <w:bottom w:val="single" w:sz="4" w:space="0" w:color="000000"/>
              <w:right w:val="single" w:sz="4" w:space="0" w:color="000000"/>
            </w:tcBorders>
            <w:vAlign w:val="center"/>
          </w:tcPr>
          <w:p w14:paraId="43B7BD02" w14:textId="77777777" w:rsidR="00AA2012" w:rsidRDefault="00AA2012" w:rsidP="008C6D76">
            <w:pPr>
              <w:spacing w:after="0" w:line="259" w:lineRule="auto"/>
              <w:ind w:left="115" w:firstLine="0"/>
              <w:jc w:val="left"/>
            </w:pPr>
            <w:r>
              <w:t xml:space="preserve">Extent and boundaries of an audit. </w:t>
            </w:r>
          </w:p>
        </w:tc>
      </w:tr>
      <w:tr w:rsidR="00AA2012" w14:paraId="7E80A02E" w14:textId="77777777" w:rsidTr="008C6D76">
        <w:trPr>
          <w:trHeight w:val="564"/>
        </w:trPr>
        <w:tc>
          <w:tcPr>
            <w:tcW w:w="2886" w:type="dxa"/>
            <w:tcBorders>
              <w:top w:val="single" w:sz="4" w:space="0" w:color="000000"/>
              <w:left w:val="single" w:sz="4" w:space="0" w:color="000000"/>
              <w:bottom w:val="single" w:sz="4" w:space="0" w:color="000000"/>
              <w:right w:val="single" w:sz="4" w:space="0" w:color="000000"/>
            </w:tcBorders>
            <w:vAlign w:val="center"/>
          </w:tcPr>
          <w:p w14:paraId="39E3621F" w14:textId="77777777" w:rsidR="00AA2012" w:rsidRDefault="00AA2012" w:rsidP="008C6D76">
            <w:pPr>
              <w:spacing w:after="0" w:line="259" w:lineRule="auto"/>
              <w:ind w:left="163" w:firstLine="0"/>
              <w:jc w:val="left"/>
            </w:pPr>
            <w:r>
              <w:t xml:space="preserve">10. Availability  </w:t>
            </w:r>
          </w:p>
        </w:tc>
        <w:tc>
          <w:tcPr>
            <w:tcW w:w="518" w:type="dxa"/>
            <w:tcBorders>
              <w:top w:val="single" w:sz="4" w:space="0" w:color="000000"/>
              <w:left w:val="single" w:sz="4" w:space="0" w:color="000000"/>
              <w:bottom w:val="single" w:sz="4" w:space="0" w:color="000000"/>
              <w:right w:val="single" w:sz="4" w:space="0" w:color="000000"/>
            </w:tcBorders>
          </w:tcPr>
          <w:p w14:paraId="63380E02" w14:textId="77777777" w:rsidR="00AA2012" w:rsidRDefault="00AA2012" w:rsidP="008C6D76">
            <w:pPr>
              <w:spacing w:after="0" w:line="259" w:lineRule="auto"/>
              <w:ind w:left="118" w:firstLine="0"/>
              <w:jc w:val="left"/>
            </w:pPr>
            <w:r>
              <w:t xml:space="preserve"> F</w:t>
            </w:r>
          </w:p>
        </w:tc>
        <w:tc>
          <w:tcPr>
            <w:tcW w:w="0" w:type="auto"/>
            <w:vMerge/>
            <w:tcBorders>
              <w:top w:val="nil"/>
              <w:left w:val="single" w:sz="4" w:space="0" w:color="000000"/>
              <w:bottom w:val="nil"/>
              <w:right w:val="single" w:sz="4" w:space="0" w:color="000000"/>
            </w:tcBorders>
          </w:tcPr>
          <w:p w14:paraId="787E5F41"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23193C79" w14:textId="77777777" w:rsidR="00AA2012" w:rsidRPr="008E07D1" w:rsidRDefault="00AA2012" w:rsidP="008C6D76">
            <w:pPr>
              <w:spacing w:after="0" w:line="259" w:lineRule="auto"/>
              <w:ind w:left="59" w:firstLine="0"/>
              <w:jc w:val="center"/>
              <w:rPr>
                <w:strike/>
              </w:rPr>
            </w:pPr>
            <w:r w:rsidRPr="008E07D1">
              <w:rPr>
                <w:strike/>
              </w:rPr>
              <w:t xml:space="preserve">J </w:t>
            </w:r>
          </w:p>
        </w:tc>
        <w:tc>
          <w:tcPr>
            <w:tcW w:w="6239" w:type="dxa"/>
            <w:tcBorders>
              <w:top w:val="single" w:sz="4" w:space="0" w:color="000000"/>
              <w:left w:val="single" w:sz="4" w:space="0" w:color="000000"/>
              <w:bottom w:val="single" w:sz="4" w:space="0" w:color="000000"/>
              <w:right w:val="single" w:sz="4" w:space="0" w:color="000000"/>
            </w:tcBorders>
          </w:tcPr>
          <w:p w14:paraId="1A31AB2D" w14:textId="77777777" w:rsidR="00AA2012" w:rsidRDefault="00AA2012" w:rsidP="008C6D76">
            <w:pPr>
              <w:spacing w:after="0" w:line="259" w:lineRule="auto"/>
              <w:ind w:left="115" w:right="408" w:firstLine="0"/>
              <w:jc w:val="left"/>
            </w:pPr>
            <w:r>
              <w:t xml:space="preserve">Potential cause of an unwanted incident, which may result in harm to a system or organization </w:t>
            </w:r>
          </w:p>
        </w:tc>
      </w:tr>
      <w:tr w:rsidR="00AA2012" w14:paraId="73EA53E2" w14:textId="77777777" w:rsidTr="008C6D76">
        <w:trPr>
          <w:trHeight w:val="557"/>
        </w:trPr>
        <w:tc>
          <w:tcPr>
            <w:tcW w:w="2886" w:type="dxa"/>
            <w:tcBorders>
              <w:top w:val="single" w:sz="4" w:space="0" w:color="000000"/>
              <w:left w:val="single" w:sz="4" w:space="0" w:color="000000"/>
              <w:bottom w:val="single" w:sz="4" w:space="0" w:color="000000"/>
              <w:right w:val="single" w:sz="4" w:space="0" w:color="000000"/>
            </w:tcBorders>
            <w:vAlign w:val="bottom"/>
          </w:tcPr>
          <w:p w14:paraId="278E05D0" w14:textId="77777777" w:rsidR="00AA2012" w:rsidRDefault="00AA2012" w:rsidP="008C6D76">
            <w:pPr>
              <w:spacing w:after="0" w:line="259" w:lineRule="auto"/>
              <w:ind w:left="449" w:hanging="288"/>
              <w:jc w:val="left"/>
            </w:pPr>
            <w:r>
              <w:t xml:space="preserve">11. Risk communication and consultation </w:t>
            </w:r>
          </w:p>
        </w:tc>
        <w:tc>
          <w:tcPr>
            <w:tcW w:w="518" w:type="dxa"/>
            <w:tcBorders>
              <w:top w:val="single" w:sz="4" w:space="0" w:color="000000"/>
              <w:left w:val="single" w:sz="4" w:space="0" w:color="000000"/>
              <w:bottom w:val="single" w:sz="4" w:space="0" w:color="000000"/>
              <w:right w:val="single" w:sz="4" w:space="0" w:color="000000"/>
            </w:tcBorders>
          </w:tcPr>
          <w:p w14:paraId="0E81D535" w14:textId="77777777" w:rsidR="00AA2012" w:rsidRDefault="00AA2012" w:rsidP="008C6D76">
            <w:pPr>
              <w:spacing w:after="0" w:line="259" w:lineRule="auto"/>
              <w:ind w:left="118" w:firstLine="0"/>
              <w:jc w:val="left"/>
            </w:pPr>
            <w:r>
              <w:t xml:space="preserve"> C</w:t>
            </w:r>
          </w:p>
        </w:tc>
        <w:tc>
          <w:tcPr>
            <w:tcW w:w="0" w:type="auto"/>
            <w:vMerge/>
            <w:tcBorders>
              <w:top w:val="nil"/>
              <w:left w:val="single" w:sz="4" w:space="0" w:color="000000"/>
              <w:bottom w:val="nil"/>
              <w:right w:val="single" w:sz="4" w:space="0" w:color="000000"/>
            </w:tcBorders>
          </w:tcPr>
          <w:p w14:paraId="25DD0129"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2A82507F" w14:textId="77777777" w:rsidR="00AA2012" w:rsidRPr="008559D5" w:rsidRDefault="00AA2012" w:rsidP="008C6D76">
            <w:pPr>
              <w:spacing w:after="0" w:line="259" w:lineRule="auto"/>
              <w:ind w:left="110" w:firstLine="0"/>
              <w:jc w:val="left"/>
              <w:rPr>
                <w:strike/>
              </w:rPr>
            </w:pPr>
            <w:r w:rsidRPr="008559D5">
              <w:rPr>
                <w:strike/>
              </w:rPr>
              <w:t xml:space="preserve">M </w:t>
            </w:r>
          </w:p>
        </w:tc>
        <w:tc>
          <w:tcPr>
            <w:tcW w:w="6239" w:type="dxa"/>
            <w:tcBorders>
              <w:top w:val="single" w:sz="4" w:space="0" w:color="000000"/>
              <w:left w:val="single" w:sz="4" w:space="0" w:color="000000"/>
              <w:bottom w:val="single" w:sz="4" w:space="0" w:color="000000"/>
              <w:right w:val="single" w:sz="4" w:space="0" w:color="000000"/>
            </w:tcBorders>
          </w:tcPr>
          <w:p w14:paraId="6456E05E" w14:textId="77777777" w:rsidR="00AA2012" w:rsidRDefault="00AA2012" w:rsidP="008C6D76">
            <w:pPr>
              <w:spacing w:after="0" w:line="259" w:lineRule="auto"/>
              <w:ind w:left="115" w:firstLine="0"/>
              <w:jc w:val="left"/>
            </w:pPr>
            <w:r>
              <w:t xml:space="preserve">Measure that is defined as a function of two more values of base measures. </w:t>
            </w:r>
          </w:p>
        </w:tc>
      </w:tr>
      <w:tr w:rsidR="00AA2012" w14:paraId="04F72D38" w14:textId="77777777" w:rsidTr="008C6D76">
        <w:trPr>
          <w:trHeight w:val="799"/>
        </w:trPr>
        <w:tc>
          <w:tcPr>
            <w:tcW w:w="2886" w:type="dxa"/>
            <w:tcBorders>
              <w:top w:val="single" w:sz="4" w:space="0" w:color="000000"/>
              <w:left w:val="single" w:sz="4" w:space="0" w:color="000000"/>
              <w:bottom w:val="single" w:sz="4" w:space="0" w:color="000000"/>
              <w:right w:val="single" w:sz="4" w:space="0" w:color="000000"/>
            </w:tcBorders>
          </w:tcPr>
          <w:p w14:paraId="7FA0E7DA" w14:textId="77777777" w:rsidR="00AA2012" w:rsidRDefault="00AA2012" w:rsidP="008C6D76">
            <w:pPr>
              <w:spacing w:after="0" w:line="259" w:lineRule="auto"/>
              <w:ind w:left="0" w:firstLine="0"/>
              <w:jc w:val="left"/>
            </w:pPr>
            <w:r>
              <w:rPr>
                <w:b/>
              </w:rPr>
              <w:t xml:space="preserve"> </w:t>
            </w:r>
          </w:p>
          <w:p w14:paraId="5AEBA5FB" w14:textId="77777777" w:rsidR="00AA2012" w:rsidRDefault="00AA2012" w:rsidP="008C6D76">
            <w:pPr>
              <w:spacing w:after="0" w:line="259" w:lineRule="auto"/>
              <w:ind w:left="163" w:firstLine="0"/>
              <w:jc w:val="left"/>
            </w:pPr>
            <w:r>
              <w:t xml:space="preserve">12. Vulnerability </w:t>
            </w:r>
          </w:p>
        </w:tc>
        <w:tc>
          <w:tcPr>
            <w:tcW w:w="518" w:type="dxa"/>
            <w:tcBorders>
              <w:top w:val="single" w:sz="4" w:space="0" w:color="000000"/>
              <w:left w:val="single" w:sz="4" w:space="0" w:color="000000"/>
              <w:bottom w:val="single" w:sz="4" w:space="0" w:color="000000"/>
              <w:right w:val="single" w:sz="4" w:space="0" w:color="000000"/>
            </w:tcBorders>
          </w:tcPr>
          <w:p w14:paraId="1D4B7DE7" w14:textId="77777777" w:rsidR="00AA2012" w:rsidRDefault="00AA2012" w:rsidP="008C6D76">
            <w:pPr>
              <w:spacing w:after="0" w:line="259" w:lineRule="auto"/>
              <w:ind w:left="118" w:firstLine="0"/>
              <w:jc w:val="left"/>
            </w:pPr>
            <w:r>
              <w:t xml:space="preserve"> O</w:t>
            </w:r>
          </w:p>
        </w:tc>
        <w:tc>
          <w:tcPr>
            <w:tcW w:w="0" w:type="auto"/>
            <w:vMerge/>
            <w:tcBorders>
              <w:top w:val="nil"/>
              <w:left w:val="single" w:sz="4" w:space="0" w:color="000000"/>
              <w:bottom w:val="nil"/>
              <w:right w:val="single" w:sz="4" w:space="0" w:color="000000"/>
            </w:tcBorders>
          </w:tcPr>
          <w:p w14:paraId="7429DA16"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04A06FAA" w14:textId="77777777" w:rsidR="00AA2012" w:rsidRPr="008E07D1" w:rsidRDefault="00AA2012" w:rsidP="008C6D76">
            <w:pPr>
              <w:spacing w:after="0" w:line="259" w:lineRule="auto"/>
              <w:ind w:left="60" w:firstLine="0"/>
              <w:jc w:val="center"/>
              <w:rPr>
                <w:strike/>
              </w:rPr>
            </w:pPr>
            <w:r w:rsidRPr="008E07D1">
              <w:rPr>
                <w:strike/>
              </w:rPr>
              <w:t xml:space="preserve">I </w:t>
            </w:r>
          </w:p>
        </w:tc>
        <w:tc>
          <w:tcPr>
            <w:tcW w:w="6239" w:type="dxa"/>
            <w:tcBorders>
              <w:top w:val="single" w:sz="4" w:space="0" w:color="000000"/>
              <w:left w:val="single" w:sz="4" w:space="0" w:color="000000"/>
              <w:bottom w:val="single" w:sz="4" w:space="0" w:color="000000"/>
              <w:right w:val="single" w:sz="4" w:space="0" w:color="000000"/>
            </w:tcBorders>
          </w:tcPr>
          <w:p w14:paraId="19E86F01" w14:textId="77777777" w:rsidR="00AA2012" w:rsidRDefault="00AA2012" w:rsidP="008C6D76">
            <w:pPr>
              <w:spacing w:after="0" w:line="259" w:lineRule="auto"/>
              <w:ind w:left="115" w:right="398" w:firstLine="0"/>
              <w:jc w:val="left"/>
            </w:pPr>
            <w:r>
              <w:t xml:space="preserve">Means of managing risk, including policies, procedures, guidelines, </w:t>
            </w:r>
            <w:proofErr w:type="gramStart"/>
            <w:r>
              <w:t>practices</w:t>
            </w:r>
            <w:proofErr w:type="gramEnd"/>
            <w:r>
              <w:t xml:space="preserve"> or organizational structures, which can be of administrative, technical, management, or legal nature. </w:t>
            </w:r>
          </w:p>
        </w:tc>
      </w:tr>
      <w:tr w:rsidR="00AA2012" w14:paraId="037FDA18" w14:textId="77777777" w:rsidTr="008C6D76">
        <w:trPr>
          <w:trHeight w:val="555"/>
        </w:trPr>
        <w:tc>
          <w:tcPr>
            <w:tcW w:w="2886" w:type="dxa"/>
            <w:tcBorders>
              <w:top w:val="single" w:sz="4" w:space="0" w:color="000000"/>
              <w:left w:val="single" w:sz="4" w:space="0" w:color="000000"/>
              <w:bottom w:val="single" w:sz="4" w:space="0" w:color="000000"/>
              <w:right w:val="single" w:sz="4" w:space="0" w:color="000000"/>
            </w:tcBorders>
          </w:tcPr>
          <w:p w14:paraId="198E6522" w14:textId="77777777" w:rsidR="00AA2012" w:rsidRDefault="00AA2012" w:rsidP="008C6D76">
            <w:pPr>
              <w:spacing w:after="0" w:line="259" w:lineRule="auto"/>
              <w:ind w:left="163" w:firstLine="0"/>
              <w:jc w:val="left"/>
            </w:pPr>
            <w:r>
              <w:t xml:space="preserve">13. Third party </w:t>
            </w:r>
          </w:p>
        </w:tc>
        <w:tc>
          <w:tcPr>
            <w:tcW w:w="518" w:type="dxa"/>
            <w:tcBorders>
              <w:top w:val="single" w:sz="4" w:space="0" w:color="000000"/>
              <w:left w:val="single" w:sz="4" w:space="0" w:color="000000"/>
              <w:bottom w:val="single" w:sz="4" w:space="0" w:color="000000"/>
              <w:right w:val="single" w:sz="4" w:space="0" w:color="000000"/>
            </w:tcBorders>
          </w:tcPr>
          <w:p w14:paraId="06CA8E24" w14:textId="77777777" w:rsidR="00AA2012" w:rsidRDefault="00AA2012" w:rsidP="008C6D76">
            <w:pPr>
              <w:spacing w:after="0" w:line="259" w:lineRule="auto"/>
              <w:ind w:left="118" w:firstLine="0"/>
              <w:jc w:val="left"/>
            </w:pPr>
            <w:r>
              <w:t xml:space="preserve"> A</w:t>
            </w:r>
          </w:p>
        </w:tc>
        <w:tc>
          <w:tcPr>
            <w:tcW w:w="0" w:type="auto"/>
            <w:vMerge/>
            <w:tcBorders>
              <w:top w:val="nil"/>
              <w:left w:val="single" w:sz="4" w:space="0" w:color="000000"/>
              <w:bottom w:val="nil"/>
              <w:right w:val="single" w:sz="4" w:space="0" w:color="000000"/>
            </w:tcBorders>
          </w:tcPr>
          <w:p w14:paraId="23BBA4D1"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70AEA011" w14:textId="77777777" w:rsidR="00AA2012" w:rsidRPr="008E07D1" w:rsidRDefault="00AA2012" w:rsidP="008C6D76">
            <w:pPr>
              <w:spacing w:after="0" w:line="259" w:lineRule="auto"/>
              <w:ind w:left="60" w:firstLine="0"/>
              <w:jc w:val="center"/>
              <w:rPr>
                <w:strike/>
              </w:rPr>
            </w:pPr>
            <w:r w:rsidRPr="008E07D1">
              <w:rPr>
                <w:strike/>
              </w:rPr>
              <w:t xml:space="preserve">Z </w:t>
            </w:r>
          </w:p>
        </w:tc>
        <w:tc>
          <w:tcPr>
            <w:tcW w:w="6239" w:type="dxa"/>
            <w:tcBorders>
              <w:top w:val="single" w:sz="4" w:space="0" w:color="000000"/>
              <w:left w:val="single" w:sz="4" w:space="0" w:color="000000"/>
              <w:bottom w:val="single" w:sz="4" w:space="0" w:color="000000"/>
              <w:right w:val="single" w:sz="4" w:space="0" w:color="000000"/>
            </w:tcBorders>
          </w:tcPr>
          <w:p w14:paraId="763FAA94" w14:textId="77777777" w:rsidR="00AA2012" w:rsidRDefault="00AA2012" w:rsidP="008C6D76">
            <w:pPr>
              <w:spacing w:after="0" w:line="259" w:lineRule="auto"/>
              <w:ind w:left="115" w:right="124" w:firstLine="0"/>
              <w:jc w:val="left"/>
            </w:pPr>
            <w:r>
              <w:t xml:space="preserve">Measure defined in terms of an attribute and the method for quantifying it. </w:t>
            </w:r>
          </w:p>
        </w:tc>
      </w:tr>
      <w:tr w:rsidR="00AA2012" w14:paraId="26DE0D45" w14:textId="77777777" w:rsidTr="008C6D76">
        <w:trPr>
          <w:trHeight w:val="566"/>
        </w:trPr>
        <w:tc>
          <w:tcPr>
            <w:tcW w:w="2886" w:type="dxa"/>
            <w:tcBorders>
              <w:top w:val="single" w:sz="4" w:space="0" w:color="000000"/>
              <w:left w:val="single" w:sz="4" w:space="0" w:color="000000"/>
              <w:bottom w:val="single" w:sz="4" w:space="0" w:color="000000"/>
              <w:right w:val="single" w:sz="4" w:space="0" w:color="000000"/>
            </w:tcBorders>
            <w:vAlign w:val="center"/>
          </w:tcPr>
          <w:p w14:paraId="5ADE749A" w14:textId="77777777" w:rsidR="00AA2012" w:rsidRDefault="00AA2012" w:rsidP="008C6D76">
            <w:pPr>
              <w:spacing w:after="0" w:line="259" w:lineRule="auto"/>
              <w:ind w:left="163" w:firstLine="0"/>
              <w:jc w:val="left"/>
            </w:pPr>
            <w:r>
              <w:t xml:space="preserve">14. Threat </w:t>
            </w:r>
          </w:p>
        </w:tc>
        <w:tc>
          <w:tcPr>
            <w:tcW w:w="518" w:type="dxa"/>
            <w:tcBorders>
              <w:top w:val="single" w:sz="4" w:space="0" w:color="000000"/>
              <w:left w:val="single" w:sz="4" w:space="0" w:color="000000"/>
              <w:bottom w:val="single" w:sz="4" w:space="0" w:color="000000"/>
              <w:right w:val="single" w:sz="4" w:space="0" w:color="000000"/>
            </w:tcBorders>
          </w:tcPr>
          <w:p w14:paraId="232C2664" w14:textId="77777777" w:rsidR="00AA2012" w:rsidRDefault="00AA2012" w:rsidP="008C6D76">
            <w:pPr>
              <w:spacing w:after="0" w:line="259" w:lineRule="auto"/>
              <w:ind w:left="118" w:firstLine="0"/>
              <w:jc w:val="left"/>
            </w:pPr>
            <w:r>
              <w:t>J</w:t>
            </w:r>
          </w:p>
        </w:tc>
        <w:tc>
          <w:tcPr>
            <w:tcW w:w="0" w:type="auto"/>
            <w:vMerge/>
            <w:tcBorders>
              <w:top w:val="nil"/>
              <w:left w:val="single" w:sz="4" w:space="0" w:color="000000"/>
              <w:bottom w:val="nil"/>
              <w:right w:val="single" w:sz="4" w:space="0" w:color="000000"/>
            </w:tcBorders>
          </w:tcPr>
          <w:p w14:paraId="6FC99A20"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242AA8A0" w14:textId="77777777" w:rsidR="00AA2012" w:rsidRPr="008559D5" w:rsidRDefault="00AA2012" w:rsidP="008C6D76">
            <w:pPr>
              <w:spacing w:after="0" w:line="259" w:lineRule="auto"/>
              <w:ind w:left="132" w:firstLine="0"/>
              <w:jc w:val="left"/>
              <w:rPr>
                <w:strike/>
              </w:rPr>
            </w:pPr>
            <w:r w:rsidRPr="008559D5">
              <w:rPr>
                <w:strike/>
              </w:rPr>
              <w:t xml:space="preserve">N </w:t>
            </w:r>
          </w:p>
        </w:tc>
        <w:tc>
          <w:tcPr>
            <w:tcW w:w="6239" w:type="dxa"/>
            <w:tcBorders>
              <w:top w:val="single" w:sz="4" w:space="0" w:color="000000"/>
              <w:left w:val="single" w:sz="4" w:space="0" w:color="000000"/>
              <w:bottom w:val="single" w:sz="4" w:space="0" w:color="000000"/>
              <w:right w:val="single" w:sz="4" w:space="0" w:color="000000"/>
            </w:tcBorders>
          </w:tcPr>
          <w:p w14:paraId="1393C44A" w14:textId="77777777" w:rsidR="00AA2012" w:rsidRDefault="00AA2012" w:rsidP="008C6D76">
            <w:pPr>
              <w:spacing w:after="0" w:line="259" w:lineRule="auto"/>
              <w:ind w:left="115" w:right="545" w:firstLine="0"/>
              <w:jc w:val="left"/>
            </w:pPr>
            <w:r>
              <w:t xml:space="preserve">Document stating result achieved or providing evidence of activities performed. </w:t>
            </w:r>
          </w:p>
        </w:tc>
      </w:tr>
      <w:tr w:rsidR="00AA2012" w14:paraId="7918FE0A" w14:textId="77777777" w:rsidTr="008C6D76">
        <w:trPr>
          <w:trHeight w:val="598"/>
        </w:trPr>
        <w:tc>
          <w:tcPr>
            <w:tcW w:w="2886" w:type="dxa"/>
            <w:tcBorders>
              <w:top w:val="single" w:sz="4" w:space="0" w:color="000000"/>
              <w:left w:val="single" w:sz="4" w:space="0" w:color="000000"/>
              <w:bottom w:val="single" w:sz="4" w:space="0" w:color="000000"/>
              <w:right w:val="single" w:sz="4" w:space="0" w:color="000000"/>
            </w:tcBorders>
            <w:vAlign w:val="center"/>
          </w:tcPr>
          <w:p w14:paraId="2FAFE75C" w14:textId="77777777" w:rsidR="00AA2012" w:rsidRDefault="00AA2012" w:rsidP="008C6D76">
            <w:pPr>
              <w:spacing w:after="0" w:line="259" w:lineRule="auto"/>
              <w:ind w:left="163" w:firstLine="0"/>
              <w:jc w:val="left"/>
            </w:pPr>
            <w:r>
              <w:t xml:space="preserve">15. Derived measure </w:t>
            </w:r>
          </w:p>
        </w:tc>
        <w:tc>
          <w:tcPr>
            <w:tcW w:w="518" w:type="dxa"/>
            <w:tcBorders>
              <w:top w:val="single" w:sz="4" w:space="0" w:color="000000"/>
              <w:left w:val="single" w:sz="4" w:space="0" w:color="000000"/>
              <w:bottom w:val="single" w:sz="4" w:space="0" w:color="000000"/>
              <w:right w:val="single" w:sz="4" w:space="0" w:color="000000"/>
            </w:tcBorders>
          </w:tcPr>
          <w:p w14:paraId="0A4B7F5B" w14:textId="77777777" w:rsidR="00AA2012" w:rsidRDefault="00AA2012" w:rsidP="008C6D76">
            <w:pPr>
              <w:spacing w:after="0" w:line="259" w:lineRule="auto"/>
              <w:ind w:left="118" w:firstLine="0"/>
              <w:jc w:val="left"/>
            </w:pPr>
            <w:r>
              <w:t xml:space="preserve">MK </w:t>
            </w:r>
          </w:p>
        </w:tc>
        <w:tc>
          <w:tcPr>
            <w:tcW w:w="0" w:type="auto"/>
            <w:vMerge/>
            <w:tcBorders>
              <w:top w:val="nil"/>
              <w:left w:val="single" w:sz="4" w:space="0" w:color="000000"/>
              <w:bottom w:val="single" w:sz="4" w:space="0" w:color="000000"/>
              <w:right w:val="single" w:sz="4" w:space="0" w:color="000000"/>
            </w:tcBorders>
          </w:tcPr>
          <w:p w14:paraId="0D616BC0" w14:textId="77777777" w:rsidR="00AA2012" w:rsidRDefault="00AA2012" w:rsidP="008C6D76">
            <w:pPr>
              <w:spacing w:after="160" w:line="259" w:lineRule="auto"/>
              <w:ind w:left="0" w:firstLine="0"/>
              <w:jc w:val="left"/>
            </w:pPr>
          </w:p>
        </w:tc>
        <w:tc>
          <w:tcPr>
            <w:tcW w:w="403" w:type="dxa"/>
            <w:tcBorders>
              <w:top w:val="single" w:sz="4" w:space="0" w:color="000000"/>
              <w:left w:val="single" w:sz="4" w:space="0" w:color="000000"/>
              <w:bottom w:val="single" w:sz="4" w:space="0" w:color="000000"/>
              <w:right w:val="single" w:sz="4" w:space="0" w:color="000000"/>
            </w:tcBorders>
          </w:tcPr>
          <w:p w14:paraId="6D6F663C" w14:textId="77777777" w:rsidR="00AA2012" w:rsidRPr="008559D5" w:rsidRDefault="00AA2012" w:rsidP="008C6D76">
            <w:pPr>
              <w:spacing w:after="0" w:line="259" w:lineRule="auto"/>
              <w:ind w:left="130" w:firstLine="0"/>
              <w:jc w:val="left"/>
              <w:rPr>
                <w:strike/>
              </w:rPr>
            </w:pPr>
            <w:r w:rsidRPr="008559D5">
              <w:rPr>
                <w:strike/>
              </w:rPr>
              <w:t xml:space="preserve">O </w:t>
            </w:r>
          </w:p>
        </w:tc>
        <w:tc>
          <w:tcPr>
            <w:tcW w:w="6239" w:type="dxa"/>
            <w:tcBorders>
              <w:top w:val="single" w:sz="4" w:space="0" w:color="000000"/>
              <w:left w:val="single" w:sz="4" w:space="0" w:color="000000"/>
              <w:bottom w:val="single" w:sz="4" w:space="0" w:color="000000"/>
              <w:right w:val="single" w:sz="4" w:space="0" w:color="000000"/>
            </w:tcBorders>
          </w:tcPr>
          <w:p w14:paraId="65B2028E" w14:textId="77777777" w:rsidR="00AA2012" w:rsidRDefault="00AA2012" w:rsidP="008C6D76">
            <w:pPr>
              <w:spacing w:after="0" w:line="259" w:lineRule="auto"/>
              <w:ind w:left="115" w:right="400" w:firstLine="0"/>
              <w:jc w:val="left"/>
            </w:pPr>
            <w:r>
              <w:t xml:space="preserve">Weakness of an asset or control that can be exploited by one or more threats. </w:t>
            </w:r>
          </w:p>
        </w:tc>
      </w:tr>
    </w:tbl>
    <w:p w14:paraId="6BBC7691" w14:textId="77777777" w:rsidR="000E1F50" w:rsidRDefault="000E1F50"/>
    <w:p w14:paraId="6FAFD802" w14:textId="77777777" w:rsidR="008B4214" w:rsidRDefault="008B4214"/>
    <w:p w14:paraId="143D2B8E" w14:textId="77777777" w:rsidR="008B4214" w:rsidRDefault="008B4214"/>
    <w:p w14:paraId="252CB571" w14:textId="77777777" w:rsidR="008B4214" w:rsidRDefault="008B4214"/>
    <w:p w14:paraId="199D4D58" w14:textId="77777777" w:rsidR="008B4214" w:rsidRDefault="008B4214"/>
    <w:p w14:paraId="7EE4D850" w14:textId="77777777" w:rsidR="008B4214" w:rsidRDefault="008B4214"/>
    <w:p w14:paraId="6F744B26" w14:textId="77777777" w:rsidR="008B4214" w:rsidRDefault="008B4214" w:rsidP="008B4214">
      <w:pPr>
        <w:spacing w:after="0" w:line="259" w:lineRule="auto"/>
        <w:ind w:left="272" w:firstLine="0"/>
        <w:jc w:val="left"/>
      </w:pPr>
    </w:p>
    <w:p w14:paraId="5B73DC2D" w14:textId="77777777" w:rsidR="008B4214" w:rsidRDefault="008B4214" w:rsidP="008B4214">
      <w:pPr>
        <w:spacing w:after="0" w:line="259" w:lineRule="auto"/>
        <w:ind w:left="272" w:firstLine="0"/>
        <w:jc w:val="left"/>
      </w:pPr>
      <w:r>
        <w:rPr>
          <w:sz w:val="24"/>
        </w:rPr>
        <w:t xml:space="preserve"> </w:t>
      </w:r>
    </w:p>
    <w:tbl>
      <w:tblPr>
        <w:tblStyle w:val="TableGrid"/>
        <w:tblpPr w:vertAnchor="text" w:tblpX="286" w:tblpY="2"/>
        <w:tblOverlap w:val="never"/>
        <w:tblW w:w="1880" w:type="dxa"/>
        <w:tblInd w:w="0" w:type="dxa"/>
        <w:tblCellMar>
          <w:left w:w="45" w:type="dxa"/>
          <w:right w:w="115" w:type="dxa"/>
        </w:tblCellMar>
        <w:tblLook w:val="04A0" w:firstRow="1" w:lastRow="0" w:firstColumn="1" w:lastColumn="0" w:noHBand="0" w:noVBand="1"/>
      </w:tblPr>
      <w:tblGrid>
        <w:gridCol w:w="1880"/>
      </w:tblGrid>
      <w:tr w:rsidR="008B4214" w14:paraId="49C7D229" w14:textId="77777777" w:rsidTr="008C6D76">
        <w:trPr>
          <w:trHeight w:val="540"/>
        </w:trPr>
        <w:tc>
          <w:tcPr>
            <w:tcW w:w="1880" w:type="dxa"/>
            <w:tcBorders>
              <w:top w:val="single" w:sz="6" w:space="0" w:color="000000"/>
              <w:left w:val="single" w:sz="6" w:space="0" w:color="000000"/>
              <w:bottom w:val="single" w:sz="6" w:space="0" w:color="000000"/>
              <w:right w:val="single" w:sz="6" w:space="0" w:color="000000"/>
            </w:tcBorders>
            <w:shd w:val="clear" w:color="auto" w:fill="1F497D"/>
          </w:tcPr>
          <w:p w14:paraId="06D28F6E" w14:textId="77777777" w:rsidR="008B4214" w:rsidRDefault="008B4214" w:rsidP="008C6D76">
            <w:pPr>
              <w:spacing w:after="0" w:line="259" w:lineRule="auto"/>
              <w:ind w:left="0" w:firstLine="0"/>
              <w:jc w:val="left"/>
            </w:pPr>
            <w:r>
              <w:rPr>
                <w:sz w:val="24"/>
              </w:rPr>
              <w:t xml:space="preserve"> </w:t>
            </w:r>
          </w:p>
          <w:p w14:paraId="56D523B6" w14:textId="77777777" w:rsidR="008B4214" w:rsidRDefault="008B4214" w:rsidP="008C6D76">
            <w:pPr>
              <w:spacing w:after="0" w:line="259" w:lineRule="auto"/>
              <w:ind w:left="106" w:firstLine="0"/>
              <w:jc w:val="left"/>
            </w:pPr>
            <w:r>
              <w:rPr>
                <w:b/>
                <w:color w:val="FFFFFF"/>
                <w:sz w:val="24"/>
              </w:rPr>
              <w:t xml:space="preserve">Exercise-2 </w:t>
            </w:r>
          </w:p>
        </w:tc>
      </w:tr>
    </w:tbl>
    <w:p w14:paraId="11D64EF5" w14:textId="77777777" w:rsidR="008B4214" w:rsidRDefault="008B4214" w:rsidP="008B4214">
      <w:pPr>
        <w:spacing w:after="0" w:line="259" w:lineRule="auto"/>
        <w:ind w:left="272" w:firstLine="0"/>
        <w:jc w:val="left"/>
      </w:pPr>
      <w:r>
        <w:rPr>
          <w:sz w:val="24"/>
        </w:rPr>
        <w:t>‘</w:t>
      </w:r>
    </w:p>
    <w:p w14:paraId="659FBB3C" w14:textId="77777777" w:rsidR="008B4214" w:rsidRDefault="008B4214" w:rsidP="008B4214">
      <w:pPr>
        <w:pStyle w:val="Heading2"/>
      </w:pPr>
      <w:r>
        <w:rPr>
          <w:b w:val="0"/>
          <w:sz w:val="37"/>
          <w:vertAlign w:val="subscript"/>
        </w:rPr>
        <w:t xml:space="preserve"> </w:t>
      </w:r>
      <w:r>
        <w:t>Auditing Information Security Principles</w:t>
      </w:r>
      <w:r>
        <w:rPr>
          <w:b w:val="0"/>
          <w:i/>
          <w:sz w:val="20"/>
        </w:rPr>
        <w:t xml:space="preserve"> </w:t>
      </w:r>
    </w:p>
    <w:p w14:paraId="3BDEC969" w14:textId="77777777" w:rsidR="008B4214" w:rsidRDefault="008B4214" w:rsidP="008B4214">
      <w:pPr>
        <w:spacing w:after="0" w:line="259" w:lineRule="auto"/>
        <w:ind w:left="286" w:firstLine="0"/>
        <w:jc w:val="left"/>
      </w:pPr>
      <w:r>
        <w:rPr>
          <w:rFonts w:ascii="Times New Roman" w:eastAsia="Times New Roman" w:hAnsi="Times New Roman" w:cs="Times New Roman"/>
          <w:sz w:val="24"/>
        </w:rPr>
        <w:t xml:space="preserve"> </w:t>
      </w:r>
    </w:p>
    <w:p w14:paraId="6CE18819" w14:textId="77777777" w:rsidR="008B4214" w:rsidRDefault="008B4214" w:rsidP="008B4214">
      <w:pPr>
        <w:spacing w:after="0" w:line="259" w:lineRule="auto"/>
        <w:ind w:left="272" w:firstLine="0"/>
        <w:jc w:val="left"/>
      </w:pPr>
      <w:r>
        <w:rPr>
          <w:sz w:val="24"/>
        </w:rPr>
        <w:t xml:space="preserve"> </w:t>
      </w:r>
    </w:p>
    <w:tbl>
      <w:tblPr>
        <w:tblStyle w:val="TableGrid"/>
        <w:tblW w:w="10370" w:type="dxa"/>
        <w:tblInd w:w="276" w:type="dxa"/>
        <w:tblCellMar>
          <w:top w:w="35" w:type="dxa"/>
          <w:left w:w="108" w:type="dxa"/>
          <w:right w:w="72" w:type="dxa"/>
        </w:tblCellMar>
        <w:tblLook w:val="04A0" w:firstRow="1" w:lastRow="0" w:firstColumn="1" w:lastColumn="0" w:noHBand="0" w:noVBand="1"/>
      </w:tblPr>
      <w:tblGrid>
        <w:gridCol w:w="340"/>
        <w:gridCol w:w="2509"/>
        <w:gridCol w:w="350"/>
        <w:gridCol w:w="3332"/>
        <w:gridCol w:w="353"/>
        <w:gridCol w:w="3486"/>
      </w:tblGrid>
      <w:tr w:rsidR="008B4214" w14:paraId="6EA3F557" w14:textId="77777777" w:rsidTr="008C6D76">
        <w:trPr>
          <w:trHeight w:val="228"/>
        </w:trPr>
        <w:tc>
          <w:tcPr>
            <w:tcW w:w="341" w:type="dxa"/>
            <w:tcBorders>
              <w:top w:val="single" w:sz="4" w:space="0" w:color="000000"/>
              <w:left w:val="single" w:sz="4" w:space="0" w:color="000000"/>
              <w:bottom w:val="single" w:sz="4" w:space="0" w:color="000000"/>
              <w:right w:val="single" w:sz="4" w:space="0" w:color="000000"/>
            </w:tcBorders>
          </w:tcPr>
          <w:p w14:paraId="232F27D0" w14:textId="77777777" w:rsidR="008B4214" w:rsidRDefault="008B4214" w:rsidP="008C6D76">
            <w:pPr>
              <w:spacing w:after="0" w:line="259" w:lineRule="auto"/>
              <w:ind w:left="17" w:firstLine="0"/>
              <w:jc w:val="left"/>
            </w:pPr>
            <w:r>
              <w:rPr>
                <w:sz w:val="18"/>
              </w:rPr>
              <w:t xml:space="preserve"># </w:t>
            </w:r>
          </w:p>
        </w:tc>
        <w:tc>
          <w:tcPr>
            <w:tcW w:w="2509" w:type="dxa"/>
            <w:tcBorders>
              <w:top w:val="single" w:sz="4" w:space="0" w:color="000000"/>
              <w:left w:val="single" w:sz="4" w:space="0" w:color="000000"/>
              <w:bottom w:val="single" w:sz="4" w:space="0" w:color="000000"/>
              <w:right w:val="single" w:sz="4" w:space="0" w:color="000000"/>
            </w:tcBorders>
          </w:tcPr>
          <w:p w14:paraId="63170C6F" w14:textId="77777777" w:rsidR="008B4214" w:rsidRDefault="008B4214" w:rsidP="008C6D76">
            <w:pPr>
              <w:spacing w:after="0" w:line="259" w:lineRule="auto"/>
              <w:ind w:left="0" w:right="38" w:firstLine="0"/>
              <w:jc w:val="center"/>
            </w:pPr>
            <w:r>
              <w:rPr>
                <w:sz w:val="18"/>
              </w:rPr>
              <w:t xml:space="preserve">Management Principle </w:t>
            </w:r>
          </w:p>
        </w:tc>
        <w:tc>
          <w:tcPr>
            <w:tcW w:w="350" w:type="dxa"/>
            <w:tcBorders>
              <w:top w:val="single" w:sz="4" w:space="0" w:color="000000"/>
              <w:left w:val="single" w:sz="4" w:space="0" w:color="000000"/>
              <w:bottom w:val="single" w:sz="4" w:space="0" w:color="000000"/>
              <w:right w:val="single" w:sz="4" w:space="0" w:color="000000"/>
            </w:tcBorders>
          </w:tcPr>
          <w:p w14:paraId="0644EF2C" w14:textId="77777777" w:rsidR="008B4214" w:rsidRDefault="008B4214" w:rsidP="008C6D76">
            <w:pPr>
              <w:spacing w:after="0" w:line="259" w:lineRule="auto"/>
              <w:ind w:left="0" w:right="32" w:firstLine="0"/>
              <w:jc w:val="center"/>
            </w:pPr>
            <w:r>
              <w:rPr>
                <w:sz w:val="18"/>
              </w:rP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1D980D3B" w14:textId="77777777" w:rsidR="008B4214" w:rsidRDefault="008B4214" w:rsidP="008C6D76">
            <w:pPr>
              <w:spacing w:after="0" w:line="259" w:lineRule="auto"/>
              <w:ind w:left="0" w:right="40" w:firstLine="0"/>
              <w:jc w:val="center"/>
            </w:pPr>
            <w:r>
              <w:rPr>
                <w:sz w:val="18"/>
              </w:rPr>
              <w:t xml:space="preserve">Management Principle </w:t>
            </w:r>
          </w:p>
        </w:tc>
        <w:tc>
          <w:tcPr>
            <w:tcW w:w="353" w:type="dxa"/>
            <w:tcBorders>
              <w:top w:val="single" w:sz="4" w:space="0" w:color="000000"/>
              <w:left w:val="single" w:sz="4" w:space="0" w:color="000000"/>
              <w:bottom w:val="single" w:sz="4" w:space="0" w:color="000000"/>
              <w:right w:val="single" w:sz="4" w:space="0" w:color="000000"/>
            </w:tcBorders>
          </w:tcPr>
          <w:p w14:paraId="6D404448" w14:textId="77777777" w:rsidR="008B4214" w:rsidRDefault="008B4214" w:rsidP="008C6D76">
            <w:pPr>
              <w:spacing w:after="0" w:line="259" w:lineRule="auto"/>
              <w:ind w:left="0" w:right="35" w:firstLine="0"/>
              <w:jc w:val="center"/>
            </w:pPr>
            <w:r>
              <w:rPr>
                <w:sz w:val="18"/>
              </w:rPr>
              <w:t xml:space="preserve"># </w:t>
            </w:r>
          </w:p>
        </w:tc>
        <w:tc>
          <w:tcPr>
            <w:tcW w:w="3486" w:type="dxa"/>
            <w:tcBorders>
              <w:top w:val="single" w:sz="4" w:space="0" w:color="000000"/>
              <w:left w:val="single" w:sz="4" w:space="0" w:color="000000"/>
              <w:bottom w:val="single" w:sz="4" w:space="0" w:color="000000"/>
              <w:right w:val="single" w:sz="4" w:space="0" w:color="000000"/>
            </w:tcBorders>
          </w:tcPr>
          <w:p w14:paraId="558872AB" w14:textId="77777777" w:rsidR="008B4214" w:rsidRDefault="008B4214" w:rsidP="008C6D76">
            <w:pPr>
              <w:spacing w:after="0" w:line="259" w:lineRule="auto"/>
              <w:ind w:left="0" w:right="35" w:firstLine="0"/>
              <w:jc w:val="center"/>
            </w:pPr>
            <w:r>
              <w:rPr>
                <w:sz w:val="18"/>
              </w:rPr>
              <w:t xml:space="preserve">Management Principle </w:t>
            </w:r>
          </w:p>
        </w:tc>
      </w:tr>
      <w:tr w:rsidR="008B4214" w14:paraId="63A0C3BE" w14:textId="77777777" w:rsidTr="008C6D76">
        <w:trPr>
          <w:trHeight w:val="401"/>
        </w:trPr>
        <w:tc>
          <w:tcPr>
            <w:tcW w:w="341" w:type="dxa"/>
            <w:tcBorders>
              <w:top w:val="single" w:sz="4" w:space="0" w:color="000000"/>
              <w:left w:val="single" w:sz="4" w:space="0" w:color="000000"/>
              <w:bottom w:val="single" w:sz="4" w:space="0" w:color="000000"/>
              <w:right w:val="single" w:sz="4" w:space="0" w:color="000000"/>
            </w:tcBorders>
          </w:tcPr>
          <w:p w14:paraId="2308080A" w14:textId="77777777" w:rsidR="008B4214" w:rsidRDefault="008B4214" w:rsidP="008C6D76">
            <w:pPr>
              <w:spacing w:after="0" w:line="259" w:lineRule="auto"/>
              <w:ind w:left="0" w:firstLine="0"/>
              <w:jc w:val="left"/>
            </w:pPr>
            <w:r>
              <w:rPr>
                <w:b/>
                <w:sz w:val="18"/>
              </w:rPr>
              <w:t xml:space="preserve">1 </w:t>
            </w:r>
          </w:p>
        </w:tc>
        <w:tc>
          <w:tcPr>
            <w:tcW w:w="2509" w:type="dxa"/>
            <w:tcBorders>
              <w:top w:val="single" w:sz="4" w:space="0" w:color="000000"/>
              <w:left w:val="single" w:sz="4" w:space="0" w:color="000000"/>
              <w:bottom w:val="single" w:sz="4" w:space="0" w:color="000000"/>
              <w:right w:val="single" w:sz="4" w:space="0" w:color="000000"/>
            </w:tcBorders>
          </w:tcPr>
          <w:p w14:paraId="06291DCF" w14:textId="77777777" w:rsidR="008B4214" w:rsidRDefault="008B4214" w:rsidP="008C6D76">
            <w:pPr>
              <w:tabs>
                <w:tab w:val="center" w:pos="965"/>
                <w:tab w:val="center" w:pos="1315"/>
                <w:tab w:val="center" w:pos="1761"/>
                <w:tab w:val="right" w:pos="2328"/>
              </w:tabs>
              <w:spacing w:after="0" w:line="259" w:lineRule="auto"/>
              <w:ind w:left="0" w:firstLine="0"/>
              <w:jc w:val="left"/>
            </w:pPr>
            <w:r>
              <w:rPr>
                <w:b/>
                <w:sz w:val="16"/>
              </w:rPr>
              <w:t xml:space="preserve">Awareness </w:t>
            </w:r>
            <w:r>
              <w:rPr>
                <w:b/>
                <w:sz w:val="16"/>
              </w:rPr>
              <w:tab/>
              <w:t xml:space="preserve">of </w:t>
            </w:r>
            <w:r>
              <w:rPr>
                <w:b/>
                <w:sz w:val="16"/>
              </w:rPr>
              <w:tab/>
              <w:t xml:space="preserve">the </w:t>
            </w:r>
            <w:r>
              <w:rPr>
                <w:b/>
                <w:sz w:val="16"/>
              </w:rPr>
              <w:tab/>
              <w:t xml:space="preserve">need </w:t>
            </w:r>
            <w:r>
              <w:rPr>
                <w:b/>
                <w:sz w:val="16"/>
              </w:rPr>
              <w:tab/>
              <w:t xml:space="preserve">for </w:t>
            </w:r>
          </w:p>
          <w:p w14:paraId="72694E2F" w14:textId="77777777" w:rsidR="008B4214" w:rsidRDefault="008B4214" w:rsidP="008C6D76">
            <w:pPr>
              <w:spacing w:after="0" w:line="259" w:lineRule="auto"/>
              <w:ind w:left="0" w:firstLine="0"/>
              <w:jc w:val="left"/>
            </w:pPr>
            <w:r>
              <w:rPr>
                <w:b/>
                <w:sz w:val="16"/>
              </w:rPr>
              <w:t xml:space="preserve">information security </w:t>
            </w:r>
          </w:p>
        </w:tc>
        <w:tc>
          <w:tcPr>
            <w:tcW w:w="350" w:type="dxa"/>
            <w:tcBorders>
              <w:top w:val="single" w:sz="4" w:space="0" w:color="000000"/>
              <w:left w:val="single" w:sz="4" w:space="0" w:color="000000"/>
              <w:bottom w:val="single" w:sz="4" w:space="0" w:color="000000"/>
              <w:right w:val="single" w:sz="4" w:space="0" w:color="000000"/>
            </w:tcBorders>
            <w:vAlign w:val="center"/>
          </w:tcPr>
          <w:p w14:paraId="4CE965EC" w14:textId="77777777" w:rsidR="008B4214" w:rsidRDefault="008B4214" w:rsidP="008C6D76">
            <w:pPr>
              <w:spacing w:after="0" w:line="259" w:lineRule="auto"/>
              <w:ind w:left="0" w:firstLine="0"/>
              <w:jc w:val="left"/>
            </w:pPr>
            <w:r>
              <w:rPr>
                <w:b/>
                <w:sz w:val="16"/>
              </w:rPr>
              <w:t xml:space="preserve">2 </w:t>
            </w:r>
          </w:p>
        </w:tc>
        <w:tc>
          <w:tcPr>
            <w:tcW w:w="3332" w:type="dxa"/>
            <w:tcBorders>
              <w:top w:val="single" w:sz="4" w:space="0" w:color="000000"/>
              <w:left w:val="single" w:sz="4" w:space="0" w:color="000000"/>
              <w:bottom w:val="single" w:sz="4" w:space="0" w:color="000000"/>
              <w:right w:val="single" w:sz="4" w:space="0" w:color="000000"/>
            </w:tcBorders>
          </w:tcPr>
          <w:p w14:paraId="30F7EA86" w14:textId="77777777" w:rsidR="008B4214" w:rsidRDefault="008B4214" w:rsidP="008C6D76">
            <w:pPr>
              <w:spacing w:after="0" w:line="259" w:lineRule="auto"/>
              <w:ind w:left="0" w:firstLine="0"/>
              <w:jc w:val="left"/>
            </w:pPr>
            <w:r>
              <w:rPr>
                <w:b/>
                <w:sz w:val="16"/>
              </w:rPr>
              <w:t xml:space="preserve">Assignment of responsibility for information security </w:t>
            </w:r>
          </w:p>
        </w:tc>
        <w:tc>
          <w:tcPr>
            <w:tcW w:w="353" w:type="dxa"/>
            <w:tcBorders>
              <w:top w:val="single" w:sz="4" w:space="0" w:color="000000"/>
              <w:left w:val="single" w:sz="4" w:space="0" w:color="000000"/>
              <w:bottom w:val="single" w:sz="4" w:space="0" w:color="000000"/>
              <w:right w:val="single" w:sz="4" w:space="0" w:color="000000"/>
            </w:tcBorders>
            <w:vAlign w:val="center"/>
          </w:tcPr>
          <w:p w14:paraId="31ECDDB7" w14:textId="77777777" w:rsidR="008B4214" w:rsidRDefault="008B4214" w:rsidP="008C6D76">
            <w:pPr>
              <w:spacing w:after="0" w:line="259" w:lineRule="auto"/>
              <w:ind w:left="0" w:firstLine="0"/>
              <w:jc w:val="left"/>
            </w:pPr>
            <w:r>
              <w:rPr>
                <w:b/>
                <w:sz w:val="16"/>
              </w:rPr>
              <w:t xml:space="preserve">3 </w:t>
            </w:r>
          </w:p>
        </w:tc>
        <w:tc>
          <w:tcPr>
            <w:tcW w:w="3486" w:type="dxa"/>
            <w:tcBorders>
              <w:top w:val="single" w:sz="4" w:space="0" w:color="000000"/>
              <w:left w:val="single" w:sz="4" w:space="0" w:color="000000"/>
              <w:bottom w:val="single" w:sz="4" w:space="0" w:color="000000"/>
              <w:right w:val="single" w:sz="4" w:space="0" w:color="000000"/>
            </w:tcBorders>
          </w:tcPr>
          <w:p w14:paraId="67027072" w14:textId="77777777" w:rsidR="008B4214" w:rsidRDefault="008B4214" w:rsidP="008C6D76">
            <w:pPr>
              <w:spacing w:after="0" w:line="259" w:lineRule="auto"/>
              <w:ind w:left="0" w:firstLine="0"/>
              <w:jc w:val="left"/>
            </w:pPr>
            <w:r>
              <w:rPr>
                <w:b/>
                <w:sz w:val="16"/>
              </w:rPr>
              <w:t xml:space="preserve">Incorporating management commitment and the interests of stakeholders </w:t>
            </w:r>
          </w:p>
        </w:tc>
      </w:tr>
      <w:tr w:rsidR="008B4214" w14:paraId="2A053EB9" w14:textId="77777777" w:rsidTr="008C6D76">
        <w:trPr>
          <w:trHeight w:val="401"/>
        </w:trPr>
        <w:tc>
          <w:tcPr>
            <w:tcW w:w="341" w:type="dxa"/>
            <w:tcBorders>
              <w:top w:val="single" w:sz="4" w:space="0" w:color="000000"/>
              <w:left w:val="single" w:sz="4" w:space="0" w:color="000000"/>
              <w:bottom w:val="single" w:sz="4" w:space="0" w:color="000000"/>
              <w:right w:val="single" w:sz="4" w:space="0" w:color="000000"/>
            </w:tcBorders>
          </w:tcPr>
          <w:p w14:paraId="2982334E" w14:textId="77777777" w:rsidR="008B4214" w:rsidRDefault="008B4214" w:rsidP="008C6D76">
            <w:pPr>
              <w:spacing w:after="0" w:line="259" w:lineRule="auto"/>
              <w:ind w:left="0" w:firstLine="0"/>
              <w:jc w:val="left"/>
            </w:pPr>
            <w:r>
              <w:rPr>
                <w:b/>
                <w:sz w:val="18"/>
              </w:rPr>
              <w:t xml:space="preserve">4 </w:t>
            </w:r>
          </w:p>
        </w:tc>
        <w:tc>
          <w:tcPr>
            <w:tcW w:w="2509" w:type="dxa"/>
            <w:tcBorders>
              <w:top w:val="single" w:sz="4" w:space="0" w:color="000000"/>
              <w:left w:val="single" w:sz="4" w:space="0" w:color="000000"/>
              <w:bottom w:val="single" w:sz="4" w:space="0" w:color="000000"/>
              <w:right w:val="single" w:sz="4" w:space="0" w:color="000000"/>
            </w:tcBorders>
            <w:vAlign w:val="center"/>
          </w:tcPr>
          <w:p w14:paraId="02F704AA" w14:textId="77777777" w:rsidR="008B4214" w:rsidRDefault="008B4214" w:rsidP="008C6D76">
            <w:pPr>
              <w:spacing w:after="0" w:line="259" w:lineRule="auto"/>
              <w:ind w:left="0" w:firstLine="0"/>
              <w:jc w:val="left"/>
            </w:pPr>
            <w:r>
              <w:rPr>
                <w:b/>
                <w:sz w:val="16"/>
              </w:rPr>
              <w:t xml:space="preserve">Enhancing societal values </w:t>
            </w:r>
          </w:p>
        </w:tc>
        <w:tc>
          <w:tcPr>
            <w:tcW w:w="350" w:type="dxa"/>
            <w:tcBorders>
              <w:top w:val="single" w:sz="4" w:space="0" w:color="000000"/>
              <w:left w:val="single" w:sz="4" w:space="0" w:color="000000"/>
              <w:bottom w:val="single" w:sz="4" w:space="0" w:color="000000"/>
              <w:right w:val="single" w:sz="4" w:space="0" w:color="000000"/>
            </w:tcBorders>
            <w:vAlign w:val="center"/>
          </w:tcPr>
          <w:p w14:paraId="597AB29E" w14:textId="77777777" w:rsidR="008B4214" w:rsidRDefault="008B4214" w:rsidP="008C6D76">
            <w:pPr>
              <w:spacing w:after="0" w:line="259" w:lineRule="auto"/>
              <w:ind w:left="0" w:firstLine="0"/>
              <w:jc w:val="left"/>
            </w:pPr>
            <w:r>
              <w:rPr>
                <w:b/>
                <w:sz w:val="16"/>
              </w:rPr>
              <w:t xml:space="preserve">5 </w:t>
            </w:r>
          </w:p>
        </w:tc>
        <w:tc>
          <w:tcPr>
            <w:tcW w:w="3332" w:type="dxa"/>
            <w:tcBorders>
              <w:top w:val="single" w:sz="4" w:space="0" w:color="000000"/>
              <w:left w:val="single" w:sz="4" w:space="0" w:color="000000"/>
              <w:bottom w:val="single" w:sz="4" w:space="0" w:color="000000"/>
              <w:right w:val="single" w:sz="4" w:space="0" w:color="000000"/>
            </w:tcBorders>
          </w:tcPr>
          <w:p w14:paraId="53232E77" w14:textId="77777777" w:rsidR="008B4214" w:rsidRDefault="008B4214" w:rsidP="008C6D76">
            <w:pPr>
              <w:spacing w:after="0" w:line="259" w:lineRule="auto"/>
              <w:ind w:left="0" w:firstLine="0"/>
            </w:pPr>
            <w:r>
              <w:rPr>
                <w:b/>
                <w:sz w:val="16"/>
              </w:rPr>
              <w:t xml:space="preserve">Risk assessments determining appropriate controls to reach acceptable levels of risk </w:t>
            </w:r>
          </w:p>
        </w:tc>
        <w:tc>
          <w:tcPr>
            <w:tcW w:w="353" w:type="dxa"/>
            <w:tcBorders>
              <w:top w:val="single" w:sz="4" w:space="0" w:color="000000"/>
              <w:left w:val="single" w:sz="4" w:space="0" w:color="000000"/>
              <w:bottom w:val="single" w:sz="4" w:space="0" w:color="000000"/>
              <w:right w:val="single" w:sz="4" w:space="0" w:color="000000"/>
            </w:tcBorders>
            <w:vAlign w:val="center"/>
          </w:tcPr>
          <w:p w14:paraId="07BA7EA0" w14:textId="77777777" w:rsidR="008B4214" w:rsidRDefault="008B4214" w:rsidP="008C6D76">
            <w:pPr>
              <w:spacing w:after="0" w:line="259" w:lineRule="auto"/>
              <w:ind w:left="0" w:firstLine="0"/>
              <w:jc w:val="left"/>
            </w:pPr>
            <w:r>
              <w:rPr>
                <w:b/>
                <w:sz w:val="16"/>
              </w:rPr>
              <w:t xml:space="preserve">6 </w:t>
            </w:r>
          </w:p>
        </w:tc>
        <w:tc>
          <w:tcPr>
            <w:tcW w:w="3486" w:type="dxa"/>
            <w:tcBorders>
              <w:top w:val="single" w:sz="4" w:space="0" w:color="000000"/>
              <w:left w:val="single" w:sz="4" w:space="0" w:color="000000"/>
              <w:bottom w:val="single" w:sz="4" w:space="0" w:color="000000"/>
              <w:right w:val="single" w:sz="4" w:space="0" w:color="000000"/>
            </w:tcBorders>
          </w:tcPr>
          <w:p w14:paraId="1898691D" w14:textId="77777777" w:rsidR="008B4214" w:rsidRDefault="008B4214" w:rsidP="008C6D76">
            <w:pPr>
              <w:spacing w:after="0" w:line="259" w:lineRule="auto"/>
              <w:ind w:left="0" w:firstLine="0"/>
            </w:pPr>
            <w:r>
              <w:rPr>
                <w:b/>
                <w:sz w:val="16"/>
              </w:rPr>
              <w:t xml:space="preserve">Security incorporated as an essential element of information networks and systems </w:t>
            </w:r>
          </w:p>
        </w:tc>
      </w:tr>
      <w:tr w:rsidR="008B4214" w14:paraId="0B31BC95" w14:textId="77777777" w:rsidTr="008C6D76">
        <w:trPr>
          <w:trHeight w:val="401"/>
        </w:trPr>
        <w:tc>
          <w:tcPr>
            <w:tcW w:w="341" w:type="dxa"/>
            <w:tcBorders>
              <w:top w:val="single" w:sz="4" w:space="0" w:color="000000"/>
              <w:left w:val="single" w:sz="4" w:space="0" w:color="000000"/>
              <w:bottom w:val="single" w:sz="4" w:space="0" w:color="000000"/>
              <w:right w:val="single" w:sz="4" w:space="0" w:color="000000"/>
            </w:tcBorders>
          </w:tcPr>
          <w:p w14:paraId="26441A19" w14:textId="77777777" w:rsidR="008B4214" w:rsidRDefault="008B4214" w:rsidP="008C6D76">
            <w:pPr>
              <w:spacing w:after="0" w:line="259" w:lineRule="auto"/>
              <w:ind w:left="0" w:firstLine="0"/>
              <w:jc w:val="left"/>
            </w:pPr>
            <w:r>
              <w:rPr>
                <w:b/>
                <w:sz w:val="18"/>
              </w:rPr>
              <w:t xml:space="preserve">7 </w:t>
            </w:r>
          </w:p>
        </w:tc>
        <w:tc>
          <w:tcPr>
            <w:tcW w:w="2509" w:type="dxa"/>
            <w:tcBorders>
              <w:top w:val="single" w:sz="4" w:space="0" w:color="000000"/>
              <w:left w:val="single" w:sz="4" w:space="0" w:color="000000"/>
              <w:bottom w:val="single" w:sz="4" w:space="0" w:color="000000"/>
              <w:right w:val="single" w:sz="4" w:space="0" w:color="000000"/>
            </w:tcBorders>
          </w:tcPr>
          <w:p w14:paraId="1DA9F139" w14:textId="77777777" w:rsidR="008B4214" w:rsidRDefault="008B4214" w:rsidP="008C6D76">
            <w:pPr>
              <w:spacing w:after="0" w:line="259" w:lineRule="auto"/>
              <w:ind w:left="0" w:firstLine="0"/>
            </w:pPr>
            <w:r>
              <w:rPr>
                <w:b/>
                <w:sz w:val="16"/>
              </w:rPr>
              <w:t xml:space="preserve">Active prevention and detection of information security incidents; </w:t>
            </w:r>
          </w:p>
        </w:tc>
        <w:tc>
          <w:tcPr>
            <w:tcW w:w="350" w:type="dxa"/>
            <w:tcBorders>
              <w:top w:val="single" w:sz="4" w:space="0" w:color="000000"/>
              <w:left w:val="single" w:sz="4" w:space="0" w:color="000000"/>
              <w:bottom w:val="single" w:sz="4" w:space="0" w:color="000000"/>
              <w:right w:val="single" w:sz="4" w:space="0" w:color="000000"/>
            </w:tcBorders>
            <w:vAlign w:val="center"/>
          </w:tcPr>
          <w:p w14:paraId="1B97DDC4" w14:textId="77777777" w:rsidR="008B4214" w:rsidRDefault="008B4214" w:rsidP="008C6D76">
            <w:pPr>
              <w:spacing w:after="0" w:line="259" w:lineRule="auto"/>
              <w:ind w:left="0" w:firstLine="0"/>
              <w:jc w:val="left"/>
            </w:pPr>
            <w:r>
              <w:rPr>
                <w:b/>
                <w:sz w:val="16"/>
              </w:rPr>
              <w:t xml:space="preserve">8 </w:t>
            </w:r>
          </w:p>
        </w:tc>
        <w:tc>
          <w:tcPr>
            <w:tcW w:w="3332" w:type="dxa"/>
            <w:tcBorders>
              <w:top w:val="single" w:sz="4" w:space="0" w:color="000000"/>
              <w:left w:val="single" w:sz="4" w:space="0" w:color="000000"/>
              <w:bottom w:val="single" w:sz="4" w:space="0" w:color="000000"/>
              <w:right w:val="single" w:sz="4" w:space="0" w:color="000000"/>
            </w:tcBorders>
          </w:tcPr>
          <w:p w14:paraId="2C237BAD" w14:textId="77777777" w:rsidR="008B4214" w:rsidRDefault="008B4214" w:rsidP="008C6D76">
            <w:pPr>
              <w:spacing w:after="0" w:line="259" w:lineRule="auto"/>
              <w:ind w:left="0" w:firstLine="0"/>
              <w:jc w:val="left"/>
            </w:pPr>
            <w:r>
              <w:rPr>
                <w:b/>
                <w:sz w:val="16"/>
              </w:rPr>
              <w:t xml:space="preserve">Ensuring </w:t>
            </w:r>
            <w:r>
              <w:rPr>
                <w:b/>
                <w:sz w:val="16"/>
              </w:rPr>
              <w:tab/>
              <w:t xml:space="preserve">a </w:t>
            </w:r>
            <w:r>
              <w:rPr>
                <w:b/>
                <w:sz w:val="16"/>
              </w:rPr>
              <w:tab/>
              <w:t xml:space="preserve">comprehensive </w:t>
            </w:r>
            <w:r>
              <w:rPr>
                <w:b/>
                <w:sz w:val="16"/>
              </w:rPr>
              <w:tab/>
              <w:t xml:space="preserve">approach </w:t>
            </w:r>
            <w:r>
              <w:rPr>
                <w:b/>
                <w:sz w:val="16"/>
              </w:rPr>
              <w:tab/>
              <w:t xml:space="preserve">to information security management; </w:t>
            </w:r>
          </w:p>
        </w:tc>
        <w:tc>
          <w:tcPr>
            <w:tcW w:w="353" w:type="dxa"/>
            <w:tcBorders>
              <w:top w:val="single" w:sz="4" w:space="0" w:color="000000"/>
              <w:left w:val="single" w:sz="4" w:space="0" w:color="000000"/>
              <w:bottom w:val="single" w:sz="4" w:space="0" w:color="000000"/>
              <w:right w:val="single" w:sz="4" w:space="0" w:color="000000"/>
            </w:tcBorders>
            <w:vAlign w:val="center"/>
          </w:tcPr>
          <w:p w14:paraId="684C5CA9" w14:textId="77777777" w:rsidR="008B4214" w:rsidRDefault="008B4214" w:rsidP="008C6D76">
            <w:pPr>
              <w:spacing w:after="0" w:line="259" w:lineRule="auto"/>
              <w:ind w:left="0" w:firstLine="0"/>
              <w:jc w:val="left"/>
            </w:pPr>
            <w:r>
              <w:rPr>
                <w:b/>
                <w:sz w:val="16"/>
              </w:rPr>
              <w:t xml:space="preserve">9 </w:t>
            </w:r>
          </w:p>
        </w:tc>
        <w:tc>
          <w:tcPr>
            <w:tcW w:w="3486" w:type="dxa"/>
            <w:tcBorders>
              <w:top w:val="single" w:sz="4" w:space="0" w:color="000000"/>
              <w:left w:val="single" w:sz="4" w:space="0" w:color="000000"/>
              <w:bottom w:val="single" w:sz="4" w:space="0" w:color="000000"/>
              <w:right w:val="single" w:sz="4" w:space="0" w:color="000000"/>
            </w:tcBorders>
          </w:tcPr>
          <w:p w14:paraId="548B9DCE" w14:textId="77777777" w:rsidR="008B4214" w:rsidRDefault="008B4214" w:rsidP="008C6D76">
            <w:pPr>
              <w:spacing w:after="0" w:line="259" w:lineRule="auto"/>
              <w:ind w:left="0" w:firstLine="0"/>
            </w:pPr>
            <w:r>
              <w:rPr>
                <w:b/>
                <w:sz w:val="16"/>
              </w:rPr>
              <w:t xml:space="preserve">Continual reassessment of information security and making of modifications as appropriate </w:t>
            </w:r>
          </w:p>
        </w:tc>
      </w:tr>
    </w:tbl>
    <w:p w14:paraId="0E1C6451" w14:textId="77777777" w:rsidR="008B4214" w:rsidRDefault="008B4214" w:rsidP="008B4214">
      <w:pPr>
        <w:spacing w:after="0" w:line="259" w:lineRule="auto"/>
        <w:ind w:left="272" w:firstLine="0"/>
        <w:jc w:val="left"/>
        <w:rPr>
          <w:sz w:val="24"/>
        </w:rPr>
      </w:pPr>
      <w:r>
        <w:rPr>
          <w:sz w:val="24"/>
        </w:rPr>
        <w:t xml:space="preserve"> </w:t>
      </w:r>
    </w:p>
    <w:p w14:paraId="0E956917" w14:textId="77777777" w:rsidR="007C7CDB" w:rsidRDefault="007C7CDB" w:rsidP="007C7CDB">
      <w:r>
        <w:t>Submitted on 16</w:t>
      </w:r>
      <w:r w:rsidRPr="00215078">
        <w:rPr>
          <w:vertAlign w:val="superscript"/>
        </w:rPr>
        <w:t>th</w:t>
      </w:r>
      <w:r>
        <w:t xml:space="preserve"> November 2022 </w:t>
      </w:r>
    </w:p>
    <w:p w14:paraId="7F522D01" w14:textId="77777777" w:rsidR="007C7CDB" w:rsidRDefault="007C7CDB" w:rsidP="008B4214">
      <w:pPr>
        <w:spacing w:after="0" w:line="259" w:lineRule="auto"/>
        <w:ind w:left="272" w:firstLine="0"/>
        <w:jc w:val="left"/>
      </w:pPr>
    </w:p>
    <w:tbl>
      <w:tblPr>
        <w:tblStyle w:val="TableGrid"/>
        <w:tblW w:w="10370" w:type="dxa"/>
        <w:tblInd w:w="276" w:type="dxa"/>
        <w:tblCellMar>
          <w:top w:w="35" w:type="dxa"/>
          <w:left w:w="108" w:type="dxa"/>
          <w:right w:w="72" w:type="dxa"/>
        </w:tblCellMar>
        <w:tblLook w:val="04A0" w:firstRow="1" w:lastRow="0" w:firstColumn="1" w:lastColumn="0" w:noHBand="0" w:noVBand="1"/>
      </w:tblPr>
      <w:tblGrid>
        <w:gridCol w:w="674"/>
        <w:gridCol w:w="8436"/>
        <w:gridCol w:w="1260"/>
      </w:tblGrid>
      <w:tr w:rsidR="008B4214" w14:paraId="7A6977A2" w14:textId="77777777" w:rsidTr="008C6D76">
        <w:trPr>
          <w:trHeight w:val="541"/>
        </w:trPr>
        <w:tc>
          <w:tcPr>
            <w:tcW w:w="674" w:type="dxa"/>
            <w:tcBorders>
              <w:top w:val="single" w:sz="4" w:space="0" w:color="000000"/>
              <w:left w:val="single" w:sz="4" w:space="0" w:color="000000"/>
              <w:bottom w:val="single" w:sz="4" w:space="0" w:color="000000"/>
              <w:right w:val="single" w:sz="4" w:space="0" w:color="000000"/>
            </w:tcBorders>
            <w:vAlign w:val="center"/>
          </w:tcPr>
          <w:p w14:paraId="72413623" w14:textId="77777777" w:rsidR="008B4214" w:rsidRDefault="008B4214" w:rsidP="008C6D76">
            <w:pPr>
              <w:spacing w:after="0" w:line="259" w:lineRule="auto"/>
              <w:ind w:left="0" w:right="35" w:firstLine="0"/>
              <w:jc w:val="center"/>
            </w:pPr>
            <w:r>
              <w:rPr>
                <w:sz w:val="18"/>
              </w:rPr>
              <w:t xml:space="preserve"># </w:t>
            </w:r>
          </w:p>
        </w:tc>
        <w:tc>
          <w:tcPr>
            <w:tcW w:w="8435" w:type="dxa"/>
            <w:tcBorders>
              <w:top w:val="single" w:sz="4" w:space="0" w:color="000000"/>
              <w:left w:val="single" w:sz="4" w:space="0" w:color="000000"/>
              <w:bottom w:val="single" w:sz="4" w:space="0" w:color="000000"/>
              <w:right w:val="single" w:sz="4" w:space="0" w:color="000000"/>
            </w:tcBorders>
          </w:tcPr>
          <w:p w14:paraId="4AC6DE31" w14:textId="77777777" w:rsidR="008B4214" w:rsidRDefault="008B4214" w:rsidP="008C6D76">
            <w:pPr>
              <w:spacing w:after="0" w:line="259" w:lineRule="auto"/>
              <w:ind w:left="0" w:right="1379" w:firstLine="0"/>
              <w:jc w:val="left"/>
            </w:pPr>
            <w:r>
              <w:rPr>
                <w:sz w:val="18"/>
              </w:rPr>
              <w:t xml:space="preserve">Scenario – Note &gt; </w:t>
            </w:r>
            <w:r>
              <w:rPr>
                <w:b/>
                <w:sz w:val="18"/>
              </w:rPr>
              <w:t>Some scenarios may demonstrate correct implementation of one or                                more principle(s) OR may be violating one or more principle(s).</w:t>
            </w:r>
            <w:r>
              <w:rPr>
                <w:sz w:val="18"/>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A46D2D8" w14:textId="77777777" w:rsidR="008B4214" w:rsidRDefault="008B4214" w:rsidP="008C6D76">
            <w:pPr>
              <w:spacing w:after="0" w:line="259" w:lineRule="auto"/>
              <w:ind w:left="0" w:right="38" w:firstLine="0"/>
              <w:jc w:val="center"/>
            </w:pPr>
            <w:r>
              <w:rPr>
                <w:b/>
                <w:sz w:val="18"/>
              </w:rPr>
              <w:t xml:space="preserve">Principle </w:t>
            </w:r>
          </w:p>
          <w:p w14:paraId="1A138888" w14:textId="24559B7A" w:rsidR="008B4214" w:rsidRDefault="00F837B7" w:rsidP="008C6D76">
            <w:pPr>
              <w:spacing w:after="0" w:line="259" w:lineRule="auto"/>
              <w:ind w:left="0" w:right="41" w:firstLine="0"/>
              <w:jc w:val="center"/>
            </w:pPr>
            <w:r>
              <w:rPr>
                <w:b/>
                <w:sz w:val="18"/>
              </w:rPr>
              <w:t>(Syl.</w:t>
            </w:r>
            <w:r w:rsidR="008B4214">
              <w:rPr>
                <w:b/>
                <w:sz w:val="18"/>
              </w:rPr>
              <w:t xml:space="preserve"> </w:t>
            </w:r>
            <w:r>
              <w:rPr>
                <w:b/>
                <w:sz w:val="18"/>
              </w:rPr>
              <w:t>#)</w:t>
            </w:r>
            <w:r w:rsidR="008B4214">
              <w:rPr>
                <w:b/>
                <w:sz w:val="18"/>
              </w:rPr>
              <w:t xml:space="preserve"> </w:t>
            </w:r>
          </w:p>
        </w:tc>
      </w:tr>
      <w:tr w:rsidR="008B4214" w14:paraId="6EF74D60"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3B1F84D4" w14:textId="77777777" w:rsidR="008B4214" w:rsidRDefault="008B4214" w:rsidP="008C6D76">
            <w:pPr>
              <w:spacing w:after="0" w:line="259" w:lineRule="auto"/>
              <w:ind w:left="0" w:right="39" w:firstLine="0"/>
              <w:jc w:val="center"/>
            </w:pPr>
            <w:r>
              <w:rPr>
                <w:sz w:val="18"/>
              </w:rPr>
              <w:t xml:space="preserve">1 </w:t>
            </w:r>
          </w:p>
        </w:tc>
        <w:tc>
          <w:tcPr>
            <w:tcW w:w="8435" w:type="dxa"/>
            <w:tcBorders>
              <w:top w:val="single" w:sz="4" w:space="0" w:color="000000"/>
              <w:left w:val="single" w:sz="4" w:space="0" w:color="000000"/>
              <w:bottom w:val="single" w:sz="4" w:space="0" w:color="000000"/>
              <w:right w:val="single" w:sz="4" w:space="0" w:color="000000"/>
            </w:tcBorders>
          </w:tcPr>
          <w:p w14:paraId="43377FF9" w14:textId="77777777" w:rsidR="008B4214" w:rsidRDefault="008B4214" w:rsidP="008C6D76">
            <w:pPr>
              <w:spacing w:after="0" w:line="259" w:lineRule="auto"/>
              <w:ind w:left="0" w:firstLine="0"/>
            </w:pPr>
            <w:r>
              <w:rPr>
                <w:sz w:val="16"/>
              </w:rPr>
              <w:t xml:space="preserve">The Data Privacy policy of the organization focusses on giving respect to privacy of all the Interested Parties and mitigation of all risks for the same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3354DD2" w14:textId="77777777" w:rsidR="008B4214" w:rsidRDefault="008B4214" w:rsidP="008C6D76">
            <w:pPr>
              <w:spacing w:after="0" w:line="259" w:lineRule="auto"/>
              <w:ind w:left="6" w:firstLine="0"/>
              <w:jc w:val="center"/>
            </w:pPr>
            <w:r>
              <w:rPr>
                <w:color w:val="FF0000"/>
              </w:rPr>
              <w:t xml:space="preserve"> 8</w:t>
            </w:r>
          </w:p>
        </w:tc>
      </w:tr>
      <w:tr w:rsidR="008B4214" w14:paraId="0AEC28B6" w14:textId="77777777" w:rsidTr="008C6D76">
        <w:trPr>
          <w:trHeight w:val="588"/>
        </w:trPr>
        <w:tc>
          <w:tcPr>
            <w:tcW w:w="674" w:type="dxa"/>
            <w:tcBorders>
              <w:top w:val="single" w:sz="4" w:space="0" w:color="000000"/>
              <w:left w:val="single" w:sz="4" w:space="0" w:color="000000"/>
              <w:bottom w:val="single" w:sz="4" w:space="0" w:color="000000"/>
              <w:right w:val="single" w:sz="4" w:space="0" w:color="000000"/>
            </w:tcBorders>
            <w:vAlign w:val="center"/>
          </w:tcPr>
          <w:p w14:paraId="20603EC8" w14:textId="77777777" w:rsidR="008B4214" w:rsidRDefault="008B4214" w:rsidP="008C6D76">
            <w:pPr>
              <w:spacing w:after="0" w:line="259" w:lineRule="auto"/>
              <w:ind w:left="0" w:right="39" w:firstLine="0"/>
              <w:jc w:val="center"/>
            </w:pPr>
            <w:r>
              <w:rPr>
                <w:sz w:val="18"/>
              </w:rPr>
              <w:t xml:space="preserve">2 </w:t>
            </w:r>
          </w:p>
        </w:tc>
        <w:tc>
          <w:tcPr>
            <w:tcW w:w="8435" w:type="dxa"/>
            <w:tcBorders>
              <w:top w:val="single" w:sz="4" w:space="0" w:color="000000"/>
              <w:left w:val="single" w:sz="4" w:space="0" w:color="000000"/>
              <w:bottom w:val="single" w:sz="4" w:space="0" w:color="000000"/>
              <w:right w:val="single" w:sz="4" w:space="0" w:color="000000"/>
            </w:tcBorders>
          </w:tcPr>
          <w:p w14:paraId="27554F81" w14:textId="77777777" w:rsidR="008B4214" w:rsidRDefault="008B4214" w:rsidP="008C6D76">
            <w:pPr>
              <w:spacing w:after="0" w:line="259" w:lineRule="auto"/>
              <w:ind w:left="0" w:firstLine="0"/>
            </w:pPr>
            <w:r>
              <w:rPr>
                <w:sz w:val="16"/>
              </w:rPr>
              <w:t xml:space="preserve">The process owners of the organization review their residual risks (as a disciplined activity) every six months and updates the approved residual risks </w:t>
            </w:r>
          </w:p>
        </w:tc>
        <w:tc>
          <w:tcPr>
            <w:tcW w:w="1260" w:type="dxa"/>
            <w:tcBorders>
              <w:top w:val="single" w:sz="4" w:space="0" w:color="000000"/>
              <w:left w:val="single" w:sz="4" w:space="0" w:color="000000"/>
              <w:bottom w:val="single" w:sz="4" w:space="0" w:color="000000"/>
              <w:right w:val="single" w:sz="4" w:space="0" w:color="000000"/>
            </w:tcBorders>
            <w:vAlign w:val="center"/>
          </w:tcPr>
          <w:p w14:paraId="0ED7E155" w14:textId="77777777" w:rsidR="008B4214" w:rsidRDefault="008B4214" w:rsidP="008C6D76">
            <w:pPr>
              <w:spacing w:after="0" w:line="259" w:lineRule="auto"/>
              <w:ind w:left="6" w:firstLine="0"/>
              <w:jc w:val="center"/>
            </w:pPr>
            <w:r>
              <w:rPr>
                <w:color w:val="FF0000"/>
              </w:rPr>
              <w:t xml:space="preserve"> 5</w:t>
            </w:r>
          </w:p>
        </w:tc>
      </w:tr>
      <w:tr w:rsidR="008B4214" w14:paraId="5750CA1D"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20E295C0" w14:textId="77777777" w:rsidR="008B4214" w:rsidRDefault="008B4214" w:rsidP="008C6D76">
            <w:pPr>
              <w:spacing w:after="0" w:line="259" w:lineRule="auto"/>
              <w:ind w:left="0" w:right="39" w:firstLine="0"/>
              <w:jc w:val="center"/>
            </w:pPr>
            <w:r>
              <w:rPr>
                <w:sz w:val="18"/>
              </w:rPr>
              <w:t xml:space="preserve">3 </w:t>
            </w:r>
          </w:p>
        </w:tc>
        <w:tc>
          <w:tcPr>
            <w:tcW w:w="8435" w:type="dxa"/>
            <w:tcBorders>
              <w:top w:val="single" w:sz="4" w:space="0" w:color="000000"/>
              <w:left w:val="single" w:sz="4" w:space="0" w:color="000000"/>
              <w:bottom w:val="single" w:sz="4" w:space="0" w:color="000000"/>
              <w:right w:val="single" w:sz="4" w:space="0" w:color="000000"/>
            </w:tcBorders>
          </w:tcPr>
          <w:p w14:paraId="2F97B31A" w14:textId="77777777" w:rsidR="008B4214" w:rsidRDefault="008B4214" w:rsidP="008C6D76">
            <w:pPr>
              <w:spacing w:after="0" w:line="259" w:lineRule="auto"/>
              <w:ind w:left="0" w:firstLine="0"/>
            </w:pPr>
            <w:r>
              <w:rPr>
                <w:sz w:val="16"/>
              </w:rPr>
              <w:t xml:space="preserve">Five delivery executives of the online shopping portal company, do not collect the identity of the person to whom delivery made, as per delivery policy &amp; process </w:t>
            </w:r>
          </w:p>
        </w:tc>
        <w:tc>
          <w:tcPr>
            <w:tcW w:w="1260" w:type="dxa"/>
            <w:tcBorders>
              <w:top w:val="single" w:sz="4" w:space="0" w:color="000000"/>
              <w:left w:val="single" w:sz="4" w:space="0" w:color="000000"/>
              <w:bottom w:val="single" w:sz="4" w:space="0" w:color="000000"/>
              <w:right w:val="single" w:sz="4" w:space="0" w:color="000000"/>
            </w:tcBorders>
            <w:vAlign w:val="center"/>
          </w:tcPr>
          <w:p w14:paraId="69BEC9CE" w14:textId="77777777" w:rsidR="008B4214" w:rsidRDefault="008B4214" w:rsidP="008C6D76">
            <w:pPr>
              <w:spacing w:after="0" w:line="259" w:lineRule="auto"/>
              <w:ind w:left="6" w:firstLine="0"/>
              <w:jc w:val="center"/>
            </w:pPr>
            <w:r>
              <w:rPr>
                <w:color w:val="FF0000"/>
              </w:rPr>
              <w:t xml:space="preserve"> 3</w:t>
            </w:r>
          </w:p>
        </w:tc>
      </w:tr>
      <w:tr w:rsidR="008B4214" w14:paraId="75FB6B30"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5166920D" w14:textId="77777777" w:rsidR="008B4214" w:rsidRDefault="008B4214" w:rsidP="008C6D76">
            <w:pPr>
              <w:spacing w:after="0" w:line="259" w:lineRule="auto"/>
              <w:ind w:left="0" w:right="39" w:firstLine="0"/>
              <w:jc w:val="center"/>
            </w:pPr>
            <w:r>
              <w:rPr>
                <w:sz w:val="18"/>
              </w:rPr>
              <w:t xml:space="preserve">4 </w:t>
            </w:r>
          </w:p>
        </w:tc>
        <w:tc>
          <w:tcPr>
            <w:tcW w:w="8435" w:type="dxa"/>
            <w:tcBorders>
              <w:top w:val="single" w:sz="4" w:space="0" w:color="000000"/>
              <w:left w:val="single" w:sz="4" w:space="0" w:color="000000"/>
              <w:bottom w:val="single" w:sz="4" w:space="0" w:color="000000"/>
              <w:right w:val="single" w:sz="4" w:space="0" w:color="000000"/>
            </w:tcBorders>
          </w:tcPr>
          <w:p w14:paraId="66FDDC8E" w14:textId="77777777" w:rsidR="008B4214" w:rsidRDefault="008B4214" w:rsidP="008C6D76">
            <w:pPr>
              <w:spacing w:after="0" w:line="259" w:lineRule="auto"/>
              <w:ind w:left="0" w:firstLine="0"/>
            </w:pPr>
            <w:r>
              <w:rPr>
                <w:sz w:val="16"/>
              </w:rPr>
              <w:t xml:space="preserve">The Housing Society declares a special Information Security awareness training to enhance the knowledge of the residents on the subject and give an idea of prioritization of risks – for the benefit of the residential colony member’s benefit </w:t>
            </w:r>
          </w:p>
        </w:tc>
        <w:tc>
          <w:tcPr>
            <w:tcW w:w="1260" w:type="dxa"/>
            <w:tcBorders>
              <w:top w:val="single" w:sz="4" w:space="0" w:color="000000"/>
              <w:left w:val="single" w:sz="4" w:space="0" w:color="000000"/>
              <w:bottom w:val="single" w:sz="4" w:space="0" w:color="000000"/>
              <w:right w:val="single" w:sz="4" w:space="0" w:color="000000"/>
            </w:tcBorders>
            <w:vAlign w:val="center"/>
          </w:tcPr>
          <w:p w14:paraId="340319A4" w14:textId="77777777" w:rsidR="008B4214" w:rsidRDefault="008B4214" w:rsidP="008C6D76">
            <w:pPr>
              <w:spacing w:after="0" w:line="259" w:lineRule="auto"/>
              <w:ind w:left="6" w:firstLine="0"/>
              <w:jc w:val="center"/>
            </w:pPr>
            <w:r>
              <w:rPr>
                <w:color w:val="FF0000"/>
              </w:rPr>
              <w:t xml:space="preserve"> 1</w:t>
            </w:r>
          </w:p>
        </w:tc>
      </w:tr>
      <w:tr w:rsidR="008B4214" w14:paraId="283E08AB"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494BFCA2" w14:textId="77777777" w:rsidR="008B4214" w:rsidRDefault="008B4214" w:rsidP="008C6D76">
            <w:pPr>
              <w:spacing w:after="0" w:line="259" w:lineRule="auto"/>
              <w:ind w:left="0" w:right="39" w:firstLine="0"/>
              <w:jc w:val="center"/>
            </w:pPr>
            <w:r>
              <w:rPr>
                <w:sz w:val="18"/>
              </w:rPr>
              <w:t xml:space="preserve">5 </w:t>
            </w:r>
          </w:p>
        </w:tc>
        <w:tc>
          <w:tcPr>
            <w:tcW w:w="8435" w:type="dxa"/>
            <w:tcBorders>
              <w:top w:val="single" w:sz="4" w:space="0" w:color="000000"/>
              <w:left w:val="single" w:sz="4" w:space="0" w:color="000000"/>
              <w:bottom w:val="single" w:sz="4" w:space="0" w:color="000000"/>
              <w:right w:val="single" w:sz="4" w:space="0" w:color="000000"/>
            </w:tcBorders>
          </w:tcPr>
          <w:p w14:paraId="0327B7C9" w14:textId="77777777" w:rsidR="008B4214" w:rsidRDefault="008B4214" w:rsidP="008C6D76">
            <w:pPr>
              <w:spacing w:after="0" w:line="259" w:lineRule="auto"/>
              <w:ind w:left="0" w:firstLine="0"/>
            </w:pPr>
            <w:r>
              <w:rPr>
                <w:sz w:val="16"/>
              </w:rPr>
              <w:t xml:space="preserve">The school principal investigated the incident of the Artificial Intelligence examination paper of final year vanishing from his locker  </w:t>
            </w:r>
          </w:p>
        </w:tc>
        <w:tc>
          <w:tcPr>
            <w:tcW w:w="1260" w:type="dxa"/>
            <w:tcBorders>
              <w:top w:val="single" w:sz="4" w:space="0" w:color="000000"/>
              <w:left w:val="single" w:sz="4" w:space="0" w:color="000000"/>
              <w:bottom w:val="single" w:sz="4" w:space="0" w:color="000000"/>
              <w:right w:val="single" w:sz="4" w:space="0" w:color="000000"/>
            </w:tcBorders>
            <w:vAlign w:val="center"/>
          </w:tcPr>
          <w:p w14:paraId="25C240D6" w14:textId="77777777" w:rsidR="008B4214" w:rsidRDefault="008B4214" w:rsidP="008C6D76">
            <w:pPr>
              <w:spacing w:after="0" w:line="259" w:lineRule="auto"/>
              <w:ind w:left="6" w:firstLine="0"/>
              <w:jc w:val="center"/>
            </w:pPr>
            <w:r>
              <w:rPr>
                <w:color w:val="FF0000"/>
              </w:rPr>
              <w:t xml:space="preserve"> 7</w:t>
            </w:r>
          </w:p>
        </w:tc>
      </w:tr>
      <w:tr w:rsidR="008B4214" w14:paraId="1780BA62"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6EDF5811" w14:textId="77777777" w:rsidR="008B4214" w:rsidRDefault="008B4214" w:rsidP="008C6D76">
            <w:pPr>
              <w:spacing w:after="0" w:line="259" w:lineRule="auto"/>
              <w:ind w:left="0" w:right="39" w:firstLine="0"/>
              <w:jc w:val="center"/>
            </w:pPr>
            <w:r>
              <w:rPr>
                <w:sz w:val="18"/>
              </w:rPr>
              <w:t xml:space="preserve">6 </w:t>
            </w:r>
          </w:p>
        </w:tc>
        <w:tc>
          <w:tcPr>
            <w:tcW w:w="8435" w:type="dxa"/>
            <w:tcBorders>
              <w:top w:val="single" w:sz="4" w:space="0" w:color="000000"/>
              <w:left w:val="single" w:sz="4" w:space="0" w:color="000000"/>
              <w:bottom w:val="single" w:sz="4" w:space="0" w:color="000000"/>
              <w:right w:val="single" w:sz="4" w:space="0" w:color="000000"/>
            </w:tcBorders>
          </w:tcPr>
          <w:p w14:paraId="09427D1D" w14:textId="77777777" w:rsidR="008B4214" w:rsidRDefault="008B4214" w:rsidP="008C6D76">
            <w:pPr>
              <w:spacing w:after="0" w:line="259" w:lineRule="auto"/>
              <w:ind w:left="0" w:firstLine="0"/>
              <w:jc w:val="left"/>
            </w:pPr>
            <w:r>
              <w:rPr>
                <w:sz w:val="16"/>
              </w:rPr>
              <w:t xml:space="preserve">The Car rental company collects the identity of the person hiring car without driver and in one case of Ms Jene, did not collect the driving license  </w:t>
            </w:r>
          </w:p>
        </w:tc>
        <w:tc>
          <w:tcPr>
            <w:tcW w:w="1260" w:type="dxa"/>
            <w:tcBorders>
              <w:top w:val="single" w:sz="4" w:space="0" w:color="000000"/>
              <w:left w:val="single" w:sz="4" w:space="0" w:color="000000"/>
              <w:bottom w:val="single" w:sz="4" w:space="0" w:color="000000"/>
              <w:right w:val="single" w:sz="4" w:space="0" w:color="000000"/>
            </w:tcBorders>
            <w:vAlign w:val="center"/>
          </w:tcPr>
          <w:p w14:paraId="56C67B9B" w14:textId="77777777" w:rsidR="008B4214" w:rsidRDefault="008B4214" w:rsidP="008C6D76">
            <w:pPr>
              <w:spacing w:after="0" w:line="259" w:lineRule="auto"/>
              <w:ind w:left="6" w:firstLine="0"/>
              <w:jc w:val="center"/>
            </w:pPr>
            <w:r w:rsidRPr="00233995">
              <w:rPr>
                <w:color w:val="FF0000"/>
              </w:rPr>
              <w:t>9</w:t>
            </w:r>
          </w:p>
        </w:tc>
      </w:tr>
      <w:tr w:rsidR="008B4214" w14:paraId="1F357C8D" w14:textId="77777777" w:rsidTr="008C6D76">
        <w:trPr>
          <w:trHeight w:val="598"/>
        </w:trPr>
        <w:tc>
          <w:tcPr>
            <w:tcW w:w="674" w:type="dxa"/>
            <w:tcBorders>
              <w:top w:val="single" w:sz="4" w:space="0" w:color="000000"/>
              <w:left w:val="single" w:sz="4" w:space="0" w:color="000000"/>
              <w:bottom w:val="single" w:sz="4" w:space="0" w:color="000000"/>
              <w:right w:val="single" w:sz="4" w:space="0" w:color="000000"/>
            </w:tcBorders>
            <w:vAlign w:val="center"/>
          </w:tcPr>
          <w:p w14:paraId="407B099C" w14:textId="77777777" w:rsidR="008B4214" w:rsidRDefault="008B4214" w:rsidP="008C6D76">
            <w:pPr>
              <w:spacing w:after="0" w:line="259" w:lineRule="auto"/>
              <w:ind w:left="0" w:right="39" w:firstLine="0"/>
              <w:jc w:val="center"/>
            </w:pPr>
            <w:r>
              <w:rPr>
                <w:sz w:val="18"/>
              </w:rPr>
              <w:t xml:space="preserve">7 </w:t>
            </w:r>
          </w:p>
        </w:tc>
        <w:tc>
          <w:tcPr>
            <w:tcW w:w="8435" w:type="dxa"/>
            <w:tcBorders>
              <w:top w:val="single" w:sz="4" w:space="0" w:color="000000"/>
              <w:left w:val="single" w:sz="4" w:space="0" w:color="000000"/>
              <w:bottom w:val="single" w:sz="4" w:space="0" w:color="000000"/>
              <w:right w:val="single" w:sz="4" w:space="0" w:color="000000"/>
            </w:tcBorders>
          </w:tcPr>
          <w:p w14:paraId="4B2C6E80" w14:textId="77777777" w:rsidR="008B4214" w:rsidRDefault="008B4214" w:rsidP="008C6D76">
            <w:pPr>
              <w:spacing w:after="0" w:line="259" w:lineRule="auto"/>
              <w:ind w:left="0" w:right="36" w:firstLine="0"/>
            </w:pPr>
            <w:r>
              <w:rPr>
                <w:sz w:val="16"/>
              </w:rPr>
              <w:t xml:space="preserve">The General Manager who also happens to be in Governance Board of the automotive company, wanted the R&amp;D manager to give presentation on the new steering technology used for which the R&amp;D Manager in the upcoming Tech. conference – the R&amp;D manager refused to do so as per organization’s risk assessment control of R&amp;D department </w:t>
            </w:r>
          </w:p>
        </w:tc>
        <w:tc>
          <w:tcPr>
            <w:tcW w:w="1260" w:type="dxa"/>
            <w:tcBorders>
              <w:top w:val="single" w:sz="4" w:space="0" w:color="000000"/>
              <w:left w:val="single" w:sz="4" w:space="0" w:color="000000"/>
              <w:bottom w:val="single" w:sz="4" w:space="0" w:color="000000"/>
              <w:right w:val="single" w:sz="4" w:space="0" w:color="000000"/>
            </w:tcBorders>
            <w:vAlign w:val="center"/>
          </w:tcPr>
          <w:p w14:paraId="0298139F" w14:textId="77777777" w:rsidR="008B4214" w:rsidRDefault="008B4214" w:rsidP="008C6D76">
            <w:pPr>
              <w:spacing w:after="0" w:line="259" w:lineRule="auto"/>
              <w:ind w:left="6" w:firstLine="0"/>
              <w:jc w:val="center"/>
            </w:pPr>
            <w:r>
              <w:rPr>
                <w:color w:val="FF0000"/>
              </w:rPr>
              <w:t xml:space="preserve"> 3</w:t>
            </w:r>
          </w:p>
        </w:tc>
      </w:tr>
      <w:tr w:rsidR="008B4214" w14:paraId="68DF8569" w14:textId="77777777" w:rsidTr="008C6D76">
        <w:trPr>
          <w:trHeight w:val="595"/>
        </w:trPr>
        <w:tc>
          <w:tcPr>
            <w:tcW w:w="674" w:type="dxa"/>
            <w:tcBorders>
              <w:top w:val="single" w:sz="4" w:space="0" w:color="000000"/>
              <w:left w:val="single" w:sz="4" w:space="0" w:color="000000"/>
              <w:bottom w:val="single" w:sz="4" w:space="0" w:color="000000"/>
              <w:right w:val="single" w:sz="4" w:space="0" w:color="000000"/>
            </w:tcBorders>
            <w:vAlign w:val="center"/>
          </w:tcPr>
          <w:p w14:paraId="61F7F322" w14:textId="77777777" w:rsidR="008B4214" w:rsidRDefault="008B4214" w:rsidP="008C6D76">
            <w:pPr>
              <w:spacing w:after="0" w:line="259" w:lineRule="auto"/>
              <w:ind w:left="0" w:right="39" w:firstLine="0"/>
              <w:jc w:val="center"/>
            </w:pPr>
            <w:r>
              <w:rPr>
                <w:sz w:val="18"/>
              </w:rPr>
              <w:t xml:space="preserve">8 </w:t>
            </w:r>
          </w:p>
        </w:tc>
        <w:tc>
          <w:tcPr>
            <w:tcW w:w="8435" w:type="dxa"/>
            <w:tcBorders>
              <w:top w:val="single" w:sz="4" w:space="0" w:color="000000"/>
              <w:left w:val="single" w:sz="4" w:space="0" w:color="000000"/>
              <w:bottom w:val="single" w:sz="4" w:space="0" w:color="000000"/>
              <w:right w:val="single" w:sz="4" w:space="0" w:color="000000"/>
            </w:tcBorders>
          </w:tcPr>
          <w:p w14:paraId="00373BE4" w14:textId="77777777" w:rsidR="008B4214" w:rsidRDefault="008B4214" w:rsidP="008C6D76">
            <w:pPr>
              <w:spacing w:after="0" w:line="259" w:lineRule="auto"/>
              <w:ind w:left="0" w:right="40" w:firstLine="0"/>
            </w:pPr>
            <w:r>
              <w:rPr>
                <w:sz w:val="16"/>
              </w:rPr>
              <w:t xml:space="preserve">The Passenger lost his boarding pass after security clearance – wanted to go back to check-in counter to get the duplicate boarding pass – security personnel escorted to check-in counter to verify and ensure that this person is the same and boarding pass belongs to the same person </w:t>
            </w:r>
          </w:p>
        </w:tc>
        <w:tc>
          <w:tcPr>
            <w:tcW w:w="1260" w:type="dxa"/>
            <w:tcBorders>
              <w:top w:val="single" w:sz="4" w:space="0" w:color="000000"/>
              <w:left w:val="single" w:sz="4" w:space="0" w:color="000000"/>
              <w:bottom w:val="single" w:sz="4" w:space="0" w:color="000000"/>
              <w:right w:val="single" w:sz="4" w:space="0" w:color="000000"/>
            </w:tcBorders>
            <w:vAlign w:val="center"/>
          </w:tcPr>
          <w:p w14:paraId="620159D1" w14:textId="77777777" w:rsidR="008B4214" w:rsidRDefault="008B4214" w:rsidP="008C6D76">
            <w:pPr>
              <w:spacing w:after="0" w:line="259" w:lineRule="auto"/>
              <w:ind w:left="6" w:firstLine="0"/>
              <w:jc w:val="center"/>
            </w:pPr>
            <w:r>
              <w:rPr>
                <w:color w:val="FF0000"/>
              </w:rPr>
              <w:t xml:space="preserve">7 </w:t>
            </w:r>
          </w:p>
        </w:tc>
      </w:tr>
      <w:tr w:rsidR="008B4214" w14:paraId="1A4B9A86"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620DF73E" w14:textId="77777777" w:rsidR="008B4214" w:rsidRDefault="008B4214" w:rsidP="008C6D76">
            <w:pPr>
              <w:spacing w:after="0" w:line="259" w:lineRule="auto"/>
              <w:ind w:left="0" w:right="39" w:firstLine="0"/>
              <w:jc w:val="center"/>
            </w:pPr>
            <w:r>
              <w:rPr>
                <w:sz w:val="18"/>
              </w:rPr>
              <w:t xml:space="preserve">9 </w:t>
            </w:r>
          </w:p>
        </w:tc>
        <w:tc>
          <w:tcPr>
            <w:tcW w:w="8435" w:type="dxa"/>
            <w:tcBorders>
              <w:top w:val="single" w:sz="4" w:space="0" w:color="000000"/>
              <w:left w:val="single" w:sz="4" w:space="0" w:color="000000"/>
              <w:bottom w:val="single" w:sz="4" w:space="0" w:color="000000"/>
              <w:right w:val="single" w:sz="4" w:space="0" w:color="000000"/>
            </w:tcBorders>
          </w:tcPr>
          <w:p w14:paraId="4CD2E728" w14:textId="77777777" w:rsidR="008B4214" w:rsidRDefault="008B4214" w:rsidP="008C6D76">
            <w:pPr>
              <w:spacing w:after="0" w:line="259" w:lineRule="auto"/>
              <w:ind w:left="0" w:firstLine="0"/>
            </w:pPr>
            <w:r>
              <w:rPr>
                <w:sz w:val="16"/>
              </w:rPr>
              <w:t xml:space="preserve">Incident records in the DR server got corrupted… and the main server also went down. at the same time this was already identified an approved residual risk (low probability) that both might go down at the same time  </w:t>
            </w:r>
          </w:p>
        </w:tc>
        <w:tc>
          <w:tcPr>
            <w:tcW w:w="1260" w:type="dxa"/>
            <w:tcBorders>
              <w:top w:val="single" w:sz="4" w:space="0" w:color="000000"/>
              <w:left w:val="single" w:sz="4" w:space="0" w:color="000000"/>
              <w:bottom w:val="single" w:sz="4" w:space="0" w:color="000000"/>
              <w:right w:val="single" w:sz="4" w:space="0" w:color="000000"/>
            </w:tcBorders>
            <w:vAlign w:val="center"/>
          </w:tcPr>
          <w:p w14:paraId="51FAB702" w14:textId="77777777" w:rsidR="008B4214" w:rsidRDefault="008B4214" w:rsidP="008C6D76">
            <w:pPr>
              <w:spacing w:after="0" w:line="259" w:lineRule="auto"/>
              <w:ind w:left="6" w:firstLine="0"/>
              <w:jc w:val="center"/>
            </w:pPr>
            <w:r>
              <w:rPr>
                <w:color w:val="FF0000"/>
              </w:rPr>
              <w:t xml:space="preserve"> 9</w:t>
            </w:r>
          </w:p>
        </w:tc>
      </w:tr>
      <w:tr w:rsidR="008B4214" w14:paraId="29A57865"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6173D581" w14:textId="77777777" w:rsidR="008B4214" w:rsidRDefault="008B4214" w:rsidP="008C6D76">
            <w:pPr>
              <w:spacing w:after="0" w:line="259" w:lineRule="auto"/>
              <w:ind w:left="0" w:right="39" w:firstLine="0"/>
              <w:jc w:val="center"/>
            </w:pPr>
            <w:r>
              <w:rPr>
                <w:sz w:val="18"/>
              </w:rPr>
              <w:t xml:space="preserve">10 </w:t>
            </w:r>
          </w:p>
        </w:tc>
        <w:tc>
          <w:tcPr>
            <w:tcW w:w="8435" w:type="dxa"/>
            <w:tcBorders>
              <w:top w:val="single" w:sz="4" w:space="0" w:color="000000"/>
              <w:left w:val="single" w:sz="4" w:space="0" w:color="000000"/>
              <w:bottom w:val="single" w:sz="4" w:space="0" w:color="000000"/>
              <w:right w:val="single" w:sz="4" w:space="0" w:color="000000"/>
            </w:tcBorders>
            <w:vAlign w:val="center"/>
          </w:tcPr>
          <w:p w14:paraId="33D29300" w14:textId="77777777" w:rsidR="008B4214" w:rsidRDefault="008B4214" w:rsidP="008C6D76">
            <w:pPr>
              <w:spacing w:after="0" w:line="259" w:lineRule="auto"/>
              <w:ind w:left="0" w:firstLine="0"/>
              <w:jc w:val="left"/>
            </w:pPr>
            <w:r>
              <w:rPr>
                <w:sz w:val="16"/>
              </w:rPr>
              <w:t xml:space="preserve">The incident details (including causes) were envisaged as new ones – updated into ISMS KEDB and Risk Assessments  </w:t>
            </w:r>
          </w:p>
        </w:tc>
        <w:tc>
          <w:tcPr>
            <w:tcW w:w="1260" w:type="dxa"/>
            <w:tcBorders>
              <w:top w:val="single" w:sz="4" w:space="0" w:color="000000"/>
              <w:left w:val="single" w:sz="4" w:space="0" w:color="000000"/>
              <w:bottom w:val="single" w:sz="4" w:space="0" w:color="000000"/>
              <w:right w:val="single" w:sz="4" w:space="0" w:color="000000"/>
            </w:tcBorders>
            <w:vAlign w:val="center"/>
          </w:tcPr>
          <w:p w14:paraId="305E3860" w14:textId="77777777" w:rsidR="008B4214" w:rsidRDefault="008B4214" w:rsidP="008C6D76">
            <w:pPr>
              <w:spacing w:after="0" w:line="259" w:lineRule="auto"/>
              <w:ind w:left="6" w:firstLine="0"/>
              <w:jc w:val="center"/>
            </w:pPr>
            <w:r>
              <w:rPr>
                <w:color w:val="FF0000"/>
              </w:rPr>
              <w:t xml:space="preserve">6 </w:t>
            </w:r>
          </w:p>
        </w:tc>
      </w:tr>
      <w:tr w:rsidR="008B4214" w14:paraId="103A57C6" w14:textId="77777777" w:rsidTr="008C6D76">
        <w:trPr>
          <w:trHeight w:val="478"/>
        </w:trPr>
        <w:tc>
          <w:tcPr>
            <w:tcW w:w="674" w:type="dxa"/>
            <w:tcBorders>
              <w:top w:val="single" w:sz="4" w:space="0" w:color="000000"/>
              <w:left w:val="single" w:sz="4" w:space="0" w:color="000000"/>
              <w:bottom w:val="single" w:sz="4" w:space="0" w:color="000000"/>
              <w:right w:val="single" w:sz="4" w:space="0" w:color="000000"/>
            </w:tcBorders>
            <w:vAlign w:val="center"/>
          </w:tcPr>
          <w:p w14:paraId="4C087309" w14:textId="77777777" w:rsidR="008B4214" w:rsidRDefault="008B4214" w:rsidP="008C6D76">
            <w:pPr>
              <w:spacing w:after="0" w:line="259" w:lineRule="auto"/>
              <w:ind w:left="0" w:right="39" w:firstLine="0"/>
              <w:jc w:val="center"/>
            </w:pPr>
            <w:r>
              <w:rPr>
                <w:sz w:val="18"/>
              </w:rPr>
              <w:t xml:space="preserve">11 </w:t>
            </w:r>
          </w:p>
        </w:tc>
        <w:tc>
          <w:tcPr>
            <w:tcW w:w="8435" w:type="dxa"/>
            <w:tcBorders>
              <w:top w:val="single" w:sz="4" w:space="0" w:color="000000"/>
              <w:left w:val="single" w:sz="4" w:space="0" w:color="000000"/>
              <w:bottom w:val="single" w:sz="4" w:space="0" w:color="000000"/>
              <w:right w:val="single" w:sz="4" w:space="0" w:color="000000"/>
            </w:tcBorders>
          </w:tcPr>
          <w:p w14:paraId="7B3210E2" w14:textId="77777777" w:rsidR="008B4214" w:rsidRDefault="008B4214" w:rsidP="008C6D76">
            <w:pPr>
              <w:spacing w:after="0" w:line="259" w:lineRule="auto"/>
              <w:ind w:left="0" w:firstLine="0"/>
            </w:pPr>
            <w:r>
              <w:rPr>
                <w:sz w:val="16"/>
              </w:rPr>
              <w:t xml:space="preserve">The traditional way of risk assessments in Excel is replaced by locally developed tool with Risk Assessments for C, I &amp; A done separately, as part of Board decision taken  </w:t>
            </w:r>
          </w:p>
        </w:tc>
        <w:tc>
          <w:tcPr>
            <w:tcW w:w="1260" w:type="dxa"/>
            <w:tcBorders>
              <w:top w:val="single" w:sz="4" w:space="0" w:color="000000"/>
              <w:left w:val="single" w:sz="4" w:space="0" w:color="000000"/>
              <w:bottom w:val="single" w:sz="4" w:space="0" w:color="000000"/>
              <w:right w:val="single" w:sz="4" w:space="0" w:color="000000"/>
            </w:tcBorders>
            <w:vAlign w:val="center"/>
          </w:tcPr>
          <w:p w14:paraId="4ABEAE87" w14:textId="77777777" w:rsidR="008B4214" w:rsidRDefault="008B4214" w:rsidP="008C6D76">
            <w:pPr>
              <w:spacing w:after="0" w:line="259" w:lineRule="auto"/>
              <w:ind w:left="6" w:firstLine="0"/>
              <w:jc w:val="center"/>
            </w:pPr>
            <w:r>
              <w:rPr>
                <w:color w:val="FF0000"/>
              </w:rPr>
              <w:t xml:space="preserve">9 </w:t>
            </w:r>
          </w:p>
        </w:tc>
      </w:tr>
      <w:tr w:rsidR="008B4214" w14:paraId="455D12AC"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2945FB88" w14:textId="77777777" w:rsidR="008B4214" w:rsidRDefault="008B4214" w:rsidP="008C6D76">
            <w:pPr>
              <w:spacing w:after="0" w:line="259" w:lineRule="auto"/>
              <w:ind w:left="0" w:right="39" w:firstLine="0"/>
              <w:jc w:val="center"/>
            </w:pPr>
            <w:r>
              <w:rPr>
                <w:sz w:val="18"/>
              </w:rPr>
              <w:t xml:space="preserve">12 </w:t>
            </w:r>
          </w:p>
        </w:tc>
        <w:tc>
          <w:tcPr>
            <w:tcW w:w="8435" w:type="dxa"/>
            <w:tcBorders>
              <w:top w:val="single" w:sz="4" w:space="0" w:color="000000"/>
              <w:left w:val="single" w:sz="4" w:space="0" w:color="000000"/>
              <w:bottom w:val="single" w:sz="4" w:space="0" w:color="000000"/>
              <w:right w:val="single" w:sz="4" w:space="0" w:color="000000"/>
            </w:tcBorders>
          </w:tcPr>
          <w:p w14:paraId="7CCF5783" w14:textId="77777777" w:rsidR="008B4214" w:rsidRDefault="008B4214" w:rsidP="008C6D76">
            <w:pPr>
              <w:spacing w:after="0" w:line="259" w:lineRule="auto"/>
              <w:ind w:left="0" w:firstLine="0"/>
            </w:pPr>
            <w:r>
              <w:rPr>
                <w:sz w:val="16"/>
              </w:rPr>
              <w:t xml:space="preserve">The College has introduced an online training module for giving training on Information Security Management Systems (ISO 27001:2022) for benefit of college staff and students </w:t>
            </w:r>
          </w:p>
        </w:tc>
        <w:tc>
          <w:tcPr>
            <w:tcW w:w="1260" w:type="dxa"/>
            <w:tcBorders>
              <w:top w:val="single" w:sz="4" w:space="0" w:color="000000"/>
              <w:left w:val="single" w:sz="4" w:space="0" w:color="000000"/>
              <w:bottom w:val="single" w:sz="4" w:space="0" w:color="000000"/>
              <w:right w:val="single" w:sz="4" w:space="0" w:color="000000"/>
            </w:tcBorders>
            <w:vAlign w:val="center"/>
          </w:tcPr>
          <w:p w14:paraId="395D24E4" w14:textId="77777777" w:rsidR="008B4214" w:rsidRDefault="008B4214" w:rsidP="008C6D76">
            <w:pPr>
              <w:spacing w:after="0" w:line="259" w:lineRule="auto"/>
              <w:ind w:left="6" w:firstLine="0"/>
              <w:jc w:val="center"/>
            </w:pPr>
            <w:r>
              <w:rPr>
                <w:color w:val="FF0000"/>
              </w:rPr>
              <w:t xml:space="preserve"> 1</w:t>
            </w:r>
          </w:p>
        </w:tc>
      </w:tr>
      <w:tr w:rsidR="008B4214" w14:paraId="16DEF1C9" w14:textId="77777777" w:rsidTr="008C6D76">
        <w:trPr>
          <w:trHeight w:val="586"/>
        </w:trPr>
        <w:tc>
          <w:tcPr>
            <w:tcW w:w="674" w:type="dxa"/>
            <w:tcBorders>
              <w:top w:val="single" w:sz="4" w:space="0" w:color="000000"/>
              <w:left w:val="single" w:sz="4" w:space="0" w:color="000000"/>
              <w:bottom w:val="single" w:sz="4" w:space="0" w:color="000000"/>
              <w:right w:val="single" w:sz="4" w:space="0" w:color="000000"/>
            </w:tcBorders>
            <w:vAlign w:val="center"/>
          </w:tcPr>
          <w:p w14:paraId="1EA23424" w14:textId="77777777" w:rsidR="008B4214" w:rsidRDefault="008B4214" w:rsidP="008C6D76">
            <w:pPr>
              <w:spacing w:after="0" w:line="259" w:lineRule="auto"/>
              <w:ind w:left="0" w:right="39" w:firstLine="0"/>
              <w:jc w:val="center"/>
            </w:pPr>
            <w:r>
              <w:rPr>
                <w:sz w:val="18"/>
              </w:rPr>
              <w:lastRenderedPageBreak/>
              <w:t xml:space="preserve">13 </w:t>
            </w:r>
          </w:p>
        </w:tc>
        <w:tc>
          <w:tcPr>
            <w:tcW w:w="8435" w:type="dxa"/>
            <w:tcBorders>
              <w:top w:val="single" w:sz="4" w:space="0" w:color="000000"/>
              <w:left w:val="single" w:sz="4" w:space="0" w:color="000000"/>
              <w:bottom w:val="single" w:sz="4" w:space="0" w:color="000000"/>
              <w:right w:val="single" w:sz="4" w:space="0" w:color="000000"/>
            </w:tcBorders>
          </w:tcPr>
          <w:p w14:paraId="4FB712E2" w14:textId="3CC3D7BB" w:rsidR="008B4214" w:rsidRDefault="008B4214" w:rsidP="008C6D76">
            <w:pPr>
              <w:spacing w:after="0" w:line="259" w:lineRule="auto"/>
              <w:ind w:left="0" w:firstLine="0"/>
            </w:pPr>
            <w:r>
              <w:rPr>
                <w:sz w:val="16"/>
              </w:rPr>
              <w:t xml:space="preserve">The Zonal Sales Manager recommended termination of the </w:t>
            </w:r>
            <w:r w:rsidR="00F837B7">
              <w:rPr>
                <w:sz w:val="16"/>
              </w:rPr>
              <w:t>Salesman</w:t>
            </w:r>
            <w:r>
              <w:rPr>
                <w:sz w:val="16"/>
              </w:rPr>
              <w:t xml:space="preserve"> as he stole the mobile of the Board Member visiting office for a meeting (left mobile on table before going to washroom) – entire incident was captured in CCTV </w:t>
            </w:r>
          </w:p>
        </w:tc>
        <w:tc>
          <w:tcPr>
            <w:tcW w:w="1260" w:type="dxa"/>
            <w:tcBorders>
              <w:top w:val="single" w:sz="4" w:space="0" w:color="000000"/>
              <w:left w:val="single" w:sz="4" w:space="0" w:color="000000"/>
              <w:bottom w:val="single" w:sz="4" w:space="0" w:color="000000"/>
              <w:right w:val="single" w:sz="4" w:space="0" w:color="000000"/>
            </w:tcBorders>
            <w:vAlign w:val="center"/>
          </w:tcPr>
          <w:p w14:paraId="3D5C3EB8" w14:textId="77777777" w:rsidR="008B4214" w:rsidRDefault="008B4214" w:rsidP="008C6D76">
            <w:pPr>
              <w:spacing w:after="0" w:line="259" w:lineRule="auto"/>
              <w:ind w:left="6" w:firstLine="0"/>
              <w:jc w:val="center"/>
            </w:pPr>
            <w:r>
              <w:rPr>
                <w:color w:val="FF0000"/>
              </w:rPr>
              <w:t xml:space="preserve"> 7</w:t>
            </w:r>
          </w:p>
        </w:tc>
      </w:tr>
      <w:tr w:rsidR="008B4214" w14:paraId="45D2D725" w14:textId="77777777" w:rsidTr="008C6D76">
        <w:trPr>
          <w:trHeight w:val="588"/>
        </w:trPr>
        <w:tc>
          <w:tcPr>
            <w:tcW w:w="674" w:type="dxa"/>
            <w:tcBorders>
              <w:top w:val="single" w:sz="4" w:space="0" w:color="000000"/>
              <w:left w:val="single" w:sz="4" w:space="0" w:color="000000"/>
              <w:bottom w:val="single" w:sz="4" w:space="0" w:color="000000"/>
              <w:right w:val="single" w:sz="4" w:space="0" w:color="000000"/>
            </w:tcBorders>
            <w:vAlign w:val="center"/>
          </w:tcPr>
          <w:p w14:paraId="01EE76CD" w14:textId="77777777" w:rsidR="008B4214" w:rsidRDefault="008B4214" w:rsidP="008C6D76">
            <w:pPr>
              <w:spacing w:after="0" w:line="259" w:lineRule="auto"/>
              <w:ind w:left="0" w:right="39" w:firstLine="0"/>
              <w:jc w:val="center"/>
            </w:pPr>
            <w:r>
              <w:rPr>
                <w:sz w:val="18"/>
              </w:rPr>
              <w:t xml:space="preserve">14 </w:t>
            </w:r>
          </w:p>
        </w:tc>
        <w:tc>
          <w:tcPr>
            <w:tcW w:w="8435" w:type="dxa"/>
            <w:tcBorders>
              <w:top w:val="single" w:sz="4" w:space="0" w:color="000000"/>
              <w:left w:val="single" w:sz="4" w:space="0" w:color="000000"/>
              <w:bottom w:val="single" w:sz="4" w:space="0" w:color="000000"/>
              <w:right w:val="single" w:sz="4" w:space="0" w:color="000000"/>
            </w:tcBorders>
          </w:tcPr>
          <w:p w14:paraId="34505497" w14:textId="77777777" w:rsidR="008B4214" w:rsidRDefault="008B4214" w:rsidP="008C6D76">
            <w:pPr>
              <w:spacing w:after="0" w:line="259" w:lineRule="auto"/>
              <w:ind w:left="0" w:firstLine="0"/>
            </w:pPr>
            <w:r>
              <w:rPr>
                <w:sz w:val="16"/>
              </w:rPr>
              <w:t xml:space="preserve">The Business Continuity Plan includes testing of Encrypted Data Retrieval to ensure the Data Integrity reliability – risk assessment shows the approved residual risk of the failure of the De-encryption (low possibility) </w:t>
            </w:r>
          </w:p>
        </w:tc>
        <w:tc>
          <w:tcPr>
            <w:tcW w:w="1260" w:type="dxa"/>
            <w:tcBorders>
              <w:top w:val="single" w:sz="4" w:space="0" w:color="000000"/>
              <w:left w:val="single" w:sz="4" w:space="0" w:color="000000"/>
              <w:bottom w:val="single" w:sz="4" w:space="0" w:color="000000"/>
              <w:right w:val="single" w:sz="4" w:space="0" w:color="000000"/>
            </w:tcBorders>
            <w:vAlign w:val="center"/>
          </w:tcPr>
          <w:p w14:paraId="08C9EE97" w14:textId="77777777" w:rsidR="008B4214" w:rsidRDefault="008B4214" w:rsidP="008C6D76">
            <w:pPr>
              <w:spacing w:after="0" w:line="259" w:lineRule="auto"/>
              <w:ind w:left="6" w:firstLine="0"/>
              <w:jc w:val="center"/>
            </w:pPr>
            <w:r>
              <w:rPr>
                <w:color w:val="FF0000"/>
              </w:rPr>
              <w:t xml:space="preserve"> 5</w:t>
            </w:r>
          </w:p>
        </w:tc>
      </w:tr>
      <w:tr w:rsidR="008B4214" w14:paraId="4B638D31" w14:textId="77777777" w:rsidTr="008C6D76">
        <w:trPr>
          <w:trHeight w:val="468"/>
        </w:trPr>
        <w:tc>
          <w:tcPr>
            <w:tcW w:w="674" w:type="dxa"/>
            <w:tcBorders>
              <w:top w:val="single" w:sz="4" w:space="0" w:color="000000"/>
              <w:left w:val="single" w:sz="4" w:space="0" w:color="000000"/>
              <w:bottom w:val="single" w:sz="4" w:space="0" w:color="000000"/>
              <w:right w:val="single" w:sz="4" w:space="0" w:color="000000"/>
            </w:tcBorders>
            <w:vAlign w:val="center"/>
          </w:tcPr>
          <w:p w14:paraId="44947A70" w14:textId="77777777" w:rsidR="008B4214" w:rsidRDefault="008B4214" w:rsidP="008C6D76">
            <w:pPr>
              <w:spacing w:after="0" w:line="259" w:lineRule="auto"/>
              <w:ind w:left="0" w:right="39" w:firstLine="0"/>
              <w:jc w:val="center"/>
            </w:pPr>
            <w:r>
              <w:rPr>
                <w:sz w:val="18"/>
              </w:rPr>
              <w:t xml:space="preserve">15 </w:t>
            </w:r>
          </w:p>
        </w:tc>
        <w:tc>
          <w:tcPr>
            <w:tcW w:w="8435" w:type="dxa"/>
            <w:tcBorders>
              <w:top w:val="single" w:sz="4" w:space="0" w:color="000000"/>
              <w:left w:val="single" w:sz="4" w:space="0" w:color="000000"/>
              <w:bottom w:val="single" w:sz="4" w:space="0" w:color="000000"/>
              <w:right w:val="single" w:sz="4" w:space="0" w:color="000000"/>
            </w:tcBorders>
          </w:tcPr>
          <w:p w14:paraId="0F29E5EB" w14:textId="77777777" w:rsidR="008B4214" w:rsidRDefault="008B4214" w:rsidP="008C6D76">
            <w:pPr>
              <w:spacing w:after="0" w:line="259" w:lineRule="auto"/>
              <w:ind w:left="0" w:firstLine="0"/>
              <w:jc w:val="left"/>
            </w:pPr>
            <w:r>
              <w:rPr>
                <w:sz w:val="16"/>
              </w:rPr>
              <w:t xml:space="preserve">The organization does Gap Analysis towards GDPR compliance (as per Board Instructions) for the purpose complying to GDPR, if applicable to business </w:t>
            </w:r>
          </w:p>
        </w:tc>
        <w:tc>
          <w:tcPr>
            <w:tcW w:w="1260" w:type="dxa"/>
            <w:tcBorders>
              <w:top w:val="single" w:sz="4" w:space="0" w:color="000000"/>
              <w:left w:val="single" w:sz="4" w:space="0" w:color="000000"/>
              <w:bottom w:val="single" w:sz="4" w:space="0" w:color="000000"/>
              <w:right w:val="single" w:sz="4" w:space="0" w:color="000000"/>
            </w:tcBorders>
            <w:vAlign w:val="center"/>
          </w:tcPr>
          <w:p w14:paraId="556629EF" w14:textId="77777777" w:rsidR="008B4214" w:rsidRDefault="008B4214" w:rsidP="008C6D76">
            <w:pPr>
              <w:spacing w:after="0" w:line="259" w:lineRule="auto"/>
              <w:ind w:left="6" w:firstLine="0"/>
              <w:jc w:val="center"/>
            </w:pPr>
            <w:r>
              <w:rPr>
                <w:color w:val="FF0000"/>
              </w:rPr>
              <w:t xml:space="preserve">4 </w:t>
            </w:r>
          </w:p>
        </w:tc>
      </w:tr>
    </w:tbl>
    <w:p w14:paraId="647173CC" w14:textId="77777777" w:rsidR="008B4214" w:rsidRDefault="008B4214"/>
    <w:p w14:paraId="5EF9BEEF" w14:textId="77777777" w:rsidR="00DB6BC0" w:rsidRDefault="00DB6BC0" w:rsidP="00DB6BC0">
      <w:pPr>
        <w:pStyle w:val="Heading3"/>
        <w:ind w:left="267"/>
      </w:pPr>
      <w:r>
        <w:rPr>
          <w:color w:val="FF0000"/>
          <w:sz w:val="22"/>
        </w:rPr>
        <w:t xml:space="preserve">Exercise -3 </w:t>
      </w:r>
    </w:p>
    <w:p w14:paraId="2E1ECF89" w14:textId="77777777" w:rsidR="00DB6BC0" w:rsidRDefault="00DB6BC0" w:rsidP="00DB6BC0">
      <w:pPr>
        <w:spacing w:after="0" w:line="259" w:lineRule="auto"/>
        <w:ind w:left="272" w:firstLine="0"/>
        <w:jc w:val="left"/>
      </w:pPr>
      <w:r>
        <w:rPr>
          <w:sz w:val="22"/>
        </w:rPr>
        <w:t xml:space="preserve"> </w:t>
      </w:r>
    </w:p>
    <w:p w14:paraId="6F0C8625" w14:textId="77777777" w:rsidR="00DB6BC0" w:rsidRDefault="00DB6BC0" w:rsidP="00DB6BC0">
      <w:pPr>
        <w:spacing w:after="0" w:line="259" w:lineRule="auto"/>
        <w:ind w:left="282"/>
        <w:jc w:val="left"/>
      </w:pPr>
      <w:r>
        <w:rPr>
          <w:sz w:val="22"/>
        </w:rPr>
        <w:t xml:space="preserve">Read the Iso27001:2022 standard and try to write down  </w:t>
      </w:r>
    </w:p>
    <w:p w14:paraId="4E832F4E" w14:textId="77777777" w:rsidR="00DB6BC0" w:rsidRDefault="00DB6BC0" w:rsidP="00DB6BC0">
      <w:pPr>
        <w:spacing w:after="0" w:line="259" w:lineRule="auto"/>
        <w:ind w:left="272" w:firstLine="0"/>
        <w:jc w:val="left"/>
      </w:pPr>
      <w:r>
        <w:rPr>
          <w:sz w:val="22"/>
        </w:rPr>
        <w:t xml:space="preserve"> </w:t>
      </w:r>
    </w:p>
    <w:p w14:paraId="19BA928A" w14:textId="77777777" w:rsidR="00DB6BC0" w:rsidRDefault="00DB6BC0" w:rsidP="00DB6BC0">
      <w:pPr>
        <w:spacing w:after="5" w:line="249" w:lineRule="auto"/>
        <w:ind w:left="267"/>
        <w:jc w:val="left"/>
        <w:rPr>
          <w:b/>
          <w:sz w:val="22"/>
        </w:rPr>
      </w:pPr>
      <w:r>
        <w:rPr>
          <w:b/>
          <w:sz w:val="22"/>
        </w:rPr>
        <w:t xml:space="preserve">External and Internal Issues – list down the external and internal issues consider you company as case study for ISO27001 implementation. </w:t>
      </w:r>
    </w:p>
    <w:p w14:paraId="4024B8A8" w14:textId="77777777" w:rsidR="007C7CDB" w:rsidRDefault="007C7CDB" w:rsidP="007C7CDB">
      <w:r>
        <w:t>Submitted on 16</w:t>
      </w:r>
      <w:r w:rsidRPr="00215078">
        <w:rPr>
          <w:vertAlign w:val="superscript"/>
        </w:rPr>
        <w:t>th</w:t>
      </w:r>
      <w:r>
        <w:t xml:space="preserve"> November 2022 </w:t>
      </w:r>
    </w:p>
    <w:p w14:paraId="6C1D6E7E" w14:textId="77777777" w:rsidR="007C7CDB" w:rsidRDefault="007C7CDB" w:rsidP="00DB6BC0">
      <w:pPr>
        <w:spacing w:after="5" w:line="249" w:lineRule="auto"/>
        <w:ind w:left="267"/>
        <w:jc w:val="left"/>
        <w:rPr>
          <w:b/>
          <w:sz w:val="22"/>
        </w:rPr>
      </w:pPr>
    </w:p>
    <w:tbl>
      <w:tblPr>
        <w:tblStyle w:val="TableGrid0"/>
        <w:tblW w:w="0" w:type="auto"/>
        <w:tblInd w:w="267" w:type="dxa"/>
        <w:tblLook w:val="04A0" w:firstRow="1" w:lastRow="0" w:firstColumn="1" w:lastColumn="0" w:noHBand="0" w:noVBand="1"/>
      </w:tblPr>
      <w:tblGrid>
        <w:gridCol w:w="7085"/>
        <w:gridCol w:w="1998"/>
      </w:tblGrid>
      <w:tr w:rsidR="00DB6BC0" w14:paraId="53696706" w14:textId="77777777" w:rsidTr="007C7CDB">
        <w:tc>
          <w:tcPr>
            <w:tcW w:w="7085" w:type="dxa"/>
          </w:tcPr>
          <w:p w14:paraId="755FF8AF" w14:textId="77777777" w:rsidR="00DB6BC0" w:rsidRPr="008E452B" w:rsidRDefault="00DB6BC0" w:rsidP="008C6D76">
            <w:pPr>
              <w:spacing w:after="5" w:line="249" w:lineRule="auto"/>
              <w:ind w:left="0" w:firstLine="0"/>
              <w:jc w:val="center"/>
              <w:rPr>
                <w:b/>
                <w:bCs/>
              </w:rPr>
            </w:pPr>
            <w:r w:rsidRPr="008E452B">
              <w:rPr>
                <w:b/>
                <w:bCs/>
              </w:rPr>
              <w:t>Issues</w:t>
            </w:r>
          </w:p>
        </w:tc>
        <w:tc>
          <w:tcPr>
            <w:tcW w:w="1998" w:type="dxa"/>
          </w:tcPr>
          <w:p w14:paraId="7DD44509" w14:textId="77777777" w:rsidR="00DB6BC0" w:rsidRPr="008E452B" w:rsidRDefault="00DB6BC0" w:rsidP="008C6D76">
            <w:pPr>
              <w:spacing w:after="5" w:line="249" w:lineRule="auto"/>
              <w:ind w:left="0" w:firstLine="0"/>
              <w:jc w:val="center"/>
              <w:rPr>
                <w:b/>
                <w:bCs/>
              </w:rPr>
            </w:pPr>
            <w:r w:rsidRPr="008E452B">
              <w:rPr>
                <w:b/>
                <w:bCs/>
              </w:rPr>
              <w:t>Type (External / Internal)</w:t>
            </w:r>
          </w:p>
        </w:tc>
      </w:tr>
      <w:tr w:rsidR="00DB6BC0" w14:paraId="16B5D888" w14:textId="77777777" w:rsidTr="007C7CDB">
        <w:tc>
          <w:tcPr>
            <w:tcW w:w="7085" w:type="dxa"/>
          </w:tcPr>
          <w:p w14:paraId="0DA23BA8" w14:textId="77777777" w:rsidR="00DB6BC0" w:rsidRDefault="00DB6BC0" w:rsidP="00DB6BC0">
            <w:pPr>
              <w:pStyle w:val="ListParagraph"/>
              <w:numPr>
                <w:ilvl w:val="0"/>
                <w:numId w:val="3"/>
              </w:numPr>
              <w:spacing w:after="5" w:line="249" w:lineRule="auto"/>
              <w:jc w:val="left"/>
            </w:pPr>
            <w:r>
              <w:t xml:space="preserve">Patient records not accessible due to network outage </w:t>
            </w:r>
          </w:p>
        </w:tc>
        <w:tc>
          <w:tcPr>
            <w:tcW w:w="1998" w:type="dxa"/>
          </w:tcPr>
          <w:p w14:paraId="23D753C8" w14:textId="77777777" w:rsidR="00DB6BC0" w:rsidRDefault="00DB6BC0" w:rsidP="008C6D76">
            <w:pPr>
              <w:spacing w:after="5" w:line="249" w:lineRule="auto"/>
              <w:ind w:left="0" w:firstLine="0"/>
              <w:jc w:val="center"/>
            </w:pPr>
            <w:r>
              <w:t>Internal</w:t>
            </w:r>
          </w:p>
        </w:tc>
      </w:tr>
      <w:tr w:rsidR="00DB6BC0" w14:paraId="5F2979DD" w14:textId="77777777" w:rsidTr="007C7CDB">
        <w:tc>
          <w:tcPr>
            <w:tcW w:w="7085" w:type="dxa"/>
          </w:tcPr>
          <w:p w14:paraId="594087B6" w14:textId="314034B4" w:rsidR="00DB6BC0" w:rsidRDefault="00DB6BC0" w:rsidP="00DB6BC0">
            <w:pPr>
              <w:pStyle w:val="ListParagraph"/>
              <w:numPr>
                <w:ilvl w:val="0"/>
                <w:numId w:val="3"/>
              </w:numPr>
              <w:spacing w:after="5" w:line="249" w:lineRule="auto"/>
              <w:jc w:val="left"/>
            </w:pPr>
            <w:r>
              <w:t xml:space="preserve">Governing medical body issue </w:t>
            </w:r>
            <w:r w:rsidR="00F837B7">
              <w:t>notice for</w:t>
            </w:r>
            <w:r>
              <w:t xml:space="preserve"> non-</w:t>
            </w:r>
            <w:r w:rsidR="00F837B7">
              <w:t>compliance to</w:t>
            </w:r>
            <w:r>
              <w:t xml:space="preserve"> applicable </w:t>
            </w:r>
            <w:r w:rsidR="00F837B7">
              <w:t>medical rules</w:t>
            </w:r>
            <w:r>
              <w:t xml:space="preserve"> </w:t>
            </w:r>
          </w:p>
        </w:tc>
        <w:tc>
          <w:tcPr>
            <w:tcW w:w="1998" w:type="dxa"/>
          </w:tcPr>
          <w:p w14:paraId="1BA334B3" w14:textId="77777777" w:rsidR="00DB6BC0" w:rsidRDefault="00DB6BC0" w:rsidP="008C6D76">
            <w:pPr>
              <w:spacing w:after="5" w:line="249" w:lineRule="auto"/>
              <w:ind w:left="0" w:firstLine="0"/>
              <w:jc w:val="center"/>
            </w:pPr>
            <w:r>
              <w:t xml:space="preserve">External </w:t>
            </w:r>
          </w:p>
        </w:tc>
      </w:tr>
      <w:tr w:rsidR="00DB6BC0" w14:paraId="05A051B1" w14:textId="77777777" w:rsidTr="007C7CDB">
        <w:tc>
          <w:tcPr>
            <w:tcW w:w="7085" w:type="dxa"/>
          </w:tcPr>
          <w:p w14:paraId="5534EE06" w14:textId="1528D813" w:rsidR="00DB6BC0" w:rsidRDefault="00DB6BC0" w:rsidP="00DB6BC0">
            <w:pPr>
              <w:pStyle w:val="ListParagraph"/>
              <w:numPr>
                <w:ilvl w:val="0"/>
                <w:numId w:val="3"/>
              </w:numPr>
              <w:spacing w:after="5" w:line="249" w:lineRule="auto"/>
              <w:jc w:val="left"/>
            </w:pPr>
            <w:r>
              <w:t xml:space="preserve">VIP movement </w:t>
            </w:r>
            <w:r w:rsidR="00F837B7">
              <w:t>is preventing paramedical</w:t>
            </w:r>
            <w:r>
              <w:t xml:space="preserve"> staff from reaching on time for operation to operate High </w:t>
            </w:r>
            <w:r w:rsidR="00F837B7">
              <w:t>end and</w:t>
            </w:r>
            <w:r>
              <w:t xml:space="preserve"> </w:t>
            </w:r>
            <w:r w:rsidR="00234C67">
              <w:t>sophisticated Heart</w:t>
            </w:r>
            <w:r>
              <w:t xml:space="preserve"> -lung machine </w:t>
            </w:r>
          </w:p>
        </w:tc>
        <w:tc>
          <w:tcPr>
            <w:tcW w:w="1998" w:type="dxa"/>
          </w:tcPr>
          <w:p w14:paraId="6A9C34BE" w14:textId="77777777" w:rsidR="00DB6BC0" w:rsidRDefault="00DB6BC0" w:rsidP="008C6D76">
            <w:pPr>
              <w:spacing w:after="5" w:line="249" w:lineRule="auto"/>
              <w:ind w:left="0" w:firstLine="0"/>
              <w:jc w:val="center"/>
            </w:pPr>
            <w:r>
              <w:t xml:space="preserve">External </w:t>
            </w:r>
          </w:p>
        </w:tc>
      </w:tr>
      <w:tr w:rsidR="00DB6BC0" w14:paraId="4E0A1E95" w14:textId="77777777" w:rsidTr="007C7CDB">
        <w:tc>
          <w:tcPr>
            <w:tcW w:w="7085" w:type="dxa"/>
          </w:tcPr>
          <w:p w14:paraId="726A9FA8" w14:textId="12BADF9A" w:rsidR="00DB6BC0" w:rsidRDefault="00DB6BC0" w:rsidP="00DB6BC0">
            <w:pPr>
              <w:pStyle w:val="ListParagraph"/>
              <w:numPr>
                <w:ilvl w:val="0"/>
                <w:numId w:val="3"/>
              </w:numPr>
              <w:spacing w:after="5" w:line="249" w:lineRule="auto"/>
              <w:jc w:val="left"/>
            </w:pPr>
            <w:r>
              <w:t xml:space="preserve">Not able to access the Patient payment </w:t>
            </w:r>
            <w:r w:rsidR="00F837B7">
              <w:t>system due</w:t>
            </w:r>
            <w:r>
              <w:t xml:space="preserve"> to power </w:t>
            </w:r>
            <w:r w:rsidR="00F837B7">
              <w:t>outage delay</w:t>
            </w:r>
            <w:r>
              <w:t xml:space="preserve"> the OPD operations </w:t>
            </w:r>
          </w:p>
        </w:tc>
        <w:tc>
          <w:tcPr>
            <w:tcW w:w="1998" w:type="dxa"/>
          </w:tcPr>
          <w:p w14:paraId="7F7BDE3F" w14:textId="77777777" w:rsidR="00DB6BC0" w:rsidRDefault="00DB6BC0" w:rsidP="008C6D76">
            <w:pPr>
              <w:spacing w:after="5" w:line="249" w:lineRule="auto"/>
              <w:ind w:left="0" w:firstLine="0"/>
              <w:jc w:val="center"/>
            </w:pPr>
            <w:r>
              <w:t>Internal</w:t>
            </w:r>
          </w:p>
        </w:tc>
      </w:tr>
      <w:tr w:rsidR="00DB6BC0" w14:paraId="1274655F" w14:textId="77777777" w:rsidTr="007C7CDB">
        <w:tc>
          <w:tcPr>
            <w:tcW w:w="7085" w:type="dxa"/>
          </w:tcPr>
          <w:p w14:paraId="7544122B" w14:textId="288701B3" w:rsidR="00DB6BC0" w:rsidRDefault="00F837B7" w:rsidP="00DB6BC0">
            <w:pPr>
              <w:pStyle w:val="ListParagraph"/>
              <w:numPr>
                <w:ilvl w:val="0"/>
                <w:numId w:val="3"/>
              </w:numPr>
              <w:spacing w:after="5" w:line="249" w:lineRule="auto"/>
              <w:jc w:val="left"/>
            </w:pPr>
            <w:r>
              <w:t>Cyber-attacks</w:t>
            </w:r>
            <w:r w:rsidR="00DB6BC0">
              <w:t xml:space="preserve"> on the hospital Database server  </w:t>
            </w:r>
          </w:p>
        </w:tc>
        <w:tc>
          <w:tcPr>
            <w:tcW w:w="1998" w:type="dxa"/>
          </w:tcPr>
          <w:p w14:paraId="4F79E5DE" w14:textId="77777777" w:rsidR="00DB6BC0" w:rsidRDefault="00DB6BC0" w:rsidP="008C6D76">
            <w:pPr>
              <w:spacing w:after="5" w:line="249" w:lineRule="auto"/>
              <w:ind w:left="0" w:firstLine="0"/>
              <w:jc w:val="center"/>
            </w:pPr>
            <w:r>
              <w:t>External</w:t>
            </w:r>
          </w:p>
        </w:tc>
      </w:tr>
      <w:tr w:rsidR="00DB6BC0" w14:paraId="339EEC40" w14:textId="77777777" w:rsidTr="007C7CDB">
        <w:tc>
          <w:tcPr>
            <w:tcW w:w="7085" w:type="dxa"/>
          </w:tcPr>
          <w:p w14:paraId="16619A52" w14:textId="191E7859" w:rsidR="00DB6BC0" w:rsidRDefault="00DB6BC0" w:rsidP="00DB6BC0">
            <w:pPr>
              <w:pStyle w:val="ListParagraph"/>
              <w:numPr>
                <w:ilvl w:val="0"/>
                <w:numId w:val="3"/>
              </w:numPr>
              <w:spacing w:after="5" w:line="249" w:lineRule="auto"/>
              <w:jc w:val="left"/>
            </w:pPr>
            <w:r>
              <w:t xml:space="preserve">  Biometric access is not implemented for Server room instead   security guard is posted only during </w:t>
            </w:r>
            <w:r w:rsidR="00F837B7">
              <w:t>daytime</w:t>
            </w:r>
            <w:r>
              <w:t xml:space="preserve"> </w:t>
            </w:r>
          </w:p>
        </w:tc>
        <w:tc>
          <w:tcPr>
            <w:tcW w:w="1998" w:type="dxa"/>
          </w:tcPr>
          <w:p w14:paraId="396A0718" w14:textId="77777777" w:rsidR="00DB6BC0" w:rsidRDefault="00DB6BC0" w:rsidP="008C6D76">
            <w:pPr>
              <w:spacing w:after="5" w:line="249" w:lineRule="auto"/>
              <w:ind w:left="0" w:firstLine="0"/>
              <w:jc w:val="center"/>
            </w:pPr>
            <w:r>
              <w:t xml:space="preserve">Internal </w:t>
            </w:r>
          </w:p>
        </w:tc>
      </w:tr>
    </w:tbl>
    <w:p w14:paraId="72DA267E" w14:textId="77777777" w:rsidR="00DB6BC0" w:rsidRDefault="00DB6BC0" w:rsidP="00DB6BC0">
      <w:pPr>
        <w:spacing w:after="5" w:line="249" w:lineRule="auto"/>
        <w:ind w:left="267"/>
        <w:jc w:val="left"/>
      </w:pPr>
    </w:p>
    <w:p w14:paraId="3603A869" w14:textId="77777777" w:rsidR="00DB6BC0" w:rsidRDefault="00DB6BC0" w:rsidP="00DB6BC0">
      <w:pPr>
        <w:spacing w:after="0" w:line="259" w:lineRule="auto"/>
        <w:ind w:left="272" w:firstLine="0"/>
        <w:jc w:val="left"/>
      </w:pPr>
      <w:r>
        <w:rPr>
          <w:b/>
          <w:color w:val="FF0000"/>
          <w:sz w:val="22"/>
        </w:rPr>
        <w:t xml:space="preserve"> </w:t>
      </w:r>
    </w:p>
    <w:p w14:paraId="456088B4" w14:textId="77777777" w:rsidR="00DB6BC0" w:rsidRDefault="00DB6BC0" w:rsidP="00DB6BC0">
      <w:pPr>
        <w:spacing w:after="0" w:line="259" w:lineRule="auto"/>
        <w:ind w:left="267"/>
        <w:jc w:val="left"/>
      </w:pPr>
      <w:r>
        <w:rPr>
          <w:b/>
          <w:color w:val="FF0000"/>
          <w:sz w:val="22"/>
        </w:rPr>
        <w:t xml:space="preserve">Exercise -4 </w:t>
      </w:r>
    </w:p>
    <w:p w14:paraId="236942F3" w14:textId="77777777" w:rsidR="00DB6BC0" w:rsidRDefault="00DB6BC0" w:rsidP="00DB6BC0">
      <w:pPr>
        <w:spacing w:after="5" w:line="249" w:lineRule="auto"/>
        <w:ind w:left="267"/>
        <w:jc w:val="left"/>
        <w:rPr>
          <w:b/>
          <w:sz w:val="22"/>
        </w:rPr>
      </w:pPr>
      <w:r>
        <w:rPr>
          <w:b/>
          <w:sz w:val="22"/>
        </w:rPr>
        <w:t xml:space="preserve">List down interested parties  </w:t>
      </w:r>
    </w:p>
    <w:p w14:paraId="31D78192" w14:textId="77777777" w:rsidR="001710B5" w:rsidRDefault="001710B5" w:rsidP="001710B5">
      <w:r>
        <w:t>Submitted on 16</w:t>
      </w:r>
      <w:r w:rsidRPr="00215078">
        <w:rPr>
          <w:vertAlign w:val="superscript"/>
        </w:rPr>
        <w:t>th</w:t>
      </w:r>
      <w:r>
        <w:t xml:space="preserve"> November 2022 </w:t>
      </w:r>
    </w:p>
    <w:p w14:paraId="12CF32AB" w14:textId="77777777" w:rsidR="001710B5" w:rsidRDefault="001710B5" w:rsidP="00DB6BC0">
      <w:pPr>
        <w:spacing w:after="5" w:line="249" w:lineRule="auto"/>
        <w:ind w:left="267"/>
        <w:jc w:val="left"/>
        <w:rPr>
          <w:b/>
          <w:sz w:val="22"/>
        </w:rPr>
      </w:pPr>
    </w:p>
    <w:tbl>
      <w:tblPr>
        <w:tblStyle w:val="TableGrid0"/>
        <w:tblW w:w="0" w:type="auto"/>
        <w:tblInd w:w="267" w:type="dxa"/>
        <w:tblLook w:val="04A0" w:firstRow="1" w:lastRow="0" w:firstColumn="1" w:lastColumn="0" w:noHBand="0" w:noVBand="1"/>
      </w:tblPr>
      <w:tblGrid>
        <w:gridCol w:w="3391"/>
        <w:gridCol w:w="5692"/>
      </w:tblGrid>
      <w:tr w:rsidR="00DB6BC0" w14:paraId="26D6C0A4" w14:textId="77777777" w:rsidTr="008C6D76">
        <w:tc>
          <w:tcPr>
            <w:tcW w:w="3508" w:type="dxa"/>
          </w:tcPr>
          <w:p w14:paraId="183A2ACA" w14:textId="77777777" w:rsidR="00DB6BC0" w:rsidRPr="00AF2ECA" w:rsidRDefault="00DB6BC0" w:rsidP="008C6D76">
            <w:pPr>
              <w:spacing w:after="5" w:line="249" w:lineRule="auto"/>
              <w:ind w:left="0" w:firstLine="0"/>
              <w:jc w:val="center"/>
              <w:rPr>
                <w:b/>
                <w:bCs/>
              </w:rPr>
            </w:pPr>
            <w:r w:rsidRPr="00AF2ECA">
              <w:rPr>
                <w:b/>
                <w:bCs/>
              </w:rPr>
              <w:t>Interest parties</w:t>
            </w:r>
          </w:p>
        </w:tc>
        <w:tc>
          <w:tcPr>
            <w:tcW w:w="5928" w:type="dxa"/>
          </w:tcPr>
          <w:p w14:paraId="0A8837F1" w14:textId="77777777" w:rsidR="00DB6BC0" w:rsidRPr="00AF2ECA" w:rsidRDefault="00DB6BC0" w:rsidP="008C6D76">
            <w:pPr>
              <w:spacing w:after="5" w:line="249" w:lineRule="auto"/>
              <w:ind w:left="0" w:firstLine="0"/>
              <w:jc w:val="center"/>
              <w:rPr>
                <w:b/>
                <w:bCs/>
              </w:rPr>
            </w:pPr>
            <w:r w:rsidRPr="00AF2ECA">
              <w:rPr>
                <w:b/>
                <w:bCs/>
              </w:rPr>
              <w:t>Expectation</w:t>
            </w:r>
          </w:p>
        </w:tc>
      </w:tr>
      <w:tr w:rsidR="00DB6BC0" w14:paraId="703A10EA" w14:textId="77777777" w:rsidTr="008C6D76">
        <w:tc>
          <w:tcPr>
            <w:tcW w:w="3508" w:type="dxa"/>
          </w:tcPr>
          <w:p w14:paraId="17A90DE0" w14:textId="77777777" w:rsidR="00DB6BC0" w:rsidRDefault="00DB6BC0" w:rsidP="008C6D76">
            <w:pPr>
              <w:spacing w:after="5" w:line="249" w:lineRule="auto"/>
              <w:ind w:left="0" w:firstLine="0"/>
              <w:jc w:val="left"/>
            </w:pPr>
            <w:r>
              <w:t xml:space="preserve">Board of directors </w:t>
            </w:r>
          </w:p>
        </w:tc>
        <w:tc>
          <w:tcPr>
            <w:tcW w:w="5928" w:type="dxa"/>
          </w:tcPr>
          <w:p w14:paraId="4B8609FD" w14:textId="08300339" w:rsidR="00DB6BC0" w:rsidRDefault="00DB6BC0" w:rsidP="008C6D76">
            <w:pPr>
              <w:spacing w:after="5" w:line="249" w:lineRule="auto"/>
              <w:ind w:left="0" w:firstLine="0"/>
              <w:jc w:val="left"/>
            </w:pPr>
            <w:r>
              <w:t xml:space="preserve"> Provide </w:t>
            </w:r>
            <w:r w:rsidR="00F837B7">
              <w:t>secure,</w:t>
            </w:r>
            <w:r>
              <w:t xml:space="preserve"> </w:t>
            </w:r>
            <w:proofErr w:type="gramStart"/>
            <w:r>
              <w:t>safe</w:t>
            </w:r>
            <w:proofErr w:type="gramEnd"/>
            <w:r>
              <w:t xml:space="preserve"> and </w:t>
            </w:r>
            <w:r w:rsidR="00F837B7">
              <w:t>affordable medical</w:t>
            </w:r>
            <w:r>
              <w:t xml:space="preserve"> services while </w:t>
            </w:r>
            <w:r w:rsidR="00F837B7">
              <w:t>maintaining good</w:t>
            </w:r>
            <w:r>
              <w:t xml:space="preserve"> financial health of the hospital </w:t>
            </w:r>
          </w:p>
        </w:tc>
      </w:tr>
      <w:tr w:rsidR="00DB6BC0" w14:paraId="7BE66D65" w14:textId="77777777" w:rsidTr="008C6D76">
        <w:tc>
          <w:tcPr>
            <w:tcW w:w="3508" w:type="dxa"/>
          </w:tcPr>
          <w:p w14:paraId="7EA7D152" w14:textId="77777777" w:rsidR="00DB6BC0" w:rsidRDefault="00DB6BC0" w:rsidP="008C6D76">
            <w:pPr>
              <w:spacing w:after="5" w:line="249" w:lineRule="auto"/>
              <w:ind w:left="0" w:firstLine="0"/>
              <w:jc w:val="left"/>
            </w:pPr>
            <w:r>
              <w:t xml:space="preserve">Doctors </w:t>
            </w:r>
          </w:p>
        </w:tc>
        <w:tc>
          <w:tcPr>
            <w:tcW w:w="5928" w:type="dxa"/>
          </w:tcPr>
          <w:p w14:paraId="071641C9" w14:textId="51BCA27A" w:rsidR="00DB6BC0" w:rsidRDefault="00DB6BC0" w:rsidP="008C6D76">
            <w:pPr>
              <w:spacing w:after="5" w:line="249" w:lineRule="auto"/>
              <w:ind w:left="0" w:firstLine="0"/>
              <w:jc w:val="left"/>
            </w:pPr>
            <w:r>
              <w:t xml:space="preserve">IT </w:t>
            </w:r>
            <w:r w:rsidR="00F837B7">
              <w:t>services and</w:t>
            </w:r>
            <w:r>
              <w:t xml:space="preserve"> medical equipment are available as need to provide medical services to patients </w:t>
            </w:r>
          </w:p>
        </w:tc>
      </w:tr>
      <w:tr w:rsidR="00DB6BC0" w14:paraId="46229B25" w14:textId="77777777" w:rsidTr="008C6D76">
        <w:tc>
          <w:tcPr>
            <w:tcW w:w="3508" w:type="dxa"/>
          </w:tcPr>
          <w:p w14:paraId="51FFB06E" w14:textId="33F49440" w:rsidR="00DB6BC0" w:rsidRDefault="00DB6BC0" w:rsidP="008C6D76">
            <w:pPr>
              <w:spacing w:after="5" w:line="249" w:lineRule="auto"/>
              <w:ind w:left="0" w:firstLine="0"/>
              <w:jc w:val="left"/>
            </w:pPr>
            <w:r>
              <w:t xml:space="preserve">Para Medical </w:t>
            </w:r>
            <w:r w:rsidR="00F837B7">
              <w:t>staff (Nurses</w:t>
            </w:r>
            <w:r>
              <w:t xml:space="preserve">, </w:t>
            </w:r>
            <w:r w:rsidR="00F837B7">
              <w:t>Lab Doctors</w:t>
            </w:r>
            <w:r>
              <w:t>, Physio Therapist …)</w:t>
            </w:r>
          </w:p>
        </w:tc>
        <w:tc>
          <w:tcPr>
            <w:tcW w:w="5928" w:type="dxa"/>
          </w:tcPr>
          <w:p w14:paraId="592045CC" w14:textId="7E7F485D" w:rsidR="00DB6BC0" w:rsidRDefault="00DB6BC0" w:rsidP="008C6D76">
            <w:pPr>
              <w:spacing w:after="5" w:line="249" w:lineRule="auto"/>
              <w:ind w:left="0" w:firstLine="0"/>
              <w:jc w:val="left"/>
            </w:pPr>
            <w:r>
              <w:t xml:space="preserve">Training on the effective usage IT </w:t>
            </w:r>
            <w:r w:rsidR="00F837B7">
              <w:t>and medical</w:t>
            </w:r>
            <w:r>
              <w:t xml:space="preserve"> equipment.  </w:t>
            </w:r>
          </w:p>
        </w:tc>
      </w:tr>
      <w:tr w:rsidR="00DB6BC0" w14:paraId="37E2C610" w14:textId="77777777" w:rsidTr="008C6D76">
        <w:tc>
          <w:tcPr>
            <w:tcW w:w="3508" w:type="dxa"/>
          </w:tcPr>
          <w:p w14:paraId="38A6B3D5" w14:textId="509CDA9E" w:rsidR="00DB6BC0" w:rsidRDefault="00DB6BC0" w:rsidP="008C6D76">
            <w:pPr>
              <w:spacing w:after="5" w:line="249" w:lineRule="auto"/>
              <w:ind w:left="0" w:firstLine="0"/>
              <w:jc w:val="left"/>
            </w:pPr>
            <w:r>
              <w:t xml:space="preserve">Support </w:t>
            </w:r>
            <w:r w:rsidR="00F837B7">
              <w:t>staff (</w:t>
            </w:r>
            <w:r>
              <w:t xml:space="preserve">Ward boys, Technicians, front desk, Telephone operators …) </w:t>
            </w:r>
          </w:p>
        </w:tc>
        <w:tc>
          <w:tcPr>
            <w:tcW w:w="5928" w:type="dxa"/>
          </w:tcPr>
          <w:p w14:paraId="6E4DC09A" w14:textId="2E03ED07" w:rsidR="00DB6BC0" w:rsidRDefault="00DB6BC0" w:rsidP="008C6D76">
            <w:pPr>
              <w:spacing w:after="5" w:line="249" w:lineRule="auto"/>
              <w:ind w:left="0" w:firstLine="0"/>
              <w:jc w:val="left"/>
            </w:pPr>
            <w:r>
              <w:t xml:space="preserve">Safe working environment, training on the </w:t>
            </w:r>
            <w:r w:rsidR="00F837B7">
              <w:t>IT systems, clarity</w:t>
            </w:r>
            <w:r>
              <w:t xml:space="preserve"> on role and </w:t>
            </w:r>
            <w:r w:rsidR="00234C67">
              <w:t>responsibilities.</w:t>
            </w:r>
          </w:p>
        </w:tc>
      </w:tr>
      <w:tr w:rsidR="00DB6BC0" w14:paraId="48E6941D" w14:textId="77777777" w:rsidTr="008C6D76">
        <w:tc>
          <w:tcPr>
            <w:tcW w:w="3508" w:type="dxa"/>
          </w:tcPr>
          <w:p w14:paraId="11D51FDE" w14:textId="7FB3E192" w:rsidR="00DB6BC0" w:rsidRDefault="00F837B7" w:rsidP="008C6D76">
            <w:pPr>
              <w:spacing w:after="5" w:line="249" w:lineRule="auto"/>
              <w:ind w:left="0" w:firstLine="0"/>
              <w:jc w:val="left"/>
            </w:pPr>
            <w:r>
              <w:t>Partners (</w:t>
            </w:r>
            <w:r w:rsidR="00234C67">
              <w:t>e.g.,</w:t>
            </w:r>
            <w:r w:rsidR="00DB6BC0">
              <w:t xml:space="preserve"> Pharmacy </w:t>
            </w:r>
            <w:r w:rsidR="002F0948">
              <w:t>store)</w:t>
            </w:r>
          </w:p>
        </w:tc>
        <w:tc>
          <w:tcPr>
            <w:tcW w:w="5928" w:type="dxa"/>
          </w:tcPr>
          <w:p w14:paraId="38344923" w14:textId="130B9B12" w:rsidR="00DB6BC0" w:rsidRDefault="00DB6BC0" w:rsidP="008C6D76">
            <w:pPr>
              <w:spacing w:after="5" w:line="249" w:lineRule="auto"/>
              <w:ind w:left="0" w:firstLine="0"/>
              <w:jc w:val="left"/>
            </w:pPr>
            <w:r>
              <w:t xml:space="preserve"> Clarify on the service </w:t>
            </w:r>
            <w:r w:rsidR="00F837B7">
              <w:t>levels, correct</w:t>
            </w:r>
            <w:r>
              <w:t xml:space="preserve"> and timely payment of invoices </w:t>
            </w:r>
          </w:p>
        </w:tc>
      </w:tr>
      <w:tr w:rsidR="00DB6BC0" w14:paraId="523FC5D3" w14:textId="77777777" w:rsidTr="008C6D76">
        <w:tc>
          <w:tcPr>
            <w:tcW w:w="3508" w:type="dxa"/>
          </w:tcPr>
          <w:p w14:paraId="50CCF28D" w14:textId="575E38EA" w:rsidR="00DB6BC0" w:rsidRDefault="00DB6BC0" w:rsidP="008C6D76">
            <w:pPr>
              <w:spacing w:after="5" w:line="249" w:lineRule="auto"/>
              <w:ind w:left="0" w:firstLine="0"/>
              <w:jc w:val="left"/>
            </w:pPr>
            <w:r>
              <w:t xml:space="preserve">Suppliers and </w:t>
            </w:r>
            <w:r w:rsidR="002F0948">
              <w:t xml:space="preserve">Vendors </w:t>
            </w:r>
            <w:r w:rsidR="00F837B7">
              <w:t>(e.g.,</w:t>
            </w:r>
            <w:r>
              <w:t xml:space="preserve"> Oxygen suppliers, Waste </w:t>
            </w:r>
            <w:r w:rsidR="00F837B7">
              <w:t>management agency</w:t>
            </w:r>
            <w:r>
              <w:t>.)</w:t>
            </w:r>
          </w:p>
        </w:tc>
        <w:tc>
          <w:tcPr>
            <w:tcW w:w="5928" w:type="dxa"/>
          </w:tcPr>
          <w:p w14:paraId="6181F924" w14:textId="77777777" w:rsidR="00DB6BC0" w:rsidRDefault="00DB6BC0" w:rsidP="008C6D76">
            <w:pPr>
              <w:spacing w:after="5" w:line="249" w:lineRule="auto"/>
              <w:ind w:left="0" w:firstLine="0"/>
              <w:jc w:val="left"/>
            </w:pPr>
            <w:r>
              <w:t>Accurate projection of the requirement and delivery timelines, correct and timely payment of invoices</w:t>
            </w:r>
          </w:p>
        </w:tc>
      </w:tr>
      <w:tr w:rsidR="00DB6BC0" w14:paraId="18EB37A7" w14:textId="77777777" w:rsidTr="008C6D76">
        <w:tc>
          <w:tcPr>
            <w:tcW w:w="3508" w:type="dxa"/>
          </w:tcPr>
          <w:p w14:paraId="73951122" w14:textId="77777777" w:rsidR="00DB6BC0" w:rsidRDefault="00DB6BC0" w:rsidP="008C6D76">
            <w:pPr>
              <w:spacing w:after="5" w:line="249" w:lineRule="auto"/>
              <w:ind w:left="0" w:firstLine="0"/>
              <w:jc w:val="left"/>
            </w:pPr>
            <w:r>
              <w:lastRenderedPageBreak/>
              <w:t xml:space="preserve">In-patients </w:t>
            </w:r>
          </w:p>
        </w:tc>
        <w:tc>
          <w:tcPr>
            <w:tcW w:w="5928" w:type="dxa"/>
          </w:tcPr>
          <w:p w14:paraId="38BF2B41" w14:textId="77777777" w:rsidR="00DB6BC0" w:rsidRDefault="00DB6BC0" w:rsidP="008C6D76">
            <w:pPr>
              <w:spacing w:after="5" w:line="249" w:lineRule="auto"/>
              <w:ind w:left="0" w:firstLine="0"/>
              <w:jc w:val="left"/>
            </w:pPr>
            <w:r>
              <w:t xml:space="preserve">Close and critical monitoring </w:t>
            </w:r>
          </w:p>
        </w:tc>
      </w:tr>
      <w:tr w:rsidR="00DB6BC0" w14:paraId="1BB0EF1D" w14:textId="77777777" w:rsidTr="008C6D76">
        <w:tc>
          <w:tcPr>
            <w:tcW w:w="3508" w:type="dxa"/>
          </w:tcPr>
          <w:p w14:paraId="12C2CFBF" w14:textId="77777777" w:rsidR="00DB6BC0" w:rsidRDefault="00DB6BC0" w:rsidP="008C6D76">
            <w:pPr>
              <w:spacing w:after="5" w:line="249" w:lineRule="auto"/>
              <w:ind w:left="0" w:firstLine="0"/>
              <w:jc w:val="left"/>
            </w:pPr>
            <w:r>
              <w:t xml:space="preserve">Out – patients </w:t>
            </w:r>
          </w:p>
        </w:tc>
        <w:tc>
          <w:tcPr>
            <w:tcW w:w="5928" w:type="dxa"/>
          </w:tcPr>
          <w:p w14:paraId="56A89034" w14:textId="77777777" w:rsidR="00DB6BC0" w:rsidRDefault="00DB6BC0" w:rsidP="008C6D76">
            <w:pPr>
              <w:spacing w:after="5" w:line="249" w:lineRule="auto"/>
              <w:ind w:left="0" w:firstLine="0"/>
              <w:jc w:val="left"/>
            </w:pPr>
            <w:r>
              <w:t>Fast and quick Doctor consultation with correct diagnosis</w:t>
            </w:r>
          </w:p>
        </w:tc>
      </w:tr>
    </w:tbl>
    <w:p w14:paraId="6DD1E54D" w14:textId="77777777" w:rsidR="00DB6BC0" w:rsidRDefault="00DB6BC0" w:rsidP="00DB6BC0">
      <w:pPr>
        <w:spacing w:after="5" w:line="249" w:lineRule="auto"/>
        <w:ind w:left="267"/>
        <w:jc w:val="left"/>
      </w:pPr>
    </w:p>
    <w:p w14:paraId="2856BCE6" w14:textId="77777777" w:rsidR="00DB6BC0" w:rsidRDefault="00DB6BC0" w:rsidP="00DB6BC0">
      <w:pPr>
        <w:spacing w:after="0" w:line="259" w:lineRule="auto"/>
        <w:ind w:left="272" w:firstLine="0"/>
        <w:jc w:val="left"/>
      </w:pPr>
      <w:r>
        <w:rPr>
          <w:b/>
          <w:sz w:val="22"/>
        </w:rPr>
        <w:t xml:space="preserve"> </w:t>
      </w:r>
    </w:p>
    <w:p w14:paraId="22999C32" w14:textId="77777777" w:rsidR="00DB6BC0" w:rsidRDefault="00DB6BC0" w:rsidP="00DB6BC0">
      <w:pPr>
        <w:spacing w:after="0" w:line="259" w:lineRule="auto"/>
        <w:ind w:left="272" w:firstLine="0"/>
        <w:jc w:val="left"/>
      </w:pPr>
      <w:r>
        <w:rPr>
          <w:b/>
          <w:sz w:val="22"/>
        </w:rPr>
        <w:t xml:space="preserve"> </w:t>
      </w:r>
    </w:p>
    <w:p w14:paraId="7A09FF6E" w14:textId="77777777" w:rsidR="00DB6BC0" w:rsidRDefault="00DB6BC0" w:rsidP="00DB6BC0">
      <w:pPr>
        <w:spacing w:after="0" w:line="259" w:lineRule="auto"/>
        <w:ind w:left="267"/>
        <w:jc w:val="left"/>
      </w:pPr>
      <w:r>
        <w:rPr>
          <w:b/>
          <w:color w:val="FF0000"/>
          <w:sz w:val="22"/>
        </w:rPr>
        <w:t xml:space="preserve">Exercise -5 </w:t>
      </w:r>
    </w:p>
    <w:p w14:paraId="6C9913EC" w14:textId="77777777" w:rsidR="00DB6BC0" w:rsidRDefault="00DB6BC0" w:rsidP="00DB6BC0">
      <w:pPr>
        <w:spacing w:after="5" w:line="249" w:lineRule="auto"/>
        <w:ind w:left="267"/>
        <w:jc w:val="left"/>
        <w:rPr>
          <w:b/>
          <w:sz w:val="22"/>
        </w:rPr>
      </w:pPr>
      <w:r>
        <w:rPr>
          <w:b/>
          <w:sz w:val="22"/>
        </w:rPr>
        <w:t xml:space="preserve">Write Scope statement  </w:t>
      </w:r>
    </w:p>
    <w:p w14:paraId="3BB6FE2A" w14:textId="77777777" w:rsidR="001710B5" w:rsidRDefault="001710B5" w:rsidP="001710B5">
      <w:r>
        <w:t>Submitted on 16</w:t>
      </w:r>
      <w:r w:rsidRPr="00215078">
        <w:rPr>
          <w:vertAlign w:val="superscript"/>
        </w:rPr>
        <w:t>th</w:t>
      </w:r>
      <w:r>
        <w:t xml:space="preserve"> November 2022 </w:t>
      </w:r>
    </w:p>
    <w:p w14:paraId="0969D257" w14:textId="77777777" w:rsidR="001710B5" w:rsidRDefault="001710B5" w:rsidP="00DB6BC0">
      <w:pPr>
        <w:spacing w:after="5" w:line="249" w:lineRule="auto"/>
        <w:ind w:left="267"/>
        <w:jc w:val="left"/>
        <w:rPr>
          <w:b/>
          <w:sz w:val="22"/>
        </w:rPr>
      </w:pPr>
    </w:p>
    <w:p w14:paraId="479E3367" w14:textId="77777777" w:rsidR="00DB6BC0" w:rsidRDefault="00DB6BC0" w:rsidP="00DB6BC0">
      <w:pPr>
        <w:spacing w:after="5" w:line="249" w:lineRule="auto"/>
        <w:ind w:left="267"/>
        <w:jc w:val="left"/>
        <w:rPr>
          <w:bCs/>
          <w:sz w:val="22"/>
        </w:rPr>
      </w:pPr>
    </w:p>
    <w:p w14:paraId="1B26DB33" w14:textId="6AABDEE4" w:rsidR="00DB6BC0" w:rsidRDefault="00DB6BC0" w:rsidP="00DB6BC0">
      <w:pPr>
        <w:spacing w:after="0" w:line="259" w:lineRule="auto"/>
        <w:ind w:left="992" w:firstLine="0"/>
        <w:jc w:val="left"/>
      </w:pPr>
      <w:r>
        <w:rPr>
          <w:bCs/>
          <w:sz w:val="22"/>
        </w:rPr>
        <w:t xml:space="preserve">Rural </w:t>
      </w:r>
      <w:r w:rsidR="001710B5">
        <w:rPr>
          <w:bCs/>
          <w:sz w:val="22"/>
        </w:rPr>
        <w:t>M</w:t>
      </w:r>
      <w:r>
        <w:rPr>
          <w:bCs/>
          <w:sz w:val="22"/>
        </w:rPr>
        <w:t xml:space="preserve">edical </w:t>
      </w:r>
      <w:r w:rsidR="001710B5">
        <w:rPr>
          <w:bCs/>
          <w:sz w:val="22"/>
        </w:rPr>
        <w:t xml:space="preserve">Service </w:t>
      </w:r>
      <w:r w:rsidR="002F0948">
        <w:rPr>
          <w:bCs/>
          <w:sz w:val="22"/>
        </w:rPr>
        <w:t>Centre is</w:t>
      </w:r>
      <w:r>
        <w:rPr>
          <w:bCs/>
          <w:sz w:val="22"/>
        </w:rPr>
        <w:t xml:space="preserve"> hospital which provide international level medical service at affordable </w:t>
      </w:r>
      <w:r w:rsidR="00F837B7">
        <w:rPr>
          <w:bCs/>
          <w:sz w:val="22"/>
        </w:rPr>
        <w:t>cost to</w:t>
      </w:r>
      <w:r>
        <w:rPr>
          <w:bCs/>
          <w:sz w:val="22"/>
        </w:rPr>
        <w:t xml:space="preserve"> the Rural population by use of state of </w:t>
      </w:r>
      <w:r w:rsidR="00F837B7">
        <w:rPr>
          <w:bCs/>
          <w:sz w:val="22"/>
        </w:rPr>
        <w:t>art IT</w:t>
      </w:r>
      <w:r>
        <w:rPr>
          <w:bCs/>
          <w:sz w:val="22"/>
        </w:rPr>
        <w:t xml:space="preserve"> and Medical equipment in a high </w:t>
      </w:r>
      <w:r w:rsidR="00F837B7">
        <w:rPr>
          <w:bCs/>
          <w:sz w:val="22"/>
        </w:rPr>
        <w:t xml:space="preserve">availability </w:t>
      </w:r>
      <w:r w:rsidR="00234C67">
        <w:rPr>
          <w:bCs/>
          <w:sz w:val="22"/>
        </w:rPr>
        <w:t>mode,</w:t>
      </w:r>
      <w:r>
        <w:rPr>
          <w:bCs/>
          <w:sz w:val="22"/>
        </w:rPr>
        <w:t xml:space="preserve"> while maintaining compliance to the requirement of ISO27001 in term </w:t>
      </w:r>
      <w:r w:rsidR="00234C67">
        <w:rPr>
          <w:bCs/>
          <w:sz w:val="22"/>
        </w:rPr>
        <w:t>of Confidentiality</w:t>
      </w:r>
      <w:r>
        <w:rPr>
          <w:bCs/>
          <w:sz w:val="22"/>
        </w:rPr>
        <w:t xml:space="preserve">, Integration and Protection of Privacy </w:t>
      </w:r>
      <w:r w:rsidR="00234C67">
        <w:rPr>
          <w:bCs/>
          <w:sz w:val="22"/>
        </w:rPr>
        <w:t>of the patient and</w:t>
      </w:r>
      <w:r>
        <w:rPr>
          <w:bCs/>
          <w:sz w:val="22"/>
        </w:rPr>
        <w:t xml:space="preserve"> </w:t>
      </w:r>
      <w:r w:rsidR="00234C67">
        <w:rPr>
          <w:bCs/>
          <w:sz w:val="22"/>
        </w:rPr>
        <w:t>staff and</w:t>
      </w:r>
      <w:r w:rsidR="007C4984">
        <w:rPr>
          <w:bCs/>
          <w:sz w:val="22"/>
        </w:rPr>
        <w:t xml:space="preserve"> in compliance to the applicable </w:t>
      </w:r>
      <w:r w:rsidR="00234C67">
        <w:rPr>
          <w:bCs/>
          <w:sz w:val="22"/>
        </w:rPr>
        <w:t>Governmental regulation</w:t>
      </w:r>
      <w:r w:rsidR="007C4984">
        <w:rPr>
          <w:bCs/>
          <w:sz w:val="22"/>
        </w:rPr>
        <w:t xml:space="preserve"> and Medial </w:t>
      </w:r>
      <w:r w:rsidR="00943396">
        <w:rPr>
          <w:bCs/>
          <w:sz w:val="22"/>
        </w:rPr>
        <w:t xml:space="preserve">council framework </w:t>
      </w:r>
    </w:p>
    <w:p w14:paraId="3CB3F2C4" w14:textId="77777777" w:rsidR="00DB6BC0" w:rsidRDefault="00DB6BC0" w:rsidP="00DB6BC0">
      <w:pPr>
        <w:spacing w:after="0" w:line="259" w:lineRule="auto"/>
        <w:ind w:left="272" w:firstLine="0"/>
        <w:jc w:val="left"/>
      </w:pPr>
      <w:r>
        <w:rPr>
          <w:sz w:val="22"/>
        </w:rPr>
        <w:t xml:space="preserve"> </w:t>
      </w:r>
    </w:p>
    <w:p w14:paraId="2E46EB3F" w14:textId="77777777" w:rsidR="00FB1CB3" w:rsidRDefault="00FB1CB3" w:rsidP="00FB1CB3">
      <w:pPr>
        <w:spacing w:after="0" w:line="259" w:lineRule="auto"/>
        <w:ind w:left="267"/>
        <w:jc w:val="left"/>
      </w:pPr>
      <w:r>
        <w:rPr>
          <w:b/>
          <w:color w:val="FF0000"/>
          <w:sz w:val="22"/>
        </w:rPr>
        <w:t xml:space="preserve">Exercise -6 </w:t>
      </w:r>
    </w:p>
    <w:p w14:paraId="71BB8BC0" w14:textId="77777777" w:rsidR="00FB1CB3" w:rsidRDefault="00FB1CB3" w:rsidP="00FB1CB3">
      <w:pPr>
        <w:spacing w:after="0" w:line="259" w:lineRule="auto"/>
        <w:ind w:left="272" w:firstLine="0"/>
        <w:jc w:val="left"/>
      </w:pPr>
      <w:r>
        <w:rPr>
          <w:b/>
          <w:color w:val="FF0000"/>
          <w:sz w:val="22"/>
        </w:rPr>
        <w:t xml:space="preserve"> </w:t>
      </w:r>
    </w:p>
    <w:p w14:paraId="42ED49F9" w14:textId="77777777" w:rsidR="00FB1CB3" w:rsidRDefault="00FB1CB3" w:rsidP="00FB1CB3">
      <w:pPr>
        <w:spacing w:after="5" w:line="249" w:lineRule="auto"/>
        <w:ind w:left="267"/>
        <w:jc w:val="left"/>
        <w:rPr>
          <w:b/>
          <w:sz w:val="22"/>
        </w:rPr>
      </w:pPr>
      <w:r>
        <w:rPr>
          <w:b/>
          <w:sz w:val="22"/>
        </w:rPr>
        <w:t xml:space="preserve">Write your Information security policy </w:t>
      </w:r>
    </w:p>
    <w:p w14:paraId="54FC2CAC" w14:textId="77777777" w:rsidR="001710B5" w:rsidRDefault="001710B5" w:rsidP="001710B5">
      <w:r>
        <w:t>Submitted on 16</w:t>
      </w:r>
      <w:r w:rsidRPr="00215078">
        <w:rPr>
          <w:vertAlign w:val="superscript"/>
        </w:rPr>
        <w:t>th</w:t>
      </w:r>
      <w:r>
        <w:t xml:space="preserve"> November 2022 </w:t>
      </w:r>
    </w:p>
    <w:p w14:paraId="72F7EC8B" w14:textId="77777777" w:rsidR="001E649B" w:rsidRDefault="001E649B" w:rsidP="00FB1CB3">
      <w:pPr>
        <w:spacing w:after="5" w:line="249" w:lineRule="auto"/>
        <w:ind w:left="267"/>
        <w:jc w:val="left"/>
        <w:rPr>
          <w:b/>
          <w:sz w:val="22"/>
        </w:rPr>
      </w:pPr>
    </w:p>
    <w:p w14:paraId="4CFFA612" w14:textId="2B4670A2" w:rsidR="00793104" w:rsidRDefault="002F0948" w:rsidP="00FB1CB3">
      <w:pPr>
        <w:spacing w:after="5" w:line="249" w:lineRule="auto"/>
        <w:ind w:left="267"/>
        <w:jc w:val="left"/>
        <w:rPr>
          <w:u w:val="single"/>
        </w:rPr>
      </w:pPr>
      <w:r>
        <w:rPr>
          <w:b/>
          <w:sz w:val="22"/>
        </w:rPr>
        <w:t>Introduction:</w:t>
      </w:r>
      <w:r w:rsidR="00EB6D7E" w:rsidRPr="00EB6D7E">
        <w:rPr>
          <w:u w:val="single"/>
        </w:rPr>
        <w:t xml:space="preserve"> </w:t>
      </w:r>
    </w:p>
    <w:p w14:paraId="5A6CBBC6" w14:textId="0B9A65E1" w:rsidR="001E649B" w:rsidRDefault="002F0948" w:rsidP="00FB1CB3">
      <w:pPr>
        <w:spacing w:after="5" w:line="249" w:lineRule="auto"/>
        <w:ind w:left="267"/>
        <w:jc w:val="left"/>
        <w:rPr>
          <w:i/>
          <w:iCs/>
        </w:rPr>
      </w:pPr>
      <w:r w:rsidRPr="00793104">
        <w:rPr>
          <w:i/>
          <w:iCs/>
          <w:u w:val="single"/>
        </w:rPr>
        <w:t>“</w:t>
      </w:r>
      <w:r w:rsidR="00F837B7" w:rsidRPr="00793104">
        <w:rPr>
          <w:i/>
          <w:iCs/>
          <w:u w:val="single"/>
        </w:rPr>
        <w:t>Rural Medical</w:t>
      </w:r>
      <w:r w:rsidR="00EB6D7E" w:rsidRPr="00793104">
        <w:rPr>
          <w:i/>
          <w:iCs/>
          <w:u w:val="single"/>
        </w:rPr>
        <w:t xml:space="preserve"> Service Centre” </w:t>
      </w:r>
      <w:r w:rsidR="00F837B7" w:rsidRPr="00793104">
        <w:rPr>
          <w:i/>
          <w:iCs/>
          <w:u w:val="single"/>
        </w:rPr>
        <w:t xml:space="preserve">(RMSC)” </w:t>
      </w:r>
      <w:r w:rsidR="00F837B7" w:rsidRPr="00793104">
        <w:rPr>
          <w:i/>
          <w:iCs/>
        </w:rPr>
        <w:t>IT</w:t>
      </w:r>
      <w:r w:rsidR="00911F05" w:rsidRPr="00793104">
        <w:rPr>
          <w:i/>
          <w:iCs/>
        </w:rPr>
        <w:t xml:space="preserve"> system, </w:t>
      </w:r>
      <w:r w:rsidR="00234C67" w:rsidRPr="00793104">
        <w:rPr>
          <w:i/>
          <w:iCs/>
        </w:rPr>
        <w:t>IT enabled</w:t>
      </w:r>
      <w:r w:rsidR="00D03D46" w:rsidRPr="00793104">
        <w:rPr>
          <w:i/>
          <w:iCs/>
        </w:rPr>
        <w:t xml:space="preserve"> equipment </w:t>
      </w:r>
      <w:r w:rsidR="00145631" w:rsidRPr="00793104">
        <w:rPr>
          <w:i/>
          <w:iCs/>
        </w:rPr>
        <w:t>along</w:t>
      </w:r>
      <w:r w:rsidR="00D03D46" w:rsidRPr="00793104">
        <w:rPr>
          <w:i/>
          <w:iCs/>
        </w:rPr>
        <w:t xml:space="preserve"> with all their operation </w:t>
      </w:r>
      <w:r w:rsidR="00234C67" w:rsidRPr="00793104">
        <w:rPr>
          <w:i/>
          <w:iCs/>
        </w:rPr>
        <w:t>activities to</w:t>
      </w:r>
      <w:r w:rsidR="008E7D28" w:rsidRPr="00793104">
        <w:rPr>
          <w:i/>
          <w:iCs/>
        </w:rPr>
        <w:t xml:space="preserve"> provide international level </w:t>
      </w:r>
      <w:r w:rsidR="00234C67" w:rsidRPr="00793104">
        <w:rPr>
          <w:i/>
          <w:iCs/>
        </w:rPr>
        <w:t>medical</w:t>
      </w:r>
      <w:r w:rsidR="008E7D28" w:rsidRPr="00793104">
        <w:rPr>
          <w:i/>
          <w:iCs/>
        </w:rPr>
        <w:t xml:space="preserve"> </w:t>
      </w:r>
      <w:r w:rsidR="00145631" w:rsidRPr="00793104">
        <w:rPr>
          <w:i/>
          <w:iCs/>
        </w:rPr>
        <w:t>services</w:t>
      </w:r>
      <w:r w:rsidR="008E7D28" w:rsidRPr="00793104">
        <w:rPr>
          <w:i/>
          <w:iCs/>
        </w:rPr>
        <w:t xml:space="preserve"> at </w:t>
      </w:r>
      <w:r w:rsidR="00234C67" w:rsidRPr="00793104">
        <w:rPr>
          <w:i/>
          <w:iCs/>
        </w:rPr>
        <w:t>affordable cost</w:t>
      </w:r>
      <w:r w:rsidR="00145631" w:rsidRPr="00793104">
        <w:rPr>
          <w:i/>
          <w:iCs/>
        </w:rPr>
        <w:t xml:space="preserve">. </w:t>
      </w:r>
      <w:r w:rsidRPr="00793104">
        <w:rPr>
          <w:i/>
          <w:iCs/>
        </w:rPr>
        <w:t>RMSC is</w:t>
      </w:r>
      <w:r w:rsidR="00EF0171" w:rsidRPr="00793104">
        <w:rPr>
          <w:i/>
          <w:iCs/>
        </w:rPr>
        <w:t xml:space="preserve"> </w:t>
      </w:r>
      <w:r w:rsidR="00F837B7" w:rsidRPr="00793104">
        <w:rPr>
          <w:i/>
          <w:iCs/>
        </w:rPr>
        <w:t>cognizant of</w:t>
      </w:r>
      <w:r w:rsidR="00EF0171" w:rsidRPr="00793104">
        <w:rPr>
          <w:i/>
          <w:iCs/>
        </w:rPr>
        <w:t xml:space="preserve"> the </w:t>
      </w:r>
      <w:r w:rsidR="00F837B7" w:rsidRPr="00793104">
        <w:rPr>
          <w:i/>
          <w:iCs/>
        </w:rPr>
        <w:t>requirement of</w:t>
      </w:r>
      <w:r w:rsidR="00EF0171" w:rsidRPr="00793104">
        <w:rPr>
          <w:i/>
          <w:iCs/>
        </w:rPr>
        <w:t xml:space="preserve"> its patients </w:t>
      </w:r>
      <w:r w:rsidR="00CB48FB" w:rsidRPr="00793104">
        <w:rPr>
          <w:i/>
          <w:iCs/>
        </w:rPr>
        <w:t xml:space="preserve">to </w:t>
      </w:r>
      <w:r w:rsidR="00BA47C8" w:rsidRPr="00793104">
        <w:rPr>
          <w:i/>
          <w:iCs/>
        </w:rPr>
        <w:t xml:space="preserve">leverage RMSC IT based </w:t>
      </w:r>
      <w:r w:rsidR="00F837B7" w:rsidRPr="00793104">
        <w:rPr>
          <w:i/>
          <w:iCs/>
        </w:rPr>
        <w:t>services for</w:t>
      </w:r>
      <w:r w:rsidR="00BA47C8" w:rsidRPr="00793104">
        <w:rPr>
          <w:i/>
          <w:iCs/>
        </w:rPr>
        <w:t xml:space="preserve"> utilizing RMSC’s medial </w:t>
      </w:r>
      <w:r w:rsidR="00F47169" w:rsidRPr="00793104">
        <w:rPr>
          <w:i/>
          <w:iCs/>
        </w:rPr>
        <w:t xml:space="preserve">services by sharing and </w:t>
      </w:r>
      <w:r w:rsidR="00234C67" w:rsidRPr="00793104">
        <w:rPr>
          <w:i/>
          <w:iCs/>
        </w:rPr>
        <w:t>consuming health</w:t>
      </w:r>
      <w:r w:rsidR="00502CD1" w:rsidRPr="00793104">
        <w:rPr>
          <w:i/>
          <w:iCs/>
        </w:rPr>
        <w:t xml:space="preserve"> and other personal </w:t>
      </w:r>
      <w:r w:rsidR="00234C67" w:rsidRPr="00793104">
        <w:rPr>
          <w:i/>
          <w:iCs/>
        </w:rPr>
        <w:t>information in</w:t>
      </w:r>
      <w:r w:rsidR="00652404" w:rsidRPr="00793104">
        <w:rPr>
          <w:i/>
          <w:iCs/>
        </w:rPr>
        <w:t xml:space="preserve"> digital formats</w:t>
      </w:r>
      <w:r w:rsidR="002D4B93" w:rsidRPr="00793104">
        <w:rPr>
          <w:i/>
          <w:iCs/>
        </w:rPr>
        <w:t xml:space="preserve"> and protection of such information is </w:t>
      </w:r>
      <w:r w:rsidR="009B2F04" w:rsidRPr="00793104">
        <w:rPr>
          <w:i/>
          <w:iCs/>
        </w:rPr>
        <w:t xml:space="preserve">an essential </w:t>
      </w:r>
      <w:r w:rsidR="00793104" w:rsidRPr="00793104">
        <w:rPr>
          <w:i/>
          <w:iCs/>
        </w:rPr>
        <w:t xml:space="preserve">requirement </w:t>
      </w:r>
      <w:r w:rsidRPr="00793104">
        <w:rPr>
          <w:i/>
          <w:iCs/>
        </w:rPr>
        <w:t>of</w:t>
      </w:r>
      <w:r w:rsidR="00793104" w:rsidRPr="00793104">
        <w:rPr>
          <w:i/>
          <w:iCs/>
        </w:rPr>
        <w:t xml:space="preserve"> the RMSC.</w:t>
      </w:r>
    </w:p>
    <w:p w14:paraId="09815C8D" w14:textId="3FA6D21D" w:rsidR="00793104" w:rsidRDefault="002F0948" w:rsidP="00FB1CB3">
      <w:pPr>
        <w:spacing w:after="5" w:line="249" w:lineRule="auto"/>
        <w:ind w:left="267"/>
        <w:jc w:val="left"/>
        <w:rPr>
          <w:b/>
          <w:sz w:val="22"/>
        </w:rPr>
      </w:pPr>
      <w:r>
        <w:rPr>
          <w:b/>
          <w:sz w:val="22"/>
        </w:rPr>
        <w:t>Purpose:</w:t>
      </w:r>
      <w:r w:rsidR="00793104">
        <w:rPr>
          <w:b/>
          <w:sz w:val="22"/>
        </w:rPr>
        <w:t xml:space="preserve"> </w:t>
      </w:r>
    </w:p>
    <w:p w14:paraId="7D0F7C5C" w14:textId="6383FCC5" w:rsidR="00793104" w:rsidRDefault="00F30054" w:rsidP="00FB1CB3">
      <w:pPr>
        <w:spacing w:after="5" w:line="249" w:lineRule="auto"/>
        <w:ind w:left="267"/>
        <w:jc w:val="left"/>
        <w:rPr>
          <w:bCs/>
          <w:sz w:val="22"/>
        </w:rPr>
      </w:pPr>
      <w:r w:rsidRPr="00CB08CD">
        <w:rPr>
          <w:bCs/>
          <w:sz w:val="22"/>
          <w:u w:val="single"/>
        </w:rPr>
        <w:t>R</w:t>
      </w:r>
      <w:r w:rsidR="00356E8C" w:rsidRPr="00CB08CD">
        <w:rPr>
          <w:bCs/>
          <w:sz w:val="22"/>
          <w:u w:val="single"/>
        </w:rPr>
        <w:t xml:space="preserve">MSC </w:t>
      </w:r>
      <w:r w:rsidR="002F0948" w:rsidRPr="00CB08CD">
        <w:rPr>
          <w:bCs/>
          <w:sz w:val="22"/>
          <w:u w:val="single"/>
        </w:rPr>
        <w:t>ISMS</w:t>
      </w:r>
      <w:r w:rsidR="002F0948" w:rsidRPr="00356E8C">
        <w:rPr>
          <w:bCs/>
          <w:sz w:val="22"/>
        </w:rPr>
        <w:t xml:space="preserve"> </w:t>
      </w:r>
      <w:r w:rsidR="00F837B7">
        <w:rPr>
          <w:bCs/>
          <w:sz w:val="22"/>
        </w:rPr>
        <w:t>constitute the Management’s</w:t>
      </w:r>
      <w:r w:rsidR="00356E8C">
        <w:rPr>
          <w:bCs/>
          <w:sz w:val="22"/>
        </w:rPr>
        <w:t xml:space="preserve"> </w:t>
      </w:r>
      <w:r w:rsidR="00F837B7">
        <w:rPr>
          <w:bCs/>
          <w:sz w:val="22"/>
        </w:rPr>
        <w:t>direction on</w:t>
      </w:r>
      <w:r w:rsidR="00E70327">
        <w:rPr>
          <w:bCs/>
          <w:sz w:val="22"/>
        </w:rPr>
        <w:t xml:space="preserve"> Information </w:t>
      </w:r>
      <w:r w:rsidR="00234C67">
        <w:rPr>
          <w:bCs/>
          <w:sz w:val="22"/>
        </w:rPr>
        <w:t>security in</w:t>
      </w:r>
      <w:r w:rsidR="004872EC">
        <w:rPr>
          <w:bCs/>
          <w:sz w:val="22"/>
        </w:rPr>
        <w:t xml:space="preserve"> </w:t>
      </w:r>
      <w:r w:rsidR="00234C67">
        <w:rPr>
          <w:bCs/>
          <w:sz w:val="22"/>
        </w:rPr>
        <w:t>form of</w:t>
      </w:r>
      <w:r w:rsidR="004872EC">
        <w:rPr>
          <w:bCs/>
          <w:sz w:val="22"/>
        </w:rPr>
        <w:t xml:space="preserve"> ISMs policy which are available to public </w:t>
      </w:r>
      <w:r w:rsidR="003B4A03">
        <w:rPr>
          <w:bCs/>
          <w:sz w:val="22"/>
        </w:rPr>
        <w:t xml:space="preserve">on our </w:t>
      </w:r>
      <w:r w:rsidR="00234C67">
        <w:rPr>
          <w:bCs/>
          <w:sz w:val="22"/>
        </w:rPr>
        <w:t>website</w:t>
      </w:r>
      <w:r w:rsidR="003B4A03">
        <w:rPr>
          <w:bCs/>
          <w:sz w:val="22"/>
        </w:rPr>
        <w:t xml:space="preserve"> ( </w:t>
      </w:r>
      <w:hyperlink r:id="rId6" w:history="1">
        <w:r w:rsidR="00C236A1" w:rsidRPr="008D14F5">
          <w:rPr>
            <w:rStyle w:val="Hyperlink"/>
            <w:bCs/>
            <w:sz w:val="22"/>
          </w:rPr>
          <w:t>https://www.rmsc.in</w:t>
        </w:r>
      </w:hyperlink>
      <w:r w:rsidR="00C236A1">
        <w:rPr>
          <w:bCs/>
          <w:sz w:val="22"/>
        </w:rPr>
        <w:t xml:space="preserve"> ) and support buy the pro</w:t>
      </w:r>
      <w:r w:rsidR="005D5696">
        <w:rPr>
          <w:bCs/>
          <w:sz w:val="22"/>
        </w:rPr>
        <w:t xml:space="preserve">cedure are available to RMSC staff </w:t>
      </w:r>
    </w:p>
    <w:p w14:paraId="71495770" w14:textId="0395D672" w:rsidR="00664571" w:rsidRDefault="002F0948" w:rsidP="00FB1CB3">
      <w:pPr>
        <w:spacing w:after="5" w:line="249" w:lineRule="auto"/>
        <w:ind w:left="267"/>
        <w:jc w:val="left"/>
        <w:rPr>
          <w:b/>
          <w:sz w:val="22"/>
        </w:rPr>
      </w:pPr>
      <w:r w:rsidRPr="00664571">
        <w:rPr>
          <w:b/>
          <w:sz w:val="22"/>
        </w:rPr>
        <w:t>SCOPE:</w:t>
      </w:r>
    </w:p>
    <w:p w14:paraId="28ABAB78" w14:textId="0388DB62" w:rsidR="00664571" w:rsidRDefault="00CB08CD" w:rsidP="00FB1CB3">
      <w:pPr>
        <w:spacing w:after="5" w:line="249" w:lineRule="auto"/>
        <w:ind w:left="267"/>
        <w:jc w:val="left"/>
        <w:rPr>
          <w:bCs/>
          <w:sz w:val="22"/>
        </w:rPr>
      </w:pPr>
      <w:r>
        <w:rPr>
          <w:b/>
          <w:sz w:val="22"/>
        </w:rPr>
        <w:t xml:space="preserve">RMSC </w:t>
      </w:r>
      <w:r w:rsidR="002F0948">
        <w:rPr>
          <w:b/>
          <w:sz w:val="22"/>
        </w:rPr>
        <w:t xml:space="preserve">ISMS </w:t>
      </w:r>
      <w:r w:rsidR="002F0948">
        <w:rPr>
          <w:bCs/>
          <w:sz w:val="22"/>
        </w:rPr>
        <w:t>covers</w:t>
      </w:r>
      <w:r w:rsidR="00904364">
        <w:rPr>
          <w:bCs/>
          <w:sz w:val="22"/>
        </w:rPr>
        <w:t xml:space="preserve"> and </w:t>
      </w:r>
      <w:r>
        <w:rPr>
          <w:bCs/>
          <w:sz w:val="22"/>
        </w:rPr>
        <w:t xml:space="preserve">applicable </w:t>
      </w:r>
      <w:r w:rsidR="00F837B7">
        <w:rPr>
          <w:bCs/>
          <w:sz w:val="22"/>
        </w:rPr>
        <w:t>to RMSC’s</w:t>
      </w:r>
      <w:r>
        <w:rPr>
          <w:bCs/>
          <w:sz w:val="22"/>
        </w:rPr>
        <w:t xml:space="preserve"> staff</w:t>
      </w:r>
      <w:r w:rsidR="00162523">
        <w:rPr>
          <w:bCs/>
          <w:sz w:val="22"/>
        </w:rPr>
        <w:t xml:space="preserve"> across all </w:t>
      </w:r>
      <w:r w:rsidR="00F837B7">
        <w:rPr>
          <w:bCs/>
          <w:sz w:val="22"/>
        </w:rPr>
        <w:t>department,</w:t>
      </w:r>
      <w:r w:rsidR="00162523">
        <w:rPr>
          <w:bCs/>
          <w:sz w:val="22"/>
        </w:rPr>
        <w:t xml:space="preserve"> </w:t>
      </w:r>
      <w:proofErr w:type="gramStart"/>
      <w:r w:rsidR="00904364">
        <w:rPr>
          <w:bCs/>
          <w:sz w:val="22"/>
        </w:rPr>
        <w:t>vendors</w:t>
      </w:r>
      <w:proofErr w:type="gramEnd"/>
      <w:r w:rsidR="00904364">
        <w:rPr>
          <w:bCs/>
          <w:sz w:val="22"/>
        </w:rPr>
        <w:t xml:space="preserve"> and </w:t>
      </w:r>
      <w:r w:rsidR="00F837B7">
        <w:rPr>
          <w:bCs/>
          <w:sz w:val="22"/>
        </w:rPr>
        <w:t>suppliers.</w:t>
      </w:r>
      <w:r w:rsidR="00EC389A">
        <w:rPr>
          <w:bCs/>
          <w:sz w:val="22"/>
        </w:rPr>
        <w:t xml:space="preserve"> </w:t>
      </w:r>
      <w:r w:rsidR="00234C67">
        <w:rPr>
          <w:bCs/>
          <w:sz w:val="22"/>
        </w:rPr>
        <w:t>Patients’</w:t>
      </w:r>
      <w:r w:rsidR="00A03F92">
        <w:rPr>
          <w:bCs/>
          <w:sz w:val="22"/>
        </w:rPr>
        <w:t xml:space="preserve"> </w:t>
      </w:r>
      <w:r w:rsidR="00B63309">
        <w:rPr>
          <w:bCs/>
          <w:sz w:val="22"/>
        </w:rPr>
        <w:t>co-</w:t>
      </w:r>
      <w:r w:rsidR="00A03F92">
        <w:rPr>
          <w:bCs/>
          <w:sz w:val="22"/>
        </w:rPr>
        <w:t>operation</w:t>
      </w:r>
      <w:r w:rsidR="00B63309">
        <w:rPr>
          <w:bCs/>
          <w:sz w:val="22"/>
        </w:rPr>
        <w:t xml:space="preserve"> is request</w:t>
      </w:r>
      <w:r w:rsidR="00A03F92">
        <w:rPr>
          <w:bCs/>
          <w:sz w:val="22"/>
        </w:rPr>
        <w:t xml:space="preserve">ed </w:t>
      </w:r>
      <w:r w:rsidR="002F0948">
        <w:rPr>
          <w:bCs/>
          <w:sz w:val="22"/>
        </w:rPr>
        <w:t>to follow</w:t>
      </w:r>
      <w:r w:rsidR="007B172C">
        <w:rPr>
          <w:bCs/>
          <w:sz w:val="22"/>
        </w:rPr>
        <w:t xml:space="preserve"> and adhere </w:t>
      </w:r>
      <w:r w:rsidR="00B63309">
        <w:rPr>
          <w:bCs/>
          <w:sz w:val="22"/>
        </w:rPr>
        <w:t xml:space="preserve"> </w:t>
      </w:r>
      <w:r w:rsidR="007B172C">
        <w:rPr>
          <w:bCs/>
          <w:sz w:val="22"/>
        </w:rPr>
        <w:t xml:space="preserve"> </w:t>
      </w:r>
      <w:r w:rsidR="00F837B7">
        <w:rPr>
          <w:bCs/>
          <w:sz w:val="22"/>
        </w:rPr>
        <w:t>the instructions of the</w:t>
      </w:r>
      <w:r w:rsidR="00B63309">
        <w:rPr>
          <w:bCs/>
          <w:sz w:val="22"/>
        </w:rPr>
        <w:t xml:space="preserve"> RMSC </w:t>
      </w:r>
      <w:r w:rsidR="007B172C">
        <w:rPr>
          <w:bCs/>
          <w:sz w:val="22"/>
        </w:rPr>
        <w:t xml:space="preserve">staff. </w:t>
      </w:r>
    </w:p>
    <w:p w14:paraId="07F6245E" w14:textId="7808D25A" w:rsidR="007E1B1C" w:rsidRDefault="007E1B1C" w:rsidP="00FB1CB3">
      <w:pPr>
        <w:spacing w:after="5" w:line="249" w:lineRule="auto"/>
        <w:ind w:left="267"/>
        <w:jc w:val="left"/>
        <w:rPr>
          <w:b/>
          <w:sz w:val="22"/>
        </w:rPr>
      </w:pPr>
      <w:r>
        <w:rPr>
          <w:b/>
          <w:sz w:val="22"/>
        </w:rPr>
        <w:t xml:space="preserve">Policy </w:t>
      </w:r>
      <w:r w:rsidR="002F0948">
        <w:rPr>
          <w:b/>
          <w:sz w:val="22"/>
        </w:rPr>
        <w:t>statement:</w:t>
      </w:r>
    </w:p>
    <w:p w14:paraId="5F081895" w14:textId="50763C40" w:rsidR="00193C47" w:rsidRDefault="002F0948" w:rsidP="00053422">
      <w:pPr>
        <w:pStyle w:val="Default"/>
        <w:rPr>
          <w:rFonts w:eastAsia="Calibri"/>
          <w:bCs/>
          <w:sz w:val="22"/>
          <w:szCs w:val="22"/>
        </w:rPr>
      </w:pPr>
      <w:r>
        <w:rPr>
          <w:rFonts w:eastAsia="Calibri"/>
          <w:bCs/>
          <w:sz w:val="22"/>
          <w:szCs w:val="22"/>
        </w:rPr>
        <w:t>C</w:t>
      </w:r>
      <w:r w:rsidRPr="00804AD8">
        <w:rPr>
          <w:rFonts w:eastAsia="Calibri"/>
          <w:bCs/>
          <w:sz w:val="22"/>
          <w:szCs w:val="22"/>
        </w:rPr>
        <w:t>ommit</w:t>
      </w:r>
      <w:r>
        <w:rPr>
          <w:rFonts w:eastAsia="Calibri"/>
          <w:bCs/>
          <w:sz w:val="22"/>
          <w:szCs w:val="22"/>
        </w:rPr>
        <w:t xml:space="preserve">ment </w:t>
      </w:r>
      <w:r w:rsidRPr="00804AD8">
        <w:rPr>
          <w:rFonts w:eastAsia="Calibri"/>
          <w:bCs/>
          <w:sz w:val="22"/>
          <w:szCs w:val="22"/>
        </w:rPr>
        <w:t>to</w:t>
      </w:r>
      <w:r w:rsidR="00053422" w:rsidRPr="00804AD8">
        <w:rPr>
          <w:rFonts w:eastAsia="Calibri"/>
          <w:bCs/>
          <w:sz w:val="22"/>
          <w:szCs w:val="22"/>
        </w:rPr>
        <w:t xml:space="preserve"> protecting the security of  </w:t>
      </w:r>
      <w:r w:rsidR="00415DE2">
        <w:rPr>
          <w:rFonts w:eastAsia="Calibri"/>
          <w:bCs/>
          <w:sz w:val="22"/>
          <w:szCs w:val="22"/>
        </w:rPr>
        <w:t xml:space="preserve"> Patient and staff information </w:t>
      </w:r>
      <w:r w:rsidR="0039368E">
        <w:rPr>
          <w:rFonts w:eastAsia="Calibri"/>
          <w:bCs/>
          <w:sz w:val="22"/>
          <w:szCs w:val="22"/>
        </w:rPr>
        <w:t xml:space="preserve">and the </w:t>
      </w:r>
      <w:r w:rsidR="003C6C71">
        <w:rPr>
          <w:rFonts w:eastAsia="Calibri"/>
          <w:bCs/>
          <w:sz w:val="22"/>
          <w:szCs w:val="22"/>
        </w:rPr>
        <w:t xml:space="preserve">protecting the underlying </w:t>
      </w:r>
      <w:r w:rsidR="00E77D16">
        <w:rPr>
          <w:rFonts w:eastAsia="Calibri"/>
          <w:bCs/>
          <w:sz w:val="22"/>
          <w:szCs w:val="22"/>
        </w:rPr>
        <w:t>I</w:t>
      </w:r>
      <w:r w:rsidR="00AA7DCF">
        <w:rPr>
          <w:rFonts w:eastAsia="Calibri"/>
          <w:bCs/>
          <w:sz w:val="22"/>
          <w:szCs w:val="22"/>
        </w:rPr>
        <w:t xml:space="preserve">T </w:t>
      </w:r>
      <w:r w:rsidR="00F837B7">
        <w:rPr>
          <w:rFonts w:eastAsia="Calibri"/>
          <w:bCs/>
          <w:sz w:val="22"/>
          <w:szCs w:val="22"/>
        </w:rPr>
        <w:t>system with</w:t>
      </w:r>
      <w:r w:rsidR="00AA7DCF">
        <w:rPr>
          <w:rFonts w:eastAsia="Calibri"/>
          <w:bCs/>
          <w:sz w:val="22"/>
          <w:szCs w:val="22"/>
        </w:rPr>
        <w:t xml:space="preserve"> special </w:t>
      </w:r>
      <w:r w:rsidR="005242AD">
        <w:rPr>
          <w:rFonts w:eastAsia="Calibri"/>
          <w:bCs/>
          <w:sz w:val="22"/>
          <w:szCs w:val="22"/>
        </w:rPr>
        <w:t xml:space="preserve">emphasis on Medical Equipment is </w:t>
      </w:r>
      <w:r w:rsidR="00234C67">
        <w:rPr>
          <w:rFonts w:eastAsia="Calibri"/>
          <w:bCs/>
          <w:sz w:val="22"/>
          <w:szCs w:val="22"/>
        </w:rPr>
        <w:t>a</w:t>
      </w:r>
      <w:r w:rsidR="005242AD">
        <w:rPr>
          <w:rFonts w:eastAsia="Calibri"/>
          <w:bCs/>
          <w:sz w:val="22"/>
          <w:szCs w:val="22"/>
        </w:rPr>
        <w:t xml:space="preserve"> </w:t>
      </w:r>
      <w:r w:rsidR="00F837B7">
        <w:rPr>
          <w:rFonts w:eastAsia="Calibri"/>
          <w:bCs/>
          <w:sz w:val="22"/>
          <w:szCs w:val="22"/>
        </w:rPr>
        <w:t>foundational assurance</w:t>
      </w:r>
      <w:r w:rsidR="005242AD">
        <w:rPr>
          <w:rFonts w:eastAsia="Calibri"/>
          <w:bCs/>
          <w:sz w:val="22"/>
          <w:szCs w:val="22"/>
        </w:rPr>
        <w:t xml:space="preserve"> of RMSC </w:t>
      </w:r>
      <w:r w:rsidR="00A5652B">
        <w:rPr>
          <w:rFonts w:eastAsia="Calibri"/>
          <w:bCs/>
          <w:sz w:val="22"/>
          <w:szCs w:val="22"/>
        </w:rPr>
        <w:t xml:space="preserve">‘s   </w:t>
      </w:r>
      <w:r w:rsidR="00F837B7">
        <w:rPr>
          <w:rFonts w:eastAsia="Calibri"/>
          <w:bCs/>
          <w:sz w:val="22"/>
          <w:szCs w:val="22"/>
        </w:rPr>
        <w:t>patients,</w:t>
      </w:r>
      <w:r w:rsidR="006206E3">
        <w:rPr>
          <w:rFonts w:eastAsia="Calibri"/>
          <w:bCs/>
          <w:sz w:val="22"/>
          <w:szCs w:val="22"/>
        </w:rPr>
        <w:t xml:space="preserve"> staff, </w:t>
      </w:r>
      <w:r w:rsidR="00234C67">
        <w:rPr>
          <w:rFonts w:eastAsia="Calibri"/>
          <w:bCs/>
          <w:sz w:val="22"/>
          <w:szCs w:val="22"/>
        </w:rPr>
        <w:t>vendors,</w:t>
      </w:r>
      <w:r w:rsidR="006206E3">
        <w:rPr>
          <w:rFonts w:eastAsia="Calibri"/>
          <w:bCs/>
          <w:sz w:val="22"/>
          <w:szCs w:val="22"/>
        </w:rPr>
        <w:t xml:space="preserve"> </w:t>
      </w:r>
      <w:proofErr w:type="gramStart"/>
      <w:r w:rsidR="00193C47">
        <w:rPr>
          <w:rFonts w:eastAsia="Calibri"/>
          <w:bCs/>
          <w:sz w:val="22"/>
          <w:szCs w:val="22"/>
        </w:rPr>
        <w:t>suppliers</w:t>
      </w:r>
      <w:proofErr w:type="gramEnd"/>
      <w:r w:rsidR="006206E3">
        <w:rPr>
          <w:rFonts w:eastAsia="Calibri"/>
          <w:bCs/>
          <w:sz w:val="22"/>
          <w:szCs w:val="22"/>
        </w:rPr>
        <w:t xml:space="preserve"> and all other interested parties.</w:t>
      </w:r>
      <w:r w:rsidR="00193C47">
        <w:rPr>
          <w:rFonts w:eastAsia="Calibri"/>
          <w:bCs/>
          <w:sz w:val="22"/>
          <w:szCs w:val="22"/>
        </w:rPr>
        <w:t xml:space="preserve"> </w:t>
      </w:r>
    </w:p>
    <w:p w14:paraId="1C24C3E3" w14:textId="0629D6CD" w:rsidR="00053422" w:rsidRPr="00804AD8" w:rsidRDefault="002F0948" w:rsidP="00053422">
      <w:pPr>
        <w:pStyle w:val="Default"/>
        <w:rPr>
          <w:rFonts w:eastAsia="Calibri"/>
          <w:bCs/>
          <w:sz w:val="22"/>
          <w:szCs w:val="22"/>
        </w:rPr>
      </w:pPr>
      <w:r>
        <w:rPr>
          <w:rFonts w:eastAsia="Calibri"/>
          <w:bCs/>
          <w:sz w:val="22"/>
          <w:szCs w:val="22"/>
        </w:rPr>
        <w:t>RMSC Management</w:t>
      </w:r>
      <w:r w:rsidR="00FA70DD">
        <w:rPr>
          <w:rFonts w:eastAsia="Calibri"/>
          <w:bCs/>
          <w:sz w:val="22"/>
          <w:szCs w:val="22"/>
        </w:rPr>
        <w:t xml:space="preserve"> is committed to provide required </w:t>
      </w:r>
      <w:r w:rsidR="00D33951">
        <w:rPr>
          <w:rFonts w:eastAsia="Calibri"/>
          <w:bCs/>
          <w:sz w:val="22"/>
          <w:szCs w:val="22"/>
        </w:rPr>
        <w:t xml:space="preserve">training, </w:t>
      </w:r>
      <w:proofErr w:type="gramStart"/>
      <w:r w:rsidR="00D33951">
        <w:rPr>
          <w:rFonts w:eastAsia="Calibri"/>
          <w:bCs/>
          <w:sz w:val="22"/>
          <w:szCs w:val="22"/>
        </w:rPr>
        <w:t>support</w:t>
      </w:r>
      <w:proofErr w:type="gramEnd"/>
      <w:r w:rsidR="00D33951">
        <w:rPr>
          <w:rFonts w:eastAsia="Calibri"/>
          <w:bCs/>
          <w:sz w:val="22"/>
          <w:szCs w:val="22"/>
        </w:rPr>
        <w:t xml:space="preserve"> and direction to its staff </w:t>
      </w:r>
      <w:r w:rsidR="00F837B7">
        <w:rPr>
          <w:rFonts w:eastAsia="Calibri"/>
          <w:bCs/>
          <w:sz w:val="22"/>
          <w:szCs w:val="22"/>
        </w:rPr>
        <w:t>members,</w:t>
      </w:r>
      <w:r w:rsidR="00D33951">
        <w:rPr>
          <w:rFonts w:eastAsia="Calibri"/>
          <w:bCs/>
          <w:sz w:val="22"/>
          <w:szCs w:val="22"/>
        </w:rPr>
        <w:t xml:space="preserve"> extend required awareness to </w:t>
      </w:r>
      <w:r w:rsidR="00F72355">
        <w:rPr>
          <w:rFonts w:eastAsia="Calibri"/>
          <w:bCs/>
          <w:sz w:val="22"/>
          <w:szCs w:val="22"/>
        </w:rPr>
        <w:t xml:space="preserve"> </w:t>
      </w:r>
      <w:r w:rsidR="00BB7090">
        <w:rPr>
          <w:rFonts w:eastAsia="Calibri"/>
          <w:bCs/>
          <w:sz w:val="22"/>
          <w:szCs w:val="22"/>
        </w:rPr>
        <w:t xml:space="preserve"> contributors such as </w:t>
      </w:r>
      <w:r w:rsidR="00F72355">
        <w:rPr>
          <w:rFonts w:eastAsia="Calibri"/>
          <w:bCs/>
          <w:sz w:val="22"/>
          <w:szCs w:val="22"/>
        </w:rPr>
        <w:t xml:space="preserve">patients, vendors, suppliers </w:t>
      </w:r>
      <w:r w:rsidR="006206E3">
        <w:rPr>
          <w:rFonts w:eastAsia="Calibri"/>
          <w:bCs/>
          <w:sz w:val="22"/>
          <w:szCs w:val="22"/>
        </w:rPr>
        <w:t xml:space="preserve"> </w:t>
      </w:r>
      <w:r w:rsidR="00BB7090">
        <w:rPr>
          <w:rFonts w:eastAsia="Calibri"/>
          <w:bCs/>
          <w:sz w:val="22"/>
          <w:szCs w:val="22"/>
        </w:rPr>
        <w:t xml:space="preserve"> towards </w:t>
      </w:r>
      <w:r w:rsidR="00234C67">
        <w:rPr>
          <w:rFonts w:eastAsia="Calibri"/>
          <w:bCs/>
          <w:sz w:val="22"/>
          <w:szCs w:val="22"/>
        </w:rPr>
        <w:t>their</w:t>
      </w:r>
      <w:r w:rsidR="00B13EBC">
        <w:rPr>
          <w:rFonts w:eastAsia="Calibri"/>
          <w:bCs/>
          <w:sz w:val="22"/>
          <w:szCs w:val="22"/>
        </w:rPr>
        <w:t xml:space="preserve"> role in protection information </w:t>
      </w:r>
      <w:r w:rsidR="00F837B7">
        <w:rPr>
          <w:rFonts w:eastAsia="Calibri"/>
          <w:bCs/>
          <w:sz w:val="22"/>
          <w:szCs w:val="22"/>
        </w:rPr>
        <w:t>and secure</w:t>
      </w:r>
      <w:r w:rsidR="00B13EBC">
        <w:rPr>
          <w:rFonts w:eastAsia="Calibri"/>
          <w:bCs/>
          <w:sz w:val="22"/>
          <w:szCs w:val="22"/>
        </w:rPr>
        <w:t xml:space="preserve"> usage of the IT and Medical usage. </w:t>
      </w:r>
      <w:r w:rsidR="00053422" w:rsidRPr="00804AD8">
        <w:rPr>
          <w:rFonts w:eastAsia="Calibri"/>
          <w:bCs/>
          <w:sz w:val="22"/>
          <w:szCs w:val="22"/>
        </w:rPr>
        <w:t xml:space="preserve"> </w:t>
      </w:r>
      <w:r w:rsidR="00BF52BB">
        <w:rPr>
          <w:rFonts w:eastAsia="Calibri"/>
          <w:bCs/>
          <w:sz w:val="22"/>
          <w:szCs w:val="22"/>
        </w:rPr>
        <w:t xml:space="preserve"> Preventive efforts shall </w:t>
      </w:r>
      <w:r>
        <w:rPr>
          <w:rFonts w:eastAsia="Calibri"/>
          <w:bCs/>
          <w:sz w:val="22"/>
          <w:szCs w:val="22"/>
        </w:rPr>
        <w:t xml:space="preserve">be </w:t>
      </w:r>
      <w:r w:rsidR="00F837B7">
        <w:rPr>
          <w:rFonts w:eastAsia="Calibri"/>
          <w:bCs/>
          <w:sz w:val="22"/>
          <w:szCs w:val="22"/>
        </w:rPr>
        <w:t>designed based</w:t>
      </w:r>
      <w:r w:rsidR="00232A44">
        <w:rPr>
          <w:rFonts w:eastAsia="Calibri"/>
          <w:bCs/>
          <w:sz w:val="22"/>
          <w:szCs w:val="22"/>
        </w:rPr>
        <w:t xml:space="preserve"> on a continuous risk assessment </w:t>
      </w:r>
      <w:r w:rsidR="00BF52BB">
        <w:rPr>
          <w:rFonts w:eastAsia="Calibri"/>
          <w:bCs/>
          <w:sz w:val="22"/>
          <w:szCs w:val="22"/>
        </w:rPr>
        <w:t>and implemen</w:t>
      </w:r>
      <w:r w:rsidR="00232A44">
        <w:rPr>
          <w:rFonts w:eastAsia="Calibri"/>
          <w:bCs/>
          <w:sz w:val="22"/>
          <w:szCs w:val="22"/>
        </w:rPr>
        <w:t xml:space="preserve">t </w:t>
      </w:r>
      <w:r w:rsidR="00F837B7">
        <w:rPr>
          <w:rFonts w:eastAsia="Calibri"/>
          <w:bCs/>
          <w:sz w:val="22"/>
          <w:szCs w:val="22"/>
        </w:rPr>
        <w:t>controls against</w:t>
      </w:r>
      <w:r w:rsidR="00BF52BB">
        <w:rPr>
          <w:rFonts w:eastAsia="Calibri"/>
          <w:bCs/>
          <w:sz w:val="22"/>
          <w:szCs w:val="22"/>
        </w:rPr>
        <w:t xml:space="preserve"> </w:t>
      </w:r>
      <w:r w:rsidR="00053422" w:rsidRPr="00804AD8">
        <w:rPr>
          <w:rFonts w:eastAsia="Calibri"/>
          <w:bCs/>
          <w:sz w:val="22"/>
          <w:szCs w:val="22"/>
        </w:rPr>
        <w:t xml:space="preserve">failures of integrity or interruptions to the availability of </w:t>
      </w:r>
      <w:r w:rsidR="00F837B7" w:rsidRPr="00804AD8">
        <w:rPr>
          <w:rFonts w:eastAsia="Calibri"/>
          <w:bCs/>
          <w:sz w:val="22"/>
          <w:szCs w:val="22"/>
        </w:rPr>
        <w:t xml:space="preserve">that </w:t>
      </w:r>
      <w:r w:rsidR="00F837B7">
        <w:rPr>
          <w:rFonts w:eastAsia="Calibri"/>
          <w:bCs/>
          <w:sz w:val="22"/>
          <w:szCs w:val="22"/>
        </w:rPr>
        <w:t>systems</w:t>
      </w:r>
      <w:r w:rsidR="00BF52BB">
        <w:rPr>
          <w:rFonts w:eastAsia="Calibri"/>
          <w:bCs/>
          <w:sz w:val="22"/>
          <w:szCs w:val="22"/>
        </w:rPr>
        <w:t>/</w:t>
      </w:r>
      <w:r w:rsidR="00234C67">
        <w:rPr>
          <w:rFonts w:eastAsia="Calibri"/>
          <w:bCs/>
          <w:sz w:val="22"/>
          <w:szCs w:val="22"/>
        </w:rPr>
        <w:t xml:space="preserve">devices </w:t>
      </w:r>
      <w:r w:rsidR="00234C67" w:rsidRPr="00804AD8">
        <w:rPr>
          <w:rFonts w:eastAsia="Calibri"/>
          <w:bCs/>
          <w:sz w:val="22"/>
          <w:szCs w:val="22"/>
        </w:rPr>
        <w:t>and</w:t>
      </w:r>
      <w:r w:rsidR="00053422" w:rsidRPr="00804AD8">
        <w:rPr>
          <w:rFonts w:eastAsia="Calibri"/>
          <w:bCs/>
          <w:sz w:val="22"/>
          <w:szCs w:val="22"/>
        </w:rPr>
        <w:t xml:space="preserve"> to ensure appropriate legal, regulatory compliance.</w:t>
      </w:r>
      <w:r w:rsidR="00133B80">
        <w:rPr>
          <w:rFonts w:eastAsia="Calibri"/>
          <w:bCs/>
          <w:sz w:val="22"/>
          <w:szCs w:val="22"/>
        </w:rPr>
        <w:t xml:space="preserve"> Advisory</w:t>
      </w:r>
      <w:r w:rsidR="009A0A13">
        <w:rPr>
          <w:rFonts w:eastAsia="Calibri"/>
          <w:bCs/>
          <w:sz w:val="22"/>
          <w:szCs w:val="22"/>
        </w:rPr>
        <w:t xml:space="preserve"> and independent assessment shall be </w:t>
      </w:r>
      <w:r>
        <w:rPr>
          <w:rFonts w:eastAsia="Calibri"/>
          <w:bCs/>
          <w:sz w:val="22"/>
          <w:szCs w:val="22"/>
        </w:rPr>
        <w:t>commissioned from</w:t>
      </w:r>
      <w:r w:rsidR="00133B80">
        <w:rPr>
          <w:rFonts w:eastAsia="Calibri"/>
          <w:bCs/>
          <w:sz w:val="22"/>
          <w:szCs w:val="22"/>
        </w:rPr>
        <w:t xml:space="preserve"> reputed</w:t>
      </w:r>
      <w:r w:rsidR="00251E11">
        <w:rPr>
          <w:rFonts w:eastAsia="Calibri"/>
          <w:bCs/>
          <w:sz w:val="22"/>
          <w:szCs w:val="22"/>
        </w:rPr>
        <w:t xml:space="preserve"> </w:t>
      </w:r>
      <w:r w:rsidR="00F837B7">
        <w:rPr>
          <w:rFonts w:eastAsia="Calibri"/>
          <w:bCs/>
          <w:sz w:val="22"/>
          <w:szCs w:val="22"/>
        </w:rPr>
        <w:t>external entities</w:t>
      </w:r>
      <w:r w:rsidR="00133B80">
        <w:rPr>
          <w:rFonts w:eastAsia="Calibri"/>
          <w:bCs/>
          <w:sz w:val="22"/>
          <w:szCs w:val="22"/>
        </w:rPr>
        <w:t xml:space="preserve"> shall be sought on periodic </w:t>
      </w:r>
      <w:r w:rsidR="00F837B7">
        <w:rPr>
          <w:rFonts w:eastAsia="Calibri"/>
          <w:bCs/>
          <w:sz w:val="22"/>
          <w:szCs w:val="22"/>
        </w:rPr>
        <w:t>basis as</w:t>
      </w:r>
      <w:r w:rsidR="00251E11">
        <w:rPr>
          <w:rFonts w:eastAsia="Calibri"/>
          <w:bCs/>
          <w:sz w:val="22"/>
          <w:szCs w:val="22"/>
        </w:rPr>
        <w:t xml:space="preserve"> </w:t>
      </w:r>
      <w:r w:rsidR="001C3A07">
        <w:rPr>
          <w:rFonts w:eastAsia="Calibri"/>
          <w:bCs/>
          <w:sz w:val="22"/>
          <w:szCs w:val="22"/>
        </w:rPr>
        <w:t xml:space="preserve">an assurance </w:t>
      </w:r>
      <w:r w:rsidR="00C80036">
        <w:rPr>
          <w:rFonts w:eastAsia="Calibri"/>
          <w:bCs/>
          <w:sz w:val="22"/>
          <w:szCs w:val="22"/>
        </w:rPr>
        <w:t>not</w:t>
      </w:r>
      <w:r w:rsidR="001C3A07">
        <w:rPr>
          <w:rFonts w:eastAsia="Calibri"/>
          <w:bCs/>
          <w:sz w:val="22"/>
          <w:szCs w:val="22"/>
        </w:rPr>
        <w:t xml:space="preserve"> RMSC’s security </w:t>
      </w:r>
      <w:r w:rsidR="00F837B7">
        <w:rPr>
          <w:rFonts w:eastAsia="Calibri"/>
          <w:bCs/>
          <w:sz w:val="22"/>
          <w:szCs w:val="22"/>
        </w:rPr>
        <w:t>posture.</w:t>
      </w:r>
      <w:r w:rsidR="001C3A07">
        <w:rPr>
          <w:rFonts w:eastAsia="Calibri"/>
          <w:bCs/>
          <w:sz w:val="22"/>
          <w:szCs w:val="22"/>
        </w:rPr>
        <w:t xml:space="preserve"> </w:t>
      </w:r>
      <w:r w:rsidR="00053422" w:rsidRPr="00804AD8">
        <w:rPr>
          <w:rFonts w:eastAsia="Calibri"/>
          <w:bCs/>
          <w:sz w:val="22"/>
          <w:szCs w:val="22"/>
        </w:rPr>
        <w:t xml:space="preserve"> </w:t>
      </w:r>
      <w:r w:rsidR="00C80036">
        <w:rPr>
          <w:rFonts w:eastAsia="Calibri"/>
          <w:bCs/>
          <w:sz w:val="22"/>
          <w:szCs w:val="22"/>
        </w:rPr>
        <w:t xml:space="preserve"> Specific measure shall be </w:t>
      </w:r>
      <w:r w:rsidR="000C4480">
        <w:rPr>
          <w:rFonts w:eastAsia="Calibri"/>
          <w:bCs/>
          <w:sz w:val="22"/>
          <w:szCs w:val="22"/>
        </w:rPr>
        <w:t>implemented</w:t>
      </w:r>
      <w:r w:rsidR="00C80036">
        <w:rPr>
          <w:rFonts w:eastAsia="Calibri"/>
          <w:bCs/>
          <w:sz w:val="22"/>
          <w:szCs w:val="22"/>
        </w:rPr>
        <w:t xml:space="preserve"> to </w:t>
      </w:r>
      <w:r w:rsidR="000C4480">
        <w:rPr>
          <w:rFonts w:eastAsia="Calibri"/>
          <w:bCs/>
          <w:sz w:val="22"/>
          <w:szCs w:val="22"/>
        </w:rPr>
        <w:t xml:space="preserve">achieve </w:t>
      </w:r>
      <w:r>
        <w:rPr>
          <w:rFonts w:eastAsia="Calibri"/>
          <w:bCs/>
          <w:sz w:val="22"/>
          <w:szCs w:val="22"/>
        </w:rPr>
        <w:t>and maintain</w:t>
      </w:r>
      <w:r w:rsidR="000C4480">
        <w:rPr>
          <w:rFonts w:eastAsia="Calibri"/>
          <w:bCs/>
          <w:sz w:val="22"/>
          <w:szCs w:val="22"/>
        </w:rPr>
        <w:t xml:space="preserve"> </w:t>
      </w:r>
      <w:r w:rsidR="00F837B7">
        <w:rPr>
          <w:rFonts w:eastAsia="Calibri"/>
          <w:bCs/>
          <w:sz w:val="22"/>
          <w:szCs w:val="22"/>
        </w:rPr>
        <w:t>a culture</w:t>
      </w:r>
      <w:r w:rsidR="000C4480">
        <w:rPr>
          <w:rFonts w:eastAsia="Calibri"/>
          <w:bCs/>
          <w:sz w:val="22"/>
          <w:szCs w:val="22"/>
        </w:rPr>
        <w:t xml:space="preserve"> of compliance </w:t>
      </w:r>
      <w:r w:rsidR="00F837B7">
        <w:rPr>
          <w:rFonts w:eastAsia="Calibri"/>
          <w:bCs/>
          <w:sz w:val="22"/>
          <w:szCs w:val="22"/>
        </w:rPr>
        <w:t>with rewards</w:t>
      </w:r>
      <w:r w:rsidR="000C4480">
        <w:rPr>
          <w:rFonts w:eastAsia="Calibri"/>
          <w:bCs/>
          <w:sz w:val="22"/>
          <w:szCs w:val="22"/>
        </w:rPr>
        <w:t xml:space="preserve"> </w:t>
      </w:r>
      <w:r w:rsidR="00192C96">
        <w:rPr>
          <w:rFonts w:eastAsia="Calibri"/>
          <w:bCs/>
          <w:sz w:val="22"/>
          <w:szCs w:val="22"/>
        </w:rPr>
        <w:t xml:space="preserve">and penalty </w:t>
      </w:r>
      <w:r w:rsidR="00F837B7">
        <w:rPr>
          <w:rFonts w:eastAsia="Calibri"/>
          <w:bCs/>
          <w:sz w:val="22"/>
          <w:szCs w:val="22"/>
        </w:rPr>
        <w:t>programs.</w:t>
      </w:r>
      <w:r w:rsidR="00192C96">
        <w:rPr>
          <w:rFonts w:eastAsia="Calibri"/>
          <w:bCs/>
          <w:sz w:val="22"/>
          <w:szCs w:val="22"/>
        </w:rPr>
        <w:t xml:space="preserve"> </w:t>
      </w:r>
    </w:p>
    <w:p w14:paraId="04F2A26C" w14:textId="77777777" w:rsidR="007E1B1C" w:rsidRPr="00CB08CD" w:rsidRDefault="007E1B1C" w:rsidP="00FB1CB3">
      <w:pPr>
        <w:spacing w:after="5" w:line="249" w:lineRule="auto"/>
        <w:ind w:left="267"/>
        <w:jc w:val="left"/>
        <w:rPr>
          <w:bCs/>
          <w:sz w:val="22"/>
        </w:rPr>
      </w:pPr>
    </w:p>
    <w:p w14:paraId="015005BD" w14:textId="72A21CFD" w:rsidR="00FB1CB3" w:rsidRPr="00E42E20" w:rsidRDefault="00FB1CB3" w:rsidP="00E42E20">
      <w:pPr>
        <w:spacing w:after="0" w:line="259" w:lineRule="auto"/>
        <w:ind w:left="272" w:firstLine="0"/>
        <w:jc w:val="left"/>
        <w:rPr>
          <w:b/>
          <w:sz w:val="22"/>
        </w:rPr>
      </w:pPr>
      <w:r>
        <w:rPr>
          <w:b/>
          <w:sz w:val="22"/>
        </w:rPr>
        <w:t xml:space="preserve"> </w:t>
      </w:r>
      <w:r>
        <w:rPr>
          <w:color w:val="FF0000"/>
          <w:sz w:val="22"/>
        </w:rPr>
        <w:t xml:space="preserve">Exercise -7 </w:t>
      </w:r>
    </w:p>
    <w:p w14:paraId="63852C5D" w14:textId="47691ADC" w:rsidR="00FB1CB3" w:rsidRDefault="00FB1CB3" w:rsidP="00FB1CB3">
      <w:pPr>
        <w:spacing w:after="5" w:line="249" w:lineRule="auto"/>
        <w:ind w:left="267"/>
        <w:jc w:val="left"/>
        <w:rPr>
          <w:b/>
          <w:sz w:val="22"/>
        </w:rPr>
      </w:pPr>
      <w:r>
        <w:rPr>
          <w:b/>
          <w:sz w:val="22"/>
        </w:rPr>
        <w:t xml:space="preserve">Draw Organization chart as per your company structure </w:t>
      </w:r>
      <w:r w:rsidR="002F0948">
        <w:rPr>
          <w:b/>
          <w:sz w:val="22"/>
        </w:rPr>
        <w:t>(only</w:t>
      </w:r>
      <w:r>
        <w:rPr>
          <w:b/>
          <w:sz w:val="22"/>
        </w:rPr>
        <w:t xml:space="preserve"> to cover information security team &amp; concerned team) </w:t>
      </w:r>
    </w:p>
    <w:p w14:paraId="78766DE0" w14:textId="77777777" w:rsidR="001710B5" w:rsidRDefault="001710B5" w:rsidP="001710B5">
      <w:r>
        <w:t>Submitted on 16</w:t>
      </w:r>
      <w:r w:rsidRPr="00215078">
        <w:rPr>
          <w:vertAlign w:val="superscript"/>
        </w:rPr>
        <w:t>th</w:t>
      </w:r>
      <w:r>
        <w:t xml:space="preserve"> November 2022 </w:t>
      </w:r>
    </w:p>
    <w:p w14:paraId="0314FD35" w14:textId="4DACC7B6" w:rsidR="001710B5" w:rsidRDefault="001710B5" w:rsidP="00FB1CB3">
      <w:pPr>
        <w:spacing w:after="5" w:line="249" w:lineRule="auto"/>
        <w:ind w:left="267"/>
        <w:jc w:val="left"/>
      </w:pPr>
    </w:p>
    <w:p w14:paraId="009C57C6" w14:textId="2F7C228D" w:rsidR="008B4214" w:rsidRDefault="00B853E0">
      <w:r>
        <w:rPr>
          <w:noProof/>
        </w:rPr>
        <w:drawing>
          <wp:inline distT="0" distB="0" distL="0" distR="0" wp14:anchorId="48464EB1" wp14:editId="23D8973C">
            <wp:extent cx="4935344" cy="2103863"/>
            <wp:effectExtent l="0" t="38100" r="0" b="298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8B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A0F"/>
    <w:multiLevelType w:val="hybridMultilevel"/>
    <w:tmpl w:val="96FA6F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94276"/>
    <w:multiLevelType w:val="hybridMultilevel"/>
    <w:tmpl w:val="BA303530"/>
    <w:lvl w:ilvl="0" w:tplc="EA36E256">
      <w:start w:val="1"/>
      <w:numFmt w:val="decimal"/>
      <w:lvlText w:val="%1)"/>
      <w:lvlJc w:val="left"/>
      <w:pPr>
        <w:ind w:left="9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DFC96CE">
      <w:start w:val="1"/>
      <w:numFmt w:val="bullet"/>
      <w:lvlText w:val="➢"/>
      <w:lvlJc w:val="left"/>
      <w:pPr>
        <w:ind w:left="135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52C27F0">
      <w:start w:val="1"/>
      <w:numFmt w:val="bullet"/>
      <w:lvlText w:val="▪"/>
      <w:lvlJc w:val="left"/>
      <w:pPr>
        <w:ind w:left="207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AAAC1FA4">
      <w:start w:val="1"/>
      <w:numFmt w:val="bullet"/>
      <w:lvlText w:val="•"/>
      <w:lvlJc w:val="left"/>
      <w:pPr>
        <w:ind w:left="279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78EC422">
      <w:start w:val="1"/>
      <w:numFmt w:val="bullet"/>
      <w:lvlText w:val="o"/>
      <w:lvlJc w:val="left"/>
      <w:pPr>
        <w:ind w:left="351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DAEC50C2">
      <w:start w:val="1"/>
      <w:numFmt w:val="bullet"/>
      <w:lvlText w:val="▪"/>
      <w:lvlJc w:val="left"/>
      <w:pPr>
        <w:ind w:left="423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40E853E">
      <w:start w:val="1"/>
      <w:numFmt w:val="bullet"/>
      <w:lvlText w:val="•"/>
      <w:lvlJc w:val="left"/>
      <w:pPr>
        <w:ind w:left="495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B804982">
      <w:start w:val="1"/>
      <w:numFmt w:val="bullet"/>
      <w:lvlText w:val="o"/>
      <w:lvlJc w:val="left"/>
      <w:pPr>
        <w:ind w:left="567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82CA4AA">
      <w:start w:val="1"/>
      <w:numFmt w:val="bullet"/>
      <w:lvlText w:val="▪"/>
      <w:lvlJc w:val="left"/>
      <w:pPr>
        <w:ind w:left="6392"/>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EDE5FFC"/>
    <w:multiLevelType w:val="hybridMultilevel"/>
    <w:tmpl w:val="6EC2783E"/>
    <w:lvl w:ilvl="0" w:tplc="E766D40C">
      <w:start w:val="1"/>
      <w:numFmt w:val="lowerLetter"/>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16cid:durableId="472791173">
    <w:abstractNumId w:val="1"/>
  </w:num>
  <w:num w:numId="2" w16cid:durableId="221068264">
    <w:abstractNumId w:val="2"/>
  </w:num>
  <w:num w:numId="3" w16cid:durableId="206170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BF"/>
    <w:rsid w:val="00013C67"/>
    <w:rsid w:val="000415D2"/>
    <w:rsid w:val="00053422"/>
    <w:rsid w:val="000543B3"/>
    <w:rsid w:val="00087967"/>
    <w:rsid w:val="000952FF"/>
    <w:rsid w:val="000C4480"/>
    <w:rsid w:val="000D7746"/>
    <w:rsid w:val="000E1F50"/>
    <w:rsid w:val="00133B80"/>
    <w:rsid w:val="00145631"/>
    <w:rsid w:val="00147B71"/>
    <w:rsid w:val="00162523"/>
    <w:rsid w:val="001710B5"/>
    <w:rsid w:val="001918DE"/>
    <w:rsid w:val="00192C96"/>
    <w:rsid w:val="00193C47"/>
    <w:rsid w:val="001C3A07"/>
    <w:rsid w:val="001E168C"/>
    <w:rsid w:val="001E649B"/>
    <w:rsid w:val="00215078"/>
    <w:rsid w:val="00224B64"/>
    <w:rsid w:val="00232A44"/>
    <w:rsid w:val="00234C67"/>
    <w:rsid w:val="00235F53"/>
    <w:rsid w:val="002409BF"/>
    <w:rsid w:val="00251E11"/>
    <w:rsid w:val="00266191"/>
    <w:rsid w:val="002C02D6"/>
    <w:rsid w:val="002C2B81"/>
    <w:rsid w:val="002D4B93"/>
    <w:rsid w:val="002D69E3"/>
    <w:rsid w:val="002F0948"/>
    <w:rsid w:val="00300393"/>
    <w:rsid w:val="003332C4"/>
    <w:rsid w:val="00356E8C"/>
    <w:rsid w:val="00357DEF"/>
    <w:rsid w:val="0039368E"/>
    <w:rsid w:val="003A1394"/>
    <w:rsid w:val="003B4A03"/>
    <w:rsid w:val="003C6C71"/>
    <w:rsid w:val="003E3849"/>
    <w:rsid w:val="00415DE2"/>
    <w:rsid w:val="00452071"/>
    <w:rsid w:val="00456193"/>
    <w:rsid w:val="004872EC"/>
    <w:rsid w:val="004D5514"/>
    <w:rsid w:val="00502CD1"/>
    <w:rsid w:val="0050372F"/>
    <w:rsid w:val="005242AD"/>
    <w:rsid w:val="005C125C"/>
    <w:rsid w:val="005D5696"/>
    <w:rsid w:val="005F0366"/>
    <w:rsid w:val="006021EB"/>
    <w:rsid w:val="00616C7C"/>
    <w:rsid w:val="006206E3"/>
    <w:rsid w:val="006438C8"/>
    <w:rsid w:val="00647BC5"/>
    <w:rsid w:val="00652404"/>
    <w:rsid w:val="00664571"/>
    <w:rsid w:val="00690575"/>
    <w:rsid w:val="00692AAF"/>
    <w:rsid w:val="006A4BE8"/>
    <w:rsid w:val="006C5762"/>
    <w:rsid w:val="007428F9"/>
    <w:rsid w:val="00793104"/>
    <w:rsid w:val="007A419A"/>
    <w:rsid w:val="007B172C"/>
    <w:rsid w:val="007C4984"/>
    <w:rsid w:val="007C7CDB"/>
    <w:rsid w:val="007E1B1C"/>
    <w:rsid w:val="00804AD8"/>
    <w:rsid w:val="008151AE"/>
    <w:rsid w:val="00816CE0"/>
    <w:rsid w:val="008239C5"/>
    <w:rsid w:val="00875A82"/>
    <w:rsid w:val="008B4214"/>
    <w:rsid w:val="008C420E"/>
    <w:rsid w:val="008E7D28"/>
    <w:rsid w:val="008F5C8E"/>
    <w:rsid w:val="00901597"/>
    <w:rsid w:val="00904364"/>
    <w:rsid w:val="00911F05"/>
    <w:rsid w:val="00943396"/>
    <w:rsid w:val="009669AB"/>
    <w:rsid w:val="009A0A13"/>
    <w:rsid w:val="009A30AA"/>
    <w:rsid w:val="009B2F04"/>
    <w:rsid w:val="009B771C"/>
    <w:rsid w:val="009D2AD6"/>
    <w:rsid w:val="009E158F"/>
    <w:rsid w:val="00A03F92"/>
    <w:rsid w:val="00A07893"/>
    <w:rsid w:val="00A16711"/>
    <w:rsid w:val="00A5652B"/>
    <w:rsid w:val="00A70100"/>
    <w:rsid w:val="00AA2012"/>
    <w:rsid w:val="00AA79B1"/>
    <w:rsid w:val="00AA7DCF"/>
    <w:rsid w:val="00B106D4"/>
    <w:rsid w:val="00B13EBC"/>
    <w:rsid w:val="00B146DB"/>
    <w:rsid w:val="00B56FE0"/>
    <w:rsid w:val="00B63309"/>
    <w:rsid w:val="00B63F4E"/>
    <w:rsid w:val="00B64D28"/>
    <w:rsid w:val="00B853E0"/>
    <w:rsid w:val="00BA47C8"/>
    <w:rsid w:val="00BB7090"/>
    <w:rsid w:val="00BD667F"/>
    <w:rsid w:val="00BF52BB"/>
    <w:rsid w:val="00C20320"/>
    <w:rsid w:val="00C236A1"/>
    <w:rsid w:val="00C67CB8"/>
    <w:rsid w:val="00C80036"/>
    <w:rsid w:val="00CB08CD"/>
    <w:rsid w:val="00CB48FB"/>
    <w:rsid w:val="00CE46C9"/>
    <w:rsid w:val="00D03D46"/>
    <w:rsid w:val="00D05043"/>
    <w:rsid w:val="00D14B67"/>
    <w:rsid w:val="00D2099A"/>
    <w:rsid w:val="00D20A9A"/>
    <w:rsid w:val="00D33951"/>
    <w:rsid w:val="00D518AF"/>
    <w:rsid w:val="00D93C72"/>
    <w:rsid w:val="00DB600A"/>
    <w:rsid w:val="00DB6BC0"/>
    <w:rsid w:val="00E1718E"/>
    <w:rsid w:val="00E260C8"/>
    <w:rsid w:val="00E42E20"/>
    <w:rsid w:val="00E50816"/>
    <w:rsid w:val="00E70327"/>
    <w:rsid w:val="00E77D16"/>
    <w:rsid w:val="00E83DA2"/>
    <w:rsid w:val="00EB6D7E"/>
    <w:rsid w:val="00EC389A"/>
    <w:rsid w:val="00EF0171"/>
    <w:rsid w:val="00F16320"/>
    <w:rsid w:val="00F23326"/>
    <w:rsid w:val="00F23E97"/>
    <w:rsid w:val="00F30054"/>
    <w:rsid w:val="00F32A2D"/>
    <w:rsid w:val="00F47169"/>
    <w:rsid w:val="00F72355"/>
    <w:rsid w:val="00F837B7"/>
    <w:rsid w:val="00F94FC8"/>
    <w:rsid w:val="00FA70DD"/>
    <w:rsid w:val="00FB1CB3"/>
    <w:rsid w:val="00FC3B54"/>
    <w:rsid w:val="00FC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5D52"/>
  <w15:chartTrackingRefBased/>
  <w15:docId w15:val="{D945C6CC-BC62-4D7A-9018-48569602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25C"/>
    <w:pPr>
      <w:spacing w:after="4" w:line="251" w:lineRule="auto"/>
      <w:ind w:left="642" w:hanging="10"/>
      <w:jc w:val="both"/>
    </w:pPr>
    <w:rPr>
      <w:rFonts w:ascii="Calibri" w:eastAsia="Calibri" w:hAnsi="Calibri" w:cs="Calibri"/>
      <w:color w:val="000000"/>
      <w:sz w:val="20"/>
    </w:rPr>
  </w:style>
  <w:style w:type="paragraph" w:styleId="Heading2">
    <w:name w:val="heading 2"/>
    <w:next w:val="Normal"/>
    <w:link w:val="Heading2Char"/>
    <w:uiPriority w:val="9"/>
    <w:unhideWhenUsed/>
    <w:qFormat/>
    <w:rsid w:val="00AA2012"/>
    <w:pPr>
      <w:keepNext/>
      <w:keepLines/>
      <w:spacing w:after="5"/>
      <w:ind w:left="282"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DB6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62"/>
    <w:pPr>
      <w:ind w:left="720"/>
      <w:contextualSpacing/>
    </w:pPr>
  </w:style>
  <w:style w:type="character" w:customStyle="1" w:styleId="Heading2Char">
    <w:name w:val="Heading 2 Char"/>
    <w:basedOn w:val="DefaultParagraphFont"/>
    <w:link w:val="Heading2"/>
    <w:rsid w:val="00AA2012"/>
    <w:rPr>
      <w:rFonts w:ascii="Calibri" w:eastAsia="Calibri" w:hAnsi="Calibri" w:cs="Calibri"/>
      <w:b/>
      <w:color w:val="000000"/>
      <w:sz w:val="24"/>
    </w:rPr>
  </w:style>
  <w:style w:type="table" w:customStyle="1" w:styleId="TableGrid">
    <w:name w:val="TableGrid"/>
    <w:rsid w:val="00AA201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DB6BC0"/>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DB6BC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4A03"/>
    <w:rPr>
      <w:color w:val="0563C1" w:themeColor="hyperlink"/>
      <w:u w:val="single"/>
    </w:rPr>
  </w:style>
  <w:style w:type="character" w:styleId="UnresolvedMention">
    <w:name w:val="Unresolved Mention"/>
    <w:basedOn w:val="DefaultParagraphFont"/>
    <w:uiPriority w:val="99"/>
    <w:semiHidden/>
    <w:unhideWhenUsed/>
    <w:rsid w:val="003B4A03"/>
    <w:rPr>
      <w:color w:val="605E5C"/>
      <w:shd w:val="clear" w:color="auto" w:fill="E1DFDD"/>
    </w:rPr>
  </w:style>
  <w:style w:type="paragraph" w:customStyle="1" w:styleId="Default">
    <w:name w:val="Default"/>
    <w:rsid w:val="000534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msc.in" TargetMode="External"/><Relationship Id="rId11" Type="http://schemas.microsoft.com/office/2007/relationships/diagramDrawing" Target="diagrams/drawing1.xml"/><Relationship Id="rId5" Type="http://schemas.openxmlformats.org/officeDocument/2006/relationships/image" Target="media/image1.jp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A09819-6335-4997-80C4-C67DA91E3D05}"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B032BEFB-4938-4E80-B289-5D2E2A7FC735}">
      <dgm:prSet phldrT="[Text]"/>
      <dgm:spPr/>
      <dgm:t>
        <a:bodyPr/>
        <a:lstStyle/>
        <a:p>
          <a:r>
            <a:rPr lang="en-US"/>
            <a:t>Board of Directors </a:t>
          </a:r>
        </a:p>
      </dgm:t>
    </dgm:pt>
    <dgm:pt modelId="{C760B017-187D-4115-A39E-81149F268F14}" type="parTrans" cxnId="{BBA01B4D-B827-46AA-980A-21B4B59298CF}">
      <dgm:prSet/>
      <dgm:spPr/>
      <dgm:t>
        <a:bodyPr/>
        <a:lstStyle/>
        <a:p>
          <a:endParaRPr lang="en-US"/>
        </a:p>
      </dgm:t>
    </dgm:pt>
    <dgm:pt modelId="{DE88FEE8-A046-4DD4-A433-39F376D2F1DD}" type="sibTrans" cxnId="{BBA01B4D-B827-46AA-980A-21B4B59298CF}">
      <dgm:prSet/>
      <dgm:spPr/>
      <dgm:t>
        <a:bodyPr/>
        <a:lstStyle/>
        <a:p>
          <a:endParaRPr lang="en-US"/>
        </a:p>
      </dgm:t>
    </dgm:pt>
    <dgm:pt modelId="{6DAC1C03-835D-47E8-83C2-63D1F54BFE6E}" type="asst">
      <dgm:prSet phldrT="[Text]"/>
      <dgm:spPr/>
      <dgm:t>
        <a:bodyPr/>
        <a:lstStyle/>
        <a:p>
          <a:r>
            <a:rPr lang="en-US"/>
            <a:t>CEO </a:t>
          </a:r>
        </a:p>
      </dgm:t>
    </dgm:pt>
    <dgm:pt modelId="{024F2E04-481C-4B35-80E0-37DA1CFF6441}" type="parTrans" cxnId="{D4196AE0-D91B-4797-B291-60B949AEF7DE}">
      <dgm:prSet/>
      <dgm:spPr/>
      <dgm:t>
        <a:bodyPr/>
        <a:lstStyle/>
        <a:p>
          <a:endParaRPr lang="en-US"/>
        </a:p>
      </dgm:t>
    </dgm:pt>
    <dgm:pt modelId="{2F11C225-9159-41EA-B11A-AD3F8BD49767}" type="sibTrans" cxnId="{D4196AE0-D91B-4797-B291-60B949AEF7DE}">
      <dgm:prSet/>
      <dgm:spPr/>
      <dgm:t>
        <a:bodyPr/>
        <a:lstStyle/>
        <a:p>
          <a:endParaRPr lang="en-US"/>
        </a:p>
      </dgm:t>
    </dgm:pt>
    <dgm:pt modelId="{C71B4A9A-DA2C-453B-9000-EB87234C1969}" type="asst">
      <dgm:prSet phldrT="[Text]"/>
      <dgm:spPr/>
      <dgm:t>
        <a:bodyPr/>
        <a:lstStyle/>
        <a:p>
          <a:r>
            <a:rPr lang="en-US"/>
            <a:t>Chief Medical officer </a:t>
          </a:r>
        </a:p>
      </dgm:t>
    </dgm:pt>
    <dgm:pt modelId="{70F27C5E-3214-42F4-9D85-D3640BF6A47A}" type="parTrans" cxnId="{FA9AC304-3B5D-47F0-9A3A-011770BF87F8}">
      <dgm:prSet/>
      <dgm:spPr/>
      <dgm:t>
        <a:bodyPr/>
        <a:lstStyle/>
        <a:p>
          <a:endParaRPr lang="en-US"/>
        </a:p>
      </dgm:t>
    </dgm:pt>
    <dgm:pt modelId="{DBB7A6EE-0B75-4C37-BB93-4B11AAC541BA}" type="sibTrans" cxnId="{FA9AC304-3B5D-47F0-9A3A-011770BF87F8}">
      <dgm:prSet/>
      <dgm:spPr/>
      <dgm:t>
        <a:bodyPr/>
        <a:lstStyle/>
        <a:p>
          <a:endParaRPr lang="en-US"/>
        </a:p>
      </dgm:t>
    </dgm:pt>
    <dgm:pt modelId="{510879E2-578F-4A93-A557-51674F29BD9E}" type="asst">
      <dgm:prSet phldrT="[Text]"/>
      <dgm:spPr/>
      <dgm:t>
        <a:bodyPr/>
        <a:lstStyle/>
        <a:p>
          <a:r>
            <a:rPr lang="en-US"/>
            <a:t>Head of  IT</a:t>
          </a:r>
        </a:p>
      </dgm:t>
    </dgm:pt>
    <dgm:pt modelId="{B856894F-4503-416B-B867-252EA23D8047}" type="parTrans" cxnId="{0D293D00-D2C1-4E7A-9F89-7ED6EC5B3479}">
      <dgm:prSet/>
      <dgm:spPr/>
      <dgm:t>
        <a:bodyPr/>
        <a:lstStyle/>
        <a:p>
          <a:endParaRPr lang="en-US"/>
        </a:p>
      </dgm:t>
    </dgm:pt>
    <dgm:pt modelId="{CF53968C-CD30-45F4-81FD-6CC1A977DB8E}" type="sibTrans" cxnId="{0D293D00-D2C1-4E7A-9F89-7ED6EC5B3479}">
      <dgm:prSet/>
      <dgm:spPr/>
      <dgm:t>
        <a:bodyPr/>
        <a:lstStyle/>
        <a:p>
          <a:endParaRPr lang="en-US"/>
        </a:p>
      </dgm:t>
    </dgm:pt>
    <dgm:pt modelId="{E40D1A50-C284-4832-8C5F-C522D9A971F8}" type="asst">
      <dgm:prSet phldrT="[Text]"/>
      <dgm:spPr/>
      <dgm:t>
        <a:bodyPr/>
        <a:lstStyle/>
        <a:p>
          <a:r>
            <a:rPr lang="en-US"/>
            <a:t>CISO </a:t>
          </a:r>
        </a:p>
      </dgm:t>
    </dgm:pt>
    <dgm:pt modelId="{C2BEC35C-B9C4-4991-B525-1DFD24EB43A7}" type="parTrans" cxnId="{AB23FCB1-629D-4759-812A-E07DB0E13B8E}">
      <dgm:prSet/>
      <dgm:spPr/>
      <dgm:t>
        <a:bodyPr/>
        <a:lstStyle/>
        <a:p>
          <a:endParaRPr lang="en-US"/>
        </a:p>
      </dgm:t>
    </dgm:pt>
    <dgm:pt modelId="{992D0F43-93BA-4026-81AD-F679884C7837}" type="sibTrans" cxnId="{AB23FCB1-629D-4759-812A-E07DB0E13B8E}">
      <dgm:prSet/>
      <dgm:spPr/>
      <dgm:t>
        <a:bodyPr/>
        <a:lstStyle/>
        <a:p>
          <a:endParaRPr lang="en-US"/>
        </a:p>
      </dgm:t>
    </dgm:pt>
    <dgm:pt modelId="{C2C5332F-FD22-4E92-B290-98ED44B46B41}" type="asst">
      <dgm:prSet phldrT="[Text]"/>
      <dgm:spPr/>
      <dgm:t>
        <a:bodyPr/>
        <a:lstStyle/>
        <a:p>
          <a:r>
            <a:rPr lang="en-US"/>
            <a:t>Security Operations team </a:t>
          </a:r>
        </a:p>
      </dgm:t>
    </dgm:pt>
    <dgm:pt modelId="{2DE7E917-87FF-4050-B653-58DB756F03B6}" type="parTrans" cxnId="{66BEC37A-989B-410E-AACE-0F1FA43E9985}">
      <dgm:prSet/>
      <dgm:spPr/>
      <dgm:t>
        <a:bodyPr/>
        <a:lstStyle/>
        <a:p>
          <a:endParaRPr lang="en-US"/>
        </a:p>
      </dgm:t>
    </dgm:pt>
    <dgm:pt modelId="{1A96598C-F043-454A-B5B8-95FABB48CBF1}" type="sibTrans" cxnId="{66BEC37A-989B-410E-AACE-0F1FA43E9985}">
      <dgm:prSet/>
      <dgm:spPr/>
      <dgm:t>
        <a:bodyPr/>
        <a:lstStyle/>
        <a:p>
          <a:endParaRPr lang="en-US"/>
        </a:p>
      </dgm:t>
    </dgm:pt>
    <dgm:pt modelId="{CCE0224D-3B23-450B-ABEC-4472712E4958}" type="asst">
      <dgm:prSet phldrT="[Text]"/>
      <dgm:spPr/>
      <dgm:t>
        <a:bodyPr/>
        <a:lstStyle/>
        <a:p>
          <a:r>
            <a:rPr lang="en-US"/>
            <a:t>IT Architect</a:t>
          </a:r>
        </a:p>
      </dgm:t>
    </dgm:pt>
    <dgm:pt modelId="{E5CE0619-754A-47C5-8C96-6AEBB5DC6647}" type="parTrans" cxnId="{1CE15925-9931-42AA-A017-01D66CCA2C2A}">
      <dgm:prSet/>
      <dgm:spPr/>
      <dgm:t>
        <a:bodyPr/>
        <a:lstStyle/>
        <a:p>
          <a:endParaRPr lang="en-US"/>
        </a:p>
      </dgm:t>
    </dgm:pt>
    <dgm:pt modelId="{8D9A3D90-1785-4615-BF18-876859706AF4}" type="sibTrans" cxnId="{1CE15925-9931-42AA-A017-01D66CCA2C2A}">
      <dgm:prSet/>
      <dgm:spPr/>
      <dgm:t>
        <a:bodyPr/>
        <a:lstStyle/>
        <a:p>
          <a:endParaRPr lang="en-US"/>
        </a:p>
      </dgm:t>
    </dgm:pt>
    <dgm:pt modelId="{D2BE6AB1-7519-4B88-A3D8-00936ADA1D51}" type="asst">
      <dgm:prSet phldrT="[Text]"/>
      <dgm:spPr/>
      <dgm:t>
        <a:bodyPr/>
        <a:lstStyle/>
        <a:p>
          <a:r>
            <a:rPr lang="en-US"/>
            <a:t>Heads of departments </a:t>
          </a:r>
        </a:p>
      </dgm:t>
    </dgm:pt>
    <dgm:pt modelId="{EBE759B2-55C2-4C75-809F-8B5FE9734DFB}" type="parTrans" cxnId="{86F54A23-2BED-479F-9DDA-7590A34FAD87}">
      <dgm:prSet/>
      <dgm:spPr/>
      <dgm:t>
        <a:bodyPr/>
        <a:lstStyle/>
        <a:p>
          <a:endParaRPr lang="en-US"/>
        </a:p>
      </dgm:t>
    </dgm:pt>
    <dgm:pt modelId="{8FDCD49C-7E62-4921-BBBF-A312E43AA792}" type="sibTrans" cxnId="{86F54A23-2BED-479F-9DDA-7590A34FAD87}">
      <dgm:prSet/>
      <dgm:spPr/>
      <dgm:t>
        <a:bodyPr/>
        <a:lstStyle/>
        <a:p>
          <a:endParaRPr lang="en-US"/>
        </a:p>
      </dgm:t>
    </dgm:pt>
    <dgm:pt modelId="{B1B2147B-6A1C-41F5-B2DE-E21F5EF5E05B}" type="asst">
      <dgm:prSet phldrT="[Text]"/>
      <dgm:spPr/>
      <dgm:t>
        <a:bodyPr/>
        <a:lstStyle/>
        <a:p>
          <a:r>
            <a:rPr lang="en-US"/>
            <a:t>IT Operations team</a:t>
          </a:r>
        </a:p>
      </dgm:t>
    </dgm:pt>
    <dgm:pt modelId="{E3B20A88-180F-4D1B-8B40-550312780301}" type="parTrans" cxnId="{4E8A4D09-4711-4B60-8A93-5F67293B1B37}">
      <dgm:prSet/>
      <dgm:spPr/>
      <dgm:t>
        <a:bodyPr/>
        <a:lstStyle/>
        <a:p>
          <a:endParaRPr lang="en-US"/>
        </a:p>
      </dgm:t>
    </dgm:pt>
    <dgm:pt modelId="{C09940B7-5B79-4633-8EDF-F02DF33AA630}" type="sibTrans" cxnId="{4E8A4D09-4711-4B60-8A93-5F67293B1B37}">
      <dgm:prSet/>
      <dgm:spPr/>
      <dgm:t>
        <a:bodyPr/>
        <a:lstStyle/>
        <a:p>
          <a:endParaRPr lang="en-US"/>
        </a:p>
      </dgm:t>
    </dgm:pt>
    <dgm:pt modelId="{7D4E2C07-87DE-4FA1-BED5-B262C0B1FDB9}" type="asst">
      <dgm:prSet phldrT="[Text]"/>
      <dgm:spPr/>
      <dgm:t>
        <a:bodyPr/>
        <a:lstStyle/>
        <a:p>
          <a:r>
            <a:rPr lang="en-US"/>
            <a:t>Medical IT supprort team</a:t>
          </a:r>
        </a:p>
      </dgm:t>
    </dgm:pt>
    <dgm:pt modelId="{F88F45A2-19E9-42B0-912E-A2241FBC85C4}" type="parTrans" cxnId="{4C6E0395-B3FC-4D61-B12F-DCDDDDB4E459}">
      <dgm:prSet/>
      <dgm:spPr/>
      <dgm:t>
        <a:bodyPr/>
        <a:lstStyle/>
        <a:p>
          <a:endParaRPr lang="en-US"/>
        </a:p>
      </dgm:t>
    </dgm:pt>
    <dgm:pt modelId="{CCF9534F-1DF6-4FF7-894C-87986781263D}" type="sibTrans" cxnId="{4C6E0395-B3FC-4D61-B12F-DCDDDDB4E459}">
      <dgm:prSet/>
      <dgm:spPr/>
      <dgm:t>
        <a:bodyPr/>
        <a:lstStyle/>
        <a:p>
          <a:endParaRPr lang="en-US"/>
        </a:p>
      </dgm:t>
    </dgm:pt>
    <dgm:pt modelId="{8123D5A1-0E78-453B-912B-DA57D3432691}">
      <dgm:prSet phldrT="[Text]"/>
      <dgm:spPr/>
      <dgm:t>
        <a:bodyPr/>
        <a:lstStyle/>
        <a:p>
          <a:r>
            <a:rPr lang="en-US"/>
            <a:t>Internal Audit and Compliance group</a:t>
          </a:r>
        </a:p>
      </dgm:t>
    </dgm:pt>
    <dgm:pt modelId="{6C7292F5-8D2D-436F-BB4A-CB223D0D0317}" type="parTrans" cxnId="{D749A14B-0D21-4601-B3A5-465EEE52F9BF}">
      <dgm:prSet/>
      <dgm:spPr/>
      <dgm:t>
        <a:bodyPr/>
        <a:lstStyle/>
        <a:p>
          <a:endParaRPr lang="en-US"/>
        </a:p>
      </dgm:t>
    </dgm:pt>
    <dgm:pt modelId="{CD6362A1-5E81-475E-9E65-2F7DAE202B26}" type="sibTrans" cxnId="{D749A14B-0D21-4601-B3A5-465EEE52F9BF}">
      <dgm:prSet/>
      <dgm:spPr/>
      <dgm:t>
        <a:bodyPr/>
        <a:lstStyle/>
        <a:p>
          <a:endParaRPr lang="en-US"/>
        </a:p>
      </dgm:t>
    </dgm:pt>
    <dgm:pt modelId="{BE9F5034-C3F9-4F26-B689-D4C5E9FF3CEB}">
      <dgm:prSet phldrT="[Text]"/>
      <dgm:spPr/>
      <dgm:t>
        <a:bodyPr/>
        <a:lstStyle/>
        <a:p>
          <a:r>
            <a:rPr lang="en-US"/>
            <a:t>Chief Risk officer</a:t>
          </a:r>
        </a:p>
      </dgm:t>
    </dgm:pt>
    <dgm:pt modelId="{4E0F3D61-C583-49B4-B5E0-4C4ABD3B7CD4}" type="parTrans" cxnId="{6AE8D743-2EDC-4119-B1B9-3FAC7DFC28AC}">
      <dgm:prSet/>
      <dgm:spPr/>
      <dgm:t>
        <a:bodyPr/>
        <a:lstStyle/>
        <a:p>
          <a:endParaRPr lang="en-US"/>
        </a:p>
      </dgm:t>
    </dgm:pt>
    <dgm:pt modelId="{0FE33195-3A63-45BC-A428-502846ED0C17}" type="sibTrans" cxnId="{6AE8D743-2EDC-4119-B1B9-3FAC7DFC28AC}">
      <dgm:prSet/>
      <dgm:spPr/>
      <dgm:t>
        <a:bodyPr/>
        <a:lstStyle/>
        <a:p>
          <a:endParaRPr lang="en-US"/>
        </a:p>
      </dgm:t>
    </dgm:pt>
    <dgm:pt modelId="{9753444A-4D44-482C-9E6C-7AEC2E84C905}" type="asst">
      <dgm:prSet phldrT="[Text]"/>
      <dgm:spPr/>
      <dgm:t>
        <a:bodyPr/>
        <a:lstStyle/>
        <a:p>
          <a:r>
            <a:rPr lang="en-US"/>
            <a:t>3rd party VAPT team</a:t>
          </a:r>
        </a:p>
      </dgm:t>
    </dgm:pt>
    <dgm:pt modelId="{DD627304-984D-497D-9BB6-5E8BD94BD4F0}" type="parTrans" cxnId="{D55A9D09-E548-49C7-91EC-D0C5EC11E676}">
      <dgm:prSet/>
      <dgm:spPr/>
      <dgm:t>
        <a:bodyPr/>
        <a:lstStyle/>
        <a:p>
          <a:endParaRPr lang="en-US"/>
        </a:p>
      </dgm:t>
    </dgm:pt>
    <dgm:pt modelId="{CF12DC24-4606-4C33-A285-0CE2D493F491}" type="sibTrans" cxnId="{D55A9D09-E548-49C7-91EC-D0C5EC11E676}">
      <dgm:prSet/>
      <dgm:spPr/>
      <dgm:t>
        <a:bodyPr/>
        <a:lstStyle/>
        <a:p>
          <a:endParaRPr lang="en-US"/>
        </a:p>
      </dgm:t>
    </dgm:pt>
    <dgm:pt modelId="{24A6279F-F549-4023-930D-0925826B0E5E}" type="pres">
      <dgm:prSet presAssocID="{79A09819-6335-4997-80C4-C67DA91E3D05}" presName="Name0" presStyleCnt="0">
        <dgm:presLayoutVars>
          <dgm:chPref val="1"/>
          <dgm:dir/>
          <dgm:animOne val="branch"/>
          <dgm:animLvl val="lvl"/>
          <dgm:resizeHandles val="exact"/>
        </dgm:presLayoutVars>
      </dgm:prSet>
      <dgm:spPr/>
    </dgm:pt>
    <dgm:pt modelId="{6256139C-6460-4EBA-8599-BCF25C23B86E}" type="pres">
      <dgm:prSet presAssocID="{B032BEFB-4938-4E80-B289-5D2E2A7FC735}" presName="root1" presStyleCnt="0"/>
      <dgm:spPr/>
    </dgm:pt>
    <dgm:pt modelId="{10313BB8-719E-4AE6-873E-77A29ED68535}" type="pres">
      <dgm:prSet presAssocID="{B032BEFB-4938-4E80-B289-5D2E2A7FC735}" presName="LevelOneTextNode" presStyleLbl="node0" presStyleIdx="0" presStyleCnt="1">
        <dgm:presLayoutVars>
          <dgm:chPref val="3"/>
        </dgm:presLayoutVars>
      </dgm:prSet>
      <dgm:spPr/>
    </dgm:pt>
    <dgm:pt modelId="{D9E0327F-5F58-46FC-9D96-C4BA5318FE35}" type="pres">
      <dgm:prSet presAssocID="{B032BEFB-4938-4E80-B289-5D2E2A7FC735}" presName="level2hierChild" presStyleCnt="0"/>
      <dgm:spPr/>
    </dgm:pt>
    <dgm:pt modelId="{82710C91-BCCE-41A9-AAF4-07878D543A10}" type="pres">
      <dgm:prSet presAssocID="{6C7292F5-8D2D-436F-BB4A-CB223D0D0317}" presName="conn2-1" presStyleLbl="parChTrans1D2" presStyleIdx="0" presStyleCnt="3"/>
      <dgm:spPr/>
    </dgm:pt>
    <dgm:pt modelId="{77043E3A-3838-4272-BC84-01BEADC920D1}" type="pres">
      <dgm:prSet presAssocID="{6C7292F5-8D2D-436F-BB4A-CB223D0D0317}" presName="connTx" presStyleLbl="parChTrans1D2" presStyleIdx="0" presStyleCnt="3"/>
      <dgm:spPr/>
    </dgm:pt>
    <dgm:pt modelId="{AD985134-B9AF-4D13-B0AF-2A5DEA2B02FC}" type="pres">
      <dgm:prSet presAssocID="{8123D5A1-0E78-453B-912B-DA57D3432691}" presName="root2" presStyleCnt="0"/>
      <dgm:spPr/>
    </dgm:pt>
    <dgm:pt modelId="{A508ECE3-E005-489E-9B7C-A2E363F54F4D}" type="pres">
      <dgm:prSet presAssocID="{8123D5A1-0E78-453B-912B-DA57D3432691}" presName="LevelTwoTextNode" presStyleLbl="node2" presStyleIdx="0" presStyleCnt="2">
        <dgm:presLayoutVars>
          <dgm:chPref val="3"/>
        </dgm:presLayoutVars>
      </dgm:prSet>
      <dgm:spPr/>
    </dgm:pt>
    <dgm:pt modelId="{7C148047-0051-4AE4-B1DA-1AC187BDE2E6}" type="pres">
      <dgm:prSet presAssocID="{8123D5A1-0E78-453B-912B-DA57D3432691}" presName="level3hierChild" presStyleCnt="0"/>
      <dgm:spPr/>
    </dgm:pt>
    <dgm:pt modelId="{8879D93F-EFBC-41FC-8D5A-BA0093DB57B5}" type="pres">
      <dgm:prSet presAssocID="{4E0F3D61-C583-49B4-B5E0-4C4ABD3B7CD4}" presName="conn2-1" presStyleLbl="parChTrans1D2" presStyleIdx="1" presStyleCnt="3"/>
      <dgm:spPr/>
    </dgm:pt>
    <dgm:pt modelId="{8D40BCAE-B490-4CD1-8F09-C3277301416E}" type="pres">
      <dgm:prSet presAssocID="{4E0F3D61-C583-49B4-B5E0-4C4ABD3B7CD4}" presName="connTx" presStyleLbl="parChTrans1D2" presStyleIdx="1" presStyleCnt="3"/>
      <dgm:spPr/>
    </dgm:pt>
    <dgm:pt modelId="{EB4B2BAA-BF54-4648-A8A3-F58977E51CAE}" type="pres">
      <dgm:prSet presAssocID="{BE9F5034-C3F9-4F26-B689-D4C5E9FF3CEB}" presName="root2" presStyleCnt="0"/>
      <dgm:spPr/>
    </dgm:pt>
    <dgm:pt modelId="{0BE34122-77B6-4959-B5B8-2B90C1EF843D}" type="pres">
      <dgm:prSet presAssocID="{BE9F5034-C3F9-4F26-B689-D4C5E9FF3CEB}" presName="LevelTwoTextNode" presStyleLbl="node2" presStyleIdx="1" presStyleCnt="2">
        <dgm:presLayoutVars>
          <dgm:chPref val="3"/>
        </dgm:presLayoutVars>
      </dgm:prSet>
      <dgm:spPr/>
    </dgm:pt>
    <dgm:pt modelId="{52C93B70-ABCF-47F4-A2C0-80C1D3D099E5}" type="pres">
      <dgm:prSet presAssocID="{BE9F5034-C3F9-4F26-B689-D4C5E9FF3CEB}" presName="level3hierChild" presStyleCnt="0"/>
      <dgm:spPr/>
    </dgm:pt>
    <dgm:pt modelId="{17740284-7558-49EA-BA29-A032D365C4B9}" type="pres">
      <dgm:prSet presAssocID="{024F2E04-481C-4B35-80E0-37DA1CFF6441}" presName="conn2-1" presStyleLbl="parChTrans1D2" presStyleIdx="2" presStyleCnt="3"/>
      <dgm:spPr/>
    </dgm:pt>
    <dgm:pt modelId="{4EB88BD5-3E08-4E63-A9E9-CA76F7D2D42E}" type="pres">
      <dgm:prSet presAssocID="{024F2E04-481C-4B35-80E0-37DA1CFF6441}" presName="connTx" presStyleLbl="parChTrans1D2" presStyleIdx="2" presStyleCnt="3"/>
      <dgm:spPr/>
    </dgm:pt>
    <dgm:pt modelId="{416E581D-0354-4108-BE30-E9A88DC05A53}" type="pres">
      <dgm:prSet presAssocID="{6DAC1C03-835D-47E8-83C2-63D1F54BFE6E}" presName="root2" presStyleCnt="0"/>
      <dgm:spPr/>
    </dgm:pt>
    <dgm:pt modelId="{E30A8241-E5C3-4ADB-9717-2D9AA82EBA42}" type="pres">
      <dgm:prSet presAssocID="{6DAC1C03-835D-47E8-83C2-63D1F54BFE6E}" presName="LevelTwoTextNode" presStyleLbl="asst1" presStyleIdx="0" presStyleCnt="10">
        <dgm:presLayoutVars>
          <dgm:chPref val="3"/>
        </dgm:presLayoutVars>
      </dgm:prSet>
      <dgm:spPr/>
    </dgm:pt>
    <dgm:pt modelId="{E7776463-11B0-4FB2-93F5-6705BFC7E313}" type="pres">
      <dgm:prSet presAssocID="{6DAC1C03-835D-47E8-83C2-63D1F54BFE6E}" presName="level3hierChild" presStyleCnt="0"/>
      <dgm:spPr/>
    </dgm:pt>
    <dgm:pt modelId="{4B43D3D5-BF17-44F7-BA5A-2319D0C4EE75}" type="pres">
      <dgm:prSet presAssocID="{EBE759B2-55C2-4C75-809F-8B5FE9734DFB}" presName="conn2-1" presStyleLbl="parChTrans1D3" presStyleIdx="0" presStyleCnt="4"/>
      <dgm:spPr/>
    </dgm:pt>
    <dgm:pt modelId="{6352FAC2-77F0-469E-AFCB-550395A6A1BF}" type="pres">
      <dgm:prSet presAssocID="{EBE759B2-55C2-4C75-809F-8B5FE9734DFB}" presName="connTx" presStyleLbl="parChTrans1D3" presStyleIdx="0" presStyleCnt="4"/>
      <dgm:spPr/>
    </dgm:pt>
    <dgm:pt modelId="{1F056418-F922-4F57-A7CA-39160046E63F}" type="pres">
      <dgm:prSet presAssocID="{D2BE6AB1-7519-4B88-A3D8-00936ADA1D51}" presName="root2" presStyleCnt="0"/>
      <dgm:spPr/>
    </dgm:pt>
    <dgm:pt modelId="{D1511921-FA89-4139-8CA1-70FB28300641}" type="pres">
      <dgm:prSet presAssocID="{D2BE6AB1-7519-4B88-A3D8-00936ADA1D51}" presName="LevelTwoTextNode" presStyleLbl="asst1" presStyleIdx="1" presStyleCnt="10">
        <dgm:presLayoutVars>
          <dgm:chPref val="3"/>
        </dgm:presLayoutVars>
      </dgm:prSet>
      <dgm:spPr/>
    </dgm:pt>
    <dgm:pt modelId="{59D8104B-29B2-4C49-8AD6-BDED3FD3018C}" type="pres">
      <dgm:prSet presAssocID="{D2BE6AB1-7519-4B88-A3D8-00936ADA1D51}" presName="level3hierChild" presStyleCnt="0"/>
      <dgm:spPr/>
    </dgm:pt>
    <dgm:pt modelId="{F5C30971-1D2D-4234-A129-D24E4BD0D015}" type="pres">
      <dgm:prSet presAssocID="{70F27C5E-3214-42F4-9D85-D3640BF6A47A}" presName="conn2-1" presStyleLbl="parChTrans1D3" presStyleIdx="1" presStyleCnt="4"/>
      <dgm:spPr/>
    </dgm:pt>
    <dgm:pt modelId="{3192C151-4AE3-49F2-B37B-BF14A8D9FCA6}" type="pres">
      <dgm:prSet presAssocID="{70F27C5E-3214-42F4-9D85-D3640BF6A47A}" presName="connTx" presStyleLbl="parChTrans1D3" presStyleIdx="1" presStyleCnt="4"/>
      <dgm:spPr/>
    </dgm:pt>
    <dgm:pt modelId="{EF698AA1-7A34-4494-BC74-384400AFC074}" type="pres">
      <dgm:prSet presAssocID="{C71B4A9A-DA2C-453B-9000-EB87234C1969}" presName="root2" presStyleCnt="0"/>
      <dgm:spPr/>
    </dgm:pt>
    <dgm:pt modelId="{DE75BCDC-88A6-41DC-A708-1BF5D88DE30A}" type="pres">
      <dgm:prSet presAssocID="{C71B4A9A-DA2C-453B-9000-EB87234C1969}" presName="LevelTwoTextNode" presStyleLbl="asst1" presStyleIdx="2" presStyleCnt="10">
        <dgm:presLayoutVars>
          <dgm:chPref val="3"/>
        </dgm:presLayoutVars>
      </dgm:prSet>
      <dgm:spPr/>
    </dgm:pt>
    <dgm:pt modelId="{55A44153-A78E-458B-A0D1-1CBCB96A139B}" type="pres">
      <dgm:prSet presAssocID="{C71B4A9A-DA2C-453B-9000-EB87234C1969}" presName="level3hierChild" presStyleCnt="0"/>
      <dgm:spPr/>
    </dgm:pt>
    <dgm:pt modelId="{FD1BEE8D-1B5E-463B-BDBF-A4D359A0D283}" type="pres">
      <dgm:prSet presAssocID="{B856894F-4503-416B-B867-252EA23D8047}" presName="conn2-1" presStyleLbl="parChTrans1D3" presStyleIdx="2" presStyleCnt="4"/>
      <dgm:spPr/>
    </dgm:pt>
    <dgm:pt modelId="{5DE1B742-B524-4527-8C27-B8155C613C24}" type="pres">
      <dgm:prSet presAssocID="{B856894F-4503-416B-B867-252EA23D8047}" presName="connTx" presStyleLbl="parChTrans1D3" presStyleIdx="2" presStyleCnt="4"/>
      <dgm:spPr/>
    </dgm:pt>
    <dgm:pt modelId="{63A30E72-9855-4B2B-9323-29D45433EEA2}" type="pres">
      <dgm:prSet presAssocID="{510879E2-578F-4A93-A557-51674F29BD9E}" presName="root2" presStyleCnt="0"/>
      <dgm:spPr/>
    </dgm:pt>
    <dgm:pt modelId="{49E6891B-9E87-46D1-A6CC-24C0AEF0E129}" type="pres">
      <dgm:prSet presAssocID="{510879E2-578F-4A93-A557-51674F29BD9E}" presName="LevelTwoTextNode" presStyleLbl="asst1" presStyleIdx="3" presStyleCnt="10">
        <dgm:presLayoutVars>
          <dgm:chPref val="3"/>
        </dgm:presLayoutVars>
      </dgm:prSet>
      <dgm:spPr/>
    </dgm:pt>
    <dgm:pt modelId="{7A413C29-0B1A-49FC-A68E-97DDF0AE4223}" type="pres">
      <dgm:prSet presAssocID="{510879E2-578F-4A93-A557-51674F29BD9E}" presName="level3hierChild" presStyleCnt="0"/>
      <dgm:spPr/>
    </dgm:pt>
    <dgm:pt modelId="{EDCF2902-0A7F-4D7D-A7D6-F2B14F390CCC}" type="pres">
      <dgm:prSet presAssocID="{E5CE0619-754A-47C5-8C96-6AEBB5DC6647}" presName="conn2-1" presStyleLbl="parChTrans1D4" presStyleIdx="0" presStyleCnt="5"/>
      <dgm:spPr/>
    </dgm:pt>
    <dgm:pt modelId="{2D45E90C-DBEA-4EF0-9D63-5CA0CC6DCEEB}" type="pres">
      <dgm:prSet presAssocID="{E5CE0619-754A-47C5-8C96-6AEBB5DC6647}" presName="connTx" presStyleLbl="parChTrans1D4" presStyleIdx="0" presStyleCnt="5"/>
      <dgm:spPr/>
    </dgm:pt>
    <dgm:pt modelId="{FF357DBE-00D7-42C1-8128-9DB5E5E3DF62}" type="pres">
      <dgm:prSet presAssocID="{CCE0224D-3B23-450B-ABEC-4472712E4958}" presName="root2" presStyleCnt="0"/>
      <dgm:spPr/>
    </dgm:pt>
    <dgm:pt modelId="{C392B48D-48CE-4A9B-977C-596074EA29AC}" type="pres">
      <dgm:prSet presAssocID="{CCE0224D-3B23-450B-ABEC-4472712E4958}" presName="LevelTwoTextNode" presStyleLbl="asst1" presStyleIdx="4" presStyleCnt="10">
        <dgm:presLayoutVars>
          <dgm:chPref val="3"/>
        </dgm:presLayoutVars>
      </dgm:prSet>
      <dgm:spPr/>
    </dgm:pt>
    <dgm:pt modelId="{E3DF8070-7F70-4699-A186-AAE4B7015254}" type="pres">
      <dgm:prSet presAssocID="{CCE0224D-3B23-450B-ABEC-4472712E4958}" presName="level3hierChild" presStyleCnt="0"/>
      <dgm:spPr/>
    </dgm:pt>
    <dgm:pt modelId="{7A313C84-0004-44F3-9331-B56F790715C5}" type="pres">
      <dgm:prSet presAssocID="{E3B20A88-180F-4D1B-8B40-550312780301}" presName="conn2-1" presStyleLbl="parChTrans1D4" presStyleIdx="1" presStyleCnt="5"/>
      <dgm:spPr/>
    </dgm:pt>
    <dgm:pt modelId="{03452887-EA97-4CF7-9503-ED97BC85971F}" type="pres">
      <dgm:prSet presAssocID="{E3B20A88-180F-4D1B-8B40-550312780301}" presName="connTx" presStyleLbl="parChTrans1D4" presStyleIdx="1" presStyleCnt="5"/>
      <dgm:spPr/>
    </dgm:pt>
    <dgm:pt modelId="{8AA71C74-6A7E-45AA-A422-45DF1FD052E3}" type="pres">
      <dgm:prSet presAssocID="{B1B2147B-6A1C-41F5-B2DE-E21F5EF5E05B}" presName="root2" presStyleCnt="0"/>
      <dgm:spPr/>
    </dgm:pt>
    <dgm:pt modelId="{C2E36B77-81DC-443A-AFD5-56321DB44265}" type="pres">
      <dgm:prSet presAssocID="{B1B2147B-6A1C-41F5-B2DE-E21F5EF5E05B}" presName="LevelTwoTextNode" presStyleLbl="asst1" presStyleIdx="5" presStyleCnt="10">
        <dgm:presLayoutVars>
          <dgm:chPref val="3"/>
        </dgm:presLayoutVars>
      </dgm:prSet>
      <dgm:spPr/>
    </dgm:pt>
    <dgm:pt modelId="{19BAB793-5E71-43E4-AE38-2044BF696E7F}" type="pres">
      <dgm:prSet presAssocID="{B1B2147B-6A1C-41F5-B2DE-E21F5EF5E05B}" presName="level3hierChild" presStyleCnt="0"/>
      <dgm:spPr/>
    </dgm:pt>
    <dgm:pt modelId="{6CB550C2-D2BB-4AFC-A93B-33C791D1AF98}" type="pres">
      <dgm:prSet presAssocID="{F88F45A2-19E9-42B0-912E-A2241FBC85C4}" presName="conn2-1" presStyleLbl="parChTrans1D4" presStyleIdx="2" presStyleCnt="5"/>
      <dgm:spPr/>
    </dgm:pt>
    <dgm:pt modelId="{85E14036-B8F7-40CF-B675-5AD243195DC3}" type="pres">
      <dgm:prSet presAssocID="{F88F45A2-19E9-42B0-912E-A2241FBC85C4}" presName="connTx" presStyleLbl="parChTrans1D4" presStyleIdx="2" presStyleCnt="5"/>
      <dgm:spPr/>
    </dgm:pt>
    <dgm:pt modelId="{CF87603F-A6BA-461B-B38A-E6421961840B}" type="pres">
      <dgm:prSet presAssocID="{7D4E2C07-87DE-4FA1-BED5-B262C0B1FDB9}" presName="root2" presStyleCnt="0"/>
      <dgm:spPr/>
    </dgm:pt>
    <dgm:pt modelId="{227CD5F0-75DF-4E48-9C21-9CE926736BCA}" type="pres">
      <dgm:prSet presAssocID="{7D4E2C07-87DE-4FA1-BED5-B262C0B1FDB9}" presName="LevelTwoTextNode" presStyleLbl="asst1" presStyleIdx="6" presStyleCnt="10">
        <dgm:presLayoutVars>
          <dgm:chPref val="3"/>
        </dgm:presLayoutVars>
      </dgm:prSet>
      <dgm:spPr/>
    </dgm:pt>
    <dgm:pt modelId="{5AC4A308-04BF-4242-9EB4-B125DD8EF904}" type="pres">
      <dgm:prSet presAssocID="{7D4E2C07-87DE-4FA1-BED5-B262C0B1FDB9}" presName="level3hierChild" presStyleCnt="0"/>
      <dgm:spPr/>
    </dgm:pt>
    <dgm:pt modelId="{6D35C819-E047-4488-8EDB-33EC8741A3C8}" type="pres">
      <dgm:prSet presAssocID="{C2BEC35C-B9C4-4991-B525-1DFD24EB43A7}" presName="conn2-1" presStyleLbl="parChTrans1D3" presStyleIdx="3" presStyleCnt="4"/>
      <dgm:spPr/>
    </dgm:pt>
    <dgm:pt modelId="{9C9CF7BA-55E0-4A7D-A66F-044715386A2E}" type="pres">
      <dgm:prSet presAssocID="{C2BEC35C-B9C4-4991-B525-1DFD24EB43A7}" presName="connTx" presStyleLbl="parChTrans1D3" presStyleIdx="3" presStyleCnt="4"/>
      <dgm:spPr/>
    </dgm:pt>
    <dgm:pt modelId="{BD67BDF4-8D03-4200-B609-2E22501CE92A}" type="pres">
      <dgm:prSet presAssocID="{E40D1A50-C284-4832-8C5F-C522D9A971F8}" presName="root2" presStyleCnt="0"/>
      <dgm:spPr/>
    </dgm:pt>
    <dgm:pt modelId="{52A69530-6464-4B07-A08E-041643D4E1CB}" type="pres">
      <dgm:prSet presAssocID="{E40D1A50-C284-4832-8C5F-C522D9A971F8}" presName="LevelTwoTextNode" presStyleLbl="asst1" presStyleIdx="7" presStyleCnt="10">
        <dgm:presLayoutVars>
          <dgm:chPref val="3"/>
        </dgm:presLayoutVars>
      </dgm:prSet>
      <dgm:spPr/>
    </dgm:pt>
    <dgm:pt modelId="{A8CF515F-50C5-4132-AE02-03001FB692A3}" type="pres">
      <dgm:prSet presAssocID="{E40D1A50-C284-4832-8C5F-C522D9A971F8}" presName="level3hierChild" presStyleCnt="0"/>
      <dgm:spPr/>
    </dgm:pt>
    <dgm:pt modelId="{C4C98849-EDB1-4C9B-B8EB-5BC6884705E0}" type="pres">
      <dgm:prSet presAssocID="{2DE7E917-87FF-4050-B653-58DB756F03B6}" presName="conn2-1" presStyleLbl="parChTrans1D4" presStyleIdx="3" presStyleCnt="5"/>
      <dgm:spPr/>
    </dgm:pt>
    <dgm:pt modelId="{32B76AD6-6242-4EDD-B40B-9AD005E1FF1E}" type="pres">
      <dgm:prSet presAssocID="{2DE7E917-87FF-4050-B653-58DB756F03B6}" presName="connTx" presStyleLbl="parChTrans1D4" presStyleIdx="3" presStyleCnt="5"/>
      <dgm:spPr/>
    </dgm:pt>
    <dgm:pt modelId="{B6E105E1-2E1F-428A-A331-FA59033321A9}" type="pres">
      <dgm:prSet presAssocID="{C2C5332F-FD22-4E92-B290-98ED44B46B41}" presName="root2" presStyleCnt="0"/>
      <dgm:spPr/>
    </dgm:pt>
    <dgm:pt modelId="{0D3A50C3-57D2-46AF-A40B-4756BDA6F74C}" type="pres">
      <dgm:prSet presAssocID="{C2C5332F-FD22-4E92-B290-98ED44B46B41}" presName="LevelTwoTextNode" presStyleLbl="asst1" presStyleIdx="8" presStyleCnt="10">
        <dgm:presLayoutVars>
          <dgm:chPref val="3"/>
        </dgm:presLayoutVars>
      </dgm:prSet>
      <dgm:spPr/>
    </dgm:pt>
    <dgm:pt modelId="{A4437572-7660-4ABA-BB56-5EE60FAB17DE}" type="pres">
      <dgm:prSet presAssocID="{C2C5332F-FD22-4E92-B290-98ED44B46B41}" presName="level3hierChild" presStyleCnt="0"/>
      <dgm:spPr/>
    </dgm:pt>
    <dgm:pt modelId="{EC52D5B5-6483-487E-BBFD-62A28D9E8716}" type="pres">
      <dgm:prSet presAssocID="{DD627304-984D-497D-9BB6-5E8BD94BD4F0}" presName="conn2-1" presStyleLbl="parChTrans1D4" presStyleIdx="4" presStyleCnt="5"/>
      <dgm:spPr/>
    </dgm:pt>
    <dgm:pt modelId="{2E533E34-E999-48D9-AE8B-0C7D46617F52}" type="pres">
      <dgm:prSet presAssocID="{DD627304-984D-497D-9BB6-5E8BD94BD4F0}" presName="connTx" presStyleLbl="parChTrans1D4" presStyleIdx="4" presStyleCnt="5"/>
      <dgm:spPr/>
    </dgm:pt>
    <dgm:pt modelId="{8D36034B-8586-41CB-A8D7-CBD739D9FD7F}" type="pres">
      <dgm:prSet presAssocID="{9753444A-4D44-482C-9E6C-7AEC2E84C905}" presName="root2" presStyleCnt="0"/>
      <dgm:spPr/>
    </dgm:pt>
    <dgm:pt modelId="{A1CCC36C-D416-4B64-B11D-984F1431ECDB}" type="pres">
      <dgm:prSet presAssocID="{9753444A-4D44-482C-9E6C-7AEC2E84C905}" presName="LevelTwoTextNode" presStyleLbl="asst1" presStyleIdx="9" presStyleCnt="10">
        <dgm:presLayoutVars>
          <dgm:chPref val="3"/>
        </dgm:presLayoutVars>
      </dgm:prSet>
      <dgm:spPr/>
    </dgm:pt>
    <dgm:pt modelId="{07B1FAF2-26A7-4D6E-AA64-D27443968F44}" type="pres">
      <dgm:prSet presAssocID="{9753444A-4D44-482C-9E6C-7AEC2E84C905}" presName="level3hierChild" presStyleCnt="0"/>
      <dgm:spPr/>
    </dgm:pt>
  </dgm:ptLst>
  <dgm:cxnLst>
    <dgm:cxn modelId="{0D293D00-D2C1-4E7A-9F89-7ED6EC5B3479}" srcId="{6DAC1C03-835D-47E8-83C2-63D1F54BFE6E}" destId="{510879E2-578F-4A93-A557-51674F29BD9E}" srcOrd="2" destOrd="0" parTransId="{B856894F-4503-416B-B867-252EA23D8047}" sibTransId="{CF53968C-CD30-45F4-81FD-6CC1A977DB8E}"/>
    <dgm:cxn modelId="{FA9AC304-3B5D-47F0-9A3A-011770BF87F8}" srcId="{6DAC1C03-835D-47E8-83C2-63D1F54BFE6E}" destId="{C71B4A9A-DA2C-453B-9000-EB87234C1969}" srcOrd="1" destOrd="0" parTransId="{70F27C5E-3214-42F4-9D85-D3640BF6A47A}" sibTransId="{DBB7A6EE-0B75-4C37-BB93-4B11AAC541BA}"/>
    <dgm:cxn modelId="{5CC30A05-0E08-4BAD-8AE2-D7EA97D1FF9A}" type="presOf" srcId="{B856894F-4503-416B-B867-252EA23D8047}" destId="{5DE1B742-B524-4527-8C27-B8155C613C24}" srcOrd="1" destOrd="0" presId="urn:microsoft.com/office/officeart/2008/layout/HorizontalMultiLevelHierarchy"/>
    <dgm:cxn modelId="{4E8A4D09-4711-4B60-8A93-5F67293B1B37}" srcId="{510879E2-578F-4A93-A557-51674F29BD9E}" destId="{B1B2147B-6A1C-41F5-B2DE-E21F5EF5E05B}" srcOrd="1" destOrd="0" parTransId="{E3B20A88-180F-4D1B-8B40-550312780301}" sibTransId="{C09940B7-5B79-4633-8EDF-F02DF33AA630}"/>
    <dgm:cxn modelId="{D55A9D09-E548-49C7-91EC-D0C5EC11E676}" srcId="{E40D1A50-C284-4832-8C5F-C522D9A971F8}" destId="{9753444A-4D44-482C-9E6C-7AEC2E84C905}" srcOrd="1" destOrd="0" parTransId="{DD627304-984D-497D-9BB6-5E8BD94BD4F0}" sibTransId="{CF12DC24-4606-4C33-A285-0CE2D493F491}"/>
    <dgm:cxn modelId="{BC5CF10A-AF9B-4187-8D4F-109DC1DC2C41}" type="presOf" srcId="{B1B2147B-6A1C-41F5-B2DE-E21F5EF5E05B}" destId="{C2E36B77-81DC-443A-AFD5-56321DB44265}" srcOrd="0" destOrd="0" presId="urn:microsoft.com/office/officeart/2008/layout/HorizontalMultiLevelHierarchy"/>
    <dgm:cxn modelId="{912AFE0C-7F8C-4446-9E99-AA399D4769D2}" type="presOf" srcId="{2DE7E917-87FF-4050-B653-58DB756F03B6}" destId="{32B76AD6-6242-4EDD-B40B-9AD005E1FF1E}" srcOrd="1" destOrd="0" presId="urn:microsoft.com/office/officeart/2008/layout/HorizontalMultiLevelHierarchy"/>
    <dgm:cxn modelId="{AB591912-57C3-4158-9984-2706DD6C052B}" type="presOf" srcId="{4E0F3D61-C583-49B4-B5E0-4C4ABD3B7CD4}" destId="{8879D93F-EFBC-41FC-8D5A-BA0093DB57B5}" srcOrd="0" destOrd="0" presId="urn:microsoft.com/office/officeart/2008/layout/HorizontalMultiLevelHierarchy"/>
    <dgm:cxn modelId="{58360D19-E773-47B9-BF43-1C638E37EE26}" type="presOf" srcId="{C2C5332F-FD22-4E92-B290-98ED44B46B41}" destId="{0D3A50C3-57D2-46AF-A40B-4756BDA6F74C}" srcOrd="0" destOrd="0" presId="urn:microsoft.com/office/officeart/2008/layout/HorizontalMultiLevelHierarchy"/>
    <dgm:cxn modelId="{86F54A23-2BED-479F-9DDA-7590A34FAD87}" srcId="{6DAC1C03-835D-47E8-83C2-63D1F54BFE6E}" destId="{D2BE6AB1-7519-4B88-A3D8-00936ADA1D51}" srcOrd="0" destOrd="0" parTransId="{EBE759B2-55C2-4C75-809F-8B5FE9734DFB}" sibTransId="{8FDCD49C-7E62-4921-BBBF-A312E43AA792}"/>
    <dgm:cxn modelId="{1CE15925-9931-42AA-A017-01D66CCA2C2A}" srcId="{510879E2-578F-4A93-A557-51674F29BD9E}" destId="{CCE0224D-3B23-450B-ABEC-4472712E4958}" srcOrd="0" destOrd="0" parTransId="{E5CE0619-754A-47C5-8C96-6AEBB5DC6647}" sibTransId="{8D9A3D90-1785-4615-BF18-876859706AF4}"/>
    <dgm:cxn modelId="{E7B6882C-DAC7-4A25-91F5-ACF5D503BC1C}" type="presOf" srcId="{E5CE0619-754A-47C5-8C96-6AEBB5DC6647}" destId="{EDCF2902-0A7F-4D7D-A7D6-F2B14F390CCC}" srcOrd="0" destOrd="0" presId="urn:microsoft.com/office/officeart/2008/layout/HorizontalMultiLevelHierarchy"/>
    <dgm:cxn modelId="{9FB84931-402D-4266-B557-549F5C18953A}" type="presOf" srcId="{BE9F5034-C3F9-4F26-B689-D4C5E9FF3CEB}" destId="{0BE34122-77B6-4959-B5B8-2B90C1EF843D}" srcOrd="0" destOrd="0" presId="urn:microsoft.com/office/officeart/2008/layout/HorizontalMultiLevelHierarchy"/>
    <dgm:cxn modelId="{10919532-DE45-471E-B8CF-688B058C8623}" type="presOf" srcId="{70F27C5E-3214-42F4-9D85-D3640BF6A47A}" destId="{3192C151-4AE3-49F2-B37B-BF14A8D9FCA6}" srcOrd="1" destOrd="0" presId="urn:microsoft.com/office/officeart/2008/layout/HorizontalMultiLevelHierarchy"/>
    <dgm:cxn modelId="{A0585937-BCE0-4FAD-8245-907A886C0032}" type="presOf" srcId="{B856894F-4503-416B-B867-252EA23D8047}" destId="{FD1BEE8D-1B5E-463B-BDBF-A4D359A0D283}" srcOrd="0" destOrd="0" presId="urn:microsoft.com/office/officeart/2008/layout/HorizontalMultiLevelHierarchy"/>
    <dgm:cxn modelId="{BC49173C-4B1F-428F-A8D5-DA3D81F53013}" type="presOf" srcId="{E3B20A88-180F-4D1B-8B40-550312780301}" destId="{03452887-EA97-4CF7-9503-ED97BC85971F}" srcOrd="1" destOrd="0" presId="urn:microsoft.com/office/officeart/2008/layout/HorizontalMultiLevelHierarchy"/>
    <dgm:cxn modelId="{083EC43D-C497-4500-BBA6-8A9ECAAFCA9C}" type="presOf" srcId="{EBE759B2-55C2-4C75-809F-8B5FE9734DFB}" destId="{4B43D3D5-BF17-44F7-BA5A-2319D0C4EE75}" srcOrd="0" destOrd="0" presId="urn:microsoft.com/office/officeart/2008/layout/HorizontalMultiLevelHierarchy"/>
    <dgm:cxn modelId="{6AE8D743-2EDC-4119-B1B9-3FAC7DFC28AC}" srcId="{B032BEFB-4938-4E80-B289-5D2E2A7FC735}" destId="{BE9F5034-C3F9-4F26-B689-D4C5E9FF3CEB}" srcOrd="1" destOrd="0" parTransId="{4E0F3D61-C583-49B4-B5E0-4C4ABD3B7CD4}" sibTransId="{0FE33195-3A63-45BC-A428-502846ED0C17}"/>
    <dgm:cxn modelId="{93AF3745-0D25-4819-B15B-F39746842917}" type="presOf" srcId="{E40D1A50-C284-4832-8C5F-C522D9A971F8}" destId="{52A69530-6464-4B07-A08E-041643D4E1CB}" srcOrd="0" destOrd="0" presId="urn:microsoft.com/office/officeart/2008/layout/HorizontalMultiLevelHierarchy"/>
    <dgm:cxn modelId="{7F9BB66A-F9D1-45D2-AFBC-58A3BEF2163C}" type="presOf" srcId="{6C7292F5-8D2D-436F-BB4A-CB223D0D0317}" destId="{77043E3A-3838-4272-BC84-01BEADC920D1}" srcOrd="1" destOrd="0" presId="urn:microsoft.com/office/officeart/2008/layout/HorizontalMultiLevelHierarchy"/>
    <dgm:cxn modelId="{6FBC9D4B-95CF-45F1-A07E-BA24396A16AF}" type="presOf" srcId="{7D4E2C07-87DE-4FA1-BED5-B262C0B1FDB9}" destId="{227CD5F0-75DF-4E48-9C21-9CE926736BCA}" srcOrd="0" destOrd="0" presId="urn:microsoft.com/office/officeart/2008/layout/HorizontalMultiLevelHierarchy"/>
    <dgm:cxn modelId="{D749A14B-0D21-4601-B3A5-465EEE52F9BF}" srcId="{B032BEFB-4938-4E80-B289-5D2E2A7FC735}" destId="{8123D5A1-0E78-453B-912B-DA57D3432691}" srcOrd="0" destOrd="0" parTransId="{6C7292F5-8D2D-436F-BB4A-CB223D0D0317}" sibTransId="{CD6362A1-5E81-475E-9E65-2F7DAE202B26}"/>
    <dgm:cxn modelId="{BBA01B4D-B827-46AA-980A-21B4B59298CF}" srcId="{79A09819-6335-4997-80C4-C67DA91E3D05}" destId="{B032BEFB-4938-4E80-B289-5D2E2A7FC735}" srcOrd="0" destOrd="0" parTransId="{C760B017-187D-4115-A39E-81149F268F14}" sibTransId="{DE88FEE8-A046-4DD4-A433-39F376D2F1DD}"/>
    <dgm:cxn modelId="{BE48B04D-8874-4D30-A3D7-CBE3AC4DB1E7}" type="presOf" srcId="{D2BE6AB1-7519-4B88-A3D8-00936ADA1D51}" destId="{D1511921-FA89-4139-8CA1-70FB28300641}" srcOrd="0" destOrd="0" presId="urn:microsoft.com/office/officeart/2008/layout/HorizontalMultiLevelHierarchy"/>
    <dgm:cxn modelId="{F9D51970-127F-4B4F-8D23-0819BB163861}" type="presOf" srcId="{F88F45A2-19E9-42B0-912E-A2241FBC85C4}" destId="{85E14036-B8F7-40CF-B675-5AD243195DC3}" srcOrd="1" destOrd="0" presId="urn:microsoft.com/office/officeart/2008/layout/HorizontalMultiLevelHierarchy"/>
    <dgm:cxn modelId="{03109350-281A-4AA6-B988-71BE8B594DDF}" type="presOf" srcId="{B032BEFB-4938-4E80-B289-5D2E2A7FC735}" destId="{10313BB8-719E-4AE6-873E-77A29ED68535}" srcOrd="0" destOrd="0" presId="urn:microsoft.com/office/officeart/2008/layout/HorizontalMultiLevelHierarchy"/>
    <dgm:cxn modelId="{E5903B77-4CFC-4B94-9970-824F716BABEA}" type="presOf" srcId="{6DAC1C03-835D-47E8-83C2-63D1F54BFE6E}" destId="{E30A8241-E5C3-4ADB-9717-2D9AA82EBA42}" srcOrd="0" destOrd="0" presId="urn:microsoft.com/office/officeart/2008/layout/HorizontalMultiLevelHierarchy"/>
    <dgm:cxn modelId="{4AB89258-3EE0-4A7B-A7E0-92FF0C141510}" type="presOf" srcId="{79A09819-6335-4997-80C4-C67DA91E3D05}" destId="{24A6279F-F549-4023-930D-0925826B0E5E}" srcOrd="0" destOrd="0" presId="urn:microsoft.com/office/officeart/2008/layout/HorizontalMultiLevelHierarchy"/>
    <dgm:cxn modelId="{66BEC37A-989B-410E-AACE-0F1FA43E9985}" srcId="{E40D1A50-C284-4832-8C5F-C522D9A971F8}" destId="{C2C5332F-FD22-4E92-B290-98ED44B46B41}" srcOrd="0" destOrd="0" parTransId="{2DE7E917-87FF-4050-B653-58DB756F03B6}" sibTransId="{1A96598C-F043-454A-B5B8-95FABB48CBF1}"/>
    <dgm:cxn modelId="{F9EA9A7D-551F-47D8-BDCB-DC7933EAC45A}" type="presOf" srcId="{E5CE0619-754A-47C5-8C96-6AEBB5DC6647}" destId="{2D45E90C-DBEA-4EF0-9D63-5CA0CC6DCEEB}" srcOrd="1" destOrd="0" presId="urn:microsoft.com/office/officeart/2008/layout/HorizontalMultiLevelHierarchy"/>
    <dgm:cxn modelId="{86388789-1C45-41CB-8836-138AFB5E3168}" type="presOf" srcId="{4E0F3D61-C583-49B4-B5E0-4C4ABD3B7CD4}" destId="{8D40BCAE-B490-4CD1-8F09-C3277301416E}" srcOrd="1" destOrd="0" presId="urn:microsoft.com/office/officeart/2008/layout/HorizontalMultiLevelHierarchy"/>
    <dgm:cxn modelId="{A01BF191-4DB0-402F-A840-622D12B3269B}" type="presOf" srcId="{510879E2-578F-4A93-A557-51674F29BD9E}" destId="{49E6891B-9E87-46D1-A6CC-24C0AEF0E129}" srcOrd="0" destOrd="0" presId="urn:microsoft.com/office/officeart/2008/layout/HorizontalMultiLevelHierarchy"/>
    <dgm:cxn modelId="{4C6E0395-B3FC-4D61-B12F-DCDDDDB4E459}" srcId="{510879E2-578F-4A93-A557-51674F29BD9E}" destId="{7D4E2C07-87DE-4FA1-BED5-B262C0B1FDB9}" srcOrd="2" destOrd="0" parTransId="{F88F45A2-19E9-42B0-912E-A2241FBC85C4}" sibTransId="{CCF9534F-1DF6-4FF7-894C-87986781263D}"/>
    <dgm:cxn modelId="{7C10F7A2-9FFE-4073-B00F-97C72AB0C497}" type="presOf" srcId="{70F27C5E-3214-42F4-9D85-D3640BF6A47A}" destId="{F5C30971-1D2D-4234-A129-D24E4BD0D015}" srcOrd="0" destOrd="0" presId="urn:microsoft.com/office/officeart/2008/layout/HorizontalMultiLevelHierarchy"/>
    <dgm:cxn modelId="{5A497DA7-D954-420C-950D-CC0D0DD94FF8}" type="presOf" srcId="{F88F45A2-19E9-42B0-912E-A2241FBC85C4}" destId="{6CB550C2-D2BB-4AFC-A93B-33C791D1AF98}" srcOrd="0" destOrd="0" presId="urn:microsoft.com/office/officeart/2008/layout/HorizontalMultiLevelHierarchy"/>
    <dgm:cxn modelId="{939E12A8-3E27-4B0D-8AF7-16A770F13232}" type="presOf" srcId="{E3B20A88-180F-4D1B-8B40-550312780301}" destId="{7A313C84-0004-44F3-9331-B56F790715C5}" srcOrd="0" destOrd="0" presId="urn:microsoft.com/office/officeart/2008/layout/HorizontalMultiLevelHierarchy"/>
    <dgm:cxn modelId="{CA4781B0-C818-4BFE-A3EC-D0A47970DADF}" type="presOf" srcId="{024F2E04-481C-4B35-80E0-37DA1CFF6441}" destId="{17740284-7558-49EA-BA29-A032D365C4B9}" srcOrd="0" destOrd="0" presId="urn:microsoft.com/office/officeart/2008/layout/HorizontalMultiLevelHierarchy"/>
    <dgm:cxn modelId="{AB23FCB1-629D-4759-812A-E07DB0E13B8E}" srcId="{6DAC1C03-835D-47E8-83C2-63D1F54BFE6E}" destId="{E40D1A50-C284-4832-8C5F-C522D9A971F8}" srcOrd="3" destOrd="0" parTransId="{C2BEC35C-B9C4-4991-B525-1DFD24EB43A7}" sibTransId="{992D0F43-93BA-4026-81AD-F679884C7837}"/>
    <dgm:cxn modelId="{A8F481BB-4317-46A0-BE3B-EA15D6641C80}" type="presOf" srcId="{6C7292F5-8D2D-436F-BB4A-CB223D0D0317}" destId="{82710C91-BCCE-41A9-AAF4-07878D543A10}" srcOrd="0" destOrd="0" presId="urn:microsoft.com/office/officeart/2008/layout/HorizontalMultiLevelHierarchy"/>
    <dgm:cxn modelId="{EFD7A5BD-8F59-40D4-A708-B8A2D764F788}" type="presOf" srcId="{024F2E04-481C-4B35-80E0-37DA1CFF6441}" destId="{4EB88BD5-3E08-4E63-A9E9-CA76F7D2D42E}" srcOrd="1" destOrd="0" presId="urn:microsoft.com/office/officeart/2008/layout/HorizontalMultiLevelHierarchy"/>
    <dgm:cxn modelId="{76B613C2-B1FA-4933-AB80-B39E33AEBEA7}" type="presOf" srcId="{DD627304-984D-497D-9BB6-5E8BD94BD4F0}" destId="{2E533E34-E999-48D9-AE8B-0C7D46617F52}" srcOrd="1" destOrd="0" presId="urn:microsoft.com/office/officeart/2008/layout/HorizontalMultiLevelHierarchy"/>
    <dgm:cxn modelId="{EEF7BDCA-4FAE-4C17-8E4D-7875308CF3A4}" type="presOf" srcId="{C2BEC35C-B9C4-4991-B525-1DFD24EB43A7}" destId="{9C9CF7BA-55E0-4A7D-A66F-044715386A2E}" srcOrd="1" destOrd="0" presId="urn:microsoft.com/office/officeart/2008/layout/HorizontalMultiLevelHierarchy"/>
    <dgm:cxn modelId="{4C377CD1-A1AB-4E09-87F5-7773B5AF2CC3}" type="presOf" srcId="{9753444A-4D44-482C-9E6C-7AEC2E84C905}" destId="{A1CCC36C-D416-4B64-B11D-984F1431ECDB}" srcOrd="0" destOrd="0" presId="urn:microsoft.com/office/officeart/2008/layout/HorizontalMultiLevelHierarchy"/>
    <dgm:cxn modelId="{AF4041DB-044C-4B9A-89C6-7FF2ECC51F09}" type="presOf" srcId="{C71B4A9A-DA2C-453B-9000-EB87234C1969}" destId="{DE75BCDC-88A6-41DC-A708-1BF5D88DE30A}" srcOrd="0" destOrd="0" presId="urn:microsoft.com/office/officeart/2008/layout/HorizontalMultiLevelHierarchy"/>
    <dgm:cxn modelId="{D4196AE0-D91B-4797-B291-60B949AEF7DE}" srcId="{B032BEFB-4938-4E80-B289-5D2E2A7FC735}" destId="{6DAC1C03-835D-47E8-83C2-63D1F54BFE6E}" srcOrd="2" destOrd="0" parTransId="{024F2E04-481C-4B35-80E0-37DA1CFF6441}" sibTransId="{2F11C225-9159-41EA-B11A-AD3F8BD49767}"/>
    <dgm:cxn modelId="{1A9621E6-6220-45B9-BBCC-102AB03F658D}" type="presOf" srcId="{EBE759B2-55C2-4C75-809F-8B5FE9734DFB}" destId="{6352FAC2-77F0-469E-AFCB-550395A6A1BF}" srcOrd="1" destOrd="0" presId="urn:microsoft.com/office/officeart/2008/layout/HorizontalMultiLevelHierarchy"/>
    <dgm:cxn modelId="{F2F9E1EE-1555-4D03-A87F-85F9956AF533}" type="presOf" srcId="{8123D5A1-0E78-453B-912B-DA57D3432691}" destId="{A508ECE3-E005-489E-9B7C-A2E363F54F4D}" srcOrd="0" destOrd="0" presId="urn:microsoft.com/office/officeart/2008/layout/HorizontalMultiLevelHierarchy"/>
    <dgm:cxn modelId="{D3DF97F5-641C-41FC-974C-9B7133038481}" type="presOf" srcId="{CCE0224D-3B23-450B-ABEC-4472712E4958}" destId="{C392B48D-48CE-4A9B-977C-596074EA29AC}" srcOrd="0" destOrd="0" presId="urn:microsoft.com/office/officeart/2008/layout/HorizontalMultiLevelHierarchy"/>
    <dgm:cxn modelId="{845549F8-A208-4CFF-90C6-06943E90DA6B}" type="presOf" srcId="{2DE7E917-87FF-4050-B653-58DB756F03B6}" destId="{C4C98849-EDB1-4C9B-B8EB-5BC6884705E0}" srcOrd="0" destOrd="0" presId="urn:microsoft.com/office/officeart/2008/layout/HorizontalMultiLevelHierarchy"/>
    <dgm:cxn modelId="{514349FA-A317-4D76-BE15-F0552F2BABD7}" type="presOf" srcId="{DD627304-984D-497D-9BB6-5E8BD94BD4F0}" destId="{EC52D5B5-6483-487E-BBFD-62A28D9E8716}" srcOrd="0" destOrd="0" presId="urn:microsoft.com/office/officeart/2008/layout/HorizontalMultiLevelHierarchy"/>
    <dgm:cxn modelId="{4A493FFF-BFA5-4F66-A6E5-3CC8D52055D0}" type="presOf" srcId="{C2BEC35C-B9C4-4991-B525-1DFD24EB43A7}" destId="{6D35C819-E047-4488-8EDB-33EC8741A3C8}" srcOrd="0" destOrd="0" presId="urn:microsoft.com/office/officeart/2008/layout/HorizontalMultiLevelHierarchy"/>
    <dgm:cxn modelId="{72EF1531-293A-468C-B4C1-5B071C9997EF}" type="presParOf" srcId="{24A6279F-F549-4023-930D-0925826B0E5E}" destId="{6256139C-6460-4EBA-8599-BCF25C23B86E}" srcOrd="0" destOrd="0" presId="urn:microsoft.com/office/officeart/2008/layout/HorizontalMultiLevelHierarchy"/>
    <dgm:cxn modelId="{81FEA083-E9F1-4449-AE90-7AD9C7057EB7}" type="presParOf" srcId="{6256139C-6460-4EBA-8599-BCF25C23B86E}" destId="{10313BB8-719E-4AE6-873E-77A29ED68535}" srcOrd="0" destOrd="0" presId="urn:microsoft.com/office/officeart/2008/layout/HorizontalMultiLevelHierarchy"/>
    <dgm:cxn modelId="{DDD52274-425F-4876-91E3-B0ED9FA70E0B}" type="presParOf" srcId="{6256139C-6460-4EBA-8599-BCF25C23B86E}" destId="{D9E0327F-5F58-46FC-9D96-C4BA5318FE35}" srcOrd="1" destOrd="0" presId="urn:microsoft.com/office/officeart/2008/layout/HorizontalMultiLevelHierarchy"/>
    <dgm:cxn modelId="{182A9109-F9FF-4793-A8F8-A1587D0AC5AF}" type="presParOf" srcId="{D9E0327F-5F58-46FC-9D96-C4BA5318FE35}" destId="{82710C91-BCCE-41A9-AAF4-07878D543A10}" srcOrd="0" destOrd="0" presId="urn:microsoft.com/office/officeart/2008/layout/HorizontalMultiLevelHierarchy"/>
    <dgm:cxn modelId="{6AA1358F-29CB-472B-B650-FE2CC5F26FF9}" type="presParOf" srcId="{82710C91-BCCE-41A9-AAF4-07878D543A10}" destId="{77043E3A-3838-4272-BC84-01BEADC920D1}" srcOrd="0" destOrd="0" presId="urn:microsoft.com/office/officeart/2008/layout/HorizontalMultiLevelHierarchy"/>
    <dgm:cxn modelId="{0AF9824A-71AB-4B87-931C-CD9686233735}" type="presParOf" srcId="{D9E0327F-5F58-46FC-9D96-C4BA5318FE35}" destId="{AD985134-B9AF-4D13-B0AF-2A5DEA2B02FC}" srcOrd="1" destOrd="0" presId="urn:microsoft.com/office/officeart/2008/layout/HorizontalMultiLevelHierarchy"/>
    <dgm:cxn modelId="{08EE9AA4-561A-4485-B690-2BA2FA6F844A}" type="presParOf" srcId="{AD985134-B9AF-4D13-B0AF-2A5DEA2B02FC}" destId="{A508ECE3-E005-489E-9B7C-A2E363F54F4D}" srcOrd="0" destOrd="0" presId="urn:microsoft.com/office/officeart/2008/layout/HorizontalMultiLevelHierarchy"/>
    <dgm:cxn modelId="{43A9BB4E-BBA6-4B04-BFD1-B630B1E86DB7}" type="presParOf" srcId="{AD985134-B9AF-4D13-B0AF-2A5DEA2B02FC}" destId="{7C148047-0051-4AE4-B1DA-1AC187BDE2E6}" srcOrd="1" destOrd="0" presId="urn:microsoft.com/office/officeart/2008/layout/HorizontalMultiLevelHierarchy"/>
    <dgm:cxn modelId="{FDCBCF8B-0946-468A-8462-7E221476D74D}" type="presParOf" srcId="{D9E0327F-5F58-46FC-9D96-C4BA5318FE35}" destId="{8879D93F-EFBC-41FC-8D5A-BA0093DB57B5}" srcOrd="2" destOrd="0" presId="urn:microsoft.com/office/officeart/2008/layout/HorizontalMultiLevelHierarchy"/>
    <dgm:cxn modelId="{45DA04AB-4ACE-4EDA-B8CB-601B4512D4AB}" type="presParOf" srcId="{8879D93F-EFBC-41FC-8D5A-BA0093DB57B5}" destId="{8D40BCAE-B490-4CD1-8F09-C3277301416E}" srcOrd="0" destOrd="0" presId="urn:microsoft.com/office/officeart/2008/layout/HorizontalMultiLevelHierarchy"/>
    <dgm:cxn modelId="{0469E61B-0DBD-44F2-994B-ED7092348FE0}" type="presParOf" srcId="{D9E0327F-5F58-46FC-9D96-C4BA5318FE35}" destId="{EB4B2BAA-BF54-4648-A8A3-F58977E51CAE}" srcOrd="3" destOrd="0" presId="urn:microsoft.com/office/officeart/2008/layout/HorizontalMultiLevelHierarchy"/>
    <dgm:cxn modelId="{D0E9B5B3-B69E-43FB-A3C2-0EC65257E18C}" type="presParOf" srcId="{EB4B2BAA-BF54-4648-A8A3-F58977E51CAE}" destId="{0BE34122-77B6-4959-B5B8-2B90C1EF843D}" srcOrd="0" destOrd="0" presId="urn:microsoft.com/office/officeart/2008/layout/HorizontalMultiLevelHierarchy"/>
    <dgm:cxn modelId="{5AE99FA4-C1A9-40BA-8C91-CBCFDDCABAE5}" type="presParOf" srcId="{EB4B2BAA-BF54-4648-A8A3-F58977E51CAE}" destId="{52C93B70-ABCF-47F4-A2C0-80C1D3D099E5}" srcOrd="1" destOrd="0" presId="urn:microsoft.com/office/officeart/2008/layout/HorizontalMultiLevelHierarchy"/>
    <dgm:cxn modelId="{05651B79-0355-4A11-9C87-50E1076A552A}" type="presParOf" srcId="{D9E0327F-5F58-46FC-9D96-C4BA5318FE35}" destId="{17740284-7558-49EA-BA29-A032D365C4B9}" srcOrd="4" destOrd="0" presId="urn:microsoft.com/office/officeart/2008/layout/HorizontalMultiLevelHierarchy"/>
    <dgm:cxn modelId="{C940FC26-7AED-4170-94A3-D6E8CD6EC914}" type="presParOf" srcId="{17740284-7558-49EA-BA29-A032D365C4B9}" destId="{4EB88BD5-3E08-4E63-A9E9-CA76F7D2D42E}" srcOrd="0" destOrd="0" presId="urn:microsoft.com/office/officeart/2008/layout/HorizontalMultiLevelHierarchy"/>
    <dgm:cxn modelId="{F3AA443D-0FF7-4E28-B6C0-BEDB84C93679}" type="presParOf" srcId="{D9E0327F-5F58-46FC-9D96-C4BA5318FE35}" destId="{416E581D-0354-4108-BE30-E9A88DC05A53}" srcOrd="5" destOrd="0" presId="urn:microsoft.com/office/officeart/2008/layout/HorizontalMultiLevelHierarchy"/>
    <dgm:cxn modelId="{78892A97-AFD2-4742-B7D2-757D19406038}" type="presParOf" srcId="{416E581D-0354-4108-BE30-E9A88DC05A53}" destId="{E30A8241-E5C3-4ADB-9717-2D9AA82EBA42}" srcOrd="0" destOrd="0" presId="urn:microsoft.com/office/officeart/2008/layout/HorizontalMultiLevelHierarchy"/>
    <dgm:cxn modelId="{FE7680C9-01EB-4BE7-ACE7-2C96FCEFFC67}" type="presParOf" srcId="{416E581D-0354-4108-BE30-E9A88DC05A53}" destId="{E7776463-11B0-4FB2-93F5-6705BFC7E313}" srcOrd="1" destOrd="0" presId="urn:microsoft.com/office/officeart/2008/layout/HorizontalMultiLevelHierarchy"/>
    <dgm:cxn modelId="{854F3778-795E-43B2-A5D0-B46E3CF3DA5C}" type="presParOf" srcId="{E7776463-11B0-4FB2-93F5-6705BFC7E313}" destId="{4B43D3D5-BF17-44F7-BA5A-2319D0C4EE75}" srcOrd="0" destOrd="0" presId="urn:microsoft.com/office/officeart/2008/layout/HorizontalMultiLevelHierarchy"/>
    <dgm:cxn modelId="{DB51F446-69D2-41D3-BD68-D45F343C58FE}" type="presParOf" srcId="{4B43D3D5-BF17-44F7-BA5A-2319D0C4EE75}" destId="{6352FAC2-77F0-469E-AFCB-550395A6A1BF}" srcOrd="0" destOrd="0" presId="urn:microsoft.com/office/officeart/2008/layout/HorizontalMultiLevelHierarchy"/>
    <dgm:cxn modelId="{EDDA3B0D-D642-4F17-A15E-61EE1EB683AA}" type="presParOf" srcId="{E7776463-11B0-4FB2-93F5-6705BFC7E313}" destId="{1F056418-F922-4F57-A7CA-39160046E63F}" srcOrd="1" destOrd="0" presId="urn:microsoft.com/office/officeart/2008/layout/HorizontalMultiLevelHierarchy"/>
    <dgm:cxn modelId="{529FC885-E677-4F3E-9C2A-B37A679CBEEE}" type="presParOf" srcId="{1F056418-F922-4F57-A7CA-39160046E63F}" destId="{D1511921-FA89-4139-8CA1-70FB28300641}" srcOrd="0" destOrd="0" presId="urn:microsoft.com/office/officeart/2008/layout/HorizontalMultiLevelHierarchy"/>
    <dgm:cxn modelId="{925E0441-66CE-4205-8EBB-BF772A599938}" type="presParOf" srcId="{1F056418-F922-4F57-A7CA-39160046E63F}" destId="{59D8104B-29B2-4C49-8AD6-BDED3FD3018C}" srcOrd="1" destOrd="0" presId="urn:microsoft.com/office/officeart/2008/layout/HorizontalMultiLevelHierarchy"/>
    <dgm:cxn modelId="{44FB5DAD-ECF2-4AF1-B78F-325D118DD283}" type="presParOf" srcId="{E7776463-11B0-4FB2-93F5-6705BFC7E313}" destId="{F5C30971-1D2D-4234-A129-D24E4BD0D015}" srcOrd="2" destOrd="0" presId="urn:microsoft.com/office/officeart/2008/layout/HorizontalMultiLevelHierarchy"/>
    <dgm:cxn modelId="{A9768987-F5AC-4362-BBFF-4A96B59D4769}" type="presParOf" srcId="{F5C30971-1D2D-4234-A129-D24E4BD0D015}" destId="{3192C151-4AE3-49F2-B37B-BF14A8D9FCA6}" srcOrd="0" destOrd="0" presId="urn:microsoft.com/office/officeart/2008/layout/HorizontalMultiLevelHierarchy"/>
    <dgm:cxn modelId="{DB6B36A3-ADEC-406D-9369-0420AFED0C68}" type="presParOf" srcId="{E7776463-11B0-4FB2-93F5-6705BFC7E313}" destId="{EF698AA1-7A34-4494-BC74-384400AFC074}" srcOrd="3" destOrd="0" presId="urn:microsoft.com/office/officeart/2008/layout/HorizontalMultiLevelHierarchy"/>
    <dgm:cxn modelId="{30951D8A-118D-48E6-A726-6A9C6A6ADCA1}" type="presParOf" srcId="{EF698AA1-7A34-4494-BC74-384400AFC074}" destId="{DE75BCDC-88A6-41DC-A708-1BF5D88DE30A}" srcOrd="0" destOrd="0" presId="urn:microsoft.com/office/officeart/2008/layout/HorizontalMultiLevelHierarchy"/>
    <dgm:cxn modelId="{06884022-E095-46FF-BC14-DB116D94C90F}" type="presParOf" srcId="{EF698AA1-7A34-4494-BC74-384400AFC074}" destId="{55A44153-A78E-458B-A0D1-1CBCB96A139B}" srcOrd="1" destOrd="0" presId="urn:microsoft.com/office/officeart/2008/layout/HorizontalMultiLevelHierarchy"/>
    <dgm:cxn modelId="{A233B688-78F3-41EF-A435-390703718F91}" type="presParOf" srcId="{E7776463-11B0-4FB2-93F5-6705BFC7E313}" destId="{FD1BEE8D-1B5E-463B-BDBF-A4D359A0D283}" srcOrd="4" destOrd="0" presId="urn:microsoft.com/office/officeart/2008/layout/HorizontalMultiLevelHierarchy"/>
    <dgm:cxn modelId="{89D1F783-8ECA-4C91-90AD-A3AEE1C5257F}" type="presParOf" srcId="{FD1BEE8D-1B5E-463B-BDBF-A4D359A0D283}" destId="{5DE1B742-B524-4527-8C27-B8155C613C24}" srcOrd="0" destOrd="0" presId="urn:microsoft.com/office/officeart/2008/layout/HorizontalMultiLevelHierarchy"/>
    <dgm:cxn modelId="{029629A5-C59F-4977-B17D-F4829E877766}" type="presParOf" srcId="{E7776463-11B0-4FB2-93F5-6705BFC7E313}" destId="{63A30E72-9855-4B2B-9323-29D45433EEA2}" srcOrd="5" destOrd="0" presId="urn:microsoft.com/office/officeart/2008/layout/HorizontalMultiLevelHierarchy"/>
    <dgm:cxn modelId="{C3B03150-5EEF-48ED-AFA0-D982A7A23D37}" type="presParOf" srcId="{63A30E72-9855-4B2B-9323-29D45433EEA2}" destId="{49E6891B-9E87-46D1-A6CC-24C0AEF0E129}" srcOrd="0" destOrd="0" presId="urn:microsoft.com/office/officeart/2008/layout/HorizontalMultiLevelHierarchy"/>
    <dgm:cxn modelId="{D4E7CB56-5E2C-4CBE-847B-87D94B421E6A}" type="presParOf" srcId="{63A30E72-9855-4B2B-9323-29D45433EEA2}" destId="{7A413C29-0B1A-49FC-A68E-97DDF0AE4223}" srcOrd="1" destOrd="0" presId="urn:microsoft.com/office/officeart/2008/layout/HorizontalMultiLevelHierarchy"/>
    <dgm:cxn modelId="{7BA00DE7-90E7-405F-A6FB-C409BDF5B4F2}" type="presParOf" srcId="{7A413C29-0B1A-49FC-A68E-97DDF0AE4223}" destId="{EDCF2902-0A7F-4D7D-A7D6-F2B14F390CCC}" srcOrd="0" destOrd="0" presId="urn:microsoft.com/office/officeart/2008/layout/HorizontalMultiLevelHierarchy"/>
    <dgm:cxn modelId="{3AF362F5-7297-4DB4-A873-80492C4F3538}" type="presParOf" srcId="{EDCF2902-0A7F-4D7D-A7D6-F2B14F390CCC}" destId="{2D45E90C-DBEA-4EF0-9D63-5CA0CC6DCEEB}" srcOrd="0" destOrd="0" presId="urn:microsoft.com/office/officeart/2008/layout/HorizontalMultiLevelHierarchy"/>
    <dgm:cxn modelId="{E1F08AFC-2085-4236-B653-BB9891260AE0}" type="presParOf" srcId="{7A413C29-0B1A-49FC-A68E-97DDF0AE4223}" destId="{FF357DBE-00D7-42C1-8128-9DB5E5E3DF62}" srcOrd="1" destOrd="0" presId="urn:microsoft.com/office/officeart/2008/layout/HorizontalMultiLevelHierarchy"/>
    <dgm:cxn modelId="{83253966-241C-4D66-B171-96CC78B94017}" type="presParOf" srcId="{FF357DBE-00D7-42C1-8128-9DB5E5E3DF62}" destId="{C392B48D-48CE-4A9B-977C-596074EA29AC}" srcOrd="0" destOrd="0" presId="urn:microsoft.com/office/officeart/2008/layout/HorizontalMultiLevelHierarchy"/>
    <dgm:cxn modelId="{C6C262D2-3464-4487-921D-67239FB33E9C}" type="presParOf" srcId="{FF357DBE-00D7-42C1-8128-9DB5E5E3DF62}" destId="{E3DF8070-7F70-4699-A186-AAE4B7015254}" srcOrd="1" destOrd="0" presId="urn:microsoft.com/office/officeart/2008/layout/HorizontalMultiLevelHierarchy"/>
    <dgm:cxn modelId="{0A6DDC05-42C3-4576-9587-8AE5F9C91A4B}" type="presParOf" srcId="{7A413C29-0B1A-49FC-A68E-97DDF0AE4223}" destId="{7A313C84-0004-44F3-9331-B56F790715C5}" srcOrd="2" destOrd="0" presId="urn:microsoft.com/office/officeart/2008/layout/HorizontalMultiLevelHierarchy"/>
    <dgm:cxn modelId="{02D1262E-38E1-4B74-8BF7-71D518F93697}" type="presParOf" srcId="{7A313C84-0004-44F3-9331-B56F790715C5}" destId="{03452887-EA97-4CF7-9503-ED97BC85971F}" srcOrd="0" destOrd="0" presId="urn:microsoft.com/office/officeart/2008/layout/HorizontalMultiLevelHierarchy"/>
    <dgm:cxn modelId="{C01A4D4A-8F62-47E8-9C3D-AF0E2F7B59A6}" type="presParOf" srcId="{7A413C29-0B1A-49FC-A68E-97DDF0AE4223}" destId="{8AA71C74-6A7E-45AA-A422-45DF1FD052E3}" srcOrd="3" destOrd="0" presId="urn:microsoft.com/office/officeart/2008/layout/HorizontalMultiLevelHierarchy"/>
    <dgm:cxn modelId="{6CBDC05A-4BAA-42A4-914F-0F13394BB9E7}" type="presParOf" srcId="{8AA71C74-6A7E-45AA-A422-45DF1FD052E3}" destId="{C2E36B77-81DC-443A-AFD5-56321DB44265}" srcOrd="0" destOrd="0" presId="urn:microsoft.com/office/officeart/2008/layout/HorizontalMultiLevelHierarchy"/>
    <dgm:cxn modelId="{E899516A-D3E1-4650-B33A-DDC0D86CDD46}" type="presParOf" srcId="{8AA71C74-6A7E-45AA-A422-45DF1FD052E3}" destId="{19BAB793-5E71-43E4-AE38-2044BF696E7F}" srcOrd="1" destOrd="0" presId="urn:microsoft.com/office/officeart/2008/layout/HorizontalMultiLevelHierarchy"/>
    <dgm:cxn modelId="{16894C0D-1A5A-4BAF-B17D-B49A8387EFC3}" type="presParOf" srcId="{7A413C29-0B1A-49FC-A68E-97DDF0AE4223}" destId="{6CB550C2-D2BB-4AFC-A93B-33C791D1AF98}" srcOrd="4" destOrd="0" presId="urn:microsoft.com/office/officeart/2008/layout/HorizontalMultiLevelHierarchy"/>
    <dgm:cxn modelId="{D0623C01-655F-4747-89A9-A22E4346EB1F}" type="presParOf" srcId="{6CB550C2-D2BB-4AFC-A93B-33C791D1AF98}" destId="{85E14036-B8F7-40CF-B675-5AD243195DC3}" srcOrd="0" destOrd="0" presId="urn:microsoft.com/office/officeart/2008/layout/HorizontalMultiLevelHierarchy"/>
    <dgm:cxn modelId="{F702254D-5464-43CE-A775-9E4F9CAAF6BC}" type="presParOf" srcId="{7A413C29-0B1A-49FC-A68E-97DDF0AE4223}" destId="{CF87603F-A6BA-461B-B38A-E6421961840B}" srcOrd="5" destOrd="0" presId="urn:microsoft.com/office/officeart/2008/layout/HorizontalMultiLevelHierarchy"/>
    <dgm:cxn modelId="{BD7A5A99-D8C6-4C74-ACCE-8D7B9177D3F4}" type="presParOf" srcId="{CF87603F-A6BA-461B-B38A-E6421961840B}" destId="{227CD5F0-75DF-4E48-9C21-9CE926736BCA}" srcOrd="0" destOrd="0" presId="urn:microsoft.com/office/officeart/2008/layout/HorizontalMultiLevelHierarchy"/>
    <dgm:cxn modelId="{C3293390-E8C3-4D9B-8E48-D912701297EA}" type="presParOf" srcId="{CF87603F-A6BA-461B-B38A-E6421961840B}" destId="{5AC4A308-04BF-4242-9EB4-B125DD8EF904}" srcOrd="1" destOrd="0" presId="urn:microsoft.com/office/officeart/2008/layout/HorizontalMultiLevelHierarchy"/>
    <dgm:cxn modelId="{623CA549-A298-4E2A-B402-50DEAD6EA3C4}" type="presParOf" srcId="{E7776463-11B0-4FB2-93F5-6705BFC7E313}" destId="{6D35C819-E047-4488-8EDB-33EC8741A3C8}" srcOrd="6" destOrd="0" presId="urn:microsoft.com/office/officeart/2008/layout/HorizontalMultiLevelHierarchy"/>
    <dgm:cxn modelId="{59BCA68F-BA16-4FB2-8CFB-1AD98CA18563}" type="presParOf" srcId="{6D35C819-E047-4488-8EDB-33EC8741A3C8}" destId="{9C9CF7BA-55E0-4A7D-A66F-044715386A2E}" srcOrd="0" destOrd="0" presId="urn:microsoft.com/office/officeart/2008/layout/HorizontalMultiLevelHierarchy"/>
    <dgm:cxn modelId="{8361C3C8-FF6D-4B58-9BF3-40E6A63FA380}" type="presParOf" srcId="{E7776463-11B0-4FB2-93F5-6705BFC7E313}" destId="{BD67BDF4-8D03-4200-B609-2E22501CE92A}" srcOrd="7" destOrd="0" presId="urn:microsoft.com/office/officeart/2008/layout/HorizontalMultiLevelHierarchy"/>
    <dgm:cxn modelId="{01148CF8-BDBD-47C3-967D-921F2B2A581C}" type="presParOf" srcId="{BD67BDF4-8D03-4200-B609-2E22501CE92A}" destId="{52A69530-6464-4B07-A08E-041643D4E1CB}" srcOrd="0" destOrd="0" presId="urn:microsoft.com/office/officeart/2008/layout/HorizontalMultiLevelHierarchy"/>
    <dgm:cxn modelId="{43FCC5D0-B444-420D-A824-4590663E7966}" type="presParOf" srcId="{BD67BDF4-8D03-4200-B609-2E22501CE92A}" destId="{A8CF515F-50C5-4132-AE02-03001FB692A3}" srcOrd="1" destOrd="0" presId="urn:microsoft.com/office/officeart/2008/layout/HorizontalMultiLevelHierarchy"/>
    <dgm:cxn modelId="{5DDBEF0D-3D22-4B82-AB5C-709E78C4D5C3}" type="presParOf" srcId="{A8CF515F-50C5-4132-AE02-03001FB692A3}" destId="{C4C98849-EDB1-4C9B-B8EB-5BC6884705E0}" srcOrd="0" destOrd="0" presId="urn:microsoft.com/office/officeart/2008/layout/HorizontalMultiLevelHierarchy"/>
    <dgm:cxn modelId="{231D8F6D-907B-45D7-82C1-146C37B38E62}" type="presParOf" srcId="{C4C98849-EDB1-4C9B-B8EB-5BC6884705E0}" destId="{32B76AD6-6242-4EDD-B40B-9AD005E1FF1E}" srcOrd="0" destOrd="0" presId="urn:microsoft.com/office/officeart/2008/layout/HorizontalMultiLevelHierarchy"/>
    <dgm:cxn modelId="{807E466F-046D-4633-AC27-05B6C3950D99}" type="presParOf" srcId="{A8CF515F-50C5-4132-AE02-03001FB692A3}" destId="{B6E105E1-2E1F-428A-A331-FA59033321A9}" srcOrd="1" destOrd="0" presId="urn:microsoft.com/office/officeart/2008/layout/HorizontalMultiLevelHierarchy"/>
    <dgm:cxn modelId="{FF293944-13F1-458D-9832-9913505DD065}" type="presParOf" srcId="{B6E105E1-2E1F-428A-A331-FA59033321A9}" destId="{0D3A50C3-57D2-46AF-A40B-4756BDA6F74C}" srcOrd="0" destOrd="0" presId="urn:microsoft.com/office/officeart/2008/layout/HorizontalMultiLevelHierarchy"/>
    <dgm:cxn modelId="{230253F8-44B1-4B76-8958-6E1736FC7BA3}" type="presParOf" srcId="{B6E105E1-2E1F-428A-A331-FA59033321A9}" destId="{A4437572-7660-4ABA-BB56-5EE60FAB17DE}" srcOrd="1" destOrd="0" presId="urn:microsoft.com/office/officeart/2008/layout/HorizontalMultiLevelHierarchy"/>
    <dgm:cxn modelId="{37474ED4-079A-4604-ACCF-48BA9C5C949E}" type="presParOf" srcId="{A8CF515F-50C5-4132-AE02-03001FB692A3}" destId="{EC52D5B5-6483-487E-BBFD-62A28D9E8716}" srcOrd="2" destOrd="0" presId="urn:microsoft.com/office/officeart/2008/layout/HorizontalMultiLevelHierarchy"/>
    <dgm:cxn modelId="{EFF85894-7A71-4346-9FA9-CDDAEA16EBA4}" type="presParOf" srcId="{EC52D5B5-6483-487E-BBFD-62A28D9E8716}" destId="{2E533E34-E999-48D9-AE8B-0C7D46617F52}" srcOrd="0" destOrd="0" presId="urn:microsoft.com/office/officeart/2008/layout/HorizontalMultiLevelHierarchy"/>
    <dgm:cxn modelId="{BCFF49F1-B574-47A5-8DDC-E060CB6E56DD}" type="presParOf" srcId="{A8CF515F-50C5-4132-AE02-03001FB692A3}" destId="{8D36034B-8586-41CB-A8D7-CBD739D9FD7F}" srcOrd="3" destOrd="0" presId="urn:microsoft.com/office/officeart/2008/layout/HorizontalMultiLevelHierarchy"/>
    <dgm:cxn modelId="{D2FD0E27-CF37-4CB0-B114-0CCCAF348C58}" type="presParOf" srcId="{8D36034B-8586-41CB-A8D7-CBD739D9FD7F}" destId="{A1CCC36C-D416-4B64-B11D-984F1431ECDB}" srcOrd="0" destOrd="0" presId="urn:microsoft.com/office/officeart/2008/layout/HorizontalMultiLevelHierarchy"/>
    <dgm:cxn modelId="{F66230F4-5E09-4BDE-A0E8-90E511E4EAB2}" type="presParOf" srcId="{8D36034B-8586-41CB-A8D7-CBD739D9FD7F}" destId="{07B1FAF2-26A7-4D6E-AA64-D27443968F44}"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D5B5-6483-487E-BBFD-62A28D9E8716}">
      <dsp:nvSpPr>
        <dsp:cNvPr id="0" name=""/>
        <dsp:cNvSpPr/>
      </dsp:nvSpPr>
      <dsp:spPr>
        <a:xfrm>
          <a:off x="3131469" y="1800865"/>
          <a:ext cx="176438" cy="168101"/>
        </a:xfrm>
        <a:custGeom>
          <a:avLst/>
          <a:gdLst/>
          <a:ahLst/>
          <a:cxnLst/>
          <a:rect l="0" t="0" r="0" b="0"/>
          <a:pathLst>
            <a:path>
              <a:moveTo>
                <a:pt x="0" y="0"/>
              </a:moveTo>
              <a:lnTo>
                <a:pt x="88219" y="0"/>
              </a:lnTo>
              <a:lnTo>
                <a:pt x="88219" y="168101"/>
              </a:lnTo>
              <a:lnTo>
                <a:pt x="176438" y="168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3596" y="1878823"/>
        <a:ext cx="12184" cy="12184"/>
      </dsp:txXfrm>
    </dsp:sp>
    <dsp:sp modelId="{C4C98849-EDB1-4C9B-B8EB-5BC6884705E0}">
      <dsp:nvSpPr>
        <dsp:cNvPr id="0" name=""/>
        <dsp:cNvSpPr/>
      </dsp:nvSpPr>
      <dsp:spPr>
        <a:xfrm>
          <a:off x="3131469" y="1632764"/>
          <a:ext cx="176438" cy="168101"/>
        </a:xfrm>
        <a:custGeom>
          <a:avLst/>
          <a:gdLst/>
          <a:ahLst/>
          <a:cxnLst/>
          <a:rect l="0" t="0" r="0" b="0"/>
          <a:pathLst>
            <a:path>
              <a:moveTo>
                <a:pt x="0" y="168101"/>
              </a:moveTo>
              <a:lnTo>
                <a:pt x="88219" y="168101"/>
              </a:lnTo>
              <a:lnTo>
                <a:pt x="88219" y="0"/>
              </a:lnTo>
              <a:lnTo>
                <a:pt x="1764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3596" y="1710722"/>
        <a:ext cx="12184" cy="12184"/>
      </dsp:txXfrm>
    </dsp:sp>
    <dsp:sp modelId="{6D35C819-E047-4488-8EDB-33EC8741A3C8}">
      <dsp:nvSpPr>
        <dsp:cNvPr id="0" name=""/>
        <dsp:cNvSpPr/>
      </dsp:nvSpPr>
      <dsp:spPr>
        <a:xfrm>
          <a:off x="2072836" y="1044411"/>
          <a:ext cx="176438" cy="756454"/>
        </a:xfrm>
        <a:custGeom>
          <a:avLst/>
          <a:gdLst/>
          <a:ahLst/>
          <a:cxnLst/>
          <a:rect l="0" t="0" r="0" b="0"/>
          <a:pathLst>
            <a:path>
              <a:moveTo>
                <a:pt x="0" y="0"/>
              </a:moveTo>
              <a:lnTo>
                <a:pt x="88219" y="0"/>
              </a:lnTo>
              <a:lnTo>
                <a:pt x="88219" y="756454"/>
              </a:lnTo>
              <a:lnTo>
                <a:pt x="176438" y="756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1636" y="1403219"/>
        <a:ext cx="38837" cy="38837"/>
      </dsp:txXfrm>
    </dsp:sp>
    <dsp:sp modelId="{6CB550C2-D2BB-4AFC-A93B-33C791D1AF98}">
      <dsp:nvSpPr>
        <dsp:cNvPr id="0" name=""/>
        <dsp:cNvSpPr/>
      </dsp:nvSpPr>
      <dsp:spPr>
        <a:xfrm>
          <a:off x="3131469" y="960360"/>
          <a:ext cx="176438" cy="336202"/>
        </a:xfrm>
        <a:custGeom>
          <a:avLst/>
          <a:gdLst/>
          <a:ahLst/>
          <a:cxnLst/>
          <a:rect l="0" t="0" r="0" b="0"/>
          <a:pathLst>
            <a:path>
              <a:moveTo>
                <a:pt x="0" y="0"/>
              </a:moveTo>
              <a:lnTo>
                <a:pt x="88219" y="0"/>
              </a:lnTo>
              <a:lnTo>
                <a:pt x="88219" y="336202"/>
              </a:lnTo>
              <a:lnTo>
                <a:pt x="176438" y="336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0196" y="1118969"/>
        <a:ext cx="18984" cy="18984"/>
      </dsp:txXfrm>
    </dsp:sp>
    <dsp:sp modelId="{7A313C84-0004-44F3-9331-B56F790715C5}">
      <dsp:nvSpPr>
        <dsp:cNvPr id="0" name=""/>
        <dsp:cNvSpPr/>
      </dsp:nvSpPr>
      <dsp:spPr>
        <a:xfrm>
          <a:off x="3131469" y="914640"/>
          <a:ext cx="176438" cy="91440"/>
        </a:xfrm>
        <a:custGeom>
          <a:avLst/>
          <a:gdLst/>
          <a:ahLst/>
          <a:cxnLst/>
          <a:rect l="0" t="0" r="0" b="0"/>
          <a:pathLst>
            <a:path>
              <a:moveTo>
                <a:pt x="0" y="45720"/>
              </a:moveTo>
              <a:lnTo>
                <a:pt x="1764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5277" y="955949"/>
        <a:ext cx="8821" cy="8821"/>
      </dsp:txXfrm>
    </dsp:sp>
    <dsp:sp modelId="{EDCF2902-0A7F-4D7D-A7D6-F2B14F390CCC}">
      <dsp:nvSpPr>
        <dsp:cNvPr id="0" name=""/>
        <dsp:cNvSpPr/>
      </dsp:nvSpPr>
      <dsp:spPr>
        <a:xfrm>
          <a:off x="3131469" y="624158"/>
          <a:ext cx="176438" cy="336202"/>
        </a:xfrm>
        <a:custGeom>
          <a:avLst/>
          <a:gdLst/>
          <a:ahLst/>
          <a:cxnLst/>
          <a:rect l="0" t="0" r="0" b="0"/>
          <a:pathLst>
            <a:path>
              <a:moveTo>
                <a:pt x="0" y="336202"/>
              </a:moveTo>
              <a:lnTo>
                <a:pt x="88219" y="336202"/>
              </a:lnTo>
              <a:lnTo>
                <a:pt x="88219" y="0"/>
              </a:lnTo>
              <a:lnTo>
                <a:pt x="1764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10196" y="782767"/>
        <a:ext cx="18984" cy="18984"/>
      </dsp:txXfrm>
    </dsp:sp>
    <dsp:sp modelId="{FD1BEE8D-1B5E-463B-BDBF-A4D359A0D283}">
      <dsp:nvSpPr>
        <dsp:cNvPr id="0" name=""/>
        <dsp:cNvSpPr/>
      </dsp:nvSpPr>
      <dsp:spPr>
        <a:xfrm>
          <a:off x="2072836" y="914640"/>
          <a:ext cx="176438" cy="91440"/>
        </a:xfrm>
        <a:custGeom>
          <a:avLst/>
          <a:gdLst/>
          <a:ahLst/>
          <a:cxnLst/>
          <a:rect l="0" t="0" r="0" b="0"/>
          <a:pathLst>
            <a:path>
              <a:moveTo>
                <a:pt x="0" y="129770"/>
              </a:moveTo>
              <a:lnTo>
                <a:pt x="88219" y="129770"/>
              </a:lnTo>
              <a:lnTo>
                <a:pt x="88219" y="45720"/>
              </a:lnTo>
              <a:lnTo>
                <a:pt x="17643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6169" y="955474"/>
        <a:ext cx="9771" cy="9771"/>
      </dsp:txXfrm>
    </dsp:sp>
    <dsp:sp modelId="{F5C30971-1D2D-4234-A129-D24E4BD0D015}">
      <dsp:nvSpPr>
        <dsp:cNvPr id="0" name=""/>
        <dsp:cNvSpPr/>
      </dsp:nvSpPr>
      <dsp:spPr>
        <a:xfrm>
          <a:off x="2072836" y="624158"/>
          <a:ext cx="176438" cy="420252"/>
        </a:xfrm>
        <a:custGeom>
          <a:avLst/>
          <a:gdLst/>
          <a:ahLst/>
          <a:cxnLst/>
          <a:rect l="0" t="0" r="0" b="0"/>
          <a:pathLst>
            <a:path>
              <a:moveTo>
                <a:pt x="0" y="420252"/>
              </a:moveTo>
              <a:lnTo>
                <a:pt x="88219" y="420252"/>
              </a:lnTo>
              <a:lnTo>
                <a:pt x="88219" y="0"/>
              </a:lnTo>
              <a:lnTo>
                <a:pt x="1764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9661" y="822890"/>
        <a:ext cx="22789" cy="22789"/>
      </dsp:txXfrm>
    </dsp:sp>
    <dsp:sp modelId="{4B43D3D5-BF17-44F7-BA5A-2319D0C4EE75}">
      <dsp:nvSpPr>
        <dsp:cNvPr id="0" name=""/>
        <dsp:cNvSpPr/>
      </dsp:nvSpPr>
      <dsp:spPr>
        <a:xfrm>
          <a:off x="2072836" y="287956"/>
          <a:ext cx="176438" cy="756454"/>
        </a:xfrm>
        <a:custGeom>
          <a:avLst/>
          <a:gdLst/>
          <a:ahLst/>
          <a:cxnLst/>
          <a:rect l="0" t="0" r="0" b="0"/>
          <a:pathLst>
            <a:path>
              <a:moveTo>
                <a:pt x="0" y="756454"/>
              </a:moveTo>
              <a:lnTo>
                <a:pt x="88219" y="756454"/>
              </a:lnTo>
              <a:lnTo>
                <a:pt x="88219" y="0"/>
              </a:lnTo>
              <a:lnTo>
                <a:pt x="17643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1636" y="646764"/>
        <a:ext cx="38837" cy="38837"/>
      </dsp:txXfrm>
    </dsp:sp>
    <dsp:sp modelId="{17740284-7558-49EA-BA29-A032D365C4B9}">
      <dsp:nvSpPr>
        <dsp:cNvPr id="0" name=""/>
        <dsp:cNvSpPr/>
      </dsp:nvSpPr>
      <dsp:spPr>
        <a:xfrm>
          <a:off x="1014203" y="708209"/>
          <a:ext cx="176438" cy="336202"/>
        </a:xfrm>
        <a:custGeom>
          <a:avLst/>
          <a:gdLst/>
          <a:ahLst/>
          <a:cxnLst/>
          <a:rect l="0" t="0" r="0" b="0"/>
          <a:pathLst>
            <a:path>
              <a:moveTo>
                <a:pt x="0" y="0"/>
              </a:moveTo>
              <a:lnTo>
                <a:pt x="88219" y="0"/>
              </a:lnTo>
              <a:lnTo>
                <a:pt x="88219" y="336202"/>
              </a:lnTo>
              <a:lnTo>
                <a:pt x="176438" y="3362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2930" y="866817"/>
        <a:ext cx="18984" cy="18984"/>
      </dsp:txXfrm>
    </dsp:sp>
    <dsp:sp modelId="{8879D93F-EFBC-41FC-8D5A-BA0093DB57B5}">
      <dsp:nvSpPr>
        <dsp:cNvPr id="0" name=""/>
        <dsp:cNvSpPr/>
      </dsp:nvSpPr>
      <dsp:spPr>
        <a:xfrm>
          <a:off x="1014203" y="662489"/>
          <a:ext cx="176438" cy="91440"/>
        </a:xfrm>
        <a:custGeom>
          <a:avLst/>
          <a:gdLst/>
          <a:ahLst/>
          <a:cxnLst/>
          <a:rect l="0" t="0" r="0" b="0"/>
          <a:pathLst>
            <a:path>
              <a:moveTo>
                <a:pt x="0" y="45720"/>
              </a:moveTo>
              <a:lnTo>
                <a:pt x="17643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8011" y="703798"/>
        <a:ext cx="8821" cy="8821"/>
      </dsp:txXfrm>
    </dsp:sp>
    <dsp:sp modelId="{82710C91-BCCE-41A9-AAF4-07878D543A10}">
      <dsp:nvSpPr>
        <dsp:cNvPr id="0" name=""/>
        <dsp:cNvSpPr/>
      </dsp:nvSpPr>
      <dsp:spPr>
        <a:xfrm>
          <a:off x="1014203" y="372007"/>
          <a:ext cx="176438" cy="336202"/>
        </a:xfrm>
        <a:custGeom>
          <a:avLst/>
          <a:gdLst/>
          <a:ahLst/>
          <a:cxnLst/>
          <a:rect l="0" t="0" r="0" b="0"/>
          <a:pathLst>
            <a:path>
              <a:moveTo>
                <a:pt x="0" y="336202"/>
              </a:moveTo>
              <a:lnTo>
                <a:pt x="88219" y="336202"/>
              </a:lnTo>
              <a:lnTo>
                <a:pt x="88219" y="0"/>
              </a:lnTo>
              <a:lnTo>
                <a:pt x="17643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2930" y="530615"/>
        <a:ext cx="18984" cy="18984"/>
      </dsp:txXfrm>
    </dsp:sp>
    <dsp:sp modelId="{10313BB8-719E-4AE6-873E-77A29ED68535}">
      <dsp:nvSpPr>
        <dsp:cNvPr id="0" name=""/>
        <dsp:cNvSpPr/>
      </dsp:nvSpPr>
      <dsp:spPr>
        <a:xfrm rot="16200000">
          <a:off x="171928" y="573728"/>
          <a:ext cx="1415587"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Board of Directors </a:t>
          </a:r>
        </a:p>
      </dsp:txBody>
      <dsp:txXfrm>
        <a:off x="171928" y="573728"/>
        <a:ext cx="1415587" cy="268961"/>
      </dsp:txXfrm>
    </dsp:sp>
    <dsp:sp modelId="{A508ECE3-E005-489E-9B7C-A2E363F54F4D}">
      <dsp:nvSpPr>
        <dsp:cNvPr id="0" name=""/>
        <dsp:cNvSpPr/>
      </dsp:nvSpPr>
      <dsp:spPr>
        <a:xfrm>
          <a:off x="1190642" y="237526"/>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Internal Audit and Compliance group</a:t>
          </a:r>
        </a:p>
      </dsp:txBody>
      <dsp:txXfrm>
        <a:off x="1190642" y="237526"/>
        <a:ext cx="882194" cy="268961"/>
      </dsp:txXfrm>
    </dsp:sp>
    <dsp:sp modelId="{0BE34122-77B6-4959-B5B8-2B90C1EF843D}">
      <dsp:nvSpPr>
        <dsp:cNvPr id="0" name=""/>
        <dsp:cNvSpPr/>
      </dsp:nvSpPr>
      <dsp:spPr>
        <a:xfrm>
          <a:off x="1190642" y="573728"/>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Chief Risk officer</a:t>
          </a:r>
        </a:p>
      </dsp:txBody>
      <dsp:txXfrm>
        <a:off x="1190642" y="573728"/>
        <a:ext cx="882194" cy="268961"/>
      </dsp:txXfrm>
    </dsp:sp>
    <dsp:sp modelId="{E30A8241-E5C3-4ADB-9717-2D9AA82EBA42}">
      <dsp:nvSpPr>
        <dsp:cNvPr id="0" name=""/>
        <dsp:cNvSpPr/>
      </dsp:nvSpPr>
      <dsp:spPr>
        <a:xfrm>
          <a:off x="1190642" y="909930"/>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CEO </a:t>
          </a:r>
        </a:p>
      </dsp:txBody>
      <dsp:txXfrm>
        <a:off x="1190642" y="909930"/>
        <a:ext cx="882194" cy="268961"/>
      </dsp:txXfrm>
    </dsp:sp>
    <dsp:sp modelId="{D1511921-FA89-4139-8CA1-70FB28300641}">
      <dsp:nvSpPr>
        <dsp:cNvPr id="0" name=""/>
        <dsp:cNvSpPr/>
      </dsp:nvSpPr>
      <dsp:spPr>
        <a:xfrm>
          <a:off x="2249275" y="153475"/>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Heads of departments </a:t>
          </a:r>
        </a:p>
      </dsp:txBody>
      <dsp:txXfrm>
        <a:off x="2249275" y="153475"/>
        <a:ext cx="882194" cy="268961"/>
      </dsp:txXfrm>
    </dsp:sp>
    <dsp:sp modelId="{DE75BCDC-88A6-41DC-A708-1BF5D88DE30A}">
      <dsp:nvSpPr>
        <dsp:cNvPr id="0" name=""/>
        <dsp:cNvSpPr/>
      </dsp:nvSpPr>
      <dsp:spPr>
        <a:xfrm>
          <a:off x="2249275" y="489677"/>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Chief Medical officer </a:t>
          </a:r>
        </a:p>
      </dsp:txBody>
      <dsp:txXfrm>
        <a:off x="2249275" y="489677"/>
        <a:ext cx="882194" cy="268961"/>
      </dsp:txXfrm>
    </dsp:sp>
    <dsp:sp modelId="{49E6891B-9E87-46D1-A6CC-24C0AEF0E129}">
      <dsp:nvSpPr>
        <dsp:cNvPr id="0" name=""/>
        <dsp:cNvSpPr/>
      </dsp:nvSpPr>
      <dsp:spPr>
        <a:xfrm>
          <a:off x="2249275" y="825879"/>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Head of  IT</a:t>
          </a:r>
        </a:p>
      </dsp:txBody>
      <dsp:txXfrm>
        <a:off x="2249275" y="825879"/>
        <a:ext cx="882194" cy="268961"/>
      </dsp:txXfrm>
    </dsp:sp>
    <dsp:sp modelId="{C392B48D-48CE-4A9B-977C-596074EA29AC}">
      <dsp:nvSpPr>
        <dsp:cNvPr id="0" name=""/>
        <dsp:cNvSpPr/>
      </dsp:nvSpPr>
      <dsp:spPr>
        <a:xfrm>
          <a:off x="3307908" y="489677"/>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IT Architect</a:t>
          </a:r>
        </a:p>
      </dsp:txBody>
      <dsp:txXfrm>
        <a:off x="3307908" y="489677"/>
        <a:ext cx="882194" cy="268961"/>
      </dsp:txXfrm>
    </dsp:sp>
    <dsp:sp modelId="{C2E36B77-81DC-443A-AFD5-56321DB44265}">
      <dsp:nvSpPr>
        <dsp:cNvPr id="0" name=""/>
        <dsp:cNvSpPr/>
      </dsp:nvSpPr>
      <dsp:spPr>
        <a:xfrm>
          <a:off x="3307908" y="825879"/>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IT Operations team</a:t>
          </a:r>
        </a:p>
      </dsp:txBody>
      <dsp:txXfrm>
        <a:off x="3307908" y="825879"/>
        <a:ext cx="882194" cy="268961"/>
      </dsp:txXfrm>
    </dsp:sp>
    <dsp:sp modelId="{227CD5F0-75DF-4E48-9C21-9CE926736BCA}">
      <dsp:nvSpPr>
        <dsp:cNvPr id="0" name=""/>
        <dsp:cNvSpPr/>
      </dsp:nvSpPr>
      <dsp:spPr>
        <a:xfrm>
          <a:off x="3307908" y="1162081"/>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Medical IT supprort team</a:t>
          </a:r>
        </a:p>
      </dsp:txBody>
      <dsp:txXfrm>
        <a:off x="3307908" y="1162081"/>
        <a:ext cx="882194" cy="268961"/>
      </dsp:txXfrm>
    </dsp:sp>
    <dsp:sp modelId="{52A69530-6464-4B07-A08E-041643D4E1CB}">
      <dsp:nvSpPr>
        <dsp:cNvPr id="0" name=""/>
        <dsp:cNvSpPr/>
      </dsp:nvSpPr>
      <dsp:spPr>
        <a:xfrm>
          <a:off x="2249275" y="1666384"/>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CISO </a:t>
          </a:r>
        </a:p>
      </dsp:txBody>
      <dsp:txXfrm>
        <a:off x="2249275" y="1666384"/>
        <a:ext cx="882194" cy="268961"/>
      </dsp:txXfrm>
    </dsp:sp>
    <dsp:sp modelId="{0D3A50C3-57D2-46AF-A40B-4756BDA6F74C}">
      <dsp:nvSpPr>
        <dsp:cNvPr id="0" name=""/>
        <dsp:cNvSpPr/>
      </dsp:nvSpPr>
      <dsp:spPr>
        <a:xfrm>
          <a:off x="3307908" y="1498283"/>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Operations team </a:t>
          </a:r>
        </a:p>
      </dsp:txBody>
      <dsp:txXfrm>
        <a:off x="3307908" y="1498283"/>
        <a:ext cx="882194" cy="268961"/>
      </dsp:txXfrm>
    </dsp:sp>
    <dsp:sp modelId="{A1CCC36C-D416-4B64-B11D-984F1431ECDB}">
      <dsp:nvSpPr>
        <dsp:cNvPr id="0" name=""/>
        <dsp:cNvSpPr/>
      </dsp:nvSpPr>
      <dsp:spPr>
        <a:xfrm>
          <a:off x="3307908" y="1834485"/>
          <a:ext cx="882194" cy="268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3rd party VAPT team</a:t>
          </a:r>
        </a:p>
      </dsp:txBody>
      <dsp:txXfrm>
        <a:off x="3307908" y="1834485"/>
        <a:ext cx="882194" cy="26896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Mandalika</dc:creator>
  <cp:keywords/>
  <dc:description/>
  <cp:lastModifiedBy>Mahesh Mandalika</cp:lastModifiedBy>
  <cp:revision>149</cp:revision>
  <dcterms:created xsi:type="dcterms:W3CDTF">2022-11-15T07:00:00Z</dcterms:created>
  <dcterms:modified xsi:type="dcterms:W3CDTF">2022-11-16T12:27:00Z</dcterms:modified>
</cp:coreProperties>
</file>