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module-1-assignment-2---r-refresher"/>
      <w:bookmarkEnd w:id="21"/>
      <w:r>
        <w:t xml:space="preserve">Module 1 Assignment 2 - R Refresher</w:t>
      </w:r>
    </w:p>
    <w:p>
      <w:pPr>
        <w:pStyle w:val="SourceCode"/>
      </w:pPr>
      <w:r>
        <w:rPr>
          <w:rStyle w:val="CommentTok"/>
        </w:rPr>
        <w:t xml:space="preserve">#install.packages("tidyverse")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#Loads Tidyverse Package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diamonddata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diamonds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(diamonddata)</w:t>
      </w:r>
    </w:p>
    <w:p>
      <w:pPr>
        <w:pStyle w:val="SourceCode"/>
      </w:pPr>
      <w:r>
        <w:rPr>
          <w:rStyle w:val="VerbatimChar"/>
        </w:rPr>
        <w:t xml:space="preserve">## [1] 53940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(diamonddata)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carat,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fresher_Assign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looking at the scatterplot created comparing the cara and price variables within the diamonddata dataset, it appears that tehre is a non-linear relationship between the number of carats and price. As the carat size increases so does the price at an increasing rate.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carat,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(cut)))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fresher_Assignmen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When running the same line of code, but adding in the cut variable, we are able to gain a clearer picture into the the factors that influence the price of a diamond. The better the cut the more quickly the price of the diamon increases. For example, the most right point is a fair cut diamond that is above 5 carats, but a very good cut 2 carat diamond is the same price.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Inventory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"C:/Users/Evan/Desktop/BAN 502/Module 1/Assignment 2/InventoryData.csv"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`Item SKU` = col_integer(),</w:t>
      </w:r>
      <w:r>
        <w:br w:type="textWrapping"/>
      </w:r>
      <w:r>
        <w:rPr>
          <w:rStyle w:val="VerbatimChar"/>
        </w:rPr>
        <w:t xml:space="preserve">##   Store = col_integer(),</w:t>
      </w:r>
      <w:r>
        <w:br w:type="textWrapping"/>
      </w:r>
      <w:r>
        <w:rPr>
          <w:rStyle w:val="VerbatimChar"/>
        </w:rPr>
        <w:t xml:space="preserve">##   Supplier = col_character(),</w:t>
      </w:r>
      <w:r>
        <w:br w:type="textWrapping"/>
      </w:r>
      <w:r>
        <w:rPr>
          <w:rStyle w:val="VerbatimChar"/>
        </w:rPr>
        <w:t xml:space="preserve">##   `Cost per Unit ($)` = col_double(),</w:t>
      </w:r>
      <w:r>
        <w:br w:type="textWrapping"/>
      </w:r>
      <w:r>
        <w:rPr>
          <w:rStyle w:val="VerbatimChar"/>
        </w:rPr>
        <w:t xml:space="preserve">##   `On Hand` = col_integer(),</w:t>
      </w:r>
      <w:r>
        <w:br w:type="textWrapping"/>
      </w:r>
      <w:r>
        <w:rPr>
          <w:rStyle w:val="VerbatimChar"/>
        </w:rPr>
        <w:t xml:space="preserve">##   `Annual Demand`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(Inventory)</w:t>
      </w:r>
    </w:p>
    <w:p>
      <w:pPr>
        <w:pStyle w:val="FirstParagraph"/>
      </w:pPr>
      <w:r>
        <w:t xml:space="preserve">The invenory data set includes 6 variables: Item SKU, Store, Supplies, Cost Per Unit, On Hand and Annual Demand. Along with the 6 variables there are 13,561 observations.</w:t>
      </w:r>
    </w:p>
    <w:p>
      <w:pPr>
        <w:pStyle w:val="SourceCode"/>
      </w:pPr>
      <w:r>
        <w:rPr>
          <w:rStyle w:val="NormalTok"/>
        </w:rPr>
        <w:t xml:space="preserve">InventoryA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Inventory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(Supplier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InventoryA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(InventoryA, </w:t>
      </w:r>
      <w:r>
        <w:rPr>
          <w:rStyle w:val="DataTypeTok"/>
        </w:rPr>
        <w:t xml:space="preserve">OnHandRatio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On Hand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Annual Demand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new InventoryA data frame has 3,695 rows of observations.</w:t>
      </w:r>
      <w:r>
        <w:br w:type="textWrapping"/>
      </w:r>
      <w:r>
        <w:t xml:space="preserve">The line of code shown in Task 8 creates a new variable that is a ratio by dividing two current variables against one another and adds it to the InventoryA dataframe.</w:t>
      </w:r>
    </w:p>
    <w:p>
      <w:pPr>
        <w:pStyle w:val="SourceCode"/>
      </w:pPr>
      <w:r>
        <w:rPr>
          <w:rStyle w:val="NormalTok"/>
        </w:rPr>
        <w:t xml:space="preserve">avg_cost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InventoryA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Item SKU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SKUAvgCost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Cost per Unit ($)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avg_cost</w:t>
      </w:r>
    </w:p>
    <w:p>
      <w:pPr>
        <w:pStyle w:val="SourceCode"/>
      </w:pPr>
      <w:r>
        <w:rPr>
          <w:rStyle w:val="VerbatimChar"/>
        </w:rPr>
        <w:t xml:space="preserve">## # A tibble: 1,720 x 2</w:t>
      </w:r>
      <w:r>
        <w:br w:type="textWrapping"/>
      </w:r>
      <w:r>
        <w:rPr>
          <w:rStyle w:val="VerbatimChar"/>
        </w:rPr>
        <w:t xml:space="preserve">##    `Item SKU` SKUAvgCost</w:t>
      </w:r>
      <w:r>
        <w:br w:type="textWrapping"/>
      </w:r>
      <w:r>
        <w:rPr>
          <w:rStyle w:val="VerbatimChar"/>
        </w:rPr>
        <w:t xml:space="preserve">##         &lt;int&gt;      &lt;dbl&gt;</w:t>
      </w:r>
      <w:r>
        <w:br w:type="textWrapping"/>
      </w:r>
      <w:r>
        <w:rPr>
          <w:rStyle w:val="VerbatimChar"/>
        </w:rPr>
        <w:t xml:space="preserve">##  1          6       6.59</w:t>
      </w:r>
      <w:r>
        <w:br w:type="textWrapping"/>
      </w:r>
      <w:r>
        <w:rPr>
          <w:rStyle w:val="VerbatimChar"/>
        </w:rPr>
        <w:t xml:space="preserve">##  2          7      11.4 </w:t>
      </w:r>
      <w:r>
        <w:br w:type="textWrapping"/>
      </w:r>
      <w:r>
        <w:rPr>
          <w:rStyle w:val="VerbatimChar"/>
        </w:rPr>
        <w:t xml:space="preserve">##  3         11      12.3 </w:t>
      </w:r>
      <w:r>
        <w:br w:type="textWrapping"/>
      </w:r>
      <w:r>
        <w:rPr>
          <w:rStyle w:val="VerbatimChar"/>
        </w:rPr>
        <w:t xml:space="preserve">##  4         13      14.3 </w:t>
      </w:r>
      <w:r>
        <w:br w:type="textWrapping"/>
      </w:r>
      <w:r>
        <w:rPr>
          <w:rStyle w:val="VerbatimChar"/>
        </w:rPr>
        <w:t xml:space="preserve">##  5         14       9.22</w:t>
      </w:r>
      <w:r>
        <w:br w:type="textWrapping"/>
      </w:r>
      <w:r>
        <w:rPr>
          <w:rStyle w:val="VerbatimChar"/>
        </w:rPr>
        <w:t xml:space="preserve">##  6         30      26.3 </w:t>
      </w:r>
      <w:r>
        <w:br w:type="textWrapping"/>
      </w:r>
      <w:r>
        <w:rPr>
          <w:rStyle w:val="VerbatimChar"/>
        </w:rPr>
        <w:t xml:space="preserve">##  7         44      37.3 </w:t>
      </w:r>
      <w:r>
        <w:br w:type="textWrapping"/>
      </w:r>
      <w:r>
        <w:rPr>
          <w:rStyle w:val="VerbatimChar"/>
        </w:rPr>
        <w:t xml:space="preserve">##  8         46      33.5 </w:t>
      </w:r>
      <w:r>
        <w:br w:type="textWrapping"/>
      </w:r>
      <w:r>
        <w:rPr>
          <w:rStyle w:val="VerbatimChar"/>
        </w:rPr>
        <w:t xml:space="preserve">##  9         53      26.3 </w:t>
      </w:r>
      <w:r>
        <w:br w:type="textWrapping"/>
      </w:r>
      <w:r>
        <w:rPr>
          <w:rStyle w:val="VerbatimChar"/>
        </w:rPr>
        <w:t xml:space="preserve">## 10         55      46.6 </w:t>
      </w:r>
      <w:r>
        <w:br w:type="textWrapping"/>
      </w:r>
      <w:r>
        <w:rPr>
          <w:rStyle w:val="VerbatimChar"/>
        </w:rPr>
        <w:t xml:space="preserve">## # ... with 1,710 more rows</w:t>
      </w:r>
    </w:p>
    <w:p>
      <w:pPr>
        <w:pStyle w:val="FirstParagraph"/>
      </w:pPr>
      <w:r>
        <w:t xml:space="preserve">The only previous R experience I have is from completing MIS503, during the course I did not run into much difficulty. My biggest concern was that I would be rusty coming into this class, or any other class / job that requires R experience as I do not find mysel in R while working on school work. But this was a good refresher and I did not find myself getting lost. It did help to look back through my old course notes. I am looking forward to getting stronger in R through further applications.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e0f3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2019-01-27T18:24:06Z</dcterms:created>
  <dcterms:modified xsi:type="dcterms:W3CDTF">2019-01-27T18:24:06Z</dcterms:modified>
</cp:coreProperties>
</file>