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2DDC" w14:textId="1D982B61" w:rsidR="00326A2B" w:rsidRPr="00326A2B" w:rsidRDefault="00326A2B" w:rsidP="00326A2B">
      <w:pPr>
        <w:contextualSpacing/>
        <w:jc w:val="center"/>
        <w:rPr>
          <w:rFonts w:ascii="Times New Roman" w:hAnsi="Times New Roman" w:cs="Times New Roman"/>
          <w:b/>
          <w:bCs/>
        </w:rPr>
      </w:pPr>
      <w:r w:rsidRPr="00326A2B">
        <w:rPr>
          <w:rFonts w:ascii="Times New Roman" w:hAnsi="Times New Roman" w:cs="Times New Roman"/>
          <w:b/>
          <w:bCs/>
        </w:rPr>
        <w:t>Capstone Requirements</w:t>
      </w:r>
    </w:p>
    <w:p w14:paraId="274000F4" w14:textId="77777777" w:rsidR="00326A2B" w:rsidRPr="00326A2B" w:rsidRDefault="00326A2B" w:rsidP="00326A2B">
      <w:pPr>
        <w:contextualSpacing/>
        <w:jc w:val="center"/>
        <w:rPr>
          <w:rFonts w:ascii="Times New Roman" w:hAnsi="Times New Roman" w:cs="Times New Roman"/>
        </w:rPr>
      </w:pPr>
    </w:p>
    <w:p w14:paraId="5D7154AD" w14:textId="77777777" w:rsidR="00326A2B" w:rsidRPr="00326A2B" w:rsidRDefault="00326A2B" w:rsidP="00326A2B">
      <w:pPr>
        <w:contextualSpacing/>
        <w:rPr>
          <w:rFonts w:ascii="Times New Roman" w:hAnsi="Times New Roman" w:cs="Times New Roman"/>
        </w:rPr>
      </w:pPr>
      <w:r w:rsidRPr="00326A2B">
        <w:rPr>
          <w:rFonts w:ascii="Times New Roman" w:hAnsi="Times New Roman" w:cs="Times New Roman"/>
        </w:rPr>
        <w:t>Edward Hamawy</w:t>
      </w:r>
    </w:p>
    <w:p w14:paraId="5FCA47FD" w14:textId="77777777" w:rsidR="00326A2B" w:rsidRPr="00326A2B" w:rsidRDefault="00326A2B" w:rsidP="00326A2B">
      <w:pPr>
        <w:contextualSpacing/>
        <w:rPr>
          <w:rFonts w:ascii="Times New Roman" w:hAnsi="Times New Roman" w:cs="Times New Roman"/>
        </w:rPr>
      </w:pPr>
      <w:r w:rsidRPr="00326A2B">
        <w:rPr>
          <w:rFonts w:ascii="Times New Roman" w:hAnsi="Times New Roman" w:cs="Times New Roman"/>
        </w:rPr>
        <w:t>Software Development, Curry College</w:t>
      </w:r>
    </w:p>
    <w:p w14:paraId="6E389843" w14:textId="77777777" w:rsidR="00326A2B" w:rsidRPr="00326A2B" w:rsidRDefault="00326A2B" w:rsidP="00326A2B">
      <w:pPr>
        <w:contextualSpacing/>
        <w:rPr>
          <w:rFonts w:ascii="Times New Roman" w:hAnsi="Times New Roman" w:cs="Times New Roman"/>
        </w:rPr>
      </w:pPr>
      <w:r w:rsidRPr="00326A2B">
        <w:rPr>
          <w:rFonts w:ascii="Times New Roman" w:hAnsi="Times New Roman" w:cs="Times New Roman"/>
        </w:rPr>
        <w:t>CS1008: Introduction to Computer Science</w:t>
      </w:r>
    </w:p>
    <w:p w14:paraId="0C363D00" w14:textId="77777777" w:rsidR="00326A2B" w:rsidRPr="00326A2B" w:rsidRDefault="00326A2B" w:rsidP="00326A2B">
      <w:pPr>
        <w:contextualSpacing/>
        <w:rPr>
          <w:rFonts w:ascii="Times New Roman" w:hAnsi="Times New Roman" w:cs="Times New Roman"/>
        </w:rPr>
      </w:pPr>
      <w:r w:rsidRPr="00326A2B">
        <w:rPr>
          <w:rFonts w:ascii="Times New Roman" w:hAnsi="Times New Roman" w:cs="Times New Roman"/>
        </w:rPr>
        <w:t>Ron Krawitz</w:t>
      </w:r>
    </w:p>
    <w:p w14:paraId="5A0CB740" w14:textId="769F0D62" w:rsidR="00326A2B" w:rsidRDefault="00326A2B" w:rsidP="00326A2B">
      <w:pPr>
        <w:contextualSpacing/>
        <w:rPr>
          <w:rFonts w:ascii="Times New Roman" w:hAnsi="Times New Roman" w:cs="Times New Roman"/>
        </w:rPr>
      </w:pPr>
      <w:r w:rsidRPr="00326A2B">
        <w:rPr>
          <w:rFonts w:ascii="Times New Roman" w:hAnsi="Times New Roman" w:cs="Times New Roman"/>
        </w:rPr>
        <w:t>April 23 2021</w:t>
      </w:r>
    </w:p>
    <w:p w14:paraId="4ED15027" w14:textId="4EFCC335" w:rsidR="00D2536B" w:rsidRDefault="00D2536B" w:rsidP="00326A2B">
      <w:pPr>
        <w:contextualSpacing/>
        <w:rPr>
          <w:rFonts w:ascii="Times New Roman" w:hAnsi="Times New Roman" w:cs="Times New Roman"/>
        </w:rPr>
      </w:pPr>
    </w:p>
    <w:p w14:paraId="203DC68A" w14:textId="1276C840" w:rsidR="00D61AFE" w:rsidRPr="00326A2B" w:rsidRDefault="000A0195" w:rsidP="00326A2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been assigned </w:t>
      </w:r>
      <w:r w:rsidR="00B44800">
        <w:rPr>
          <w:rFonts w:ascii="Times New Roman" w:hAnsi="Times New Roman" w:cs="Times New Roman"/>
        </w:rPr>
        <w:t xml:space="preserve">to </w:t>
      </w:r>
      <w:r w:rsidR="000C1F35">
        <w:rPr>
          <w:rFonts w:ascii="Times New Roman" w:hAnsi="Times New Roman" w:cs="Times New Roman"/>
        </w:rPr>
        <w:t xml:space="preserve">make a </w:t>
      </w:r>
      <w:r w:rsidR="000D7230">
        <w:rPr>
          <w:rFonts w:ascii="Times New Roman" w:hAnsi="Times New Roman" w:cs="Times New Roman"/>
        </w:rPr>
        <w:t xml:space="preserve">robot </w:t>
      </w:r>
      <w:r w:rsidR="000C4E17">
        <w:rPr>
          <w:rFonts w:ascii="Times New Roman" w:hAnsi="Times New Roman" w:cs="Times New Roman"/>
        </w:rPr>
        <w:t xml:space="preserve">called </w:t>
      </w:r>
      <w:r w:rsidR="00BF4C71">
        <w:rPr>
          <w:rFonts w:ascii="Times New Roman" w:hAnsi="Times New Roman" w:cs="Times New Roman"/>
        </w:rPr>
        <w:t>“</w:t>
      </w:r>
      <w:r w:rsidR="000C4E17" w:rsidRPr="000C4E17">
        <w:rPr>
          <w:rFonts w:ascii="Times New Roman" w:hAnsi="Times New Roman" w:cs="Times New Roman"/>
        </w:rPr>
        <w:t>Scribbler</w:t>
      </w:r>
      <w:r w:rsidR="00BF4C71">
        <w:rPr>
          <w:rFonts w:ascii="Times New Roman" w:hAnsi="Times New Roman" w:cs="Times New Roman"/>
        </w:rPr>
        <w:t>”</w:t>
      </w:r>
      <w:r w:rsidR="000C4E17">
        <w:rPr>
          <w:rFonts w:ascii="Times New Roman" w:hAnsi="Times New Roman" w:cs="Times New Roman"/>
        </w:rPr>
        <w:t xml:space="preserve"> </w:t>
      </w:r>
      <w:r w:rsidR="000D7230">
        <w:rPr>
          <w:rFonts w:ascii="Times New Roman" w:hAnsi="Times New Roman" w:cs="Times New Roman"/>
        </w:rPr>
        <w:t xml:space="preserve">traverse </w:t>
      </w:r>
      <w:r w:rsidR="00A26A7F">
        <w:rPr>
          <w:rFonts w:ascii="Times New Roman" w:hAnsi="Times New Roman" w:cs="Times New Roman"/>
        </w:rPr>
        <w:t xml:space="preserve">a maze. </w:t>
      </w:r>
      <w:r w:rsidR="00E91425">
        <w:rPr>
          <w:rFonts w:ascii="Times New Roman" w:hAnsi="Times New Roman" w:cs="Times New Roman"/>
        </w:rPr>
        <w:t>There are a few requirements that I must adhere to.</w:t>
      </w:r>
      <w:r w:rsidR="00112E20">
        <w:rPr>
          <w:rFonts w:ascii="Times New Roman" w:hAnsi="Times New Roman" w:cs="Times New Roman"/>
        </w:rPr>
        <w:t xml:space="preserve"> </w:t>
      </w:r>
      <w:r w:rsidR="0026666E">
        <w:rPr>
          <w:rFonts w:ascii="Times New Roman" w:hAnsi="Times New Roman" w:cs="Times New Roman"/>
        </w:rPr>
        <w:t xml:space="preserve">There is a section called “the square” that Scribbler must </w:t>
      </w:r>
      <w:r w:rsidR="00E354E7">
        <w:rPr>
          <w:rFonts w:ascii="Times New Roman" w:hAnsi="Times New Roman" w:cs="Times New Roman"/>
        </w:rPr>
        <w:t>go around at least 4 times</w:t>
      </w:r>
      <w:r w:rsidR="0049363E">
        <w:rPr>
          <w:rFonts w:ascii="Times New Roman" w:hAnsi="Times New Roman" w:cs="Times New Roman"/>
        </w:rPr>
        <w:t xml:space="preserve">, during which </w:t>
      </w:r>
      <w:r w:rsidR="001C0D23">
        <w:rPr>
          <w:rFonts w:ascii="Times New Roman" w:hAnsi="Times New Roman" w:cs="Times New Roman"/>
        </w:rPr>
        <w:t xml:space="preserve">the </w:t>
      </w:r>
      <w:r w:rsidR="001C0D23" w:rsidRPr="001C0D23">
        <w:rPr>
          <w:rFonts w:ascii="Times New Roman" w:hAnsi="Times New Roman" w:cs="Times New Roman"/>
        </w:rPr>
        <w:t>proximity sensors</w:t>
      </w:r>
      <w:r w:rsidR="001C0D23">
        <w:rPr>
          <w:rFonts w:ascii="Times New Roman" w:hAnsi="Times New Roman" w:cs="Times New Roman"/>
        </w:rPr>
        <w:t xml:space="preserve"> must be used for </w:t>
      </w:r>
      <w:r w:rsidR="00217AF7">
        <w:rPr>
          <w:rFonts w:ascii="Times New Roman" w:hAnsi="Times New Roman" w:cs="Times New Roman"/>
        </w:rPr>
        <w:t>guidance.</w:t>
      </w:r>
      <w:r w:rsidR="00701768">
        <w:rPr>
          <w:rFonts w:ascii="Times New Roman" w:hAnsi="Times New Roman" w:cs="Times New Roman"/>
        </w:rPr>
        <w:t xml:space="preserve"> There is a section called “the dead end” that </w:t>
      </w:r>
      <w:r w:rsidR="00FC19F6">
        <w:rPr>
          <w:rFonts w:ascii="Times New Roman" w:hAnsi="Times New Roman" w:cs="Times New Roman"/>
        </w:rPr>
        <w:t xml:space="preserve">may not be backed out of, </w:t>
      </w:r>
      <w:r w:rsidR="00A16C9E">
        <w:rPr>
          <w:rFonts w:ascii="Times New Roman" w:hAnsi="Times New Roman" w:cs="Times New Roman"/>
        </w:rPr>
        <w:t>and must be traversed before the square.</w:t>
      </w:r>
      <w:r w:rsidR="00DC1BE6">
        <w:rPr>
          <w:rFonts w:ascii="Times New Roman" w:hAnsi="Times New Roman" w:cs="Times New Roman"/>
        </w:rPr>
        <w:t xml:space="preserve"> There is a section called “</w:t>
      </w:r>
      <w:r w:rsidR="00C36F80">
        <w:rPr>
          <w:rFonts w:ascii="Times New Roman" w:hAnsi="Times New Roman" w:cs="Times New Roman"/>
        </w:rPr>
        <w:t>the T</w:t>
      </w:r>
      <w:r w:rsidR="00DC1BE6">
        <w:rPr>
          <w:rFonts w:ascii="Times New Roman" w:hAnsi="Times New Roman" w:cs="Times New Roman"/>
        </w:rPr>
        <w:t>”</w:t>
      </w:r>
      <w:r w:rsidR="00C36F80">
        <w:rPr>
          <w:rFonts w:ascii="Times New Roman" w:hAnsi="Times New Roman" w:cs="Times New Roman"/>
        </w:rPr>
        <w:t xml:space="preserve"> </w:t>
      </w:r>
      <w:r w:rsidR="00B740D8">
        <w:rPr>
          <w:rFonts w:ascii="Times New Roman" w:hAnsi="Times New Roman" w:cs="Times New Roman"/>
        </w:rPr>
        <w:t xml:space="preserve">that must </w:t>
      </w:r>
      <w:r w:rsidR="00624B19">
        <w:rPr>
          <w:rFonts w:ascii="Times New Roman" w:hAnsi="Times New Roman" w:cs="Times New Roman"/>
        </w:rPr>
        <w:t xml:space="preserve">be traversed </w:t>
      </w:r>
      <w:r w:rsidR="00F370F9">
        <w:rPr>
          <w:rFonts w:ascii="Times New Roman" w:hAnsi="Times New Roman" w:cs="Times New Roman"/>
        </w:rPr>
        <w:t xml:space="preserve">fully each time encountered. </w:t>
      </w:r>
      <w:r w:rsidR="00E225C5">
        <w:rPr>
          <w:rFonts w:ascii="Times New Roman" w:hAnsi="Times New Roman" w:cs="Times New Roman"/>
        </w:rPr>
        <w:t xml:space="preserve">The final section is called the “parking lot”, and </w:t>
      </w:r>
      <w:r w:rsidR="00F56421">
        <w:rPr>
          <w:rFonts w:ascii="Times New Roman" w:hAnsi="Times New Roman" w:cs="Times New Roman"/>
        </w:rPr>
        <w:t>Scribbler must stay there for at least 5 seconds, and then back out afterwards.</w:t>
      </w:r>
    </w:p>
    <w:sectPr w:rsidR="00D61AFE" w:rsidRPr="0032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9C"/>
    <w:rsid w:val="000A0195"/>
    <w:rsid w:val="000C1F35"/>
    <w:rsid w:val="000C4E17"/>
    <w:rsid w:val="000D7230"/>
    <w:rsid w:val="00112E20"/>
    <w:rsid w:val="001872A4"/>
    <w:rsid w:val="001C0D23"/>
    <w:rsid w:val="00217AF7"/>
    <w:rsid w:val="0026666E"/>
    <w:rsid w:val="00326A2B"/>
    <w:rsid w:val="003D1B28"/>
    <w:rsid w:val="00430794"/>
    <w:rsid w:val="0049363E"/>
    <w:rsid w:val="00624B19"/>
    <w:rsid w:val="00701768"/>
    <w:rsid w:val="0088459C"/>
    <w:rsid w:val="009E601B"/>
    <w:rsid w:val="00A16C9E"/>
    <w:rsid w:val="00A26A7F"/>
    <w:rsid w:val="00B44800"/>
    <w:rsid w:val="00B740D8"/>
    <w:rsid w:val="00BF4C71"/>
    <w:rsid w:val="00C36F80"/>
    <w:rsid w:val="00D2536B"/>
    <w:rsid w:val="00D61AFE"/>
    <w:rsid w:val="00DC1BE6"/>
    <w:rsid w:val="00E225C5"/>
    <w:rsid w:val="00E354E7"/>
    <w:rsid w:val="00E91425"/>
    <w:rsid w:val="00F370F9"/>
    <w:rsid w:val="00F56421"/>
    <w:rsid w:val="00FC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AEF8"/>
  <w15:chartTrackingRefBased/>
  <w15:docId w15:val="{6F9D765D-B501-43EF-BC37-73772C3F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Hamawy</dc:creator>
  <cp:keywords/>
  <dc:description/>
  <cp:lastModifiedBy>Edward Hamawy</cp:lastModifiedBy>
  <cp:revision>31</cp:revision>
  <dcterms:created xsi:type="dcterms:W3CDTF">2021-04-24T01:26:00Z</dcterms:created>
  <dcterms:modified xsi:type="dcterms:W3CDTF">2021-04-24T01:31:00Z</dcterms:modified>
</cp:coreProperties>
</file>