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DC25" w14:textId="1203710B" w:rsidR="00B4620B" w:rsidRPr="00B5469D" w:rsidRDefault="00B5469D" w:rsidP="00B5469D">
      <w:pPr>
        <w:jc w:val="center"/>
        <w:rPr>
          <w:b/>
          <w:bCs/>
        </w:rPr>
      </w:pPr>
      <w:r w:rsidRPr="00B5469D">
        <w:rPr>
          <w:rFonts w:hint="eastAsia"/>
          <w:b/>
          <w:bCs/>
        </w:rPr>
        <w:t>대시보드 설명</w:t>
      </w:r>
    </w:p>
    <w:p w14:paraId="12A873B9" w14:textId="4F08560F" w:rsidR="00B5469D" w:rsidRDefault="005D7A75" w:rsidP="00F2326F">
      <w:pPr>
        <w:jc w:val="right"/>
      </w:pPr>
      <w:proofErr w:type="spellStart"/>
      <w:r>
        <w:rPr>
          <w:rFonts w:hint="eastAsia"/>
        </w:rPr>
        <w:t>퀀트응용경제학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기 </w:t>
      </w:r>
      <w:proofErr w:type="spellStart"/>
      <w:r w:rsidR="00F2326F">
        <w:rPr>
          <w:rFonts w:hint="eastAsia"/>
        </w:rPr>
        <w:t>배이한</w:t>
      </w:r>
      <w:proofErr w:type="spellEnd"/>
    </w:p>
    <w:p w14:paraId="387B97E8" w14:textId="78C4C2F5" w:rsidR="00E0258C" w:rsidRDefault="009F5806" w:rsidP="003570DC">
      <w:pPr>
        <w:ind w:left="0"/>
        <w:jc w:val="left"/>
      </w:pPr>
      <w:r>
        <w:rPr>
          <w:rFonts w:hint="eastAsia"/>
        </w:rPr>
        <w:t>데이터분석입문 과제를 수행하는 동안 중점을 둔 곳은 최대한 다양한 기능을 활용해보는 것이었습니다.</w:t>
      </w:r>
      <w:r>
        <w:t xml:space="preserve"> </w:t>
      </w:r>
      <w:r w:rsidR="00ED6F28">
        <w:rPr>
          <w:rFonts w:hint="eastAsia"/>
        </w:rPr>
        <w:t>이</w:t>
      </w:r>
      <w:r w:rsidR="00A03CC8">
        <w:rPr>
          <w:rFonts w:hint="eastAsia"/>
        </w:rPr>
        <w:t>러한 의도를 가지고</w:t>
      </w:r>
      <w:r w:rsidR="005A36CC">
        <w:rPr>
          <w:rFonts w:hint="eastAsia"/>
        </w:rPr>
        <w:t xml:space="preserve"> 수집한</w:t>
      </w:r>
      <w:r w:rsidR="00ED6F28">
        <w:rPr>
          <w:rFonts w:hint="eastAsia"/>
        </w:rPr>
        <w:t xml:space="preserve"> </w:t>
      </w:r>
      <w:r w:rsidR="005813FC">
        <w:rPr>
          <w:rFonts w:hint="eastAsia"/>
        </w:rPr>
        <w:t xml:space="preserve">미국 </w:t>
      </w:r>
      <w:r w:rsidR="008E4272">
        <w:rPr>
          <w:rFonts w:hint="eastAsia"/>
        </w:rPr>
        <w:t>대형주</w:t>
      </w:r>
      <w:r w:rsidR="00B87D83">
        <w:rPr>
          <w:rFonts w:hint="eastAsia"/>
        </w:rPr>
        <w:t>의</w:t>
      </w:r>
      <w:r w:rsidR="008E4272">
        <w:rPr>
          <w:rFonts w:hint="eastAsia"/>
        </w:rPr>
        <w:t xml:space="preserve"> </w:t>
      </w:r>
      <w:r w:rsidR="00C83074">
        <w:rPr>
          <w:rFonts w:hint="eastAsia"/>
        </w:rPr>
        <w:t>종목 지표 및</w:t>
      </w:r>
      <w:r w:rsidR="002C759A">
        <w:rPr>
          <w:rFonts w:hint="eastAsia"/>
        </w:rPr>
        <w:t xml:space="preserve"> </w:t>
      </w:r>
      <w:r w:rsidR="00C83074">
        <w:rPr>
          <w:rFonts w:hint="eastAsia"/>
        </w:rPr>
        <w:t>애널리스트</w:t>
      </w:r>
      <w:r w:rsidR="00683B58">
        <w:rPr>
          <w:rFonts w:hint="eastAsia"/>
        </w:rPr>
        <w:t>의 실적</w:t>
      </w:r>
      <w:r w:rsidR="00C83074">
        <w:rPr>
          <w:rFonts w:hint="eastAsia"/>
        </w:rPr>
        <w:t xml:space="preserve"> </w:t>
      </w:r>
      <w:r w:rsidR="0016525E">
        <w:rPr>
          <w:rFonts w:hint="eastAsia"/>
        </w:rPr>
        <w:t>예상</w:t>
      </w:r>
      <w:r w:rsidR="00C83074">
        <w:rPr>
          <w:rFonts w:hint="eastAsia"/>
        </w:rPr>
        <w:t xml:space="preserve"> 데이터</w:t>
      </w:r>
      <w:r w:rsidR="00651FA0">
        <w:rPr>
          <w:rFonts w:hint="eastAsia"/>
        </w:rPr>
        <w:t>로 구성한</w:t>
      </w:r>
      <w:r w:rsidR="00CD7125">
        <w:rPr>
          <w:rFonts w:hint="eastAsia"/>
        </w:rPr>
        <w:t xml:space="preserve"> </w:t>
      </w:r>
      <w:r w:rsidR="008B2C00">
        <w:t xml:space="preserve">shiny </w:t>
      </w:r>
      <w:r w:rsidR="00A935D1">
        <w:rPr>
          <w:rFonts w:hint="eastAsia"/>
        </w:rPr>
        <w:t xml:space="preserve">대시보드를 </w:t>
      </w:r>
      <w:r w:rsidR="00651FA0">
        <w:rPr>
          <w:rFonts w:hint="eastAsia"/>
        </w:rPr>
        <w:t>제출합</w:t>
      </w:r>
      <w:r w:rsidR="00E43C6A">
        <w:rPr>
          <w:rFonts w:hint="eastAsia"/>
        </w:rPr>
        <w:t>니다.</w:t>
      </w:r>
    </w:p>
    <w:p w14:paraId="4C66DD29" w14:textId="5D655BFB" w:rsidR="00C955BE" w:rsidRDefault="00392F9F" w:rsidP="003570DC">
      <w:pPr>
        <w:ind w:left="0"/>
      </w:pPr>
      <w:r>
        <w:rPr>
          <w:rFonts w:hint="eastAsia"/>
        </w:rPr>
        <w:t>데이터 수집</w:t>
      </w:r>
      <w:r w:rsidR="004D633A">
        <w:rPr>
          <w:rFonts w:hint="eastAsia"/>
        </w:rPr>
        <w:t>한</w:t>
      </w:r>
      <w:r>
        <w:rPr>
          <w:rFonts w:hint="eastAsia"/>
        </w:rPr>
        <w:t xml:space="preserve"> 과정은 </w:t>
      </w:r>
      <w:r>
        <w:t>2</w:t>
      </w:r>
      <w:r>
        <w:rPr>
          <w:rFonts w:hint="eastAsia"/>
        </w:rPr>
        <w:t>단계로 나뉩니다.</w:t>
      </w:r>
      <w:r>
        <w:t xml:space="preserve"> </w:t>
      </w:r>
      <w:r>
        <w:rPr>
          <w:rFonts w:hint="eastAsia"/>
        </w:rPr>
        <w:t>우선</w:t>
      </w:r>
      <w:r w:rsidR="00171E33">
        <w:rPr>
          <w:rFonts w:hint="eastAsia"/>
        </w:rPr>
        <w:t xml:space="preserve"> </w:t>
      </w:r>
      <w:r w:rsidR="00D8170F">
        <w:t xml:space="preserve">(1) </w:t>
      </w:r>
      <w:proofErr w:type="spellStart"/>
      <w:r w:rsidR="00171E33">
        <w:t>read_html</w:t>
      </w:r>
      <w:proofErr w:type="spellEnd"/>
      <w:r w:rsidR="00171E33">
        <w:t xml:space="preserve"> </w:t>
      </w:r>
      <w:r w:rsidR="00171E33">
        <w:rPr>
          <w:rFonts w:hint="eastAsia"/>
        </w:rPr>
        <w:t>코드를 활용하여</w:t>
      </w:r>
      <w:r>
        <w:rPr>
          <w:rFonts w:hint="eastAsia"/>
        </w:rPr>
        <w:t xml:space="preserve"> </w:t>
      </w:r>
      <w:hyperlink r:id="rId5" w:history="1">
        <w:r w:rsidRPr="00C53DE3">
          <w:rPr>
            <w:rStyle w:val="a3"/>
          </w:rPr>
          <w:t>https://www.slickcharts.com/sp500</w:t>
        </w:r>
      </w:hyperlink>
      <w:r>
        <w:t xml:space="preserve"> </w:t>
      </w:r>
      <w:r>
        <w:rPr>
          <w:rFonts w:hint="eastAsia"/>
        </w:rPr>
        <w:t>에서 시가총액 순서</w:t>
      </w:r>
      <w:r w:rsidR="00171E33">
        <w:rPr>
          <w:rFonts w:hint="eastAsia"/>
        </w:rPr>
        <w:t xml:space="preserve">로 종목의 </w:t>
      </w:r>
      <w:proofErr w:type="spellStart"/>
      <w:r w:rsidR="00171E33">
        <w:rPr>
          <w:rFonts w:hint="eastAsia"/>
        </w:rPr>
        <w:t>티커코드를</w:t>
      </w:r>
      <w:proofErr w:type="spellEnd"/>
      <w:r w:rsidR="00171E33">
        <w:rPr>
          <w:rFonts w:hint="eastAsia"/>
        </w:rPr>
        <w:t xml:space="preserve"> 수집</w:t>
      </w:r>
      <w:r w:rsidR="00B87D66">
        <w:rPr>
          <w:rFonts w:hint="eastAsia"/>
        </w:rPr>
        <w:t>하</w:t>
      </w:r>
      <w:r w:rsidR="00171E33">
        <w:rPr>
          <w:rFonts w:hint="eastAsia"/>
        </w:rPr>
        <w:t>고,</w:t>
      </w:r>
      <w:r>
        <w:rPr>
          <w:rFonts w:hint="eastAsia"/>
        </w:rPr>
        <w:t xml:space="preserve"> </w:t>
      </w:r>
      <w:r w:rsidR="00E10D12">
        <w:t>(2)</w:t>
      </w:r>
      <w:r w:rsidR="00481378">
        <w:rPr>
          <w:rFonts w:hint="eastAsia"/>
        </w:rPr>
        <w:t xml:space="preserve"> </w:t>
      </w:r>
      <w:r w:rsidR="00751950">
        <w:rPr>
          <w:rFonts w:hint="eastAsia"/>
        </w:rPr>
        <w:t>이</w:t>
      </w:r>
      <w:r w:rsidR="00E80007">
        <w:rPr>
          <w:rFonts w:hint="eastAsia"/>
        </w:rPr>
        <w:t xml:space="preserve">를 활용해 </w:t>
      </w:r>
      <w:r w:rsidR="00BD5F46">
        <w:t>Selenium</w:t>
      </w:r>
      <w:r w:rsidR="007230AE">
        <w:rPr>
          <w:rFonts w:hint="eastAsia"/>
        </w:rPr>
        <w:t>으로</w:t>
      </w:r>
      <w:r w:rsidR="00BD5F46">
        <w:rPr>
          <w:rFonts w:hint="eastAsia"/>
        </w:rPr>
        <w:t xml:space="preserve"> </w:t>
      </w:r>
      <w:r w:rsidR="00F35FCF">
        <w:rPr>
          <w:rFonts w:hint="eastAsia"/>
        </w:rPr>
        <w:t>S</w:t>
      </w:r>
      <w:r w:rsidR="00F35FCF">
        <w:t>eeking Alpha</w:t>
      </w:r>
      <w:r w:rsidR="00E10D12">
        <w:rPr>
          <w:rFonts w:hint="eastAsia"/>
        </w:rPr>
        <w:t xml:space="preserve">의 </w:t>
      </w:r>
      <w:r w:rsidR="009D4F3F">
        <w:rPr>
          <w:rFonts w:hint="eastAsia"/>
        </w:rPr>
        <w:t xml:space="preserve">종목별 </w:t>
      </w:r>
      <w:r w:rsidR="00C15DFF">
        <w:rPr>
          <w:rFonts w:hint="eastAsia"/>
        </w:rPr>
        <w:t>a</w:t>
      </w:r>
      <w:r w:rsidR="00C15DFF">
        <w:t xml:space="preserve">) </w:t>
      </w:r>
      <w:r w:rsidR="00C15DFF">
        <w:rPr>
          <w:rFonts w:hint="eastAsia"/>
        </w:rPr>
        <w:t>E</w:t>
      </w:r>
      <w:r w:rsidR="00C15DFF">
        <w:t xml:space="preserve">arnings Estimate, b) Valuation Metrics, c) Dividends Estimate </w:t>
      </w:r>
      <w:r w:rsidR="00C15DFF">
        <w:rPr>
          <w:rFonts w:hint="eastAsia"/>
        </w:rPr>
        <w:t>페이지</w:t>
      </w:r>
      <w:r w:rsidR="00D63257">
        <w:rPr>
          <w:rFonts w:hint="eastAsia"/>
        </w:rPr>
        <w:t xml:space="preserve"> </w:t>
      </w:r>
      <w:r w:rsidR="00D63257">
        <w:t>(</w:t>
      </w:r>
      <w:r w:rsidR="00D63257">
        <w:rPr>
          <w:rFonts w:hint="eastAsia"/>
        </w:rPr>
        <w:t xml:space="preserve">종목당 </w:t>
      </w:r>
      <w:r w:rsidR="00D63257">
        <w:t>3</w:t>
      </w:r>
      <w:r w:rsidR="00CB1FE4">
        <w:rPr>
          <w:rFonts w:hint="eastAsia"/>
        </w:rPr>
        <w:t>개의</w:t>
      </w:r>
      <w:r w:rsidR="00D63257">
        <w:t xml:space="preserve"> </w:t>
      </w:r>
      <w:r w:rsidR="00CB1FE4">
        <w:rPr>
          <w:rFonts w:hint="eastAsia"/>
        </w:rPr>
        <w:t>웹</w:t>
      </w:r>
      <w:r w:rsidR="00D63257">
        <w:rPr>
          <w:rFonts w:hint="eastAsia"/>
        </w:rPr>
        <w:t>페이지)</w:t>
      </w:r>
      <w:r w:rsidR="00D63257">
        <w:t xml:space="preserve"> </w:t>
      </w:r>
      <w:r w:rsidR="00C15DFF">
        <w:rPr>
          <w:rFonts w:hint="eastAsia"/>
        </w:rPr>
        <w:t xml:space="preserve">를 </w:t>
      </w:r>
      <w:r w:rsidR="00AD230A">
        <w:rPr>
          <w:rFonts w:hint="eastAsia"/>
        </w:rPr>
        <w:t>접속</w:t>
      </w:r>
      <w:r w:rsidR="00C15DFF">
        <w:rPr>
          <w:rFonts w:hint="eastAsia"/>
        </w:rPr>
        <w:t>하</w:t>
      </w:r>
      <w:r w:rsidR="008C0F93">
        <w:rPr>
          <w:rFonts w:hint="eastAsia"/>
        </w:rPr>
        <w:t>여</w:t>
      </w:r>
      <w:r w:rsidR="00C15DFF">
        <w:rPr>
          <w:rFonts w:hint="eastAsia"/>
        </w:rPr>
        <w:t xml:space="preserve"> </w:t>
      </w:r>
      <w:r w:rsidR="004C04AC">
        <w:rPr>
          <w:rFonts w:hint="eastAsia"/>
        </w:rPr>
        <w:t>애널리스트의 전망</w:t>
      </w:r>
      <w:r w:rsidR="00395494">
        <w:rPr>
          <w:rFonts w:hint="eastAsia"/>
        </w:rPr>
        <w:t>,</w:t>
      </w:r>
      <w:r w:rsidR="004C04AC">
        <w:rPr>
          <w:rFonts w:hint="eastAsia"/>
        </w:rPr>
        <w:t xml:space="preserve"> </w:t>
      </w:r>
      <w:proofErr w:type="spellStart"/>
      <w:r w:rsidR="00395494">
        <w:rPr>
          <w:rFonts w:hint="eastAsia"/>
        </w:rPr>
        <w:t>시킹알파</w:t>
      </w:r>
      <w:proofErr w:type="spellEnd"/>
      <w:r w:rsidR="00395494">
        <w:rPr>
          <w:rFonts w:hint="eastAsia"/>
        </w:rPr>
        <w:t xml:space="preserve"> </w:t>
      </w:r>
      <w:proofErr w:type="spellStart"/>
      <w:r w:rsidR="00395494">
        <w:rPr>
          <w:rFonts w:hint="eastAsia"/>
        </w:rPr>
        <w:t>퀀트</w:t>
      </w:r>
      <w:proofErr w:type="spellEnd"/>
      <w:r w:rsidR="00395494">
        <w:rPr>
          <w:rFonts w:hint="eastAsia"/>
        </w:rPr>
        <w:t xml:space="preserve"> </w:t>
      </w:r>
      <w:r w:rsidR="000A5A77">
        <w:rPr>
          <w:rFonts w:hint="eastAsia"/>
        </w:rPr>
        <w:t>랭킹</w:t>
      </w:r>
      <w:r w:rsidR="00395494">
        <w:rPr>
          <w:rFonts w:hint="eastAsia"/>
        </w:rPr>
        <w:t>,</w:t>
      </w:r>
      <w:r w:rsidR="004C04AC">
        <w:rPr>
          <w:rFonts w:hint="eastAsia"/>
        </w:rPr>
        <w:t xml:space="preserve"> </w:t>
      </w:r>
      <w:r w:rsidR="003317B9">
        <w:rPr>
          <w:rFonts w:hint="eastAsia"/>
        </w:rPr>
        <w:t xml:space="preserve">과거 </w:t>
      </w:r>
      <w:r w:rsidR="003317B9">
        <w:t xml:space="preserve">PER, PSR </w:t>
      </w:r>
      <w:r w:rsidR="003317B9">
        <w:rPr>
          <w:rFonts w:hint="eastAsia"/>
        </w:rPr>
        <w:t>등의 지표</w:t>
      </w:r>
      <w:r w:rsidR="00FE1AAA">
        <w:rPr>
          <w:rFonts w:hint="eastAsia"/>
        </w:rPr>
        <w:t>를</w:t>
      </w:r>
      <w:r w:rsidR="000A6E9D">
        <w:rPr>
          <w:rFonts w:hint="eastAsia"/>
        </w:rPr>
        <w:t xml:space="preserve"> 포함</w:t>
      </w:r>
      <w:r w:rsidR="006230A4">
        <w:rPr>
          <w:rFonts w:hint="eastAsia"/>
        </w:rPr>
        <w:t>한</w:t>
      </w:r>
      <w:r w:rsidR="000A6E9D">
        <w:rPr>
          <w:rFonts w:hint="eastAsia"/>
        </w:rPr>
        <w:t xml:space="preserve"> </w:t>
      </w:r>
      <w:r w:rsidR="00933A82">
        <w:rPr>
          <w:rFonts w:hint="eastAsia"/>
        </w:rPr>
        <w:t xml:space="preserve">총 </w:t>
      </w:r>
      <w:r w:rsidR="00933A82">
        <w:t>3</w:t>
      </w:r>
      <w:r w:rsidR="00933A82">
        <w:rPr>
          <w:rFonts w:hint="eastAsia"/>
        </w:rPr>
        <w:t xml:space="preserve">개 시점에 대한 </w:t>
      </w:r>
      <w:r w:rsidR="00933A82">
        <w:t>14</w:t>
      </w:r>
      <w:r w:rsidR="00933A82">
        <w:rPr>
          <w:rFonts w:hint="eastAsia"/>
        </w:rPr>
        <w:t>개의 데이터를 가져옵니다.</w:t>
      </w:r>
    </w:p>
    <w:p w14:paraId="41816D57" w14:textId="5CA144E5" w:rsidR="00C85B63" w:rsidRDefault="003570DC" w:rsidP="003570DC">
      <w:pPr>
        <w:ind w:left="0"/>
      </w:pPr>
      <w:r>
        <w:rPr>
          <w:rFonts w:hint="eastAsia"/>
        </w:rPr>
        <w:t>(</w:t>
      </w:r>
      <w:r>
        <w:t>1)</w:t>
      </w:r>
      <w:r w:rsidR="00877583">
        <w:rPr>
          <w:rFonts w:hint="eastAsia"/>
        </w:rPr>
        <w:t xml:space="preserve">은 </w:t>
      </w:r>
      <w:r w:rsidR="00487649">
        <w:rPr>
          <w:rFonts w:hint="eastAsia"/>
        </w:rPr>
        <w:t>수업</w:t>
      </w:r>
      <w:r w:rsidR="00877583">
        <w:rPr>
          <w:rFonts w:hint="eastAsia"/>
        </w:rPr>
        <w:t>과 같이 문제가 없었으나,</w:t>
      </w:r>
      <w:r w:rsidR="00877583">
        <w:t xml:space="preserve"> (2)</w:t>
      </w:r>
      <w:r w:rsidR="00E641A1">
        <w:rPr>
          <w:rFonts w:hint="eastAsia"/>
        </w:rPr>
        <w:t xml:space="preserve">에서는 문제가 </w:t>
      </w:r>
      <w:r w:rsidR="003E263A">
        <w:rPr>
          <w:rFonts w:hint="eastAsia"/>
        </w:rPr>
        <w:t>상당</w:t>
      </w:r>
      <w:r w:rsidR="00FB3088">
        <w:rPr>
          <w:rFonts w:hint="eastAsia"/>
        </w:rPr>
        <w:t xml:space="preserve">수 </w:t>
      </w:r>
      <w:r w:rsidR="00E641A1">
        <w:rPr>
          <w:rFonts w:hint="eastAsia"/>
        </w:rPr>
        <w:t>발생</w:t>
      </w:r>
      <w:r w:rsidR="00877583">
        <w:rPr>
          <w:rFonts w:hint="eastAsia"/>
        </w:rPr>
        <w:t>했습니다.</w:t>
      </w:r>
      <w:r w:rsidR="00877583">
        <w:t xml:space="preserve"> </w:t>
      </w:r>
      <w:proofErr w:type="spellStart"/>
      <w:r w:rsidR="00837B1C">
        <w:rPr>
          <w:rFonts w:hint="eastAsia"/>
        </w:rPr>
        <w:t>시킹알파</w:t>
      </w:r>
      <w:proofErr w:type="spellEnd"/>
      <w:r w:rsidR="00837B1C">
        <w:rPr>
          <w:rFonts w:hint="eastAsia"/>
        </w:rPr>
        <w:t xml:space="preserve"> 페이지</w:t>
      </w:r>
      <w:r w:rsidR="00154D0E">
        <w:rPr>
          <w:rFonts w:hint="eastAsia"/>
        </w:rPr>
        <w:t xml:space="preserve">에서 </w:t>
      </w:r>
      <w:r w:rsidR="00544F6D">
        <w:rPr>
          <w:rFonts w:hint="eastAsia"/>
        </w:rPr>
        <w:t>데이터를 수집할 경우,</w:t>
      </w:r>
      <w:r w:rsidR="00544F6D">
        <w:t xml:space="preserve"> </w:t>
      </w:r>
      <w:r w:rsidR="005F1B68">
        <w:t>2</w:t>
      </w:r>
      <w:r w:rsidR="00544F6D">
        <w:t>~</w:t>
      </w:r>
      <w:r w:rsidR="005F1B68">
        <w:t>3</w:t>
      </w:r>
      <w:r w:rsidR="005F1B68">
        <w:rPr>
          <w:rFonts w:hint="eastAsia"/>
        </w:rPr>
        <w:t>개</w:t>
      </w:r>
      <w:r w:rsidR="00544F6D">
        <w:rPr>
          <w:rFonts w:hint="eastAsia"/>
        </w:rPr>
        <w:t xml:space="preserve">의 페이지만 방문하여도 접속자를 로봇으로 분류하여 </w:t>
      </w:r>
      <w:r w:rsidR="00544F6D">
        <w:t xml:space="preserve">“Are you a robot?” </w:t>
      </w:r>
      <w:r w:rsidR="00544F6D">
        <w:rPr>
          <w:rFonts w:hint="eastAsia"/>
        </w:rPr>
        <w:t>와 같은 화면을</w:t>
      </w:r>
      <w:r w:rsidR="00544F6D">
        <w:t xml:space="preserve"> </w:t>
      </w:r>
      <w:r w:rsidR="00544F6D">
        <w:rPr>
          <w:rFonts w:hint="eastAsia"/>
        </w:rPr>
        <w:t>표시하여 추가적인 데이터 수집을 방지</w:t>
      </w:r>
      <w:r w:rsidR="00666FAF">
        <w:rPr>
          <w:rFonts w:hint="eastAsia"/>
        </w:rPr>
        <w:t>했</w:t>
      </w:r>
      <w:r w:rsidR="008B4273">
        <w:rPr>
          <w:rFonts w:hint="eastAsia"/>
        </w:rPr>
        <w:t>습니다.</w:t>
      </w:r>
      <w:r w:rsidR="00BC531B">
        <w:t xml:space="preserve"> </w:t>
      </w:r>
      <w:r w:rsidR="005932F7">
        <w:rPr>
          <w:rFonts w:hint="eastAsia"/>
        </w:rPr>
        <w:t>차단을 우회하기 위</w:t>
      </w:r>
      <w:r w:rsidR="00C97DDF">
        <w:rPr>
          <w:rFonts w:hint="eastAsia"/>
        </w:rPr>
        <w:t>한</w:t>
      </w:r>
      <w:r w:rsidR="005932F7">
        <w:rPr>
          <w:rFonts w:hint="eastAsia"/>
        </w:rPr>
        <w:t xml:space="preserve"> 다양한 실험</w:t>
      </w:r>
      <w:r w:rsidR="00C97DDF">
        <w:rPr>
          <w:rFonts w:hint="eastAsia"/>
        </w:rPr>
        <w:t>을 통해</w:t>
      </w:r>
      <w:r w:rsidR="005932F7">
        <w:rPr>
          <w:rFonts w:hint="eastAsia"/>
        </w:rPr>
        <w:t xml:space="preserve"> 해답은 </w:t>
      </w:r>
      <w:r w:rsidR="00CA621F">
        <w:rPr>
          <w:rFonts w:hint="eastAsia"/>
        </w:rPr>
        <w:t>한 페이지 방문 후</w:t>
      </w:r>
      <w:r w:rsidR="00B97233">
        <w:rPr>
          <w:rFonts w:hint="eastAsia"/>
        </w:rPr>
        <w:t xml:space="preserve"> </w:t>
      </w:r>
      <w:r w:rsidR="006433BE">
        <w:t xml:space="preserve">selenium </w:t>
      </w:r>
      <w:r w:rsidR="006F5157">
        <w:rPr>
          <w:rFonts w:hint="eastAsia"/>
        </w:rPr>
        <w:t xml:space="preserve">종료 및 </w:t>
      </w:r>
      <w:r w:rsidR="006433BE">
        <w:rPr>
          <w:rFonts w:hint="eastAsia"/>
        </w:rPr>
        <w:t>재</w:t>
      </w:r>
      <w:r w:rsidR="00283F5E">
        <w:rPr>
          <w:rFonts w:hint="eastAsia"/>
        </w:rPr>
        <w:t>가동</w:t>
      </w:r>
      <w:r w:rsidR="006433BE">
        <w:rPr>
          <w:rFonts w:hint="eastAsia"/>
        </w:rPr>
        <w:t>하기</w:t>
      </w:r>
      <w:r w:rsidR="00CA621F">
        <w:rPr>
          <w:rFonts w:hint="eastAsia"/>
        </w:rPr>
        <w:t>,</w:t>
      </w:r>
      <w:r w:rsidR="00CA621F">
        <w:t xml:space="preserve"> </w:t>
      </w:r>
      <w:r w:rsidR="00CE7E37">
        <w:rPr>
          <w:rFonts w:hint="eastAsia"/>
        </w:rPr>
        <w:t xml:space="preserve">매 접속 간 </w:t>
      </w:r>
      <w:proofErr w:type="spellStart"/>
      <w:r w:rsidR="00CE7E37">
        <w:t>Sys.sleep</w:t>
      </w:r>
      <w:proofErr w:type="spellEnd"/>
      <w:r w:rsidR="00F64C91">
        <w:t>( )</w:t>
      </w:r>
      <w:r w:rsidR="00F64C91">
        <w:rPr>
          <w:rFonts w:hint="eastAsia"/>
        </w:rPr>
        <w:t xml:space="preserve"> 명령어를</w:t>
      </w:r>
      <w:r w:rsidR="00CE7E37">
        <w:rPr>
          <w:rFonts w:hint="eastAsia"/>
        </w:rPr>
        <w:t xml:space="preserve"> </w:t>
      </w:r>
      <w:r w:rsidR="003C1021">
        <w:rPr>
          <w:rFonts w:hint="eastAsia"/>
        </w:rPr>
        <w:t>특정</w:t>
      </w:r>
      <w:r w:rsidR="00CE7E37">
        <w:rPr>
          <w:rFonts w:hint="eastAsia"/>
        </w:rPr>
        <w:t xml:space="preserve"> 기간 </w:t>
      </w:r>
      <w:r w:rsidR="00F60C68">
        <w:rPr>
          <w:rFonts w:hint="eastAsia"/>
        </w:rPr>
        <w:t>수행</w:t>
      </w:r>
      <w:r w:rsidR="00CE7E37">
        <w:rPr>
          <w:rFonts w:hint="eastAsia"/>
        </w:rPr>
        <w:t>하기,</w:t>
      </w:r>
      <w:r w:rsidR="00CE7E37">
        <w:t xml:space="preserve"> </w:t>
      </w:r>
      <w:r w:rsidR="00CE7E37">
        <w:rPr>
          <w:rFonts w:hint="eastAsia"/>
        </w:rPr>
        <w:t xml:space="preserve">그리고 </w:t>
      </w:r>
      <w:r w:rsidR="00BD77BE">
        <w:rPr>
          <w:rFonts w:hint="eastAsia"/>
        </w:rPr>
        <w:t xml:space="preserve">다음 접속 시 </w:t>
      </w:r>
      <w:proofErr w:type="spellStart"/>
      <w:r w:rsidR="00BD77BE">
        <w:rPr>
          <w:rFonts w:hint="eastAsia"/>
        </w:rPr>
        <w:t>포트값</w:t>
      </w:r>
      <w:proofErr w:type="spellEnd"/>
      <w:r w:rsidR="00BD77BE">
        <w:rPr>
          <w:rFonts w:hint="eastAsia"/>
        </w:rPr>
        <w:t xml:space="preserve"> 변경하기</w:t>
      </w:r>
      <w:r w:rsidR="00D879E4">
        <w:rPr>
          <w:rFonts w:hint="eastAsia"/>
        </w:rPr>
        <w:t>라는 것을 발견했</w:t>
      </w:r>
      <w:r w:rsidR="00BD77BE">
        <w:rPr>
          <w:rFonts w:hint="eastAsia"/>
        </w:rPr>
        <w:t>습니다.</w:t>
      </w:r>
      <w:r w:rsidR="00BD77BE">
        <w:t xml:space="preserve"> </w:t>
      </w:r>
      <w:r w:rsidR="00B627C6">
        <w:rPr>
          <w:rFonts w:hint="eastAsia"/>
        </w:rPr>
        <w:t xml:space="preserve">하지만 과도하게 할 경우 </w:t>
      </w:r>
      <w:r w:rsidR="007343FB">
        <w:rPr>
          <w:rFonts w:hint="eastAsia"/>
        </w:rPr>
        <w:t xml:space="preserve">데이터 </w:t>
      </w:r>
      <w:proofErr w:type="spellStart"/>
      <w:r w:rsidR="007343FB">
        <w:rPr>
          <w:rFonts w:hint="eastAsia"/>
        </w:rPr>
        <w:t>크롤링</w:t>
      </w:r>
      <w:r w:rsidR="00F369DA">
        <w:rPr>
          <w:rFonts w:hint="eastAsia"/>
        </w:rPr>
        <w:t>에</w:t>
      </w:r>
      <w:proofErr w:type="spellEnd"/>
      <w:r w:rsidR="007343FB">
        <w:rPr>
          <w:rFonts w:hint="eastAsia"/>
        </w:rPr>
        <w:t xml:space="preserve"> </w:t>
      </w:r>
      <w:r w:rsidR="00F60C68">
        <w:rPr>
          <w:rFonts w:hint="eastAsia"/>
        </w:rPr>
        <w:t>오랜</w:t>
      </w:r>
      <w:r w:rsidR="00662AB5">
        <w:rPr>
          <w:rFonts w:hint="eastAsia"/>
        </w:rPr>
        <w:t xml:space="preserve"> 시간이 들어간다는 문제가 있었고,</w:t>
      </w:r>
      <w:r w:rsidR="00662AB5">
        <w:t xml:space="preserve"> </w:t>
      </w:r>
      <w:r w:rsidR="00312FF3">
        <w:rPr>
          <w:rFonts w:hint="eastAsia"/>
        </w:rPr>
        <w:t xml:space="preserve">반복적인 실험을 통해 </w:t>
      </w:r>
      <w:proofErr w:type="spellStart"/>
      <w:r w:rsidR="00312FF3">
        <w:rPr>
          <w:rFonts w:hint="eastAsia"/>
        </w:rPr>
        <w:t>시킹알파의</w:t>
      </w:r>
      <w:proofErr w:type="spellEnd"/>
      <w:r w:rsidR="00312FF3">
        <w:rPr>
          <w:rFonts w:hint="eastAsia"/>
        </w:rPr>
        <w:t xml:space="preserve"> 차단 알고리즘을 우회할 수 있는 최단시간은 </w:t>
      </w:r>
      <w:r w:rsidR="00EF4271">
        <w:rPr>
          <w:rFonts w:hint="eastAsia"/>
        </w:rPr>
        <w:t>사이트 접속</w:t>
      </w:r>
      <w:r w:rsidR="009D4732">
        <w:rPr>
          <w:rFonts w:hint="eastAsia"/>
        </w:rPr>
        <w:t>하고</w:t>
      </w:r>
      <w:r w:rsidR="00EF4271">
        <w:rPr>
          <w:rFonts w:hint="eastAsia"/>
        </w:rPr>
        <w:t xml:space="preserve"> </w:t>
      </w:r>
      <w:proofErr w:type="spellStart"/>
      <w:r w:rsidR="009D4732">
        <w:rPr>
          <w:rFonts w:hint="eastAsia"/>
        </w:rPr>
        <w:t>크롤링</w:t>
      </w:r>
      <w:proofErr w:type="spellEnd"/>
      <w:r w:rsidR="00EF4271">
        <w:rPr>
          <w:rFonts w:hint="eastAsia"/>
        </w:rPr>
        <w:t xml:space="preserve"> 실행 전 </w:t>
      </w:r>
      <w:r w:rsidR="00EF4271">
        <w:t>15</w:t>
      </w:r>
      <w:r w:rsidR="00EF4271">
        <w:rPr>
          <w:rFonts w:hint="eastAsia"/>
        </w:rPr>
        <w:t>초,</w:t>
      </w:r>
      <w:r w:rsidR="00EF4271">
        <w:t xml:space="preserve"> </w:t>
      </w:r>
      <w:r w:rsidR="00EF4271">
        <w:rPr>
          <w:rFonts w:hint="eastAsia"/>
        </w:rPr>
        <w:t xml:space="preserve">실행 후 </w:t>
      </w:r>
      <w:r w:rsidR="00EF4271">
        <w:t>46</w:t>
      </w:r>
      <w:r w:rsidR="00EF4271">
        <w:rPr>
          <w:rFonts w:hint="eastAsia"/>
        </w:rPr>
        <w:t>초</w:t>
      </w:r>
      <w:r w:rsidR="007268CA">
        <w:rPr>
          <w:rFonts w:hint="eastAsia"/>
        </w:rPr>
        <w:t xml:space="preserve"> 대기하는 것임을 발견했습니다.</w:t>
      </w:r>
      <w:r w:rsidR="007268CA">
        <w:t xml:space="preserve"> </w:t>
      </w:r>
      <w:r w:rsidR="00815DAB">
        <w:rPr>
          <w:rFonts w:hint="eastAsia"/>
        </w:rPr>
        <w:t>하지만</w:t>
      </w:r>
      <w:r w:rsidR="00AC0595">
        <w:t xml:space="preserve"> </w:t>
      </w:r>
      <w:r w:rsidR="00AC0595">
        <w:rPr>
          <w:rFonts w:hint="eastAsia"/>
        </w:rPr>
        <w:t>다</w:t>
      </w:r>
      <w:r w:rsidR="003319D5">
        <w:rPr>
          <w:rFonts w:hint="eastAsia"/>
        </w:rPr>
        <w:t>른</w:t>
      </w:r>
      <w:r w:rsidR="002D59CC">
        <w:rPr>
          <w:rFonts w:hint="eastAsia"/>
        </w:rPr>
        <w:t xml:space="preserve"> </w:t>
      </w:r>
      <w:r w:rsidR="00AC0595">
        <w:rPr>
          <w:rFonts w:hint="eastAsia"/>
        </w:rPr>
        <w:t>날 같은 과정을 반복했으나 데이터가 수집되지 않</w:t>
      </w:r>
      <w:r w:rsidR="001071CD">
        <w:rPr>
          <w:rFonts w:hint="eastAsia"/>
        </w:rPr>
        <w:t>았</w:t>
      </w:r>
      <w:r w:rsidR="00AC0595">
        <w:rPr>
          <w:rFonts w:hint="eastAsia"/>
        </w:rPr>
        <w:t xml:space="preserve">음을 </w:t>
      </w:r>
      <w:r w:rsidR="008F144E">
        <w:rPr>
          <w:rFonts w:hint="eastAsia"/>
        </w:rPr>
        <w:t>알게</w:t>
      </w:r>
      <w:r w:rsidR="001071CD">
        <w:rPr>
          <w:rFonts w:hint="eastAsia"/>
        </w:rPr>
        <w:t xml:space="preserve"> </w:t>
      </w:r>
      <w:r w:rsidR="008F144E">
        <w:rPr>
          <w:rFonts w:hint="eastAsia"/>
        </w:rPr>
        <w:t>되었습니다.</w:t>
      </w:r>
      <w:r w:rsidR="008F144E">
        <w:t xml:space="preserve"> </w:t>
      </w:r>
      <w:proofErr w:type="spellStart"/>
      <w:r w:rsidR="00E20F30">
        <w:rPr>
          <w:rFonts w:hint="eastAsia"/>
        </w:rPr>
        <w:t>시킹알파는</w:t>
      </w:r>
      <w:proofErr w:type="spellEnd"/>
      <w:r w:rsidR="00E20F30">
        <w:rPr>
          <w:rFonts w:hint="eastAsia"/>
        </w:rPr>
        <w:t xml:space="preserve"> </w:t>
      </w:r>
      <w:r w:rsidR="00E20F30">
        <w:t>html</w:t>
      </w:r>
      <w:r w:rsidR="00E20F30">
        <w:rPr>
          <w:rFonts w:hint="eastAsia"/>
        </w:rPr>
        <w:t xml:space="preserve">의 </w:t>
      </w:r>
      <w:r w:rsidR="00E20F30">
        <w:t xml:space="preserve">pattern </w:t>
      </w:r>
      <w:r w:rsidR="00E20F30">
        <w:rPr>
          <w:rFonts w:hint="eastAsia"/>
        </w:rPr>
        <w:t xml:space="preserve">값을 난수로 </w:t>
      </w:r>
      <w:r w:rsidR="0026521F">
        <w:rPr>
          <w:rFonts w:hint="eastAsia"/>
        </w:rPr>
        <w:t>구성하여,</w:t>
      </w:r>
      <w:r w:rsidR="0026521F">
        <w:t xml:space="preserve"> </w:t>
      </w:r>
      <w:r w:rsidR="0026521F">
        <w:rPr>
          <w:rFonts w:hint="eastAsia"/>
        </w:rPr>
        <w:t xml:space="preserve">매 </w:t>
      </w:r>
      <w:r w:rsidR="00A972C7">
        <w:t>3</w:t>
      </w:r>
      <w:r w:rsidR="00833FFA">
        <w:rPr>
          <w:rFonts w:hint="eastAsia"/>
        </w:rPr>
        <w:t xml:space="preserve">시간 </w:t>
      </w:r>
      <w:r w:rsidR="007C7097">
        <w:rPr>
          <w:rFonts w:hint="eastAsia"/>
        </w:rPr>
        <w:t>변경되도록 설계되어</w:t>
      </w:r>
      <w:r w:rsidR="007C7097">
        <w:t xml:space="preserve"> </w:t>
      </w:r>
      <w:r w:rsidR="007C7097">
        <w:rPr>
          <w:rFonts w:hint="eastAsia"/>
        </w:rPr>
        <w:t>있었고,</w:t>
      </w:r>
      <w:r w:rsidR="007C7097">
        <w:t xml:space="preserve"> </w:t>
      </w:r>
      <w:r w:rsidR="006D6E10">
        <w:rPr>
          <w:rFonts w:hint="eastAsia"/>
        </w:rPr>
        <w:t xml:space="preserve">이는 결국 </w:t>
      </w:r>
      <w:r w:rsidR="00F058B7">
        <w:t>3</w:t>
      </w:r>
      <w:r w:rsidR="00F058B7">
        <w:rPr>
          <w:rFonts w:hint="eastAsia"/>
        </w:rPr>
        <w:t>시간</w:t>
      </w:r>
      <w:r w:rsidR="00A54D46">
        <w:rPr>
          <w:rFonts w:hint="eastAsia"/>
        </w:rPr>
        <w:t>마다</w:t>
      </w:r>
      <w:r w:rsidR="00F058B7">
        <w:rPr>
          <w:rFonts w:hint="eastAsia"/>
        </w:rPr>
        <w:t xml:space="preserve"> </w:t>
      </w:r>
      <w:proofErr w:type="spellStart"/>
      <w:r w:rsidR="00F058B7">
        <w:rPr>
          <w:rFonts w:hint="eastAsia"/>
        </w:rPr>
        <w:t>크롤링을</w:t>
      </w:r>
      <w:proofErr w:type="spellEnd"/>
      <w:r w:rsidR="00F058B7">
        <w:rPr>
          <w:rFonts w:hint="eastAsia"/>
        </w:rPr>
        <w:t xml:space="preserve"> </w:t>
      </w:r>
      <w:r w:rsidR="00A54D46">
        <w:rPr>
          <w:rFonts w:hint="eastAsia"/>
        </w:rPr>
        <w:t xml:space="preserve">위해 </w:t>
      </w:r>
      <w:r w:rsidR="00333FAB">
        <w:t>14</w:t>
      </w:r>
      <w:r w:rsidR="00333FAB">
        <w:rPr>
          <w:rFonts w:hint="eastAsia"/>
        </w:rPr>
        <w:t xml:space="preserve">개 데이터에 대한 </w:t>
      </w:r>
      <w:r w:rsidR="003F5451">
        <w:t>pattern</w:t>
      </w:r>
      <w:r w:rsidR="003F5451">
        <w:rPr>
          <w:rFonts w:hint="eastAsia"/>
        </w:rPr>
        <w:t xml:space="preserve">을 수기로 </w:t>
      </w:r>
      <w:proofErr w:type="spellStart"/>
      <w:r w:rsidR="003F5451">
        <w:rPr>
          <w:rFonts w:hint="eastAsia"/>
        </w:rPr>
        <w:t>변경해야함</w:t>
      </w:r>
      <w:r w:rsidR="00F058B7">
        <w:rPr>
          <w:rFonts w:hint="eastAsia"/>
        </w:rPr>
        <w:t>을</w:t>
      </w:r>
      <w:proofErr w:type="spellEnd"/>
      <w:r w:rsidR="00F058B7">
        <w:rPr>
          <w:rFonts w:hint="eastAsia"/>
        </w:rPr>
        <w:t xml:space="preserve"> 의미했습니다.</w:t>
      </w:r>
      <w:r w:rsidR="00F058B7">
        <w:t xml:space="preserve"> </w:t>
      </w:r>
      <w:r w:rsidR="00025AF1">
        <w:rPr>
          <w:rFonts w:hint="eastAsia"/>
        </w:rPr>
        <w:t>이로 인해 수집의 속도가 크게 저하되었고, 잠재적으로 기간 내 수집 가능한 종목의</w:t>
      </w:r>
      <w:r w:rsidR="00025AF1">
        <w:t xml:space="preserve"> </w:t>
      </w:r>
      <w:r w:rsidR="00025AF1">
        <w:rPr>
          <w:rFonts w:hint="eastAsia"/>
        </w:rPr>
        <w:t>수는 크게 감소했습니다.</w:t>
      </w:r>
    </w:p>
    <w:p w14:paraId="2F8ACF08" w14:textId="4D624A0C" w:rsidR="00D305DC" w:rsidRPr="005D7A75" w:rsidRDefault="00AE1805" w:rsidP="003570DC">
      <w:pPr>
        <w:ind w:left="0"/>
        <w:rPr>
          <w:rFonts w:hint="eastAsia"/>
        </w:rPr>
      </w:pPr>
      <w:r>
        <w:rPr>
          <w:rFonts w:hint="eastAsia"/>
        </w:rPr>
        <w:t>결국</w:t>
      </w:r>
      <w:r w:rsidR="002D59CC">
        <w:rPr>
          <w:rFonts w:hint="eastAsia"/>
        </w:rPr>
        <w:t>,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개 종목에 대한 데이터를 수집하였고,</w:t>
      </w:r>
      <w:r>
        <w:t xml:space="preserve"> </w:t>
      </w:r>
      <w:r>
        <w:rPr>
          <w:rFonts w:hint="eastAsia"/>
        </w:rPr>
        <w:t>이를 활용해 대시보드 제작을 시작했습니다.</w:t>
      </w:r>
      <w:r>
        <w:t xml:space="preserve"> </w:t>
      </w:r>
      <w:r w:rsidR="00F47D04">
        <w:rPr>
          <w:rFonts w:hint="eastAsia"/>
        </w:rPr>
        <w:t xml:space="preserve">처음에는 </w:t>
      </w:r>
      <w:r w:rsidR="00F47D04">
        <w:t>Flex dashboard</w:t>
      </w:r>
      <w:r w:rsidR="00F47D04">
        <w:rPr>
          <w:rFonts w:hint="eastAsia"/>
        </w:rPr>
        <w:t>로 작업을 시작했으나</w:t>
      </w:r>
      <w:r w:rsidR="008E3EE5">
        <w:t xml:space="preserve">, </w:t>
      </w:r>
      <w:r w:rsidR="00E55F25">
        <w:rPr>
          <w:rFonts w:hint="eastAsia"/>
        </w:rPr>
        <w:t>제가 원하는</w:t>
      </w:r>
      <w:r w:rsidR="00E55F25">
        <w:t xml:space="preserve"> “</w:t>
      </w:r>
      <w:r w:rsidR="00E55F25">
        <w:rPr>
          <w:rFonts w:hint="eastAsia"/>
        </w:rPr>
        <w:t>선택 종목에 따라 페이지 구성을 변경</w:t>
      </w:r>
      <w:r w:rsidR="00E55F25">
        <w:t>”</w:t>
      </w:r>
      <w:r w:rsidR="00E55F25">
        <w:rPr>
          <w:rFonts w:hint="eastAsia"/>
        </w:rPr>
        <w:t>하는 것이 불가능했습니다.</w:t>
      </w:r>
      <w:r w:rsidR="00E55F25">
        <w:t xml:space="preserve"> </w:t>
      </w:r>
      <w:r w:rsidR="009B19E9">
        <w:rPr>
          <w:rFonts w:hint="eastAsia"/>
        </w:rPr>
        <w:t xml:space="preserve">이를 위해 </w:t>
      </w:r>
      <w:r w:rsidR="009B19E9">
        <w:t>inpu</w:t>
      </w:r>
      <w:r w:rsidR="002D59CC">
        <w:rPr>
          <w:rFonts w:hint="eastAsia"/>
        </w:rPr>
        <w:t>t</w:t>
      </w:r>
      <w:r w:rsidR="009B19E9">
        <w:rPr>
          <w:rFonts w:hint="eastAsia"/>
        </w:rPr>
        <w:t xml:space="preserve">에 따라 </w:t>
      </w:r>
      <w:r w:rsidR="009B19E9">
        <w:t>output</w:t>
      </w:r>
      <w:r w:rsidR="009B19E9">
        <w:rPr>
          <w:rFonts w:hint="eastAsia"/>
        </w:rPr>
        <w:t xml:space="preserve">이 변경되는 반응형 대시보드 구성이 가능한 </w:t>
      </w:r>
      <w:r w:rsidR="009B19E9">
        <w:t xml:space="preserve">shiny </w:t>
      </w:r>
      <w:r w:rsidR="009B19E9">
        <w:rPr>
          <w:rFonts w:hint="eastAsia"/>
        </w:rPr>
        <w:t>대시보드를 선택했고,</w:t>
      </w:r>
      <w:r w:rsidR="009B19E9">
        <w:t xml:space="preserve"> </w:t>
      </w:r>
      <w:r w:rsidR="00C44CF9">
        <w:rPr>
          <w:rFonts w:hint="eastAsia"/>
        </w:rPr>
        <w:t xml:space="preserve">이를 통해 </w:t>
      </w:r>
      <w:r w:rsidR="007B5A8C">
        <w:rPr>
          <w:rFonts w:hint="eastAsia"/>
        </w:rPr>
        <w:t xml:space="preserve">대상 종목 전체의 실적 전망을 보여주는 </w:t>
      </w:r>
      <w:r w:rsidR="007B5A8C">
        <w:t xml:space="preserve">‘Overall’ </w:t>
      </w:r>
      <w:r w:rsidR="007B5A8C">
        <w:rPr>
          <w:rFonts w:hint="eastAsia"/>
        </w:rPr>
        <w:t xml:space="preserve">페이지와 원하는 종목을 </w:t>
      </w:r>
      <w:r w:rsidR="007B5A8C">
        <w:t>input</w:t>
      </w:r>
      <w:r w:rsidR="007B5A8C">
        <w:rPr>
          <w:rFonts w:hint="eastAsia"/>
        </w:rPr>
        <w:t>으로 넣어 해당 종목에 대한 o</w:t>
      </w:r>
      <w:r w:rsidR="007B5A8C">
        <w:t>utput</w:t>
      </w:r>
      <w:r w:rsidR="007B5A8C">
        <w:rPr>
          <w:rFonts w:hint="eastAsia"/>
        </w:rPr>
        <w:t xml:space="preserve">만 표기되는 </w:t>
      </w:r>
      <w:r w:rsidR="007B5A8C">
        <w:t xml:space="preserve">‘Stock’ </w:t>
      </w:r>
      <w:r w:rsidR="007B5A8C">
        <w:rPr>
          <w:rFonts w:hint="eastAsia"/>
        </w:rPr>
        <w:t xml:space="preserve">페이지를 </w:t>
      </w:r>
      <w:r w:rsidR="002C6D68">
        <w:rPr>
          <w:rFonts w:hint="eastAsia"/>
        </w:rPr>
        <w:t>구성할 수 있었습니다.</w:t>
      </w:r>
      <w:r w:rsidR="002C6D68">
        <w:t xml:space="preserve"> </w:t>
      </w:r>
      <w:r w:rsidR="0057082C">
        <w:rPr>
          <w:rFonts w:hint="eastAsia"/>
        </w:rPr>
        <w:t>해당 대시보드를 제작하는데 소요된 시간</w:t>
      </w:r>
      <w:r w:rsidR="0013756A">
        <w:rPr>
          <w:rFonts w:hint="eastAsia"/>
        </w:rPr>
        <w:t xml:space="preserve"> 중 상당 시간</w:t>
      </w:r>
      <w:r w:rsidR="00D87F2E">
        <w:rPr>
          <w:rFonts w:hint="eastAsia"/>
        </w:rPr>
        <w:t>이</w:t>
      </w:r>
      <w:r w:rsidR="0057082C">
        <w:rPr>
          <w:rFonts w:hint="eastAsia"/>
        </w:rPr>
        <w:t xml:space="preserve"> </w:t>
      </w:r>
      <w:r w:rsidR="0057082C">
        <w:t xml:space="preserve">Stock </w:t>
      </w:r>
      <w:r w:rsidR="0057082C">
        <w:rPr>
          <w:rFonts w:hint="eastAsia"/>
        </w:rPr>
        <w:t>페이지를 구성하는</w:t>
      </w:r>
      <w:r w:rsidR="00063DF3">
        <w:rPr>
          <w:rFonts w:hint="eastAsia"/>
        </w:rPr>
        <w:t xml:space="preserve"> </w:t>
      </w:r>
      <w:r w:rsidR="0057082C">
        <w:rPr>
          <w:rFonts w:hint="eastAsia"/>
        </w:rPr>
        <w:t xml:space="preserve">데에 </w:t>
      </w:r>
      <w:r w:rsidR="000F7B87">
        <w:rPr>
          <w:rFonts w:hint="eastAsia"/>
        </w:rPr>
        <w:t>쓰였</w:t>
      </w:r>
      <w:r w:rsidR="00ED4D94">
        <w:rPr>
          <w:rFonts w:hint="eastAsia"/>
        </w:rPr>
        <w:t>고,</w:t>
      </w:r>
      <w:r w:rsidR="00ED4D94">
        <w:t xml:space="preserve"> </w:t>
      </w:r>
      <w:r w:rsidR="00ED4D94">
        <w:rPr>
          <w:rFonts w:hint="eastAsia"/>
        </w:rPr>
        <w:t xml:space="preserve">특히 </w:t>
      </w:r>
      <w:r w:rsidR="00526522">
        <w:rPr>
          <w:rFonts w:hint="eastAsia"/>
        </w:rPr>
        <w:t>배당금을</w:t>
      </w:r>
      <w:r w:rsidR="00526522">
        <w:t xml:space="preserve"> </w:t>
      </w:r>
      <w:r w:rsidR="00526522">
        <w:rPr>
          <w:rFonts w:hint="eastAsia"/>
        </w:rPr>
        <w:t>지급하지 않는 종목</w:t>
      </w:r>
      <w:r w:rsidR="001A06BC">
        <w:rPr>
          <w:rFonts w:hint="eastAsia"/>
        </w:rPr>
        <w:t xml:space="preserve"> </w:t>
      </w:r>
      <w:r w:rsidR="001A06BC">
        <w:t xml:space="preserve">(e.g. </w:t>
      </w:r>
      <w:r w:rsidR="00962DDF">
        <w:t xml:space="preserve">AMZN, </w:t>
      </w:r>
      <w:r w:rsidR="001A06BC">
        <w:t>GOOG</w:t>
      </w:r>
      <w:r w:rsidR="00962DDF">
        <w:t>L</w:t>
      </w:r>
      <w:r w:rsidR="001A06BC">
        <w:t>,</w:t>
      </w:r>
      <w:r w:rsidR="00962DDF">
        <w:t xml:space="preserve"> TSLA </w:t>
      </w:r>
      <w:r w:rsidR="00962DDF">
        <w:rPr>
          <w:rFonts w:hint="eastAsia"/>
        </w:rPr>
        <w:t>등)</w:t>
      </w:r>
      <w:r w:rsidR="00526522">
        <w:rPr>
          <w:rFonts w:hint="eastAsia"/>
        </w:rPr>
        <w:t xml:space="preserve">에 대해서는 배당금 </w:t>
      </w:r>
      <w:r w:rsidR="004E03E2">
        <w:rPr>
          <w:rFonts w:hint="eastAsia"/>
        </w:rPr>
        <w:t>전망을</w:t>
      </w:r>
      <w:r w:rsidR="00526522">
        <w:rPr>
          <w:rFonts w:hint="eastAsia"/>
        </w:rPr>
        <w:t xml:space="preserve"> 선택했을 때 </w:t>
      </w:r>
      <w:r w:rsidR="00931C6D">
        <w:rPr>
          <w:rFonts w:hint="eastAsia"/>
        </w:rPr>
        <w:t>차트 대신 문구가 나오도록 하는 작업이 가장 오래 걸렸던 것 같습니다.</w:t>
      </w:r>
      <w:r w:rsidR="0097344B">
        <w:t xml:space="preserve"> </w:t>
      </w:r>
      <w:r w:rsidR="00351AA9">
        <w:rPr>
          <w:rFonts w:hint="eastAsia"/>
        </w:rPr>
        <w:t xml:space="preserve">또한 </w:t>
      </w:r>
      <w:r w:rsidR="00D83997">
        <w:rPr>
          <w:rFonts w:hint="eastAsia"/>
        </w:rPr>
        <w:t>이번 대시보드 제작 과정을 통해</w:t>
      </w:r>
      <w:r w:rsidR="00665E18">
        <w:rPr>
          <w:rFonts w:hint="eastAsia"/>
        </w:rPr>
        <w:t xml:space="preserve"> </w:t>
      </w:r>
      <w:r w:rsidR="00B40EAE">
        <w:t xml:space="preserve">html </w:t>
      </w:r>
      <w:r w:rsidR="00B40EAE">
        <w:rPr>
          <w:rFonts w:hint="eastAsia"/>
        </w:rPr>
        <w:t xml:space="preserve">형태로 표기되는 </w:t>
      </w:r>
      <w:r w:rsidR="008127AC">
        <w:t>output</w:t>
      </w:r>
      <w:r w:rsidR="008127AC">
        <w:rPr>
          <w:rFonts w:hint="eastAsia"/>
        </w:rPr>
        <w:t xml:space="preserve">을 </w:t>
      </w:r>
      <w:r w:rsidR="002D3DA4">
        <w:rPr>
          <w:rFonts w:hint="eastAsia"/>
        </w:rPr>
        <w:t>원하는 형태</w:t>
      </w:r>
      <w:r w:rsidR="0088376A">
        <w:rPr>
          <w:rFonts w:hint="eastAsia"/>
        </w:rPr>
        <w:t>와</w:t>
      </w:r>
      <w:r w:rsidR="002D3DA4">
        <w:rPr>
          <w:rFonts w:hint="eastAsia"/>
        </w:rPr>
        <w:t xml:space="preserve"> 위치로 </w:t>
      </w:r>
      <w:r w:rsidR="0088376A">
        <w:rPr>
          <w:rFonts w:hint="eastAsia"/>
        </w:rPr>
        <w:t>수정</w:t>
      </w:r>
      <w:r w:rsidR="007563E0">
        <w:rPr>
          <w:rFonts w:hint="eastAsia"/>
        </w:rPr>
        <w:t>하</w:t>
      </w:r>
      <w:r w:rsidR="002D59CC">
        <w:rPr>
          <w:rFonts w:hint="eastAsia"/>
        </w:rPr>
        <w:t>는데</w:t>
      </w:r>
      <w:r w:rsidR="007563E0">
        <w:rPr>
          <w:rFonts w:hint="eastAsia"/>
        </w:rPr>
        <w:t xml:space="preserve"> 필요한 다양한 렌더링 문법</w:t>
      </w:r>
      <w:r w:rsidR="00325A8F">
        <w:rPr>
          <w:rFonts w:hint="eastAsia"/>
        </w:rPr>
        <w:t>(</w:t>
      </w:r>
      <w:r w:rsidR="002C1AC5">
        <w:rPr>
          <w:rFonts w:hint="eastAsia"/>
        </w:rPr>
        <w:t>r</w:t>
      </w:r>
      <w:r w:rsidR="002C1AC5">
        <w:t xml:space="preserve">eactive, </w:t>
      </w:r>
      <w:proofErr w:type="spellStart"/>
      <w:r w:rsidR="009364F8">
        <w:t>renderPlot</w:t>
      </w:r>
      <w:proofErr w:type="spellEnd"/>
      <w:r w:rsidR="009364F8">
        <w:t xml:space="preserve">, </w:t>
      </w:r>
      <w:proofErr w:type="spellStart"/>
      <w:r w:rsidR="00325A8F">
        <w:t>renderDataTable</w:t>
      </w:r>
      <w:proofErr w:type="spellEnd"/>
      <w:r w:rsidR="000D21F4">
        <w:t xml:space="preserve"> </w:t>
      </w:r>
      <w:r w:rsidR="000D21F4">
        <w:rPr>
          <w:rFonts w:hint="eastAsia"/>
        </w:rPr>
        <w:t>등</w:t>
      </w:r>
      <w:r w:rsidR="00325A8F">
        <w:t>)</w:t>
      </w:r>
      <w:r w:rsidR="00744D64">
        <w:rPr>
          <w:rFonts w:hint="eastAsia"/>
        </w:rPr>
        <w:t>의 활용법</w:t>
      </w:r>
      <w:r w:rsidR="007563E0">
        <w:rPr>
          <w:rFonts w:hint="eastAsia"/>
        </w:rPr>
        <w:t xml:space="preserve"> 학습할 수 있었습니다.</w:t>
      </w:r>
    </w:p>
    <w:sectPr w:rsidR="00D305DC" w:rsidRPr="005D7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B2D"/>
    <w:multiLevelType w:val="hybridMultilevel"/>
    <w:tmpl w:val="106A2586"/>
    <w:lvl w:ilvl="0" w:tplc="73060B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9150B4"/>
    <w:multiLevelType w:val="hybridMultilevel"/>
    <w:tmpl w:val="2EF03134"/>
    <w:lvl w:ilvl="0" w:tplc="FC946BAC">
      <w:start w:val="1"/>
      <w:numFmt w:val="decimal"/>
      <w:lvlText w:val="(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BA082C"/>
    <w:multiLevelType w:val="hybridMultilevel"/>
    <w:tmpl w:val="167049EA"/>
    <w:lvl w:ilvl="0" w:tplc="79D091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90032942">
    <w:abstractNumId w:val="0"/>
  </w:num>
  <w:num w:numId="2" w16cid:durableId="1601253528">
    <w:abstractNumId w:val="1"/>
  </w:num>
  <w:num w:numId="3" w16cid:durableId="960695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2C"/>
    <w:rsid w:val="00014601"/>
    <w:rsid w:val="00025AF1"/>
    <w:rsid w:val="00043764"/>
    <w:rsid w:val="00051994"/>
    <w:rsid w:val="00063DF3"/>
    <w:rsid w:val="00081C3D"/>
    <w:rsid w:val="000A1817"/>
    <w:rsid w:val="000A5A77"/>
    <w:rsid w:val="000A6E9D"/>
    <w:rsid w:val="000A7492"/>
    <w:rsid w:val="000A770D"/>
    <w:rsid w:val="000C34C0"/>
    <w:rsid w:val="000D21F4"/>
    <w:rsid w:val="000F292C"/>
    <w:rsid w:val="000F7B87"/>
    <w:rsid w:val="001071CD"/>
    <w:rsid w:val="00117719"/>
    <w:rsid w:val="00123C18"/>
    <w:rsid w:val="0012703C"/>
    <w:rsid w:val="0013756A"/>
    <w:rsid w:val="00154D0E"/>
    <w:rsid w:val="0016525E"/>
    <w:rsid w:val="00170244"/>
    <w:rsid w:val="00171E33"/>
    <w:rsid w:val="001A06BC"/>
    <w:rsid w:val="001A1256"/>
    <w:rsid w:val="001B5385"/>
    <w:rsid w:val="001D60E0"/>
    <w:rsid w:val="001E01A0"/>
    <w:rsid w:val="001E5D81"/>
    <w:rsid w:val="00225C3E"/>
    <w:rsid w:val="0026521F"/>
    <w:rsid w:val="00283F5E"/>
    <w:rsid w:val="00292706"/>
    <w:rsid w:val="0029403C"/>
    <w:rsid w:val="002B159B"/>
    <w:rsid w:val="002C1AC5"/>
    <w:rsid w:val="002C6D68"/>
    <w:rsid w:val="002C759A"/>
    <w:rsid w:val="002D3DA4"/>
    <w:rsid w:val="002D59CC"/>
    <w:rsid w:val="002F1170"/>
    <w:rsid w:val="002F4950"/>
    <w:rsid w:val="0030080D"/>
    <w:rsid w:val="00312FF3"/>
    <w:rsid w:val="00316F92"/>
    <w:rsid w:val="00325A8F"/>
    <w:rsid w:val="003317B9"/>
    <w:rsid w:val="003319D5"/>
    <w:rsid w:val="00333FAB"/>
    <w:rsid w:val="00351AA9"/>
    <w:rsid w:val="003570DC"/>
    <w:rsid w:val="00381CA5"/>
    <w:rsid w:val="0038543B"/>
    <w:rsid w:val="00385CB4"/>
    <w:rsid w:val="00392F9F"/>
    <w:rsid w:val="00395494"/>
    <w:rsid w:val="003C1021"/>
    <w:rsid w:val="003C3431"/>
    <w:rsid w:val="003E263A"/>
    <w:rsid w:val="003F5451"/>
    <w:rsid w:val="00452F9C"/>
    <w:rsid w:val="00474136"/>
    <w:rsid w:val="00481378"/>
    <w:rsid w:val="00487649"/>
    <w:rsid w:val="004B22AD"/>
    <w:rsid w:val="004B7ECA"/>
    <w:rsid w:val="004C04AC"/>
    <w:rsid w:val="004D633A"/>
    <w:rsid w:val="004E03E2"/>
    <w:rsid w:val="004E670C"/>
    <w:rsid w:val="00504373"/>
    <w:rsid w:val="005105A7"/>
    <w:rsid w:val="00526522"/>
    <w:rsid w:val="00544F6D"/>
    <w:rsid w:val="0057082C"/>
    <w:rsid w:val="005813FC"/>
    <w:rsid w:val="005932F7"/>
    <w:rsid w:val="005968BE"/>
    <w:rsid w:val="005A05D3"/>
    <w:rsid w:val="005A36CC"/>
    <w:rsid w:val="005A581A"/>
    <w:rsid w:val="005A666C"/>
    <w:rsid w:val="005D7A75"/>
    <w:rsid w:val="005E6940"/>
    <w:rsid w:val="005F1B68"/>
    <w:rsid w:val="006230A4"/>
    <w:rsid w:val="006433BE"/>
    <w:rsid w:val="00646634"/>
    <w:rsid w:val="00650738"/>
    <w:rsid w:val="00651FA0"/>
    <w:rsid w:val="00662AB5"/>
    <w:rsid w:val="00665E18"/>
    <w:rsid w:val="00666FAF"/>
    <w:rsid w:val="00683B58"/>
    <w:rsid w:val="006845BC"/>
    <w:rsid w:val="006968F6"/>
    <w:rsid w:val="006B060A"/>
    <w:rsid w:val="006D6E10"/>
    <w:rsid w:val="006F5157"/>
    <w:rsid w:val="00711AA9"/>
    <w:rsid w:val="007230AE"/>
    <w:rsid w:val="007268CA"/>
    <w:rsid w:val="007343FB"/>
    <w:rsid w:val="00736914"/>
    <w:rsid w:val="00744D64"/>
    <w:rsid w:val="00751950"/>
    <w:rsid w:val="007563E0"/>
    <w:rsid w:val="00780DF4"/>
    <w:rsid w:val="00784C4F"/>
    <w:rsid w:val="0079547A"/>
    <w:rsid w:val="00796100"/>
    <w:rsid w:val="007B4BE2"/>
    <w:rsid w:val="007B5A8C"/>
    <w:rsid w:val="007C7097"/>
    <w:rsid w:val="007D55B1"/>
    <w:rsid w:val="007F192F"/>
    <w:rsid w:val="008127AC"/>
    <w:rsid w:val="00815DAB"/>
    <w:rsid w:val="008169D7"/>
    <w:rsid w:val="00830881"/>
    <w:rsid w:val="00832E14"/>
    <w:rsid w:val="00833FFA"/>
    <w:rsid w:val="00837B1C"/>
    <w:rsid w:val="00875138"/>
    <w:rsid w:val="00877583"/>
    <w:rsid w:val="0088376A"/>
    <w:rsid w:val="008864C3"/>
    <w:rsid w:val="00894D2A"/>
    <w:rsid w:val="008B1C29"/>
    <w:rsid w:val="008B2C00"/>
    <w:rsid w:val="008B4273"/>
    <w:rsid w:val="008C0F93"/>
    <w:rsid w:val="008E3EE5"/>
    <w:rsid w:val="008E4272"/>
    <w:rsid w:val="008F144E"/>
    <w:rsid w:val="008F14DE"/>
    <w:rsid w:val="00907812"/>
    <w:rsid w:val="00925B2F"/>
    <w:rsid w:val="00931C6D"/>
    <w:rsid w:val="00933A82"/>
    <w:rsid w:val="00935B60"/>
    <w:rsid w:val="009364F8"/>
    <w:rsid w:val="0093676E"/>
    <w:rsid w:val="009450FB"/>
    <w:rsid w:val="00962DDF"/>
    <w:rsid w:val="0097344B"/>
    <w:rsid w:val="009742A9"/>
    <w:rsid w:val="00977F5F"/>
    <w:rsid w:val="009B19E9"/>
    <w:rsid w:val="009D4732"/>
    <w:rsid w:val="009D4F3F"/>
    <w:rsid w:val="009E6FB7"/>
    <w:rsid w:val="009F2F7E"/>
    <w:rsid w:val="009F5806"/>
    <w:rsid w:val="00A03CC8"/>
    <w:rsid w:val="00A10E97"/>
    <w:rsid w:val="00A15D40"/>
    <w:rsid w:val="00A23DBA"/>
    <w:rsid w:val="00A3068C"/>
    <w:rsid w:val="00A41A32"/>
    <w:rsid w:val="00A54D46"/>
    <w:rsid w:val="00A935D1"/>
    <w:rsid w:val="00A972C7"/>
    <w:rsid w:val="00AB0C11"/>
    <w:rsid w:val="00AB4F79"/>
    <w:rsid w:val="00AB7DE4"/>
    <w:rsid w:val="00AC0595"/>
    <w:rsid w:val="00AD230A"/>
    <w:rsid w:val="00AE1805"/>
    <w:rsid w:val="00AF3F9E"/>
    <w:rsid w:val="00B011DD"/>
    <w:rsid w:val="00B23C50"/>
    <w:rsid w:val="00B40EAE"/>
    <w:rsid w:val="00B4620B"/>
    <w:rsid w:val="00B5469D"/>
    <w:rsid w:val="00B627C6"/>
    <w:rsid w:val="00B81AC4"/>
    <w:rsid w:val="00B87D66"/>
    <w:rsid w:val="00B87D83"/>
    <w:rsid w:val="00B97233"/>
    <w:rsid w:val="00BB3B89"/>
    <w:rsid w:val="00BC4535"/>
    <w:rsid w:val="00BC531B"/>
    <w:rsid w:val="00BC7C9C"/>
    <w:rsid w:val="00BD5F46"/>
    <w:rsid w:val="00BD77BE"/>
    <w:rsid w:val="00BF2551"/>
    <w:rsid w:val="00C013FF"/>
    <w:rsid w:val="00C1184D"/>
    <w:rsid w:val="00C15DFF"/>
    <w:rsid w:val="00C27988"/>
    <w:rsid w:val="00C44CF9"/>
    <w:rsid w:val="00C552ED"/>
    <w:rsid w:val="00C83074"/>
    <w:rsid w:val="00C85B63"/>
    <w:rsid w:val="00C955BE"/>
    <w:rsid w:val="00C97DDF"/>
    <w:rsid w:val="00CA621F"/>
    <w:rsid w:val="00CB1FE4"/>
    <w:rsid w:val="00CC3904"/>
    <w:rsid w:val="00CD7125"/>
    <w:rsid w:val="00CE7E37"/>
    <w:rsid w:val="00D02A6F"/>
    <w:rsid w:val="00D048A7"/>
    <w:rsid w:val="00D305DC"/>
    <w:rsid w:val="00D363EC"/>
    <w:rsid w:val="00D5326D"/>
    <w:rsid w:val="00D5419C"/>
    <w:rsid w:val="00D63257"/>
    <w:rsid w:val="00D7250F"/>
    <w:rsid w:val="00D75D1D"/>
    <w:rsid w:val="00D8170F"/>
    <w:rsid w:val="00D83997"/>
    <w:rsid w:val="00D879E4"/>
    <w:rsid w:val="00D87F2E"/>
    <w:rsid w:val="00DB6511"/>
    <w:rsid w:val="00DF0731"/>
    <w:rsid w:val="00E0258C"/>
    <w:rsid w:val="00E03003"/>
    <w:rsid w:val="00E10D12"/>
    <w:rsid w:val="00E17B33"/>
    <w:rsid w:val="00E20F30"/>
    <w:rsid w:val="00E27EC1"/>
    <w:rsid w:val="00E43C6A"/>
    <w:rsid w:val="00E55F25"/>
    <w:rsid w:val="00E641A1"/>
    <w:rsid w:val="00E7542C"/>
    <w:rsid w:val="00E80007"/>
    <w:rsid w:val="00EA404E"/>
    <w:rsid w:val="00ED4D94"/>
    <w:rsid w:val="00ED6F28"/>
    <w:rsid w:val="00EF4271"/>
    <w:rsid w:val="00F058B7"/>
    <w:rsid w:val="00F2326F"/>
    <w:rsid w:val="00F35FCF"/>
    <w:rsid w:val="00F369DA"/>
    <w:rsid w:val="00F47D04"/>
    <w:rsid w:val="00F60C68"/>
    <w:rsid w:val="00F64C91"/>
    <w:rsid w:val="00F6640A"/>
    <w:rsid w:val="00F90807"/>
    <w:rsid w:val="00FB3088"/>
    <w:rsid w:val="00FC1668"/>
    <w:rsid w:val="00FD0DE2"/>
    <w:rsid w:val="00FE0A63"/>
    <w:rsid w:val="00FE1AAA"/>
    <w:rsid w:val="00FE4555"/>
    <w:rsid w:val="00FE723C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B6A3"/>
  <w15:chartTrackingRefBased/>
  <w15:docId w15:val="{A42F6412-6B55-4B3B-83F8-E85DC2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F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2F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75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ckcharts.com/sp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Christian</dc:creator>
  <cp:keywords/>
  <dc:description/>
  <cp:lastModifiedBy>Vivian Christian</cp:lastModifiedBy>
  <cp:revision>248</cp:revision>
  <dcterms:created xsi:type="dcterms:W3CDTF">2022-06-11T12:58:00Z</dcterms:created>
  <dcterms:modified xsi:type="dcterms:W3CDTF">2022-06-11T14:42:00Z</dcterms:modified>
</cp:coreProperties>
</file>