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55760" w14:textId="4BF3A55E" w:rsidR="00C7786A" w:rsidRPr="00732337" w:rsidRDefault="00732337" w:rsidP="00732337">
      <w:pPr>
        <w:ind w:firstLine="562"/>
        <w:jc w:val="center"/>
        <w:rPr>
          <w:rFonts w:ascii="黑体" w:eastAsia="黑体" w:hAnsi="黑体"/>
          <w:b/>
          <w:bCs/>
          <w:sz w:val="28"/>
          <w:szCs w:val="28"/>
        </w:rPr>
      </w:pPr>
      <w:r w:rsidRPr="00732337">
        <w:rPr>
          <w:rFonts w:ascii="黑体" w:eastAsia="黑体" w:hAnsi="黑体" w:hint="eastAsia"/>
          <w:b/>
          <w:bCs/>
          <w:sz w:val="28"/>
          <w:szCs w:val="28"/>
        </w:rPr>
        <w:t>一种</w:t>
      </w:r>
      <w:bookmarkStart w:id="0" w:name="_Hlk56338742"/>
      <w:r w:rsidRPr="00732337">
        <w:rPr>
          <w:rFonts w:ascii="黑体" w:eastAsia="黑体" w:hAnsi="黑体" w:hint="eastAsia"/>
          <w:b/>
          <w:bCs/>
          <w:sz w:val="28"/>
          <w:szCs w:val="28"/>
        </w:rPr>
        <w:t>基于L</w:t>
      </w:r>
      <w:r w:rsidR="0063283A">
        <w:rPr>
          <w:rFonts w:ascii="黑体" w:eastAsia="黑体" w:hAnsi="黑体" w:hint="eastAsia"/>
          <w:b/>
          <w:bCs/>
          <w:sz w:val="28"/>
          <w:szCs w:val="28"/>
        </w:rPr>
        <w:t>o</w:t>
      </w:r>
      <w:r w:rsidRPr="00732337">
        <w:rPr>
          <w:rFonts w:ascii="黑体" w:eastAsia="黑体" w:hAnsi="黑体" w:hint="eastAsia"/>
          <w:b/>
          <w:bCs/>
          <w:sz w:val="28"/>
          <w:szCs w:val="28"/>
        </w:rPr>
        <w:t>R</w:t>
      </w:r>
      <w:r w:rsidR="0063283A">
        <w:rPr>
          <w:rFonts w:ascii="黑体" w:eastAsia="黑体" w:hAnsi="黑体" w:hint="eastAsia"/>
          <w:b/>
          <w:bCs/>
          <w:sz w:val="28"/>
          <w:szCs w:val="28"/>
        </w:rPr>
        <w:t>a</w:t>
      </w:r>
      <w:r w:rsidRPr="00732337">
        <w:rPr>
          <w:rFonts w:ascii="黑体" w:eastAsia="黑体" w:hAnsi="黑体" w:hint="eastAsia"/>
          <w:b/>
          <w:bCs/>
          <w:sz w:val="28"/>
          <w:szCs w:val="28"/>
        </w:rPr>
        <w:t>手环的学生校园健康监控系统</w:t>
      </w:r>
    </w:p>
    <w:p w14:paraId="1D354029" w14:textId="09A9EC41" w:rsidR="00732337" w:rsidRDefault="00732337" w:rsidP="00732337">
      <w:pPr>
        <w:pStyle w:val="a3"/>
        <w:numPr>
          <w:ilvl w:val="0"/>
          <w:numId w:val="1"/>
        </w:numPr>
        <w:ind w:firstLineChars="0"/>
        <w:rPr>
          <w:rFonts w:asciiTheme="minorEastAsia" w:hAnsiTheme="minorEastAsia"/>
          <w:b/>
          <w:bCs/>
          <w:szCs w:val="21"/>
        </w:rPr>
      </w:pPr>
      <w:bookmarkStart w:id="1" w:name="_Hlk56193401"/>
      <w:bookmarkEnd w:id="0"/>
      <w:r w:rsidRPr="00732337">
        <w:rPr>
          <w:rFonts w:asciiTheme="minorEastAsia" w:hAnsiTheme="minorEastAsia" w:hint="eastAsia"/>
          <w:b/>
          <w:bCs/>
          <w:szCs w:val="21"/>
        </w:rPr>
        <w:t>开发背景</w:t>
      </w:r>
      <w:bookmarkEnd w:id="1"/>
    </w:p>
    <w:p w14:paraId="56D92D17" w14:textId="57FE8D16" w:rsidR="00732337" w:rsidRDefault="00732337" w:rsidP="00732337">
      <w:pPr>
        <w:ind w:firstLine="420"/>
        <w:rPr>
          <w:rFonts w:asciiTheme="minorEastAsia" w:hAnsiTheme="minorEastAsia"/>
          <w:szCs w:val="21"/>
        </w:rPr>
      </w:pPr>
      <w:bookmarkStart w:id="2" w:name="_Hlk56254225"/>
      <w:r>
        <w:rPr>
          <w:rFonts w:asciiTheme="minorEastAsia" w:hAnsiTheme="minorEastAsia" w:hint="eastAsia"/>
          <w:szCs w:val="21"/>
        </w:rPr>
        <w:t>本系统面向体育学院学生而开发，以满足学院对学生健康信息监控管理的需求。为了能够实现实时监控学生的健康信息（如心率），</w:t>
      </w:r>
      <w:r w:rsidR="00960106">
        <w:rPr>
          <w:rFonts w:asciiTheme="minorEastAsia" w:hAnsiTheme="minorEastAsia" w:hint="eastAsia"/>
          <w:szCs w:val="21"/>
        </w:rPr>
        <w:t>需要学生时刻携带便携的健康信息检测终端设备（手环），并由终端设备（手环）将学生的信息实时无线传输至学院的主控系统。为了达成无线传输学生健康信息的目的，需要选用合适的无线传输技术。目前主流的无线传输技术主要有：蓝牙，WIFI，NB-IoT，与</w:t>
      </w:r>
      <w:r w:rsidR="008B0E48">
        <w:rPr>
          <w:rFonts w:asciiTheme="minorEastAsia" w:hAnsiTheme="minorEastAsia" w:hint="eastAsia"/>
          <w:szCs w:val="21"/>
        </w:rPr>
        <w:t>L</w:t>
      </w:r>
      <w:r w:rsidR="00FC49EB">
        <w:rPr>
          <w:rFonts w:asciiTheme="minorEastAsia" w:hAnsiTheme="minorEastAsia" w:hint="eastAsia"/>
          <w:szCs w:val="21"/>
        </w:rPr>
        <w:t>o</w:t>
      </w:r>
      <w:r w:rsidR="008B0E48">
        <w:rPr>
          <w:rFonts w:asciiTheme="minorEastAsia" w:hAnsiTheme="minorEastAsia" w:hint="eastAsia"/>
          <w:szCs w:val="21"/>
        </w:rPr>
        <w:t>R</w:t>
      </w:r>
      <w:r w:rsidR="00FC49EB">
        <w:rPr>
          <w:rFonts w:asciiTheme="minorEastAsia" w:hAnsiTheme="minorEastAsia" w:hint="eastAsia"/>
          <w:szCs w:val="21"/>
        </w:rPr>
        <w:t>a</w:t>
      </w:r>
      <w:r w:rsidR="008B0E48">
        <w:rPr>
          <w:rFonts w:asciiTheme="minorEastAsia" w:hAnsiTheme="minorEastAsia" w:hint="eastAsia"/>
          <w:szCs w:val="21"/>
        </w:rPr>
        <w:t>等。蓝牙手环</w:t>
      </w:r>
      <w:r w:rsidR="00511DDD">
        <w:rPr>
          <w:rFonts w:asciiTheme="minorEastAsia" w:hAnsiTheme="minorEastAsia" w:hint="eastAsia"/>
          <w:szCs w:val="21"/>
        </w:rPr>
        <w:t>无线信号</w:t>
      </w:r>
      <w:r w:rsidR="008B0E48">
        <w:rPr>
          <w:rFonts w:asciiTheme="minorEastAsia" w:hAnsiTheme="minorEastAsia" w:hint="eastAsia"/>
          <w:szCs w:val="21"/>
        </w:rPr>
        <w:t>传输距离</w:t>
      </w:r>
      <w:r w:rsidR="00482EB7">
        <w:rPr>
          <w:rFonts w:asciiTheme="minorEastAsia" w:hAnsiTheme="minorEastAsia" w:hint="eastAsia"/>
          <w:szCs w:val="21"/>
        </w:rPr>
        <w:t>短，需要与手机进行匹配后才能使用，而许多学生在跑步时不习惯携带手机，使得蓝牙手环无法满足系统需求。而WIFI手环也</w:t>
      </w:r>
      <w:r w:rsidR="00511DDD">
        <w:rPr>
          <w:rFonts w:asciiTheme="minorEastAsia" w:hAnsiTheme="minorEastAsia" w:hint="eastAsia"/>
          <w:szCs w:val="21"/>
        </w:rPr>
        <w:t>有</w:t>
      </w:r>
      <w:r w:rsidR="00511DDD">
        <w:rPr>
          <w:rFonts w:asciiTheme="minorEastAsia" w:hAnsiTheme="minorEastAsia" w:hint="eastAsia"/>
          <w:szCs w:val="21"/>
        </w:rPr>
        <w:t>无线信号</w:t>
      </w:r>
      <w:r w:rsidR="00482EB7">
        <w:rPr>
          <w:rFonts w:asciiTheme="minorEastAsia" w:hAnsiTheme="minorEastAsia" w:hint="eastAsia"/>
          <w:szCs w:val="21"/>
        </w:rPr>
        <w:t>传输距离短</w:t>
      </w:r>
      <w:r w:rsidR="00511DDD">
        <w:rPr>
          <w:rFonts w:asciiTheme="minorEastAsia" w:hAnsiTheme="minorEastAsia" w:hint="eastAsia"/>
          <w:szCs w:val="21"/>
        </w:rPr>
        <w:t>的问题</w:t>
      </w:r>
      <w:r w:rsidR="00482EB7">
        <w:rPr>
          <w:rFonts w:asciiTheme="minorEastAsia" w:hAnsiTheme="minorEastAsia" w:hint="eastAsia"/>
          <w:szCs w:val="21"/>
        </w:rPr>
        <w:t>，无法实现校园监控全覆盖的需求。而NB-IoT手环接入4G网络需要网络运营商的支持，成本较高，不适合大规模为学生配备该手环。因此，具有1）长距离，2）抗干扰和3）低功耗等特点的L</w:t>
      </w:r>
      <w:r w:rsidR="00FC49EB">
        <w:rPr>
          <w:rFonts w:asciiTheme="minorEastAsia" w:hAnsiTheme="minorEastAsia" w:hint="eastAsia"/>
          <w:szCs w:val="21"/>
        </w:rPr>
        <w:t>o</w:t>
      </w:r>
      <w:r w:rsidR="00482EB7">
        <w:rPr>
          <w:rFonts w:asciiTheme="minorEastAsia" w:hAnsiTheme="minorEastAsia" w:hint="eastAsia"/>
          <w:szCs w:val="21"/>
        </w:rPr>
        <w:t>R</w:t>
      </w:r>
      <w:r w:rsidR="00FC49EB">
        <w:rPr>
          <w:rFonts w:asciiTheme="minorEastAsia" w:hAnsiTheme="minorEastAsia" w:hint="eastAsia"/>
          <w:szCs w:val="21"/>
        </w:rPr>
        <w:t>a</w:t>
      </w:r>
      <w:r w:rsidR="00482EB7">
        <w:rPr>
          <w:rFonts w:asciiTheme="minorEastAsia" w:hAnsiTheme="minorEastAsia" w:hint="eastAsia"/>
          <w:szCs w:val="21"/>
        </w:rPr>
        <w:t>手环便成为了一种理想的解决方案。</w:t>
      </w:r>
    </w:p>
    <w:bookmarkEnd w:id="2"/>
    <w:p w14:paraId="28F9301E" w14:textId="3C68AEDA" w:rsidR="00F37F78" w:rsidRDefault="00F37F78" w:rsidP="00732337">
      <w:pPr>
        <w:ind w:firstLine="420"/>
        <w:rPr>
          <w:rFonts w:asciiTheme="minorEastAsia" w:hAnsiTheme="minorEastAsia"/>
          <w:szCs w:val="21"/>
        </w:rPr>
      </w:pPr>
    </w:p>
    <w:p w14:paraId="1708B08C" w14:textId="75444953" w:rsidR="008F2255" w:rsidRDefault="008F2255" w:rsidP="008F2255">
      <w:pPr>
        <w:pStyle w:val="a3"/>
        <w:numPr>
          <w:ilvl w:val="0"/>
          <w:numId w:val="1"/>
        </w:numPr>
        <w:ind w:firstLineChars="0"/>
        <w:rPr>
          <w:rFonts w:asciiTheme="minorEastAsia" w:hAnsiTheme="minorEastAsia"/>
          <w:b/>
          <w:bCs/>
          <w:szCs w:val="21"/>
        </w:rPr>
      </w:pPr>
      <w:r w:rsidRPr="008F2255">
        <w:rPr>
          <w:rFonts w:asciiTheme="minorEastAsia" w:hAnsiTheme="minorEastAsia" w:hint="eastAsia"/>
          <w:b/>
          <w:bCs/>
          <w:szCs w:val="21"/>
        </w:rPr>
        <w:t>研究内容</w:t>
      </w:r>
    </w:p>
    <w:p w14:paraId="57BDEA90" w14:textId="714FF4E1" w:rsidR="008F2255" w:rsidRDefault="008F2255" w:rsidP="008F2255">
      <w:pPr>
        <w:ind w:firstLine="420"/>
        <w:rPr>
          <w:rFonts w:asciiTheme="minorEastAsia" w:hAnsiTheme="minorEastAsia"/>
          <w:szCs w:val="21"/>
        </w:rPr>
      </w:pPr>
      <w:r w:rsidRPr="008F2255">
        <w:rPr>
          <w:rFonts w:asciiTheme="minorEastAsia" w:hAnsiTheme="minorEastAsia" w:hint="eastAsia"/>
          <w:szCs w:val="21"/>
        </w:rPr>
        <w:t>本系统</w:t>
      </w:r>
      <w:r>
        <w:rPr>
          <w:rFonts w:asciiTheme="minorEastAsia" w:hAnsiTheme="minorEastAsia" w:hint="eastAsia"/>
          <w:szCs w:val="21"/>
        </w:rPr>
        <w:t>基于体育学院对学生健康信息监控管理的需求，为了解决现有无线手环配套手机运动时携带不便，传输距离短，成本较高等问题，提供了一种</w:t>
      </w:r>
      <w:r w:rsidRPr="008F2255">
        <w:rPr>
          <w:rFonts w:asciiTheme="minorEastAsia" w:hAnsiTheme="minorEastAsia" w:hint="eastAsia"/>
          <w:szCs w:val="21"/>
        </w:rPr>
        <w:t>基于</w:t>
      </w:r>
      <w:r w:rsidRPr="008F2255">
        <w:rPr>
          <w:rFonts w:asciiTheme="minorEastAsia" w:hAnsiTheme="minorEastAsia"/>
          <w:szCs w:val="21"/>
        </w:rPr>
        <w:t>L</w:t>
      </w:r>
      <w:r w:rsidR="0063283A">
        <w:rPr>
          <w:rFonts w:asciiTheme="minorEastAsia" w:hAnsiTheme="minorEastAsia" w:hint="eastAsia"/>
          <w:szCs w:val="21"/>
        </w:rPr>
        <w:t>o</w:t>
      </w:r>
      <w:r w:rsidRPr="008F2255">
        <w:rPr>
          <w:rFonts w:asciiTheme="minorEastAsia" w:hAnsiTheme="minorEastAsia"/>
          <w:szCs w:val="21"/>
        </w:rPr>
        <w:t>R</w:t>
      </w:r>
      <w:r w:rsidR="0063283A">
        <w:rPr>
          <w:rFonts w:asciiTheme="minorEastAsia" w:hAnsiTheme="minorEastAsia" w:hint="eastAsia"/>
          <w:szCs w:val="21"/>
        </w:rPr>
        <w:t>a</w:t>
      </w:r>
      <w:r w:rsidRPr="008F2255">
        <w:rPr>
          <w:rFonts w:asciiTheme="minorEastAsia" w:hAnsiTheme="minorEastAsia"/>
          <w:szCs w:val="21"/>
        </w:rPr>
        <w:t>手环的学生校园健康监控系统</w:t>
      </w:r>
      <w:r>
        <w:rPr>
          <w:rFonts w:asciiTheme="minorEastAsia" w:hAnsiTheme="minorEastAsia" w:hint="eastAsia"/>
          <w:szCs w:val="21"/>
        </w:rPr>
        <w:t>，</w:t>
      </w:r>
      <w:r w:rsidRPr="008F2255">
        <w:rPr>
          <w:rFonts w:asciiTheme="minorEastAsia" w:hAnsiTheme="minorEastAsia" w:hint="eastAsia"/>
          <w:szCs w:val="21"/>
        </w:rPr>
        <w:t>实现学生校园</w:t>
      </w:r>
      <w:r>
        <w:rPr>
          <w:rFonts w:asciiTheme="minorEastAsia" w:hAnsiTheme="minorEastAsia" w:hint="eastAsia"/>
          <w:szCs w:val="21"/>
        </w:rPr>
        <w:t>健康监控</w:t>
      </w:r>
      <w:r w:rsidRPr="008F2255">
        <w:rPr>
          <w:rFonts w:asciiTheme="minorEastAsia" w:hAnsiTheme="minorEastAsia"/>
          <w:szCs w:val="21"/>
        </w:rPr>
        <w:t>、系统功耗更低、功能更丰富、携带更便捷的目的。</w:t>
      </w:r>
      <w:r>
        <w:rPr>
          <w:rFonts w:asciiTheme="minorEastAsia" w:hAnsiTheme="minorEastAsia" w:hint="eastAsia"/>
          <w:szCs w:val="21"/>
        </w:rPr>
        <w:t>本系统需要首先设计开发具备心率检测能力的LoRa手环。为了使得手环更加</w:t>
      </w:r>
      <w:r w:rsidR="00511DDD">
        <w:rPr>
          <w:rFonts w:asciiTheme="minorEastAsia" w:hAnsiTheme="minorEastAsia" w:hint="eastAsia"/>
          <w:szCs w:val="21"/>
        </w:rPr>
        <w:t>契合</w:t>
      </w:r>
      <w:r>
        <w:rPr>
          <w:rFonts w:asciiTheme="minorEastAsia" w:hAnsiTheme="minorEastAsia" w:hint="eastAsia"/>
          <w:szCs w:val="21"/>
        </w:rPr>
        <w:t>校园的应用背景，本系统开发的LoRa手环还需要具备身份识别，门禁读卡等实用的功能。其次本系统需要设计开发能够满足需求的LoRa网关</w:t>
      </w:r>
      <w:r w:rsidR="00CE55C1">
        <w:rPr>
          <w:rFonts w:asciiTheme="minorEastAsia" w:hAnsiTheme="minorEastAsia" w:hint="eastAsia"/>
          <w:szCs w:val="21"/>
        </w:rPr>
        <w:t>。使得LoRa网关能够接</w:t>
      </w:r>
      <w:r w:rsidR="005D11A5">
        <w:rPr>
          <w:rFonts w:asciiTheme="minorEastAsia" w:hAnsiTheme="minorEastAsia" w:hint="eastAsia"/>
          <w:szCs w:val="21"/>
        </w:rPr>
        <w:t>收</w:t>
      </w:r>
      <w:r w:rsidR="00CE55C1">
        <w:rPr>
          <w:rFonts w:asciiTheme="minorEastAsia" w:hAnsiTheme="minorEastAsia" w:hint="eastAsia"/>
          <w:szCs w:val="21"/>
        </w:rPr>
        <w:t>LoRa手环的无线数据，并通过无线的方式传</w:t>
      </w:r>
      <w:r w:rsidR="005D11A5">
        <w:rPr>
          <w:rFonts w:asciiTheme="minorEastAsia" w:hAnsiTheme="minorEastAsia" w:hint="eastAsia"/>
          <w:szCs w:val="21"/>
        </w:rPr>
        <w:t>输至</w:t>
      </w:r>
      <w:r w:rsidR="00CE55C1">
        <w:rPr>
          <w:rFonts w:asciiTheme="minorEastAsia" w:hAnsiTheme="minorEastAsia" w:hint="eastAsia"/>
          <w:szCs w:val="21"/>
        </w:rPr>
        <w:t>云端服务器。</w:t>
      </w:r>
      <w:r w:rsidR="00AD3BCC">
        <w:rPr>
          <w:rFonts w:asciiTheme="minorEastAsia" w:hAnsiTheme="minorEastAsia" w:hint="eastAsia"/>
          <w:szCs w:val="21"/>
        </w:rPr>
        <w:t>更进一步</w:t>
      </w:r>
      <w:r w:rsidR="00CE55C1">
        <w:rPr>
          <w:rFonts w:asciiTheme="minorEastAsia" w:hAnsiTheme="minorEastAsia" w:hint="eastAsia"/>
          <w:szCs w:val="21"/>
        </w:rPr>
        <w:t>，本系统需要完备的后台管理</w:t>
      </w:r>
      <w:r w:rsidR="00511DDD">
        <w:rPr>
          <w:rFonts w:asciiTheme="minorEastAsia" w:hAnsiTheme="minorEastAsia" w:hint="eastAsia"/>
          <w:szCs w:val="21"/>
        </w:rPr>
        <w:t>系统</w:t>
      </w:r>
      <w:r w:rsidR="00CE55C1">
        <w:rPr>
          <w:rFonts w:asciiTheme="minorEastAsia" w:hAnsiTheme="minorEastAsia" w:hint="eastAsia"/>
          <w:szCs w:val="21"/>
        </w:rPr>
        <w:t>和前端应用</w:t>
      </w:r>
      <w:r w:rsidR="00511DDD">
        <w:rPr>
          <w:rFonts w:asciiTheme="minorEastAsia" w:hAnsiTheme="minorEastAsia" w:hint="eastAsia"/>
          <w:szCs w:val="21"/>
        </w:rPr>
        <w:t>系统</w:t>
      </w:r>
      <w:r w:rsidR="00CE55C1">
        <w:rPr>
          <w:rFonts w:asciiTheme="minorEastAsia" w:hAnsiTheme="minorEastAsia" w:hint="eastAsia"/>
          <w:szCs w:val="21"/>
        </w:rPr>
        <w:t>，供学院相关管理人员监控并管理学生信息。</w:t>
      </w:r>
      <w:r w:rsidR="00AD3BCC">
        <w:rPr>
          <w:rFonts w:asciiTheme="minorEastAsia" w:hAnsiTheme="minorEastAsia" w:hint="eastAsia"/>
          <w:szCs w:val="21"/>
        </w:rPr>
        <w:t>最后本系统将上述各环节有效的结合起来，最终搭建起</w:t>
      </w:r>
      <w:r w:rsidR="00AD3BCC" w:rsidRPr="00AD3BCC">
        <w:rPr>
          <w:rFonts w:asciiTheme="minorEastAsia" w:hAnsiTheme="minorEastAsia" w:hint="eastAsia"/>
          <w:szCs w:val="21"/>
        </w:rPr>
        <w:t>基于</w:t>
      </w:r>
      <w:r w:rsidR="00AD3BCC" w:rsidRPr="00AD3BCC">
        <w:rPr>
          <w:rFonts w:asciiTheme="minorEastAsia" w:hAnsiTheme="minorEastAsia"/>
          <w:szCs w:val="21"/>
        </w:rPr>
        <w:t>L</w:t>
      </w:r>
      <w:r w:rsidR="00511DDD">
        <w:rPr>
          <w:rFonts w:asciiTheme="minorEastAsia" w:hAnsiTheme="minorEastAsia" w:hint="eastAsia"/>
          <w:szCs w:val="21"/>
        </w:rPr>
        <w:t>o</w:t>
      </w:r>
      <w:r w:rsidR="00AD3BCC" w:rsidRPr="00AD3BCC">
        <w:rPr>
          <w:rFonts w:asciiTheme="minorEastAsia" w:hAnsiTheme="minorEastAsia"/>
          <w:szCs w:val="21"/>
        </w:rPr>
        <w:t>R</w:t>
      </w:r>
      <w:r w:rsidR="00511DDD">
        <w:rPr>
          <w:rFonts w:asciiTheme="minorEastAsia" w:hAnsiTheme="minorEastAsia" w:hint="eastAsia"/>
          <w:szCs w:val="21"/>
        </w:rPr>
        <w:t>a</w:t>
      </w:r>
      <w:r w:rsidR="00AD3BCC" w:rsidRPr="00AD3BCC">
        <w:rPr>
          <w:rFonts w:asciiTheme="minorEastAsia" w:hAnsiTheme="minorEastAsia"/>
          <w:szCs w:val="21"/>
        </w:rPr>
        <w:t>手环的学生校园健康监控系统</w:t>
      </w:r>
      <w:r w:rsidR="00AD3BCC">
        <w:rPr>
          <w:rFonts w:asciiTheme="minorEastAsia" w:hAnsiTheme="minorEastAsia" w:hint="eastAsia"/>
          <w:szCs w:val="21"/>
        </w:rPr>
        <w:t>。</w:t>
      </w:r>
    </w:p>
    <w:p w14:paraId="56CDEE43" w14:textId="77777777" w:rsidR="00CE55C1" w:rsidRPr="008F2255" w:rsidRDefault="00CE55C1" w:rsidP="008F2255">
      <w:pPr>
        <w:ind w:firstLine="420"/>
        <w:rPr>
          <w:rFonts w:asciiTheme="minorEastAsia" w:hAnsiTheme="minorEastAsia"/>
          <w:szCs w:val="21"/>
        </w:rPr>
      </w:pPr>
    </w:p>
    <w:p w14:paraId="55CC3CBF" w14:textId="085779BB" w:rsidR="00F37F78" w:rsidRDefault="0042442C" w:rsidP="00F37F78">
      <w:pPr>
        <w:pStyle w:val="a3"/>
        <w:numPr>
          <w:ilvl w:val="0"/>
          <w:numId w:val="1"/>
        </w:numPr>
        <w:ind w:firstLineChars="0"/>
        <w:rPr>
          <w:rFonts w:asciiTheme="minorEastAsia" w:hAnsiTheme="minorEastAsia"/>
          <w:b/>
          <w:bCs/>
          <w:szCs w:val="21"/>
        </w:rPr>
      </w:pPr>
      <w:r>
        <w:rPr>
          <w:rFonts w:asciiTheme="minorEastAsia" w:hAnsiTheme="minorEastAsia" w:hint="eastAsia"/>
          <w:b/>
          <w:bCs/>
          <w:szCs w:val="21"/>
        </w:rPr>
        <w:t>L</w:t>
      </w:r>
      <w:r w:rsidR="008F2255">
        <w:rPr>
          <w:rFonts w:asciiTheme="minorEastAsia" w:hAnsiTheme="minorEastAsia" w:hint="eastAsia"/>
          <w:b/>
          <w:bCs/>
          <w:szCs w:val="21"/>
        </w:rPr>
        <w:t>o</w:t>
      </w:r>
      <w:r>
        <w:rPr>
          <w:rFonts w:asciiTheme="minorEastAsia" w:hAnsiTheme="minorEastAsia" w:hint="eastAsia"/>
          <w:b/>
          <w:bCs/>
          <w:szCs w:val="21"/>
        </w:rPr>
        <w:t>R</w:t>
      </w:r>
      <w:r w:rsidR="008F2255">
        <w:rPr>
          <w:rFonts w:asciiTheme="minorEastAsia" w:hAnsiTheme="minorEastAsia" w:hint="eastAsia"/>
          <w:b/>
          <w:bCs/>
          <w:szCs w:val="21"/>
        </w:rPr>
        <w:t>a</w:t>
      </w:r>
      <w:r>
        <w:rPr>
          <w:rFonts w:asciiTheme="minorEastAsia" w:hAnsiTheme="minorEastAsia" w:hint="eastAsia"/>
          <w:b/>
          <w:bCs/>
          <w:szCs w:val="21"/>
        </w:rPr>
        <w:t>手环设计</w:t>
      </w:r>
    </w:p>
    <w:p w14:paraId="5609F45B" w14:textId="0ECF02D5" w:rsidR="00F37F78" w:rsidRDefault="00FC49EB" w:rsidP="00265E98">
      <w:pPr>
        <w:ind w:firstLine="562"/>
        <w:jc w:val="center"/>
        <w:rPr>
          <w:rFonts w:asciiTheme="minorEastAsia" w:hAnsiTheme="minorEastAsia"/>
          <w:b/>
          <w:bCs/>
          <w:szCs w:val="21"/>
        </w:rPr>
      </w:pPr>
      <w:r>
        <w:rPr>
          <w:rFonts w:ascii="黑体" w:eastAsia="黑体" w:hAnsi="黑体" w:hint="eastAsia"/>
          <w:b/>
          <w:bCs/>
          <w:noProof/>
          <w:sz w:val="28"/>
          <w:szCs w:val="28"/>
        </w:rPr>
        <w:drawing>
          <wp:inline distT="0" distB="0" distL="0" distR="0" wp14:anchorId="63F68486" wp14:editId="4DA26802">
            <wp:extent cx="3512544" cy="31115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7600" cy="3133790"/>
                    </a:xfrm>
                    <a:prstGeom prst="rect">
                      <a:avLst/>
                    </a:prstGeom>
                    <a:noFill/>
                    <a:ln>
                      <a:noFill/>
                    </a:ln>
                  </pic:spPr>
                </pic:pic>
              </a:graphicData>
            </a:graphic>
          </wp:inline>
        </w:drawing>
      </w:r>
    </w:p>
    <w:p w14:paraId="230239A0" w14:textId="75A454C2" w:rsidR="00265E98" w:rsidRDefault="00265E98" w:rsidP="00265E98">
      <w:pPr>
        <w:ind w:firstLine="420"/>
        <w:jc w:val="center"/>
        <w:rPr>
          <w:rFonts w:ascii="楷体" w:eastAsia="楷体" w:hAnsi="楷体"/>
          <w:szCs w:val="21"/>
        </w:rPr>
      </w:pPr>
      <w:bookmarkStart w:id="3" w:name="_Hlk56253815"/>
      <w:r w:rsidRPr="00265E98">
        <w:rPr>
          <w:rFonts w:ascii="楷体" w:eastAsia="楷体" w:hAnsi="楷体" w:hint="eastAsia"/>
          <w:szCs w:val="21"/>
        </w:rPr>
        <w:t>图1：L</w:t>
      </w:r>
      <w:r w:rsidR="00FC49EB">
        <w:rPr>
          <w:rFonts w:ascii="楷体" w:eastAsia="楷体" w:hAnsi="楷体" w:hint="eastAsia"/>
          <w:szCs w:val="21"/>
        </w:rPr>
        <w:t>o</w:t>
      </w:r>
      <w:r w:rsidRPr="00265E98">
        <w:rPr>
          <w:rFonts w:ascii="楷体" w:eastAsia="楷体" w:hAnsi="楷体" w:hint="eastAsia"/>
          <w:szCs w:val="21"/>
        </w:rPr>
        <w:t>R</w:t>
      </w:r>
      <w:r w:rsidR="00FC49EB">
        <w:rPr>
          <w:rFonts w:ascii="楷体" w:eastAsia="楷体" w:hAnsi="楷体" w:hint="eastAsia"/>
          <w:szCs w:val="21"/>
        </w:rPr>
        <w:t>a</w:t>
      </w:r>
      <w:r w:rsidRPr="00265E98">
        <w:rPr>
          <w:rFonts w:ascii="楷体" w:eastAsia="楷体" w:hAnsi="楷体" w:hint="eastAsia"/>
          <w:szCs w:val="21"/>
        </w:rPr>
        <w:t>手环系统结构图</w:t>
      </w:r>
    </w:p>
    <w:bookmarkEnd w:id="3"/>
    <w:p w14:paraId="7B166AA3" w14:textId="03DBAA70" w:rsidR="00265E98" w:rsidRDefault="00580421" w:rsidP="00265E98">
      <w:pPr>
        <w:ind w:firstLine="420"/>
        <w:jc w:val="center"/>
        <w:rPr>
          <w:rFonts w:ascii="楷体" w:eastAsia="楷体" w:hAnsi="楷体"/>
          <w:szCs w:val="21"/>
        </w:rPr>
      </w:pPr>
      <w:r>
        <w:rPr>
          <w:noProof/>
        </w:rPr>
        <w:lastRenderedPageBreak/>
        <w:drawing>
          <wp:inline distT="0" distB="0" distL="0" distR="0" wp14:anchorId="27B9F65E" wp14:editId="06254182">
            <wp:extent cx="5481695" cy="310515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0206" cy="3155288"/>
                    </a:xfrm>
                    <a:prstGeom prst="rect">
                      <a:avLst/>
                    </a:prstGeom>
                  </pic:spPr>
                </pic:pic>
              </a:graphicData>
            </a:graphic>
          </wp:inline>
        </w:drawing>
      </w:r>
    </w:p>
    <w:p w14:paraId="6780594B" w14:textId="28ECDAF2" w:rsidR="004B15AF" w:rsidRDefault="004B15AF" w:rsidP="004B15AF">
      <w:pPr>
        <w:ind w:firstLine="420"/>
        <w:jc w:val="center"/>
        <w:rPr>
          <w:rFonts w:ascii="楷体" w:eastAsia="楷体" w:hAnsi="楷体"/>
          <w:szCs w:val="21"/>
        </w:rPr>
      </w:pPr>
      <w:r w:rsidRPr="00265E98">
        <w:rPr>
          <w:rFonts w:ascii="楷体" w:eastAsia="楷体" w:hAnsi="楷体" w:hint="eastAsia"/>
          <w:szCs w:val="21"/>
        </w:rPr>
        <w:t>图</w:t>
      </w:r>
      <w:r>
        <w:rPr>
          <w:rFonts w:ascii="楷体" w:eastAsia="楷体" w:hAnsi="楷体" w:hint="eastAsia"/>
          <w:szCs w:val="21"/>
        </w:rPr>
        <w:t>2</w:t>
      </w:r>
      <w:r w:rsidRPr="00265E98">
        <w:rPr>
          <w:rFonts w:ascii="楷体" w:eastAsia="楷体" w:hAnsi="楷体" w:hint="eastAsia"/>
          <w:szCs w:val="21"/>
        </w:rPr>
        <w:t>：L</w:t>
      </w:r>
      <w:r w:rsidR="00FC49EB">
        <w:rPr>
          <w:rFonts w:ascii="楷体" w:eastAsia="楷体" w:hAnsi="楷体" w:hint="eastAsia"/>
          <w:szCs w:val="21"/>
        </w:rPr>
        <w:t>o</w:t>
      </w:r>
      <w:r w:rsidRPr="00265E98">
        <w:rPr>
          <w:rFonts w:ascii="楷体" w:eastAsia="楷体" w:hAnsi="楷体" w:hint="eastAsia"/>
          <w:szCs w:val="21"/>
        </w:rPr>
        <w:t>R</w:t>
      </w:r>
      <w:r w:rsidR="00FC49EB">
        <w:rPr>
          <w:rFonts w:ascii="楷体" w:eastAsia="楷体" w:hAnsi="楷体" w:hint="eastAsia"/>
          <w:szCs w:val="21"/>
        </w:rPr>
        <w:t>a</w:t>
      </w:r>
      <w:r w:rsidRPr="00265E98">
        <w:rPr>
          <w:rFonts w:ascii="楷体" w:eastAsia="楷体" w:hAnsi="楷体" w:hint="eastAsia"/>
          <w:szCs w:val="21"/>
        </w:rPr>
        <w:t>手环系统</w:t>
      </w:r>
      <w:r>
        <w:rPr>
          <w:rFonts w:ascii="楷体" w:eastAsia="楷体" w:hAnsi="楷体" w:hint="eastAsia"/>
          <w:szCs w:val="21"/>
        </w:rPr>
        <w:t>原理</w:t>
      </w:r>
      <w:r w:rsidRPr="00265E98">
        <w:rPr>
          <w:rFonts w:ascii="楷体" w:eastAsia="楷体" w:hAnsi="楷体" w:hint="eastAsia"/>
          <w:szCs w:val="21"/>
        </w:rPr>
        <w:t>图</w:t>
      </w:r>
    </w:p>
    <w:p w14:paraId="1D2649B4" w14:textId="01E014A5" w:rsidR="004B15AF" w:rsidRDefault="004D57CE" w:rsidP="00511DDD">
      <w:pPr>
        <w:ind w:firstLine="420"/>
        <w:rPr>
          <w:rFonts w:ascii="Helvetica" w:hAnsi="Helvetica"/>
          <w:color w:val="212121"/>
          <w:shd w:val="clear" w:color="auto" w:fill="FFFFFF"/>
        </w:rPr>
      </w:pPr>
      <w:r>
        <w:rPr>
          <w:rFonts w:ascii="Helvetica" w:hAnsi="Helvetica" w:hint="eastAsia"/>
          <w:color w:val="212121"/>
          <w:shd w:val="clear" w:color="auto" w:fill="FFFFFF"/>
        </w:rPr>
        <w:t>图</w:t>
      </w:r>
      <w:r>
        <w:rPr>
          <w:rFonts w:ascii="Helvetica" w:hAnsi="Helvetica" w:hint="eastAsia"/>
          <w:color w:val="212121"/>
          <w:shd w:val="clear" w:color="auto" w:fill="FFFFFF"/>
        </w:rPr>
        <w:t>1</w:t>
      </w:r>
      <w:r>
        <w:rPr>
          <w:rFonts w:ascii="Helvetica" w:hAnsi="Helvetica" w:hint="eastAsia"/>
          <w:color w:val="212121"/>
          <w:shd w:val="clear" w:color="auto" w:fill="FFFFFF"/>
        </w:rPr>
        <w:t>及图</w:t>
      </w:r>
      <w:r>
        <w:rPr>
          <w:rFonts w:ascii="Helvetica" w:hAnsi="Helvetica" w:hint="eastAsia"/>
          <w:color w:val="212121"/>
          <w:shd w:val="clear" w:color="auto" w:fill="FFFFFF"/>
        </w:rPr>
        <w:t>2</w:t>
      </w:r>
      <w:r>
        <w:rPr>
          <w:rFonts w:ascii="Helvetica" w:hAnsi="Helvetica" w:hint="eastAsia"/>
          <w:color w:val="212121"/>
          <w:shd w:val="clear" w:color="auto" w:fill="FFFFFF"/>
        </w:rPr>
        <w:t>展示了</w:t>
      </w:r>
      <w:r w:rsidR="004B15AF">
        <w:rPr>
          <w:rFonts w:ascii="Helvetica" w:hAnsi="Helvetica"/>
          <w:color w:val="212121"/>
          <w:shd w:val="clear" w:color="auto" w:fill="FFFFFF"/>
        </w:rPr>
        <w:t>一种基于</w:t>
      </w:r>
      <w:r w:rsidR="004B15AF">
        <w:rPr>
          <w:rFonts w:ascii="Helvetica" w:hAnsi="Helvetica"/>
          <w:color w:val="212121"/>
          <w:shd w:val="clear" w:color="auto" w:fill="FFFFFF"/>
        </w:rPr>
        <w:t>L</w:t>
      </w:r>
      <w:r w:rsidR="00FC49EB">
        <w:rPr>
          <w:rFonts w:ascii="Helvetica" w:hAnsi="Helvetica" w:hint="eastAsia"/>
          <w:color w:val="212121"/>
          <w:shd w:val="clear" w:color="auto" w:fill="FFFFFF"/>
        </w:rPr>
        <w:t>o</w:t>
      </w:r>
      <w:r w:rsidR="004B15AF">
        <w:rPr>
          <w:rFonts w:ascii="Helvetica" w:hAnsi="Helvetica"/>
          <w:color w:val="212121"/>
          <w:shd w:val="clear" w:color="auto" w:fill="FFFFFF"/>
        </w:rPr>
        <w:t>R</w:t>
      </w:r>
      <w:r w:rsidR="00FC49EB">
        <w:rPr>
          <w:rFonts w:ascii="Helvetica" w:hAnsi="Helvetica" w:hint="eastAsia"/>
          <w:color w:val="212121"/>
          <w:shd w:val="clear" w:color="auto" w:fill="FFFFFF"/>
        </w:rPr>
        <w:t>a</w:t>
      </w:r>
      <w:r w:rsidR="004B15AF">
        <w:rPr>
          <w:rFonts w:ascii="Helvetica" w:hAnsi="Helvetica"/>
          <w:color w:val="212121"/>
          <w:shd w:val="clear" w:color="auto" w:fill="FFFFFF"/>
        </w:rPr>
        <w:t>通信的智能手环</w:t>
      </w:r>
      <w:r w:rsidR="004B15AF">
        <w:rPr>
          <w:rFonts w:ascii="Helvetica" w:hAnsi="Helvetica" w:hint="eastAsia"/>
          <w:color w:val="212121"/>
          <w:shd w:val="clear" w:color="auto" w:fill="FFFFFF"/>
        </w:rPr>
        <w:t>设计方案</w:t>
      </w:r>
      <w:r w:rsidR="004B15AF">
        <w:rPr>
          <w:rFonts w:ascii="Helvetica" w:hAnsi="Helvetica"/>
          <w:color w:val="212121"/>
          <w:shd w:val="clear" w:color="auto" w:fill="FFFFFF"/>
        </w:rPr>
        <w:t>，所述智能手环佩戴于</w:t>
      </w:r>
      <w:r>
        <w:rPr>
          <w:rFonts w:ascii="Helvetica" w:hAnsi="Helvetica" w:hint="eastAsia"/>
          <w:color w:val="212121"/>
          <w:shd w:val="clear" w:color="auto" w:fill="FFFFFF"/>
        </w:rPr>
        <w:t>体育学院学生，</w:t>
      </w:r>
      <w:r w:rsidR="004B15AF">
        <w:rPr>
          <w:rFonts w:ascii="Helvetica" w:hAnsi="Helvetica"/>
          <w:color w:val="212121"/>
          <w:shd w:val="clear" w:color="auto" w:fill="FFFFFF"/>
        </w:rPr>
        <w:t>并使</w:t>
      </w:r>
      <w:r>
        <w:rPr>
          <w:rFonts w:ascii="Helvetica" w:hAnsi="Helvetica" w:hint="eastAsia"/>
          <w:color w:val="212121"/>
          <w:shd w:val="clear" w:color="auto" w:fill="FFFFFF"/>
        </w:rPr>
        <w:t>智能手环同学院数据服务器</w:t>
      </w:r>
      <w:r w:rsidR="004B15AF">
        <w:rPr>
          <w:rFonts w:ascii="Helvetica" w:hAnsi="Helvetica"/>
          <w:color w:val="212121"/>
          <w:shd w:val="clear" w:color="auto" w:fill="FFFFFF"/>
        </w:rPr>
        <w:t>进行通信</w:t>
      </w:r>
      <w:r>
        <w:rPr>
          <w:rFonts w:ascii="Helvetica" w:hAnsi="Helvetica" w:hint="eastAsia"/>
          <w:color w:val="212121"/>
          <w:shd w:val="clear" w:color="auto" w:fill="FFFFFF"/>
        </w:rPr>
        <w:t>。所述设计方案</w:t>
      </w:r>
      <w:r w:rsidR="004B15AF">
        <w:rPr>
          <w:rFonts w:ascii="Helvetica" w:hAnsi="Helvetica"/>
          <w:color w:val="212121"/>
          <w:shd w:val="clear" w:color="auto" w:fill="FFFFFF"/>
        </w:rPr>
        <w:t>包括手环本体</w:t>
      </w:r>
      <w:r>
        <w:rPr>
          <w:rFonts w:ascii="Helvetica" w:hAnsi="Helvetica" w:hint="eastAsia"/>
          <w:color w:val="212121"/>
          <w:shd w:val="clear" w:color="auto" w:fill="FFFFFF"/>
        </w:rPr>
        <w:t>。</w:t>
      </w:r>
      <w:r w:rsidR="004B15AF">
        <w:rPr>
          <w:rFonts w:ascii="Helvetica" w:hAnsi="Helvetica"/>
          <w:color w:val="212121"/>
          <w:shd w:val="clear" w:color="auto" w:fill="FFFFFF"/>
        </w:rPr>
        <w:t>手环本体内设有控制电路，所述控制电路包括</w:t>
      </w:r>
      <w:r w:rsidR="004B15AF">
        <w:rPr>
          <w:rFonts w:ascii="Helvetica" w:hAnsi="Helvetica"/>
          <w:color w:val="212121"/>
          <w:shd w:val="clear" w:color="auto" w:fill="FFFFFF"/>
        </w:rPr>
        <w:t>L</w:t>
      </w:r>
      <w:r w:rsidR="00FC49EB">
        <w:rPr>
          <w:rFonts w:ascii="Helvetica" w:hAnsi="Helvetica" w:hint="eastAsia"/>
          <w:color w:val="212121"/>
          <w:shd w:val="clear" w:color="auto" w:fill="FFFFFF"/>
        </w:rPr>
        <w:t>o</w:t>
      </w:r>
      <w:r w:rsidR="004B15AF">
        <w:rPr>
          <w:rFonts w:ascii="Helvetica" w:hAnsi="Helvetica"/>
          <w:color w:val="212121"/>
          <w:shd w:val="clear" w:color="auto" w:fill="FFFFFF"/>
        </w:rPr>
        <w:t>R</w:t>
      </w:r>
      <w:r w:rsidR="00FC49EB">
        <w:rPr>
          <w:rFonts w:ascii="Helvetica" w:hAnsi="Helvetica" w:hint="eastAsia"/>
          <w:color w:val="212121"/>
          <w:shd w:val="clear" w:color="auto" w:fill="FFFFFF"/>
        </w:rPr>
        <w:t>a</w:t>
      </w:r>
      <w:r w:rsidR="004B15AF">
        <w:rPr>
          <w:rFonts w:ascii="Helvetica" w:hAnsi="Helvetica"/>
          <w:color w:val="212121"/>
          <w:shd w:val="clear" w:color="auto" w:fill="FFFFFF"/>
        </w:rPr>
        <w:t>通信模块、主控模块、电源模块、存储模块、心率监测模块、调试接口模块、身份识别模块和提醒模块，所述主控模块分别连接</w:t>
      </w:r>
      <w:r w:rsidR="004B15AF">
        <w:rPr>
          <w:rFonts w:ascii="Helvetica" w:hAnsi="Helvetica"/>
          <w:color w:val="212121"/>
          <w:shd w:val="clear" w:color="auto" w:fill="FFFFFF"/>
        </w:rPr>
        <w:t>L</w:t>
      </w:r>
      <w:r w:rsidR="00511DDD">
        <w:rPr>
          <w:rFonts w:ascii="Helvetica" w:hAnsi="Helvetica" w:hint="eastAsia"/>
          <w:color w:val="212121"/>
          <w:shd w:val="clear" w:color="auto" w:fill="FFFFFF"/>
        </w:rPr>
        <w:t>o</w:t>
      </w:r>
      <w:r w:rsidR="004B15AF">
        <w:rPr>
          <w:rFonts w:ascii="Helvetica" w:hAnsi="Helvetica"/>
          <w:color w:val="212121"/>
          <w:shd w:val="clear" w:color="auto" w:fill="FFFFFF"/>
        </w:rPr>
        <w:t>R</w:t>
      </w:r>
      <w:r w:rsidR="00511DDD">
        <w:rPr>
          <w:rFonts w:ascii="Helvetica" w:hAnsi="Helvetica" w:hint="eastAsia"/>
          <w:color w:val="212121"/>
          <w:shd w:val="clear" w:color="auto" w:fill="FFFFFF"/>
        </w:rPr>
        <w:t>a</w:t>
      </w:r>
      <w:r w:rsidR="004B15AF">
        <w:rPr>
          <w:rFonts w:ascii="Helvetica" w:hAnsi="Helvetica"/>
          <w:color w:val="212121"/>
          <w:shd w:val="clear" w:color="auto" w:fill="FFFFFF"/>
        </w:rPr>
        <w:t>无线通信模块、电源模块、存储模块、心率监测模块、调试接口模块、身份识别模块和提醒模块</w:t>
      </w:r>
      <w:r>
        <w:rPr>
          <w:rFonts w:ascii="Helvetica" w:hAnsi="Helvetica" w:hint="eastAsia"/>
          <w:color w:val="212121"/>
          <w:shd w:val="clear" w:color="auto" w:fill="FFFFFF"/>
        </w:rPr>
        <w:t>。接下来对上述模块进行详细介绍：</w:t>
      </w:r>
    </w:p>
    <w:p w14:paraId="1CDC6F76" w14:textId="4FE02F0A" w:rsidR="004D57CE" w:rsidRPr="004D57CE" w:rsidRDefault="004D57CE" w:rsidP="004D57CE">
      <w:pPr>
        <w:pStyle w:val="a3"/>
        <w:numPr>
          <w:ilvl w:val="0"/>
          <w:numId w:val="2"/>
        </w:numPr>
        <w:ind w:firstLineChars="0"/>
        <w:rPr>
          <w:rFonts w:asciiTheme="minorEastAsia" w:hAnsiTheme="minorEastAsia"/>
          <w:szCs w:val="21"/>
        </w:rPr>
      </w:pPr>
      <w:r w:rsidRPr="004D57CE">
        <w:rPr>
          <w:rFonts w:ascii="Helvetica" w:hAnsi="Helvetica" w:hint="eastAsia"/>
          <w:color w:val="212121"/>
          <w:shd w:val="clear" w:color="auto" w:fill="FFFFFF"/>
        </w:rPr>
        <w:t>主控模块</w:t>
      </w:r>
    </w:p>
    <w:p w14:paraId="66796DBE" w14:textId="706D19ED" w:rsidR="004D57CE" w:rsidRDefault="004D57CE" w:rsidP="003726A6">
      <w:pPr>
        <w:ind w:firstLine="420"/>
        <w:rPr>
          <w:rFonts w:ascii="Helvetica" w:hAnsi="Helvetica"/>
          <w:color w:val="212121"/>
          <w:shd w:val="clear" w:color="auto" w:fill="FFFFFF"/>
        </w:rPr>
      </w:pPr>
      <w:r>
        <w:rPr>
          <w:rFonts w:ascii="Helvetica" w:hAnsi="Helvetica"/>
          <w:color w:val="212121"/>
          <w:shd w:val="clear" w:color="auto" w:fill="FFFFFF"/>
        </w:rPr>
        <w:t>所述主控模块内设有心率阈值，当所述心率监测模块监测的心率情况超过心率阈值的时，所述主控模块产生提醒指令，所述提醒模块接收到提醒指令并进行病人和相对应的医护人员；</w:t>
      </w:r>
      <w:r w:rsidR="003726A6">
        <w:rPr>
          <w:rFonts w:ascii="Helvetica" w:hAnsi="Helvetica"/>
          <w:color w:val="212121"/>
          <w:shd w:val="clear" w:color="auto" w:fill="FFFFFF"/>
        </w:rPr>
        <w:t>所述主控模块包括控制芯片，所述控制芯片的型号为</w:t>
      </w:r>
      <w:r w:rsidR="003726A6">
        <w:rPr>
          <w:rFonts w:ascii="Helvetica" w:hAnsi="Helvetica"/>
          <w:color w:val="212121"/>
          <w:shd w:val="clear" w:color="auto" w:fill="FFFFFF"/>
        </w:rPr>
        <w:t>STM32F103</w:t>
      </w:r>
      <w:r w:rsidR="003726A6">
        <w:rPr>
          <w:rFonts w:ascii="Helvetica" w:hAnsi="Helvetica"/>
          <w:color w:val="212121"/>
          <w:shd w:val="clear" w:color="auto" w:fill="FFFFFF"/>
        </w:rPr>
        <w:t>。</w:t>
      </w:r>
    </w:p>
    <w:p w14:paraId="5C72B1B6" w14:textId="746FBE1D" w:rsidR="003726A6" w:rsidRDefault="003726A6" w:rsidP="003726A6">
      <w:pPr>
        <w:pStyle w:val="a3"/>
        <w:numPr>
          <w:ilvl w:val="0"/>
          <w:numId w:val="2"/>
        </w:numPr>
        <w:ind w:firstLineChars="0"/>
        <w:rPr>
          <w:rFonts w:ascii="Helvetica" w:hAnsi="Helvetica"/>
          <w:color w:val="212121"/>
          <w:shd w:val="clear" w:color="auto" w:fill="FFFFFF"/>
        </w:rPr>
      </w:pPr>
      <w:r w:rsidRPr="003726A6">
        <w:rPr>
          <w:rFonts w:ascii="Helvetica" w:hAnsi="Helvetica" w:hint="eastAsia"/>
          <w:color w:val="212121"/>
          <w:shd w:val="clear" w:color="auto" w:fill="FFFFFF"/>
        </w:rPr>
        <w:t>储存模块</w:t>
      </w:r>
    </w:p>
    <w:p w14:paraId="7DDD5F09" w14:textId="2B17967F" w:rsidR="003726A6" w:rsidRDefault="003726A6" w:rsidP="00F307DB">
      <w:pPr>
        <w:ind w:firstLine="420"/>
        <w:rPr>
          <w:rFonts w:ascii="Helvetica" w:hAnsi="Helvetica"/>
          <w:color w:val="212121"/>
          <w:shd w:val="clear" w:color="auto" w:fill="FFFFFF"/>
        </w:rPr>
      </w:pPr>
      <w:r>
        <w:rPr>
          <w:rFonts w:ascii="Helvetica" w:hAnsi="Helvetica" w:hint="eastAsia"/>
          <w:color w:val="212121"/>
          <w:shd w:val="clear" w:color="auto" w:fill="FFFFFF"/>
        </w:rPr>
        <w:t>所述储存模块与主控模块相连，</w:t>
      </w:r>
      <w:r w:rsidR="00F307DB">
        <w:rPr>
          <w:rFonts w:ascii="Helvetica" w:hAnsi="Helvetica" w:hint="eastAsia"/>
          <w:color w:val="212121"/>
          <w:shd w:val="clear" w:color="auto" w:fill="FFFFFF"/>
        </w:rPr>
        <w:t>用以储存</w:t>
      </w:r>
      <w:r w:rsidR="00F307DB">
        <w:rPr>
          <w:rFonts w:ascii="Helvetica" w:hAnsi="Helvetica" w:hint="eastAsia"/>
          <w:color w:val="212121"/>
          <w:shd w:val="clear" w:color="auto" w:fill="FFFFFF"/>
        </w:rPr>
        <w:t>L</w:t>
      </w:r>
      <w:r w:rsidR="00FC49EB">
        <w:rPr>
          <w:rFonts w:ascii="Helvetica" w:hAnsi="Helvetica" w:hint="eastAsia"/>
          <w:color w:val="212121"/>
          <w:shd w:val="clear" w:color="auto" w:fill="FFFFFF"/>
        </w:rPr>
        <w:t>o</w:t>
      </w:r>
      <w:r w:rsidR="00F307DB">
        <w:rPr>
          <w:rFonts w:ascii="Helvetica" w:hAnsi="Helvetica" w:hint="eastAsia"/>
          <w:color w:val="212121"/>
          <w:shd w:val="clear" w:color="auto" w:fill="FFFFFF"/>
        </w:rPr>
        <w:t>R</w:t>
      </w:r>
      <w:r w:rsidR="00FC49EB">
        <w:rPr>
          <w:rFonts w:ascii="Helvetica" w:hAnsi="Helvetica" w:hint="eastAsia"/>
          <w:color w:val="212121"/>
          <w:shd w:val="clear" w:color="auto" w:fill="FFFFFF"/>
        </w:rPr>
        <w:t>a</w:t>
      </w:r>
      <w:r w:rsidR="00F307DB">
        <w:rPr>
          <w:rFonts w:ascii="Helvetica" w:hAnsi="Helvetica" w:hint="eastAsia"/>
          <w:color w:val="212121"/>
          <w:shd w:val="clear" w:color="auto" w:fill="FFFFFF"/>
        </w:rPr>
        <w:t>手环数据信息。</w:t>
      </w:r>
      <w:r w:rsidR="00F307DB">
        <w:rPr>
          <w:rFonts w:ascii="Helvetica" w:hAnsi="Helvetica"/>
          <w:color w:val="212121"/>
          <w:shd w:val="clear" w:color="auto" w:fill="FFFFFF"/>
        </w:rPr>
        <w:t>所述存储模块包括存储器芯片，所述存储器芯片的型号为</w:t>
      </w:r>
      <w:r w:rsidR="00F307DB">
        <w:rPr>
          <w:rFonts w:ascii="Helvetica" w:hAnsi="Helvetica"/>
          <w:color w:val="212121"/>
          <w:shd w:val="clear" w:color="auto" w:fill="FFFFFF"/>
        </w:rPr>
        <w:t>GD25Q16B</w:t>
      </w:r>
      <w:r w:rsidR="00F307DB">
        <w:rPr>
          <w:rFonts w:ascii="Helvetica" w:hAnsi="Helvetica"/>
          <w:color w:val="212121"/>
          <w:shd w:val="clear" w:color="auto" w:fill="FFFFFF"/>
        </w:rPr>
        <w:t>。</w:t>
      </w:r>
    </w:p>
    <w:p w14:paraId="2FA36207" w14:textId="51AAFD22" w:rsidR="00F307DB" w:rsidRDefault="00F307DB" w:rsidP="00F307DB">
      <w:pPr>
        <w:pStyle w:val="a3"/>
        <w:numPr>
          <w:ilvl w:val="0"/>
          <w:numId w:val="2"/>
        </w:numPr>
        <w:ind w:firstLineChars="0"/>
        <w:rPr>
          <w:rFonts w:ascii="Helvetica" w:hAnsi="Helvetica"/>
          <w:color w:val="212121"/>
          <w:shd w:val="clear" w:color="auto" w:fill="FFFFFF"/>
        </w:rPr>
      </w:pPr>
      <w:r>
        <w:rPr>
          <w:rFonts w:ascii="Helvetica" w:hAnsi="Helvetica" w:hint="eastAsia"/>
          <w:color w:val="212121"/>
          <w:shd w:val="clear" w:color="auto" w:fill="FFFFFF"/>
        </w:rPr>
        <w:t>心率检测模块</w:t>
      </w:r>
    </w:p>
    <w:p w14:paraId="02CC0845" w14:textId="24889AF3" w:rsidR="00F307DB" w:rsidRPr="00F307DB" w:rsidRDefault="00F307DB" w:rsidP="00F307DB">
      <w:pPr>
        <w:ind w:firstLine="420"/>
        <w:rPr>
          <w:rFonts w:ascii="Helvetica" w:hAnsi="Helvetica"/>
          <w:color w:val="212121"/>
          <w:shd w:val="clear" w:color="auto" w:fill="FFFFFF"/>
        </w:rPr>
      </w:pPr>
      <w:r>
        <w:rPr>
          <w:rFonts w:ascii="Helvetica" w:hAnsi="Helvetica"/>
          <w:color w:val="212121"/>
          <w:shd w:val="clear" w:color="auto" w:fill="FFFFFF"/>
        </w:rPr>
        <w:t>所述心率监测模块，用于对病人的心率情况进行监测并将监测情况传输至所述主控模块中；</w:t>
      </w:r>
      <w:r w:rsidRPr="00F307DB">
        <w:rPr>
          <w:rFonts w:ascii="Helvetica" w:hAnsi="Helvetica"/>
          <w:color w:val="212121"/>
          <w:shd w:val="clear" w:color="auto" w:fill="FFFFFF"/>
        </w:rPr>
        <w:t>所述心率监测模块包括心率感应模块、心率传感模块、心率算法模块和心率模块；</w:t>
      </w:r>
    </w:p>
    <w:p w14:paraId="6865EDAB" w14:textId="77777777" w:rsidR="00F307DB" w:rsidRPr="00F307DB" w:rsidRDefault="00F307DB" w:rsidP="00F307DB">
      <w:pPr>
        <w:ind w:firstLine="420"/>
        <w:rPr>
          <w:rFonts w:ascii="Helvetica" w:hAnsi="Helvetica"/>
          <w:color w:val="212121"/>
          <w:shd w:val="clear" w:color="auto" w:fill="FFFFFF"/>
        </w:rPr>
      </w:pPr>
      <w:r w:rsidRPr="00F307DB">
        <w:rPr>
          <w:rFonts w:ascii="Helvetica" w:hAnsi="Helvetica"/>
          <w:color w:val="212121"/>
          <w:shd w:val="clear" w:color="auto" w:fill="FFFFFF"/>
        </w:rPr>
        <w:t>所述心率感应模块连接所述主控模块，所述心率算法模块连接所述主控模块，所述心率传感模块和心率算法模块分别连接所述心率模块。</w:t>
      </w:r>
    </w:p>
    <w:p w14:paraId="0E9F8CA1" w14:textId="4FEDF44B" w:rsidR="00F307DB" w:rsidRPr="00F307DB" w:rsidRDefault="00F307DB" w:rsidP="005569A0">
      <w:pPr>
        <w:ind w:firstLine="420"/>
        <w:rPr>
          <w:rFonts w:ascii="Helvetica" w:hAnsi="Helvetica"/>
          <w:color w:val="212121"/>
          <w:shd w:val="clear" w:color="auto" w:fill="FFFFFF"/>
        </w:rPr>
      </w:pPr>
      <w:r w:rsidRPr="00F307DB">
        <w:rPr>
          <w:rFonts w:ascii="Helvetica" w:hAnsi="Helvetica"/>
          <w:color w:val="212121"/>
          <w:shd w:val="clear" w:color="auto" w:fill="FFFFFF"/>
        </w:rPr>
        <w:t>所述心率感应模块包括心率感应芯片，所述心率感应芯片的型号为</w:t>
      </w:r>
      <w:r w:rsidRPr="00F307DB">
        <w:rPr>
          <w:rFonts w:ascii="Helvetica" w:hAnsi="Helvetica"/>
          <w:color w:val="212121"/>
          <w:shd w:val="clear" w:color="auto" w:fill="FFFFFF"/>
        </w:rPr>
        <w:t>GY2702</w:t>
      </w:r>
      <w:r w:rsidRPr="00F307DB">
        <w:rPr>
          <w:rFonts w:ascii="Helvetica" w:hAnsi="Helvetica"/>
          <w:color w:val="212121"/>
          <w:shd w:val="clear" w:color="auto" w:fill="FFFFFF"/>
        </w:rPr>
        <w:t>；所述心率传感模块包括心率传感芯片，所述心率传感芯片的型号为</w:t>
      </w:r>
      <w:r w:rsidRPr="00F307DB">
        <w:rPr>
          <w:rFonts w:ascii="Helvetica" w:hAnsi="Helvetica"/>
          <w:color w:val="212121"/>
          <w:shd w:val="clear" w:color="auto" w:fill="FFFFFF"/>
        </w:rPr>
        <w:t>YK1303P</w:t>
      </w:r>
      <w:r w:rsidRPr="00F307DB">
        <w:rPr>
          <w:rFonts w:ascii="Helvetica" w:hAnsi="Helvetica"/>
          <w:color w:val="212121"/>
          <w:shd w:val="clear" w:color="auto" w:fill="FFFFFF"/>
        </w:rPr>
        <w:t>；所述心率算法模块包括心率算法芯片，所述心率算法芯片的型号为</w:t>
      </w:r>
      <w:r w:rsidRPr="00F307DB">
        <w:rPr>
          <w:rFonts w:ascii="Helvetica" w:hAnsi="Helvetica"/>
          <w:color w:val="212121"/>
          <w:shd w:val="clear" w:color="auto" w:fill="FFFFFF"/>
        </w:rPr>
        <w:t>SF9709</w:t>
      </w:r>
      <w:r w:rsidRPr="00F307DB">
        <w:rPr>
          <w:rFonts w:ascii="Helvetica" w:hAnsi="Helvetica"/>
          <w:color w:val="212121"/>
          <w:shd w:val="clear" w:color="auto" w:fill="FFFFFF"/>
        </w:rPr>
        <w:t>；所述心率模块包括心率芯片，所述心率芯片的型号为</w:t>
      </w:r>
      <w:r w:rsidRPr="00F307DB">
        <w:rPr>
          <w:rFonts w:ascii="Helvetica" w:hAnsi="Helvetica"/>
          <w:color w:val="212121"/>
          <w:shd w:val="clear" w:color="auto" w:fill="FFFFFF"/>
        </w:rPr>
        <w:t>HR6707</w:t>
      </w:r>
      <w:r w:rsidRPr="00F307DB">
        <w:rPr>
          <w:rFonts w:ascii="Helvetica" w:hAnsi="Helvetica"/>
          <w:color w:val="212121"/>
          <w:shd w:val="clear" w:color="auto" w:fill="FFFFFF"/>
        </w:rPr>
        <w:t>。</w:t>
      </w:r>
    </w:p>
    <w:p w14:paraId="27BDCFE1" w14:textId="2BA4A651" w:rsidR="00F307DB" w:rsidRDefault="00E706C6" w:rsidP="00E706C6">
      <w:pPr>
        <w:pStyle w:val="a3"/>
        <w:numPr>
          <w:ilvl w:val="0"/>
          <w:numId w:val="2"/>
        </w:numPr>
        <w:ind w:firstLineChars="0"/>
        <w:rPr>
          <w:rFonts w:ascii="Helvetica" w:hAnsi="Helvetica"/>
          <w:color w:val="212121"/>
          <w:shd w:val="clear" w:color="auto" w:fill="FFFFFF"/>
        </w:rPr>
      </w:pPr>
      <w:r>
        <w:rPr>
          <w:rFonts w:ascii="Helvetica" w:hAnsi="Helvetica" w:hint="eastAsia"/>
          <w:color w:val="212121"/>
          <w:shd w:val="clear" w:color="auto" w:fill="FFFFFF"/>
        </w:rPr>
        <w:t>身份识别模块</w:t>
      </w:r>
    </w:p>
    <w:p w14:paraId="668D37B5" w14:textId="55FDB591" w:rsidR="00E706C6" w:rsidRDefault="005569A0" w:rsidP="005569A0">
      <w:pPr>
        <w:ind w:firstLine="420"/>
        <w:rPr>
          <w:rFonts w:ascii="Helvetica" w:hAnsi="Helvetica"/>
          <w:color w:val="212121"/>
          <w:shd w:val="clear" w:color="auto" w:fill="FFFFFF"/>
        </w:rPr>
      </w:pPr>
      <w:r>
        <w:rPr>
          <w:rFonts w:ascii="Helvetica" w:hAnsi="Helvetica"/>
          <w:color w:val="212121"/>
          <w:shd w:val="clear" w:color="auto" w:fill="FFFFFF"/>
        </w:rPr>
        <w:t>所述身份识别模块，用于识别</w:t>
      </w:r>
      <w:r>
        <w:rPr>
          <w:rFonts w:ascii="Helvetica" w:hAnsi="Helvetica" w:hint="eastAsia"/>
          <w:color w:val="212121"/>
          <w:shd w:val="clear" w:color="auto" w:fill="FFFFFF"/>
        </w:rPr>
        <w:t>学生</w:t>
      </w:r>
      <w:r>
        <w:rPr>
          <w:rFonts w:ascii="Helvetica" w:hAnsi="Helvetica"/>
          <w:color w:val="212121"/>
          <w:shd w:val="clear" w:color="auto" w:fill="FFFFFF"/>
        </w:rPr>
        <w:t>的身份</w:t>
      </w:r>
      <w:r>
        <w:rPr>
          <w:rFonts w:ascii="Helvetica" w:hAnsi="Helvetica" w:hint="eastAsia"/>
          <w:color w:val="212121"/>
          <w:shd w:val="clear" w:color="auto" w:fill="FFFFFF"/>
        </w:rPr>
        <w:t>。</w:t>
      </w:r>
    </w:p>
    <w:p w14:paraId="012B500D" w14:textId="7F2A546C" w:rsidR="005569A0" w:rsidRDefault="005569A0" w:rsidP="005569A0">
      <w:pPr>
        <w:pStyle w:val="a3"/>
        <w:numPr>
          <w:ilvl w:val="0"/>
          <w:numId w:val="2"/>
        </w:numPr>
        <w:ind w:firstLineChars="0"/>
        <w:rPr>
          <w:rFonts w:ascii="Helvetica" w:hAnsi="Helvetica"/>
          <w:color w:val="212121"/>
          <w:shd w:val="clear" w:color="auto" w:fill="FFFFFF"/>
        </w:rPr>
      </w:pPr>
      <w:r>
        <w:rPr>
          <w:rFonts w:ascii="Helvetica" w:hAnsi="Helvetica" w:hint="eastAsia"/>
          <w:color w:val="212121"/>
          <w:shd w:val="clear" w:color="auto" w:fill="FFFFFF"/>
        </w:rPr>
        <w:t>电源模块</w:t>
      </w:r>
    </w:p>
    <w:p w14:paraId="1E8A8AC8" w14:textId="6E11ECC4" w:rsidR="005569A0" w:rsidRPr="005569A0" w:rsidRDefault="005569A0" w:rsidP="005569A0">
      <w:pPr>
        <w:ind w:firstLine="420"/>
        <w:rPr>
          <w:rFonts w:ascii="Helvetica" w:hAnsi="Helvetica"/>
          <w:color w:val="212121"/>
          <w:shd w:val="clear" w:color="auto" w:fill="FFFFFF"/>
        </w:rPr>
      </w:pPr>
      <w:r w:rsidRPr="005569A0">
        <w:rPr>
          <w:rFonts w:ascii="Helvetica" w:hAnsi="Helvetica"/>
          <w:color w:val="212121"/>
          <w:shd w:val="clear" w:color="auto" w:fill="FFFFFF"/>
        </w:rPr>
        <w:t>所述电源模块包括</w:t>
      </w:r>
      <w:r w:rsidRPr="005569A0">
        <w:rPr>
          <w:rFonts w:ascii="Helvetica" w:hAnsi="Helvetica"/>
          <w:color w:val="212121"/>
          <w:shd w:val="clear" w:color="auto" w:fill="FFFFFF"/>
        </w:rPr>
        <w:t>DC-DC</w:t>
      </w:r>
      <w:r w:rsidRPr="005569A0">
        <w:rPr>
          <w:rFonts w:ascii="Helvetica" w:hAnsi="Helvetica"/>
          <w:color w:val="212121"/>
          <w:shd w:val="clear" w:color="auto" w:fill="FFFFFF"/>
        </w:rPr>
        <w:t>电源模块和充电电源模块；所述</w:t>
      </w:r>
      <w:r w:rsidRPr="005569A0">
        <w:rPr>
          <w:rFonts w:ascii="Helvetica" w:hAnsi="Helvetica"/>
          <w:color w:val="212121"/>
          <w:shd w:val="clear" w:color="auto" w:fill="FFFFFF"/>
        </w:rPr>
        <w:t>DC-DC</w:t>
      </w:r>
      <w:r w:rsidRPr="005569A0">
        <w:rPr>
          <w:rFonts w:ascii="Helvetica" w:hAnsi="Helvetica"/>
          <w:color w:val="212121"/>
          <w:shd w:val="clear" w:color="auto" w:fill="FFFFFF"/>
        </w:rPr>
        <w:t>电源模块包括稳压芯片，所述稳压芯片的型号为</w:t>
      </w:r>
      <w:r w:rsidRPr="005569A0">
        <w:rPr>
          <w:rFonts w:ascii="Helvetica" w:hAnsi="Helvetica"/>
          <w:color w:val="212121"/>
          <w:shd w:val="clear" w:color="auto" w:fill="FFFFFF"/>
        </w:rPr>
        <w:t>AMS1117-3.3</w:t>
      </w:r>
      <w:r w:rsidRPr="005569A0">
        <w:rPr>
          <w:rFonts w:ascii="Helvetica" w:hAnsi="Helvetica"/>
          <w:color w:val="212121"/>
          <w:shd w:val="clear" w:color="auto" w:fill="FFFFFF"/>
        </w:rPr>
        <w:t>；所述充电电源模块包括场效应管</w:t>
      </w:r>
      <w:r w:rsidRPr="005569A0">
        <w:rPr>
          <w:rFonts w:ascii="Helvetica" w:hAnsi="Helvetica"/>
          <w:color w:val="212121"/>
          <w:shd w:val="clear" w:color="auto" w:fill="FFFFFF"/>
        </w:rPr>
        <w:t>Q1</w:t>
      </w:r>
      <w:r w:rsidRPr="005569A0">
        <w:rPr>
          <w:rFonts w:ascii="Helvetica" w:hAnsi="Helvetica"/>
          <w:color w:val="212121"/>
          <w:shd w:val="clear" w:color="auto" w:fill="FFFFFF"/>
        </w:rPr>
        <w:t>，所述场</w:t>
      </w:r>
      <w:r w:rsidRPr="005569A0">
        <w:rPr>
          <w:rFonts w:ascii="Helvetica" w:hAnsi="Helvetica"/>
          <w:color w:val="212121"/>
          <w:shd w:val="clear" w:color="auto" w:fill="FFFFFF"/>
        </w:rPr>
        <w:lastRenderedPageBreak/>
        <w:t>效应管</w:t>
      </w:r>
      <w:r w:rsidRPr="005569A0">
        <w:rPr>
          <w:rFonts w:ascii="Helvetica" w:hAnsi="Helvetica"/>
          <w:color w:val="212121"/>
          <w:shd w:val="clear" w:color="auto" w:fill="FFFFFF"/>
        </w:rPr>
        <w:t>Q1</w:t>
      </w:r>
      <w:r w:rsidRPr="005569A0">
        <w:rPr>
          <w:rFonts w:ascii="Helvetica" w:hAnsi="Helvetica"/>
          <w:color w:val="212121"/>
          <w:shd w:val="clear" w:color="auto" w:fill="FFFFFF"/>
        </w:rPr>
        <w:t>的型号为</w:t>
      </w:r>
      <w:r w:rsidRPr="005569A0">
        <w:rPr>
          <w:rFonts w:ascii="Helvetica" w:hAnsi="Helvetica"/>
          <w:color w:val="212121"/>
          <w:shd w:val="clear" w:color="auto" w:fill="FFFFFF"/>
        </w:rPr>
        <w:t>SSM3J304T</w:t>
      </w:r>
      <w:r w:rsidRPr="005569A0">
        <w:rPr>
          <w:rFonts w:ascii="Helvetica" w:hAnsi="Helvetica"/>
          <w:color w:val="212121"/>
          <w:shd w:val="clear" w:color="auto" w:fill="FFFFFF"/>
        </w:rPr>
        <w:t>。</w:t>
      </w:r>
    </w:p>
    <w:p w14:paraId="15F59DC9" w14:textId="79E6FBAE" w:rsidR="005569A0" w:rsidRDefault="005569A0" w:rsidP="005569A0">
      <w:pPr>
        <w:pStyle w:val="a3"/>
        <w:numPr>
          <w:ilvl w:val="0"/>
          <w:numId w:val="2"/>
        </w:numPr>
        <w:ind w:firstLineChars="0"/>
        <w:rPr>
          <w:rFonts w:ascii="Helvetica" w:hAnsi="Helvetica"/>
          <w:color w:val="212121"/>
          <w:shd w:val="clear" w:color="auto" w:fill="FFFFFF"/>
        </w:rPr>
      </w:pPr>
      <w:r>
        <w:rPr>
          <w:rFonts w:ascii="Helvetica" w:hAnsi="Helvetica" w:hint="eastAsia"/>
          <w:color w:val="212121"/>
          <w:shd w:val="clear" w:color="auto" w:fill="FFFFFF"/>
        </w:rPr>
        <w:t>L</w:t>
      </w:r>
      <w:r w:rsidR="006A17C7">
        <w:rPr>
          <w:rFonts w:ascii="Helvetica" w:hAnsi="Helvetica" w:hint="eastAsia"/>
          <w:color w:val="212121"/>
          <w:shd w:val="clear" w:color="auto" w:fill="FFFFFF"/>
        </w:rPr>
        <w:t>o</w:t>
      </w:r>
      <w:r>
        <w:rPr>
          <w:rFonts w:ascii="Helvetica" w:hAnsi="Helvetica" w:hint="eastAsia"/>
          <w:color w:val="212121"/>
          <w:shd w:val="clear" w:color="auto" w:fill="FFFFFF"/>
        </w:rPr>
        <w:t>R</w:t>
      </w:r>
      <w:r w:rsidR="006A17C7">
        <w:rPr>
          <w:rFonts w:ascii="Helvetica" w:hAnsi="Helvetica"/>
          <w:color w:val="212121"/>
          <w:shd w:val="clear" w:color="auto" w:fill="FFFFFF"/>
        </w:rPr>
        <w:t>a</w:t>
      </w:r>
      <w:r>
        <w:rPr>
          <w:rFonts w:ascii="Helvetica" w:hAnsi="Helvetica" w:hint="eastAsia"/>
          <w:color w:val="212121"/>
          <w:shd w:val="clear" w:color="auto" w:fill="FFFFFF"/>
        </w:rPr>
        <w:t>通信模块</w:t>
      </w:r>
    </w:p>
    <w:p w14:paraId="6146C8CE" w14:textId="0343F279" w:rsidR="005569A0" w:rsidRDefault="00C553F3" w:rsidP="00C553F3">
      <w:pPr>
        <w:ind w:firstLine="420"/>
        <w:rPr>
          <w:rFonts w:ascii="Helvetica" w:hAnsi="Helvetica"/>
          <w:color w:val="212121"/>
          <w:shd w:val="clear" w:color="auto" w:fill="FFFFFF"/>
        </w:rPr>
      </w:pPr>
      <w:r>
        <w:rPr>
          <w:rFonts w:ascii="Helvetica" w:hAnsi="Helvetica" w:hint="eastAsia"/>
          <w:color w:val="212121"/>
          <w:shd w:val="clear" w:color="auto" w:fill="FFFFFF"/>
        </w:rPr>
        <w:t>所述</w:t>
      </w:r>
      <w:r>
        <w:rPr>
          <w:rFonts w:ascii="Helvetica" w:hAnsi="Helvetica" w:hint="eastAsia"/>
          <w:color w:val="212121"/>
          <w:shd w:val="clear" w:color="auto" w:fill="FFFFFF"/>
        </w:rPr>
        <w:t>L</w:t>
      </w:r>
      <w:r w:rsidR="006A17C7">
        <w:rPr>
          <w:rFonts w:ascii="Helvetica" w:hAnsi="Helvetica"/>
          <w:color w:val="212121"/>
          <w:shd w:val="clear" w:color="auto" w:fill="FFFFFF"/>
        </w:rPr>
        <w:t>o</w:t>
      </w:r>
      <w:r>
        <w:rPr>
          <w:rFonts w:ascii="Helvetica" w:hAnsi="Helvetica" w:hint="eastAsia"/>
          <w:color w:val="212121"/>
          <w:shd w:val="clear" w:color="auto" w:fill="FFFFFF"/>
        </w:rPr>
        <w:t>R</w:t>
      </w:r>
      <w:r w:rsidR="006A17C7">
        <w:rPr>
          <w:rFonts w:ascii="Helvetica" w:hAnsi="Helvetica"/>
          <w:color w:val="212121"/>
          <w:shd w:val="clear" w:color="auto" w:fill="FFFFFF"/>
        </w:rPr>
        <w:t>a</w:t>
      </w:r>
      <w:r>
        <w:rPr>
          <w:rFonts w:ascii="Helvetica" w:hAnsi="Helvetica" w:hint="eastAsia"/>
          <w:color w:val="212121"/>
          <w:shd w:val="clear" w:color="auto" w:fill="FFFFFF"/>
        </w:rPr>
        <w:t>通信模块，与所述主控模块连接，将采集到的学生心率信息打包，基于所述</w:t>
      </w:r>
      <w:r>
        <w:rPr>
          <w:rFonts w:ascii="Helvetica" w:hAnsi="Helvetica" w:hint="eastAsia"/>
          <w:color w:val="212121"/>
          <w:shd w:val="clear" w:color="auto" w:fill="FFFFFF"/>
        </w:rPr>
        <w:t>LoRa</w:t>
      </w:r>
      <w:r>
        <w:rPr>
          <w:rFonts w:ascii="Helvetica" w:hAnsi="Helvetica" w:hint="eastAsia"/>
          <w:color w:val="212121"/>
          <w:shd w:val="clear" w:color="auto" w:fill="FFFFFF"/>
        </w:rPr>
        <w:t>网关唤醒机制的设定，周期性的将采集到的学生心率信息无线发送至</w:t>
      </w:r>
      <w:r>
        <w:rPr>
          <w:rFonts w:ascii="Helvetica" w:hAnsi="Helvetica" w:hint="eastAsia"/>
          <w:color w:val="212121"/>
          <w:shd w:val="clear" w:color="auto" w:fill="FFFFFF"/>
        </w:rPr>
        <w:t>LoRa</w:t>
      </w:r>
      <w:r>
        <w:rPr>
          <w:rFonts w:ascii="Helvetica" w:hAnsi="Helvetica" w:hint="eastAsia"/>
          <w:color w:val="212121"/>
          <w:shd w:val="clear" w:color="auto" w:fill="FFFFFF"/>
        </w:rPr>
        <w:t>网关。进一步的，所述</w:t>
      </w:r>
      <w:r>
        <w:rPr>
          <w:rFonts w:ascii="Helvetica" w:hAnsi="Helvetica" w:hint="eastAsia"/>
          <w:color w:val="212121"/>
          <w:shd w:val="clear" w:color="auto" w:fill="FFFFFF"/>
        </w:rPr>
        <w:t>LoRa</w:t>
      </w:r>
      <w:r>
        <w:rPr>
          <w:rFonts w:ascii="Helvetica" w:hAnsi="Helvetica" w:hint="eastAsia"/>
          <w:color w:val="212121"/>
          <w:shd w:val="clear" w:color="auto" w:fill="FFFFFF"/>
        </w:rPr>
        <w:t>芯片选用</w:t>
      </w:r>
      <w:r>
        <w:rPr>
          <w:rFonts w:ascii="Helvetica" w:hAnsi="Helvetica" w:hint="eastAsia"/>
          <w:color w:val="212121"/>
          <w:shd w:val="clear" w:color="auto" w:fill="FFFFFF"/>
        </w:rPr>
        <w:t>SX1276</w:t>
      </w:r>
      <w:r>
        <w:rPr>
          <w:rFonts w:ascii="Helvetica" w:hAnsi="Helvetica" w:hint="eastAsia"/>
          <w:color w:val="212121"/>
          <w:shd w:val="clear" w:color="auto" w:fill="FFFFFF"/>
        </w:rPr>
        <w:t>芯片，支持</w:t>
      </w:r>
      <w:r>
        <w:rPr>
          <w:rFonts w:ascii="Helvetica" w:hAnsi="Helvetica" w:hint="eastAsia"/>
          <w:color w:val="212121"/>
          <w:shd w:val="clear" w:color="auto" w:fill="FFFFFF"/>
        </w:rPr>
        <w:t>GFSK</w:t>
      </w:r>
      <w:r>
        <w:rPr>
          <w:rFonts w:ascii="Helvetica" w:hAnsi="Helvetica" w:hint="eastAsia"/>
          <w:color w:val="212121"/>
          <w:shd w:val="clear" w:color="auto" w:fill="FFFFFF"/>
        </w:rPr>
        <w:t>，</w:t>
      </w:r>
      <w:r>
        <w:rPr>
          <w:rFonts w:ascii="Helvetica" w:hAnsi="Helvetica" w:hint="eastAsia"/>
          <w:color w:val="212121"/>
          <w:shd w:val="clear" w:color="auto" w:fill="FFFFFF"/>
        </w:rPr>
        <w:t>FSK</w:t>
      </w:r>
      <w:r>
        <w:rPr>
          <w:rFonts w:ascii="Helvetica" w:hAnsi="Helvetica" w:hint="eastAsia"/>
          <w:color w:val="212121"/>
          <w:shd w:val="clear" w:color="auto" w:fill="FFFFFF"/>
        </w:rPr>
        <w:t>，</w:t>
      </w:r>
      <w:r>
        <w:rPr>
          <w:rFonts w:ascii="Helvetica" w:hAnsi="Helvetica" w:hint="eastAsia"/>
          <w:color w:val="212121"/>
          <w:shd w:val="clear" w:color="auto" w:fill="FFFFFF"/>
        </w:rPr>
        <w:t>OOK</w:t>
      </w:r>
      <w:r>
        <w:rPr>
          <w:rFonts w:ascii="Helvetica" w:hAnsi="Helvetica" w:hint="eastAsia"/>
          <w:color w:val="212121"/>
          <w:shd w:val="clear" w:color="auto" w:fill="FFFFFF"/>
        </w:rPr>
        <w:t>以及</w:t>
      </w:r>
      <w:r>
        <w:rPr>
          <w:rFonts w:ascii="Helvetica" w:hAnsi="Helvetica" w:hint="eastAsia"/>
          <w:color w:val="212121"/>
          <w:shd w:val="clear" w:color="auto" w:fill="FFFFFF"/>
        </w:rPr>
        <w:t>GMSK</w:t>
      </w:r>
      <w:r>
        <w:rPr>
          <w:rFonts w:ascii="Helvetica" w:hAnsi="Helvetica" w:hint="eastAsia"/>
          <w:color w:val="212121"/>
          <w:shd w:val="clear" w:color="auto" w:fill="FFFFFF"/>
        </w:rPr>
        <w:t>调制方式，能够与现有的</w:t>
      </w:r>
      <w:r>
        <w:rPr>
          <w:rFonts w:ascii="Helvetica" w:hAnsi="Helvetica" w:hint="eastAsia"/>
          <w:color w:val="212121"/>
          <w:shd w:val="clear" w:color="auto" w:fill="FFFFFF"/>
        </w:rPr>
        <w:t>M-BUS</w:t>
      </w:r>
      <w:r>
        <w:rPr>
          <w:rFonts w:ascii="Helvetica" w:hAnsi="Helvetica" w:hint="eastAsia"/>
          <w:color w:val="212121"/>
          <w:shd w:val="clear" w:color="auto" w:fill="FFFFFF"/>
        </w:rPr>
        <w:t>和</w:t>
      </w:r>
      <w:r>
        <w:rPr>
          <w:rFonts w:ascii="Helvetica" w:hAnsi="Helvetica" w:hint="eastAsia"/>
          <w:color w:val="212121"/>
          <w:shd w:val="clear" w:color="auto" w:fill="FFFFFF"/>
        </w:rPr>
        <w:t>IEEE802.15.4g</w:t>
      </w:r>
      <w:r>
        <w:rPr>
          <w:rFonts w:ascii="Helvetica" w:hAnsi="Helvetica" w:hint="eastAsia"/>
          <w:color w:val="212121"/>
          <w:shd w:val="clear" w:color="auto" w:fill="FFFFFF"/>
        </w:rPr>
        <w:t>等系统或标准兼容。</w:t>
      </w:r>
    </w:p>
    <w:p w14:paraId="7BC18FC9" w14:textId="277C181E" w:rsidR="00C553F3" w:rsidRDefault="00B969A3" w:rsidP="00B969A3">
      <w:pPr>
        <w:pStyle w:val="a3"/>
        <w:numPr>
          <w:ilvl w:val="0"/>
          <w:numId w:val="2"/>
        </w:numPr>
        <w:ind w:firstLineChars="0"/>
        <w:rPr>
          <w:rFonts w:ascii="Helvetica" w:hAnsi="Helvetica"/>
          <w:color w:val="212121"/>
          <w:shd w:val="clear" w:color="auto" w:fill="FFFFFF"/>
        </w:rPr>
      </w:pPr>
      <w:r>
        <w:rPr>
          <w:rFonts w:ascii="Helvetica" w:hAnsi="Helvetica" w:hint="eastAsia"/>
          <w:color w:val="212121"/>
          <w:shd w:val="clear" w:color="auto" w:fill="FFFFFF"/>
        </w:rPr>
        <w:t>提醒模块</w:t>
      </w:r>
    </w:p>
    <w:p w14:paraId="60022E0F" w14:textId="29AE2F09" w:rsidR="00B969A3" w:rsidRDefault="00B969A3" w:rsidP="00B969A3">
      <w:pPr>
        <w:ind w:firstLine="420"/>
        <w:rPr>
          <w:rFonts w:ascii="Helvetica" w:hAnsi="Helvetica"/>
          <w:color w:val="212121"/>
          <w:shd w:val="clear" w:color="auto" w:fill="FFFFFF"/>
        </w:rPr>
      </w:pPr>
      <w:r w:rsidRPr="00B969A3">
        <w:rPr>
          <w:rFonts w:ascii="Helvetica" w:hAnsi="Helvetica" w:hint="eastAsia"/>
          <w:color w:val="212121"/>
          <w:shd w:val="clear" w:color="auto" w:fill="FFFFFF"/>
        </w:rPr>
        <w:t>所述</w:t>
      </w:r>
      <w:r>
        <w:rPr>
          <w:rFonts w:ascii="Helvetica" w:hAnsi="Helvetica" w:hint="eastAsia"/>
          <w:color w:val="212121"/>
          <w:shd w:val="clear" w:color="auto" w:fill="FFFFFF"/>
        </w:rPr>
        <w:t>提醒</w:t>
      </w:r>
      <w:r w:rsidRPr="00B969A3">
        <w:rPr>
          <w:rFonts w:ascii="Helvetica" w:hAnsi="Helvetica" w:hint="eastAsia"/>
          <w:color w:val="212121"/>
          <w:shd w:val="clear" w:color="auto" w:fill="FFFFFF"/>
        </w:rPr>
        <w:t>模块，与所述</w:t>
      </w:r>
      <w:r>
        <w:rPr>
          <w:rFonts w:ascii="Helvetica" w:hAnsi="Helvetica" w:hint="eastAsia"/>
          <w:color w:val="212121"/>
          <w:shd w:val="clear" w:color="auto" w:fill="FFFFFF"/>
        </w:rPr>
        <w:t>主控</w:t>
      </w:r>
      <w:r w:rsidRPr="00B969A3">
        <w:rPr>
          <w:rFonts w:ascii="Helvetica" w:hAnsi="Helvetica" w:hint="eastAsia"/>
          <w:color w:val="212121"/>
          <w:shd w:val="clear" w:color="auto" w:fill="FFFFFF"/>
        </w:rPr>
        <w:t>模块连接，当所述</w:t>
      </w:r>
      <w:r>
        <w:rPr>
          <w:rFonts w:ascii="Helvetica" w:hAnsi="Helvetica" w:hint="eastAsia"/>
          <w:color w:val="212121"/>
          <w:shd w:val="clear" w:color="auto" w:fill="FFFFFF"/>
        </w:rPr>
        <w:t>心率</w:t>
      </w:r>
      <w:r w:rsidRPr="00B969A3">
        <w:rPr>
          <w:rFonts w:ascii="Helvetica" w:hAnsi="Helvetica" w:hint="eastAsia"/>
          <w:color w:val="212121"/>
          <w:shd w:val="clear" w:color="auto" w:fill="FFFFFF"/>
        </w:rPr>
        <w:t>数据超过预设阈值时，所述</w:t>
      </w:r>
      <w:r>
        <w:rPr>
          <w:rFonts w:ascii="Helvetica" w:hAnsi="Helvetica" w:hint="eastAsia"/>
          <w:color w:val="212121"/>
          <w:shd w:val="clear" w:color="auto" w:fill="FFFFFF"/>
        </w:rPr>
        <w:t>主控</w:t>
      </w:r>
      <w:r w:rsidRPr="00B969A3">
        <w:rPr>
          <w:rFonts w:ascii="Helvetica" w:hAnsi="Helvetica" w:hint="eastAsia"/>
          <w:color w:val="212121"/>
          <w:shd w:val="clear" w:color="auto" w:fill="FFFFFF"/>
        </w:rPr>
        <w:t>模块控制</w:t>
      </w:r>
      <w:r>
        <w:rPr>
          <w:rFonts w:ascii="Helvetica" w:hAnsi="Helvetica" w:hint="eastAsia"/>
          <w:color w:val="212121"/>
          <w:shd w:val="clear" w:color="auto" w:fill="FFFFFF"/>
        </w:rPr>
        <w:t>提醒</w:t>
      </w:r>
      <w:r w:rsidRPr="00B969A3">
        <w:rPr>
          <w:rFonts w:ascii="Helvetica" w:hAnsi="Helvetica" w:hint="eastAsia"/>
          <w:color w:val="212121"/>
          <w:shd w:val="clear" w:color="auto" w:fill="FFFFFF"/>
        </w:rPr>
        <w:t>模块启动，发出蜂鸣声，起到提醒警示的作用。</w:t>
      </w:r>
    </w:p>
    <w:p w14:paraId="1A4F43A3" w14:textId="4EA53C4B" w:rsidR="00B969A3" w:rsidRPr="00B969A3" w:rsidRDefault="00B969A3" w:rsidP="00B969A3">
      <w:pPr>
        <w:pStyle w:val="a3"/>
        <w:numPr>
          <w:ilvl w:val="0"/>
          <w:numId w:val="2"/>
        </w:numPr>
        <w:ind w:firstLineChars="0"/>
        <w:rPr>
          <w:rFonts w:ascii="Helvetica" w:hAnsi="Helvetica"/>
          <w:color w:val="212121"/>
          <w:shd w:val="clear" w:color="auto" w:fill="FFFFFF"/>
        </w:rPr>
      </w:pPr>
      <w:r>
        <w:rPr>
          <w:rFonts w:ascii="Helvetica" w:hAnsi="Helvetica" w:hint="eastAsia"/>
          <w:color w:val="212121"/>
          <w:shd w:val="clear" w:color="auto" w:fill="FFFFFF"/>
        </w:rPr>
        <w:t>门禁读卡模块</w:t>
      </w:r>
    </w:p>
    <w:p w14:paraId="5EB5EDE5" w14:textId="353A63EC" w:rsidR="00B969A3" w:rsidRDefault="00B969A3" w:rsidP="00B969A3">
      <w:pPr>
        <w:ind w:firstLine="420"/>
        <w:rPr>
          <w:rFonts w:ascii="Helvetica" w:hAnsi="Helvetica"/>
          <w:color w:val="212121"/>
          <w:shd w:val="clear" w:color="auto" w:fill="FFFFFF"/>
        </w:rPr>
      </w:pPr>
      <w:r>
        <w:rPr>
          <w:rFonts w:ascii="Helvetica" w:hAnsi="Helvetica"/>
          <w:color w:val="212121"/>
          <w:shd w:val="clear" w:color="auto" w:fill="FFFFFF"/>
        </w:rPr>
        <w:t>门禁读卡模块</w:t>
      </w:r>
      <w:r>
        <w:rPr>
          <w:rFonts w:ascii="Helvetica" w:hAnsi="Helvetica" w:hint="eastAsia"/>
          <w:color w:val="212121"/>
          <w:shd w:val="clear" w:color="auto" w:fill="FFFFFF"/>
        </w:rPr>
        <w:t>负责读取学生身份信息，使学生通过</w:t>
      </w:r>
      <w:r>
        <w:rPr>
          <w:rFonts w:ascii="Helvetica" w:hAnsi="Helvetica" w:hint="eastAsia"/>
          <w:color w:val="212121"/>
          <w:shd w:val="clear" w:color="auto" w:fill="FFFFFF"/>
        </w:rPr>
        <w:t>LoRa</w:t>
      </w:r>
      <w:r>
        <w:rPr>
          <w:rFonts w:ascii="Helvetica" w:hAnsi="Helvetica" w:hint="eastAsia"/>
          <w:color w:val="212121"/>
          <w:shd w:val="clear" w:color="auto" w:fill="FFFFFF"/>
        </w:rPr>
        <w:t>手环即可进出校园。</w:t>
      </w:r>
      <w:r>
        <w:rPr>
          <w:rFonts w:ascii="Helvetica" w:hAnsi="Helvetica"/>
          <w:color w:val="212121"/>
          <w:shd w:val="clear" w:color="auto" w:fill="FFFFFF"/>
        </w:rPr>
        <w:t>所述门禁读卡模块包括读卡芯片，所述读卡芯片的型号为</w:t>
      </w:r>
      <w:r>
        <w:rPr>
          <w:rFonts w:ascii="Helvetica" w:hAnsi="Helvetica"/>
          <w:color w:val="212121"/>
          <w:shd w:val="clear" w:color="auto" w:fill="FFFFFF"/>
        </w:rPr>
        <w:t>IDCARD_HSJ126</w:t>
      </w:r>
      <w:r>
        <w:rPr>
          <w:rFonts w:ascii="Helvetica" w:hAnsi="Helvetica"/>
          <w:color w:val="212121"/>
          <w:shd w:val="clear" w:color="auto" w:fill="FFFFFF"/>
        </w:rPr>
        <w:t>。</w:t>
      </w:r>
    </w:p>
    <w:p w14:paraId="1C181793" w14:textId="77777777" w:rsidR="00CE55C1" w:rsidRDefault="00CE55C1" w:rsidP="00B969A3">
      <w:pPr>
        <w:ind w:firstLine="420"/>
        <w:rPr>
          <w:rFonts w:ascii="Helvetica" w:hAnsi="Helvetica"/>
          <w:color w:val="212121"/>
          <w:shd w:val="clear" w:color="auto" w:fill="FFFFFF"/>
        </w:rPr>
      </w:pPr>
    </w:p>
    <w:p w14:paraId="537A51C0" w14:textId="66810B47" w:rsidR="00B969A3" w:rsidRDefault="00201272" w:rsidP="00201272">
      <w:pPr>
        <w:pStyle w:val="a3"/>
        <w:numPr>
          <w:ilvl w:val="0"/>
          <w:numId w:val="1"/>
        </w:numPr>
        <w:ind w:firstLineChars="0"/>
        <w:rPr>
          <w:rFonts w:asciiTheme="minorEastAsia" w:hAnsiTheme="minorEastAsia"/>
          <w:b/>
          <w:bCs/>
          <w:szCs w:val="21"/>
        </w:rPr>
      </w:pPr>
      <w:r w:rsidRPr="00201272">
        <w:rPr>
          <w:rFonts w:asciiTheme="minorEastAsia" w:hAnsiTheme="minorEastAsia" w:hint="eastAsia"/>
          <w:b/>
          <w:bCs/>
          <w:szCs w:val="21"/>
        </w:rPr>
        <w:t>系统</w:t>
      </w:r>
      <w:r w:rsidR="00204E00">
        <w:rPr>
          <w:rFonts w:asciiTheme="minorEastAsia" w:hAnsiTheme="minorEastAsia" w:hint="eastAsia"/>
          <w:b/>
          <w:bCs/>
          <w:szCs w:val="21"/>
        </w:rPr>
        <w:t>整体</w:t>
      </w:r>
      <w:r w:rsidRPr="00201272">
        <w:rPr>
          <w:rFonts w:asciiTheme="minorEastAsia" w:hAnsiTheme="minorEastAsia" w:hint="eastAsia"/>
          <w:b/>
          <w:bCs/>
          <w:szCs w:val="21"/>
        </w:rPr>
        <w:t>架构</w:t>
      </w:r>
      <w:r w:rsidR="00204E00">
        <w:rPr>
          <w:rFonts w:asciiTheme="minorEastAsia" w:hAnsiTheme="minorEastAsia" w:hint="eastAsia"/>
          <w:b/>
          <w:bCs/>
          <w:szCs w:val="21"/>
        </w:rPr>
        <w:t>设计</w:t>
      </w:r>
    </w:p>
    <w:p w14:paraId="7F9A8505" w14:textId="77777777" w:rsidR="00F25C20" w:rsidRPr="00F25C20" w:rsidRDefault="00F25C20" w:rsidP="00F25C20">
      <w:pPr>
        <w:ind w:firstLineChars="0"/>
        <w:rPr>
          <w:rFonts w:asciiTheme="minorEastAsia" w:hAnsiTheme="minorEastAsia"/>
          <w:b/>
          <w:bCs/>
          <w:szCs w:val="21"/>
        </w:rPr>
      </w:pPr>
    </w:p>
    <w:p w14:paraId="7A7D9E27" w14:textId="4371937F" w:rsidR="00201272" w:rsidRDefault="00F0114E" w:rsidP="00716285">
      <w:pPr>
        <w:ind w:firstLineChars="0"/>
        <w:jc w:val="center"/>
        <w:rPr>
          <w:rFonts w:asciiTheme="minorEastAsia" w:hAnsiTheme="minorEastAsia"/>
          <w:b/>
          <w:bCs/>
          <w:szCs w:val="21"/>
        </w:rPr>
      </w:pPr>
      <w:r>
        <w:rPr>
          <w:rFonts w:asciiTheme="minorEastAsia" w:hAnsiTheme="minorEastAsia"/>
          <w:b/>
          <w:bCs/>
          <w:noProof/>
          <w:szCs w:val="21"/>
        </w:rPr>
        <w:drawing>
          <wp:inline distT="0" distB="0" distL="0" distR="0" wp14:anchorId="77F20AB7" wp14:editId="30262BF8">
            <wp:extent cx="5142230" cy="22409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2230" cy="2240915"/>
                    </a:xfrm>
                    <a:prstGeom prst="rect">
                      <a:avLst/>
                    </a:prstGeom>
                    <a:noFill/>
                    <a:ln>
                      <a:noFill/>
                    </a:ln>
                  </pic:spPr>
                </pic:pic>
              </a:graphicData>
            </a:graphic>
          </wp:inline>
        </w:drawing>
      </w:r>
    </w:p>
    <w:p w14:paraId="1F0B7A20" w14:textId="5E651E01" w:rsidR="00716285" w:rsidRDefault="00716285" w:rsidP="00716285">
      <w:pPr>
        <w:ind w:firstLine="420"/>
        <w:jc w:val="center"/>
        <w:rPr>
          <w:rFonts w:ascii="楷体" w:eastAsia="楷体" w:hAnsi="楷体"/>
          <w:szCs w:val="21"/>
        </w:rPr>
      </w:pPr>
      <w:r w:rsidRPr="00716285">
        <w:rPr>
          <w:rFonts w:ascii="楷体" w:eastAsia="楷体" w:hAnsi="楷体" w:hint="eastAsia"/>
          <w:szCs w:val="21"/>
        </w:rPr>
        <w:t>图3：系统整体架构图</w:t>
      </w:r>
    </w:p>
    <w:p w14:paraId="683CFC01" w14:textId="7A30E8BE" w:rsidR="00716285" w:rsidRDefault="00F25C20" w:rsidP="00716285">
      <w:pPr>
        <w:ind w:firstLine="420"/>
        <w:rPr>
          <w:rFonts w:ascii="Helvetica" w:hAnsi="Helvetica"/>
          <w:color w:val="212121"/>
          <w:shd w:val="clear" w:color="auto" w:fill="FFFFFF"/>
        </w:rPr>
      </w:pPr>
      <w:r w:rsidRPr="00F0114E">
        <w:rPr>
          <w:rFonts w:ascii="Helvetica" w:hAnsi="Helvetica" w:hint="eastAsia"/>
          <w:color w:val="212121"/>
          <w:shd w:val="clear" w:color="auto" w:fill="FFFFFF"/>
        </w:rPr>
        <w:t>图</w:t>
      </w:r>
      <w:r w:rsidRPr="00F0114E">
        <w:rPr>
          <w:rFonts w:ascii="Helvetica" w:hAnsi="Helvetica" w:hint="eastAsia"/>
          <w:color w:val="212121"/>
          <w:shd w:val="clear" w:color="auto" w:fill="FFFFFF"/>
        </w:rPr>
        <w:t>3</w:t>
      </w:r>
      <w:r w:rsidRPr="00F0114E">
        <w:rPr>
          <w:rFonts w:ascii="Helvetica" w:hAnsi="Helvetica" w:hint="eastAsia"/>
          <w:color w:val="212121"/>
          <w:shd w:val="clear" w:color="auto" w:fill="FFFFFF"/>
        </w:rPr>
        <w:t>展示了基于</w:t>
      </w:r>
      <w:r w:rsidRPr="00F0114E">
        <w:rPr>
          <w:rFonts w:ascii="Helvetica" w:hAnsi="Helvetica"/>
          <w:color w:val="212121"/>
          <w:shd w:val="clear" w:color="auto" w:fill="FFFFFF"/>
        </w:rPr>
        <w:t>L</w:t>
      </w:r>
      <w:r w:rsidRPr="00F0114E">
        <w:rPr>
          <w:rFonts w:ascii="Helvetica" w:hAnsi="Helvetica" w:hint="eastAsia"/>
          <w:color w:val="212121"/>
          <w:shd w:val="clear" w:color="auto" w:fill="FFFFFF"/>
        </w:rPr>
        <w:t>o</w:t>
      </w:r>
      <w:r w:rsidRPr="00F0114E">
        <w:rPr>
          <w:rFonts w:ascii="Helvetica" w:hAnsi="Helvetica"/>
          <w:color w:val="212121"/>
          <w:shd w:val="clear" w:color="auto" w:fill="FFFFFF"/>
        </w:rPr>
        <w:t>R</w:t>
      </w:r>
      <w:r w:rsidRPr="00F0114E">
        <w:rPr>
          <w:rFonts w:ascii="Helvetica" w:hAnsi="Helvetica" w:hint="eastAsia"/>
          <w:color w:val="212121"/>
          <w:shd w:val="clear" w:color="auto" w:fill="FFFFFF"/>
        </w:rPr>
        <w:t>a</w:t>
      </w:r>
      <w:r w:rsidRPr="00F0114E">
        <w:rPr>
          <w:rFonts w:ascii="Helvetica" w:hAnsi="Helvetica"/>
          <w:color w:val="212121"/>
          <w:shd w:val="clear" w:color="auto" w:fill="FFFFFF"/>
        </w:rPr>
        <w:t>手环的学生校园健康监控系统</w:t>
      </w:r>
      <w:r w:rsidRPr="00F0114E">
        <w:rPr>
          <w:rFonts w:ascii="Helvetica" w:hAnsi="Helvetica" w:hint="eastAsia"/>
          <w:color w:val="212121"/>
          <w:shd w:val="clear" w:color="auto" w:fill="FFFFFF"/>
        </w:rPr>
        <w:t>的整体架构。首先，上节所述的</w:t>
      </w:r>
      <w:r w:rsidRPr="00F0114E">
        <w:rPr>
          <w:rFonts w:ascii="Helvetica" w:hAnsi="Helvetica" w:hint="eastAsia"/>
          <w:color w:val="212121"/>
          <w:shd w:val="clear" w:color="auto" w:fill="FFFFFF"/>
        </w:rPr>
        <w:t>LoRa</w:t>
      </w:r>
      <w:r w:rsidRPr="00F0114E">
        <w:rPr>
          <w:rFonts w:ascii="Helvetica" w:hAnsi="Helvetica" w:hint="eastAsia"/>
          <w:color w:val="212121"/>
          <w:shd w:val="clear" w:color="auto" w:fill="FFFFFF"/>
        </w:rPr>
        <w:t>手环采集学生的</w:t>
      </w:r>
      <w:r w:rsidR="0007445A" w:rsidRPr="00F0114E">
        <w:rPr>
          <w:rFonts w:ascii="Helvetica" w:hAnsi="Helvetica" w:hint="eastAsia"/>
          <w:color w:val="212121"/>
          <w:shd w:val="clear" w:color="auto" w:fill="FFFFFF"/>
        </w:rPr>
        <w:t>心率信息数据及身份信息数据，并通过</w:t>
      </w:r>
      <w:r w:rsidR="0007445A" w:rsidRPr="00F0114E">
        <w:rPr>
          <w:rFonts w:ascii="Helvetica" w:hAnsi="Helvetica" w:hint="eastAsia"/>
          <w:color w:val="212121"/>
          <w:shd w:val="clear" w:color="auto" w:fill="FFFFFF"/>
        </w:rPr>
        <w:t>LoRa</w:t>
      </w:r>
      <w:r w:rsidR="0007445A" w:rsidRPr="00F0114E">
        <w:rPr>
          <w:rFonts w:ascii="Helvetica" w:hAnsi="Helvetica" w:hint="eastAsia"/>
          <w:color w:val="212121"/>
          <w:shd w:val="clear" w:color="auto" w:fill="FFFFFF"/>
        </w:rPr>
        <w:t>通信模块将上述数据传输至</w:t>
      </w:r>
      <w:r w:rsidR="0007445A" w:rsidRPr="00F0114E">
        <w:rPr>
          <w:rFonts w:ascii="Helvetica" w:hAnsi="Helvetica" w:hint="eastAsia"/>
          <w:color w:val="212121"/>
          <w:shd w:val="clear" w:color="auto" w:fill="FFFFFF"/>
        </w:rPr>
        <w:t>LoRa</w:t>
      </w:r>
      <w:r w:rsidR="0007445A" w:rsidRPr="00F0114E">
        <w:rPr>
          <w:rFonts w:ascii="Helvetica" w:hAnsi="Helvetica" w:hint="eastAsia"/>
          <w:color w:val="212121"/>
          <w:shd w:val="clear" w:color="auto" w:fill="FFFFFF"/>
        </w:rPr>
        <w:t>网关。</w:t>
      </w:r>
      <w:r w:rsidR="0007445A" w:rsidRPr="00F0114E">
        <w:rPr>
          <w:rFonts w:ascii="Helvetica" w:hAnsi="Helvetica" w:hint="eastAsia"/>
          <w:color w:val="212121"/>
          <w:shd w:val="clear" w:color="auto" w:fill="FFFFFF"/>
        </w:rPr>
        <w:t>LoRa</w:t>
      </w:r>
      <w:r w:rsidR="0007445A" w:rsidRPr="00F0114E">
        <w:rPr>
          <w:rFonts w:ascii="Helvetica" w:hAnsi="Helvetica" w:hint="eastAsia"/>
          <w:color w:val="212121"/>
          <w:shd w:val="clear" w:color="auto" w:fill="FFFFFF"/>
        </w:rPr>
        <w:t>网关收到数据后便将其转发至云端服务器。而云端服务器收到数据后便将数据储存下来，供监控平台通过数据接入层访问。最后，学院相关管理人员便可以通过业务应用层的后台管理和前端应用管理和监控学生的身份信息和心率信息。</w:t>
      </w:r>
      <w:r w:rsidR="00F0114E" w:rsidRPr="00F0114E">
        <w:rPr>
          <w:rFonts w:ascii="Helvetica" w:hAnsi="Helvetica" w:hint="eastAsia"/>
          <w:color w:val="212121"/>
          <w:shd w:val="clear" w:color="auto" w:fill="FFFFFF"/>
        </w:rPr>
        <w:t>图</w:t>
      </w:r>
      <w:r w:rsidR="00F0114E" w:rsidRPr="00F0114E">
        <w:rPr>
          <w:rFonts w:ascii="Helvetica" w:hAnsi="Helvetica" w:hint="eastAsia"/>
          <w:color w:val="212121"/>
          <w:shd w:val="clear" w:color="auto" w:fill="FFFFFF"/>
        </w:rPr>
        <w:t>3</w:t>
      </w:r>
      <w:r w:rsidR="00F0114E" w:rsidRPr="00F0114E">
        <w:rPr>
          <w:rFonts w:ascii="Helvetica" w:hAnsi="Helvetica" w:hint="eastAsia"/>
          <w:color w:val="212121"/>
          <w:shd w:val="clear" w:color="auto" w:fill="FFFFFF"/>
        </w:rPr>
        <w:t>中各节点的详细介绍如下：</w:t>
      </w:r>
    </w:p>
    <w:p w14:paraId="415DCA98" w14:textId="03A6539B" w:rsidR="00F0114E" w:rsidRPr="00F0114E" w:rsidRDefault="00F0114E" w:rsidP="00F0114E">
      <w:pPr>
        <w:pStyle w:val="a3"/>
        <w:numPr>
          <w:ilvl w:val="0"/>
          <w:numId w:val="3"/>
        </w:numPr>
        <w:ind w:firstLineChars="0"/>
        <w:rPr>
          <w:rFonts w:ascii="Helvetica" w:hAnsi="Helvetica"/>
          <w:color w:val="212121"/>
          <w:shd w:val="clear" w:color="auto" w:fill="FFFFFF"/>
        </w:rPr>
      </w:pPr>
      <w:r w:rsidRPr="00F0114E">
        <w:rPr>
          <w:rFonts w:ascii="Helvetica" w:hAnsi="Helvetica" w:hint="eastAsia"/>
          <w:color w:val="212121"/>
          <w:shd w:val="clear" w:color="auto" w:fill="FFFFFF"/>
        </w:rPr>
        <w:t>LoRa</w:t>
      </w:r>
      <w:r w:rsidRPr="00F0114E">
        <w:rPr>
          <w:rFonts w:ascii="Helvetica" w:hAnsi="Helvetica" w:hint="eastAsia"/>
          <w:color w:val="212121"/>
          <w:shd w:val="clear" w:color="auto" w:fill="FFFFFF"/>
        </w:rPr>
        <w:t>网关</w:t>
      </w:r>
    </w:p>
    <w:p w14:paraId="17AFE0E5" w14:textId="1FCDF208" w:rsidR="00F0114E" w:rsidRPr="00F0114E" w:rsidRDefault="00F0114E" w:rsidP="00F0114E">
      <w:pPr>
        <w:ind w:firstLine="420"/>
        <w:rPr>
          <w:rFonts w:ascii="Helvetica" w:hAnsi="Helvetica"/>
          <w:color w:val="212121"/>
          <w:shd w:val="clear" w:color="auto" w:fill="FFFFFF"/>
        </w:rPr>
      </w:pPr>
      <w:r w:rsidRPr="00F0114E">
        <w:rPr>
          <w:rFonts w:ascii="Helvetica" w:hAnsi="Helvetica" w:hint="eastAsia"/>
          <w:color w:val="212121"/>
          <w:shd w:val="clear" w:color="auto" w:fill="FFFFFF"/>
        </w:rPr>
        <w:t>所述</w:t>
      </w:r>
      <w:r w:rsidRPr="00F0114E">
        <w:rPr>
          <w:rFonts w:ascii="Helvetica" w:hAnsi="Helvetica"/>
          <w:color w:val="212121"/>
          <w:shd w:val="clear" w:color="auto" w:fill="FFFFFF"/>
        </w:rPr>
        <w:t>LoRa</w:t>
      </w:r>
      <w:r w:rsidRPr="00F0114E">
        <w:rPr>
          <w:rFonts w:ascii="Helvetica" w:hAnsi="Helvetica"/>
          <w:color w:val="212121"/>
          <w:shd w:val="clear" w:color="auto" w:fill="FFFFFF"/>
        </w:rPr>
        <w:t>网关，用以实现</w:t>
      </w:r>
      <w:r w:rsidRPr="00F0114E">
        <w:rPr>
          <w:rFonts w:ascii="Helvetica" w:hAnsi="Helvetica"/>
          <w:color w:val="212121"/>
          <w:shd w:val="clear" w:color="auto" w:fill="FFFFFF"/>
        </w:rPr>
        <w:t>LoRa</w:t>
      </w:r>
      <w:r w:rsidRPr="00F0114E">
        <w:rPr>
          <w:rFonts w:ascii="Helvetica" w:hAnsi="Helvetica"/>
          <w:color w:val="212121"/>
          <w:shd w:val="clear" w:color="auto" w:fill="FFFFFF"/>
        </w:rPr>
        <w:t>手环和互联网的连接，包括逻辑控制模块、</w:t>
      </w:r>
      <w:r w:rsidRPr="00F0114E">
        <w:rPr>
          <w:rFonts w:ascii="Helvetica" w:hAnsi="Helvetica"/>
          <w:color w:val="212121"/>
          <w:shd w:val="clear" w:color="auto" w:fill="FFFFFF"/>
        </w:rPr>
        <w:t>LoRa</w:t>
      </w:r>
      <w:r w:rsidRPr="00F0114E">
        <w:rPr>
          <w:rFonts w:ascii="Helvetica" w:hAnsi="Helvetica"/>
          <w:color w:val="212121"/>
          <w:shd w:val="clear" w:color="auto" w:fill="FFFFFF"/>
        </w:rPr>
        <w:t>通信模块、无线网络通信模块及供电模块，采用锂电池供电。</w:t>
      </w:r>
    </w:p>
    <w:p w14:paraId="51537227" w14:textId="1626DD8C" w:rsidR="00F0114E" w:rsidRDefault="00F0114E" w:rsidP="00F0114E">
      <w:pPr>
        <w:ind w:firstLine="420"/>
        <w:rPr>
          <w:rFonts w:ascii="Helvetica" w:hAnsi="Helvetica"/>
          <w:color w:val="212121"/>
          <w:shd w:val="clear" w:color="auto" w:fill="FFFFFF"/>
        </w:rPr>
      </w:pPr>
      <w:r w:rsidRPr="00F0114E">
        <w:rPr>
          <w:rFonts w:ascii="Helvetica" w:hAnsi="Helvetica" w:hint="eastAsia"/>
          <w:color w:val="212121"/>
          <w:shd w:val="clear" w:color="auto" w:fill="FFFFFF"/>
        </w:rPr>
        <w:t>进一步地，所述</w:t>
      </w:r>
      <w:r w:rsidRPr="00F0114E">
        <w:rPr>
          <w:rFonts w:ascii="Helvetica" w:hAnsi="Helvetica"/>
          <w:color w:val="212121"/>
          <w:shd w:val="clear" w:color="auto" w:fill="FFFFFF"/>
        </w:rPr>
        <w:t>LoRa</w:t>
      </w:r>
      <w:r w:rsidRPr="00F0114E">
        <w:rPr>
          <w:rFonts w:ascii="Helvetica" w:hAnsi="Helvetica"/>
          <w:color w:val="212121"/>
          <w:shd w:val="clear" w:color="auto" w:fill="FFFFFF"/>
        </w:rPr>
        <w:t>网关通过基于</w:t>
      </w:r>
      <w:r w:rsidRPr="00F0114E">
        <w:rPr>
          <w:rFonts w:ascii="Helvetica" w:hAnsi="Helvetica"/>
          <w:color w:val="212121"/>
          <w:shd w:val="clear" w:color="auto" w:fill="FFFFFF"/>
        </w:rPr>
        <w:t>LoRaWAN</w:t>
      </w:r>
      <w:r w:rsidRPr="00F0114E">
        <w:rPr>
          <w:rFonts w:ascii="Helvetica" w:hAnsi="Helvetica"/>
          <w:color w:val="212121"/>
          <w:shd w:val="clear" w:color="auto" w:fill="FFFFFF"/>
        </w:rPr>
        <w:t>网络，可连接覆盖周围多个</w:t>
      </w:r>
      <w:r w:rsidRPr="00F0114E">
        <w:rPr>
          <w:rFonts w:ascii="Helvetica" w:hAnsi="Helvetica"/>
          <w:color w:val="212121"/>
          <w:shd w:val="clear" w:color="auto" w:fill="FFFFFF"/>
        </w:rPr>
        <w:t>LoRa</w:t>
      </w:r>
      <w:r w:rsidRPr="00F0114E">
        <w:rPr>
          <w:rFonts w:ascii="Helvetica" w:hAnsi="Helvetica"/>
          <w:color w:val="212121"/>
          <w:shd w:val="clear" w:color="auto" w:fill="FFFFFF"/>
        </w:rPr>
        <w:t>手环，通过其</w:t>
      </w:r>
      <w:r w:rsidRPr="00F0114E">
        <w:rPr>
          <w:rFonts w:ascii="Helvetica" w:hAnsi="Helvetica"/>
          <w:color w:val="212121"/>
          <w:shd w:val="clear" w:color="auto" w:fill="FFFFFF"/>
        </w:rPr>
        <w:t>LoRa</w:t>
      </w:r>
      <w:r w:rsidRPr="00F0114E">
        <w:rPr>
          <w:rFonts w:ascii="Helvetica" w:hAnsi="Helvetica"/>
          <w:color w:val="212121"/>
          <w:shd w:val="clear" w:color="auto" w:fill="FFFFFF"/>
        </w:rPr>
        <w:t>通信模块接收所述</w:t>
      </w:r>
      <w:r w:rsidRPr="00F0114E">
        <w:rPr>
          <w:rFonts w:ascii="Helvetica" w:hAnsi="Helvetica"/>
          <w:color w:val="212121"/>
          <w:shd w:val="clear" w:color="auto" w:fill="FFFFFF"/>
        </w:rPr>
        <w:t>LoRa</w:t>
      </w:r>
      <w:r w:rsidRPr="00F0114E">
        <w:rPr>
          <w:rFonts w:ascii="Helvetica" w:hAnsi="Helvetica"/>
          <w:color w:val="212121"/>
          <w:shd w:val="clear" w:color="auto" w:fill="FFFFFF"/>
        </w:rPr>
        <w:t>手环中</w:t>
      </w:r>
      <w:r w:rsidRPr="00F0114E">
        <w:rPr>
          <w:rFonts w:ascii="Helvetica" w:hAnsi="Helvetica"/>
          <w:color w:val="212121"/>
          <w:shd w:val="clear" w:color="auto" w:fill="FFFFFF"/>
        </w:rPr>
        <w:t>LoRa</w:t>
      </w:r>
      <w:r w:rsidRPr="00F0114E">
        <w:rPr>
          <w:rFonts w:ascii="Helvetica" w:hAnsi="Helvetica"/>
          <w:color w:val="212121"/>
          <w:shd w:val="clear" w:color="auto" w:fill="FFFFFF"/>
        </w:rPr>
        <w:t>通信模块传递的数据包，通过所述无线网络通信模块将数据包上传至云端服务器。</w:t>
      </w:r>
    </w:p>
    <w:p w14:paraId="7D453D7A" w14:textId="3788FF0F" w:rsidR="00F0114E" w:rsidRPr="00F0114E" w:rsidRDefault="00F0114E" w:rsidP="00FC49EB">
      <w:pPr>
        <w:pStyle w:val="a3"/>
        <w:numPr>
          <w:ilvl w:val="0"/>
          <w:numId w:val="3"/>
        </w:numPr>
        <w:ind w:firstLineChars="0"/>
        <w:rPr>
          <w:rFonts w:ascii="Helvetica" w:hAnsi="Helvetica"/>
          <w:color w:val="212121"/>
          <w:shd w:val="clear" w:color="auto" w:fill="FFFFFF"/>
        </w:rPr>
      </w:pPr>
      <w:r>
        <w:rPr>
          <w:rFonts w:ascii="Helvetica" w:hAnsi="Helvetica" w:hint="eastAsia"/>
          <w:color w:val="212121"/>
          <w:shd w:val="clear" w:color="auto" w:fill="FFFFFF"/>
        </w:rPr>
        <w:t>云端服务器</w:t>
      </w:r>
    </w:p>
    <w:p w14:paraId="094F2E85" w14:textId="1DADB15A" w:rsidR="00F0114E" w:rsidRDefault="00F0114E" w:rsidP="00F0114E">
      <w:pPr>
        <w:ind w:firstLine="420"/>
        <w:rPr>
          <w:rFonts w:ascii="Helvetica" w:hAnsi="Helvetica"/>
          <w:color w:val="212121"/>
          <w:shd w:val="clear" w:color="auto" w:fill="FFFFFF"/>
        </w:rPr>
      </w:pPr>
      <w:r w:rsidRPr="00F0114E">
        <w:rPr>
          <w:rFonts w:ascii="Helvetica" w:hAnsi="Helvetica" w:hint="eastAsia"/>
          <w:color w:val="212121"/>
          <w:shd w:val="clear" w:color="auto" w:fill="FFFFFF"/>
        </w:rPr>
        <w:t>所述云端服务器用以存储和处理所述</w:t>
      </w:r>
      <w:r w:rsidRPr="00F0114E">
        <w:rPr>
          <w:rFonts w:ascii="Helvetica" w:hAnsi="Helvetica"/>
          <w:color w:val="212121"/>
          <w:shd w:val="clear" w:color="auto" w:fill="FFFFFF"/>
        </w:rPr>
        <w:t>LoRa</w:t>
      </w:r>
      <w:r w:rsidRPr="00F0114E">
        <w:rPr>
          <w:rFonts w:ascii="Helvetica" w:hAnsi="Helvetica"/>
          <w:color w:val="212121"/>
          <w:shd w:val="clear" w:color="auto" w:fill="FFFFFF"/>
        </w:rPr>
        <w:t>手环传来的数据，是承载所述监控终端</w:t>
      </w:r>
      <w:r w:rsidRPr="00F0114E">
        <w:rPr>
          <w:rFonts w:ascii="Helvetica" w:hAnsi="Helvetica"/>
          <w:color w:val="212121"/>
          <w:shd w:val="clear" w:color="auto" w:fill="FFFFFF"/>
        </w:rPr>
        <w:t xml:space="preserve"> </w:t>
      </w:r>
      <w:r w:rsidRPr="00F0114E">
        <w:rPr>
          <w:rFonts w:ascii="Helvetica" w:hAnsi="Helvetica"/>
          <w:color w:val="212121"/>
          <w:shd w:val="clear" w:color="auto" w:fill="FFFFFF"/>
        </w:rPr>
        <w:t>数据库及各种应用服务的硬件载体。</w:t>
      </w:r>
    </w:p>
    <w:p w14:paraId="2B798770" w14:textId="0585A61D" w:rsidR="00F0114E" w:rsidRPr="00F0114E" w:rsidRDefault="00F0114E" w:rsidP="00FC49EB">
      <w:pPr>
        <w:pStyle w:val="a3"/>
        <w:numPr>
          <w:ilvl w:val="0"/>
          <w:numId w:val="3"/>
        </w:numPr>
        <w:ind w:firstLineChars="0"/>
        <w:rPr>
          <w:rFonts w:ascii="Helvetica" w:hAnsi="Helvetica"/>
          <w:color w:val="212121"/>
          <w:shd w:val="clear" w:color="auto" w:fill="FFFFFF"/>
        </w:rPr>
      </w:pPr>
      <w:r>
        <w:rPr>
          <w:rFonts w:ascii="Helvetica" w:hAnsi="Helvetica" w:hint="eastAsia"/>
          <w:color w:val="212121"/>
          <w:shd w:val="clear" w:color="auto" w:fill="FFFFFF"/>
        </w:rPr>
        <w:t>监控平台</w:t>
      </w:r>
    </w:p>
    <w:p w14:paraId="3DB84A75" w14:textId="37E7D085" w:rsidR="00F0114E" w:rsidRDefault="00F0114E" w:rsidP="00F0114E">
      <w:pPr>
        <w:ind w:firstLine="420"/>
        <w:rPr>
          <w:rFonts w:ascii="Helvetica" w:hAnsi="Helvetica"/>
          <w:color w:val="212121"/>
          <w:shd w:val="clear" w:color="auto" w:fill="FFFFFF"/>
        </w:rPr>
      </w:pPr>
      <w:r w:rsidRPr="00F0114E">
        <w:rPr>
          <w:rFonts w:ascii="Helvetica" w:hAnsi="Helvetica" w:hint="eastAsia"/>
          <w:color w:val="212121"/>
          <w:shd w:val="clear" w:color="auto" w:fill="FFFFFF"/>
        </w:rPr>
        <w:lastRenderedPageBreak/>
        <w:t>所述监控平台，为面向用户的业务应用软件平台，可通过</w:t>
      </w:r>
      <w:r w:rsidRPr="00F0114E">
        <w:rPr>
          <w:rFonts w:ascii="Helvetica" w:hAnsi="Helvetica"/>
          <w:color w:val="212121"/>
          <w:shd w:val="clear" w:color="auto" w:fill="FFFFFF"/>
        </w:rPr>
        <w:t>PC</w:t>
      </w:r>
      <w:r w:rsidRPr="00F0114E">
        <w:rPr>
          <w:rFonts w:ascii="Helvetica" w:hAnsi="Helvetica"/>
          <w:color w:val="212121"/>
          <w:shd w:val="clear" w:color="auto" w:fill="FFFFFF"/>
        </w:rPr>
        <w:t>端或移动端连接，包括数据接入层和业务应用层。</w:t>
      </w:r>
    </w:p>
    <w:p w14:paraId="0A443401" w14:textId="3E8737EE" w:rsidR="00FC49EB" w:rsidRPr="00F0114E" w:rsidRDefault="00FC49EB" w:rsidP="00FC49EB">
      <w:pPr>
        <w:pStyle w:val="a3"/>
        <w:numPr>
          <w:ilvl w:val="0"/>
          <w:numId w:val="3"/>
        </w:numPr>
        <w:ind w:firstLineChars="0"/>
        <w:rPr>
          <w:rFonts w:ascii="Helvetica" w:hAnsi="Helvetica"/>
          <w:color w:val="212121"/>
          <w:shd w:val="clear" w:color="auto" w:fill="FFFFFF"/>
        </w:rPr>
      </w:pPr>
      <w:r>
        <w:rPr>
          <w:rFonts w:ascii="Helvetica" w:hAnsi="Helvetica" w:hint="eastAsia"/>
          <w:color w:val="212121"/>
          <w:shd w:val="clear" w:color="auto" w:fill="FFFFFF"/>
        </w:rPr>
        <w:t>数据接入层</w:t>
      </w:r>
    </w:p>
    <w:p w14:paraId="620D2F70" w14:textId="53374725" w:rsidR="00F0114E" w:rsidRDefault="00F0114E" w:rsidP="00F0114E">
      <w:pPr>
        <w:ind w:firstLine="420"/>
        <w:rPr>
          <w:rFonts w:ascii="Helvetica" w:hAnsi="Helvetica"/>
          <w:color w:val="212121"/>
          <w:shd w:val="clear" w:color="auto" w:fill="FFFFFF"/>
        </w:rPr>
      </w:pPr>
      <w:r w:rsidRPr="00F0114E">
        <w:rPr>
          <w:rFonts w:ascii="Helvetica" w:hAnsi="Helvetica" w:hint="eastAsia"/>
          <w:color w:val="212121"/>
          <w:shd w:val="clear" w:color="auto" w:fill="FFFFFF"/>
        </w:rPr>
        <w:t>所述数据接入层是连接所述云端服务器的数据接口，用以实现与</w:t>
      </w:r>
      <w:r w:rsidRPr="00F0114E">
        <w:rPr>
          <w:rFonts w:ascii="Helvetica" w:hAnsi="Helvetica"/>
          <w:color w:val="212121"/>
          <w:shd w:val="clear" w:color="auto" w:fill="FFFFFF"/>
        </w:rPr>
        <w:t>LoRa</w:t>
      </w:r>
      <w:r w:rsidRPr="00F0114E">
        <w:rPr>
          <w:rFonts w:ascii="Helvetica" w:hAnsi="Helvetica"/>
          <w:color w:val="212121"/>
          <w:shd w:val="clear" w:color="auto" w:fill="FFFFFF"/>
        </w:rPr>
        <w:t>手环的数据交互。</w:t>
      </w:r>
    </w:p>
    <w:p w14:paraId="24603B49" w14:textId="7F60DFF4" w:rsidR="00FC49EB" w:rsidRPr="00F0114E" w:rsidRDefault="00FC49EB" w:rsidP="00FC49EB">
      <w:pPr>
        <w:pStyle w:val="a3"/>
        <w:numPr>
          <w:ilvl w:val="0"/>
          <w:numId w:val="3"/>
        </w:numPr>
        <w:ind w:firstLineChars="0"/>
        <w:rPr>
          <w:rFonts w:ascii="Helvetica" w:hAnsi="Helvetica"/>
          <w:color w:val="212121"/>
          <w:shd w:val="clear" w:color="auto" w:fill="FFFFFF"/>
        </w:rPr>
      </w:pPr>
      <w:r>
        <w:rPr>
          <w:rFonts w:ascii="Helvetica" w:hAnsi="Helvetica" w:hint="eastAsia"/>
          <w:color w:val="212121"/>
          <w:shd w:val="clear" w:color="auto" w:fill="FFFFFF"/>
        </w:rPr>
        <w:t>业务应用层</w:t>
      </w:r>
    </w:p>
    <w:p w14:paraId="2EE1B9B9" w14:textId="56EA72C4" w:rsidR="00F0114E" w:rsidRPr="00F0114E" w:rsidRDefault="00F0114E" w:rsidP="00F0114E">
      <w:pPr>
        <w:ind w:firstLine="420"/>
        <w:rPr>
          <w:rFonts w:ascii="Helvetica" w:hAnsi="Helvetica"/>
          <w:color w:val="212121"/>
          <w:shd w:val="clear" w:color="auto" w:fill="FFFFFF"/>
        </w:rPr>
      </w:pPr>
      <w:r w:rsidRPr="00F0114E">
        <w:rPr>
          <w:rFonts w:ascii="Helvetica" w:hAnsi="Helvetica" w:hint="eastAsia"/>
          <w:color w:val="212121"/>
          <w:shd w:val="clear" w:color="auto" w:fill="FFFFFF"/>
        </w:rPr>
        <w:t>所述业务应用层包括后台管理和前端应用，其中所述后台管理可基于设定的算</w:t>
      </w:r>
      <w:r w:rsidRPr="00F0114E">
        <w:rPr>
          <w:rFonts w:ascii="Helvetica" w:hAnsi="Helvetica"/>
          <w:color w:val="212121"/>
          <w:shd w:val="clear" w:color="auto" w:fill="FFFFFF"/>
        </w:rPr>
        <w:t>法，对比分析与所述</w:t>
      </w:r>
      <w:r w:rsidRPr="00F0114E">
        <w:rPr>
          <w:rFonts w:ascii="Helvetica" w:hAnsi="Helvetica"/>
          <w:color w:val="212121"/>
          <w:shd w:val="clear" w:color="auto" w:fill="FFFFFF"/>
        </w:rPr>
        <w:t>LoRa</w:t>
      </w:r>
      <w:r w:rsidRPr="00F0114E">
        <w:rPr>
          <w:rFonts w:ascii="Helvetica" w:hAnsi="Helvetica"/>
          <w:color w:val="212121"/>
          <w:shd w:val="clear" w:color="auto" w:fill="FFFFFF"/>
        </w:rPr>
        <w:t>手环预设的阈值，当数据超出阈值，进行</w:t>
      </w:r>
      <w:r w:rsidRPr="00F0114E">
        <w:rPr>
          <w:rFonts w:ascii="Helvetica" w:hAnsi="Helvetica"/>
          <w:color w:val="212121"/>
          <w:shd w:val="clear" w:color="auto" w:fill="FFFFFF"/>
        </w:rPr>
        <w:t>LoRa</w:t>
      </w:r>
      <w:r w:rsidRPr="00F0114E">
        <w:rPr>
          <w:rFonts w:ascii="Helvetica" w:hAnsi="Helvetica"/>
          <w:color w:val="212121"/>
          <w:shd w:val="clear" w:color="auto" w:fill="FFFFFF"/>
        </w:rPr>
        <w:t>手环异常数据的报警提醒，同时学校管理员可登录后台管理，录入</w:t>
      </w:r>
      <w:r w:rsidRPr="00F0114E">
        <w:rPr>
          <w:rFonts w:ascii="Helvetica" w:hAnsi="Helvetica"/>
          <w:color w:val="212121"/>
          <w:shd w:val="clear" w:color="auto" w:fill="FFFFFF"/>
        </w:rPr>
        <w:t>LoRa</w:t>
      </w:r>
      <w:r w:rsidRPr="00F0114E">
        <w:rPr>
          <w:rFonts w:ascii="Helvetica" w:hAnsi="Helvetica"/>
          <w:color w:val="212121"/>
          <w:shd w:val="clear" w:color="auto" w:fill="FFFFFF"/>
        </w:rPr>
        <w:t>手环的基础数据，如当前手环的</w:t>
      </w:r>
      <w:r w:rsidR="00FC49EB">
        <w:rPr>
          <w:rFonts w:ascii="Helvetica" w:hAnsi="Helvetica" w:hint="eastAsia"/>
          <w:color w:val="212121"/>
          <w:shd w:val="clear" w:color="auto" w:fill="FFFFFF"/>
        </w:rPr>
        <w:t>身份识别</w:t>
      </w:r>
      <w:r w:rsidRPr="00F0114E">
        <w:rPr>
          <w:rFonts w:ascii="Helvetica" w:hAnsi="Helvetica"/>
          <w:color w:val="212121"/>
          <w:shd w:val="clear" w:color="auto" w:fill="FFFFFF"/>
        </w:rPr>
        <w:t>模块</w:t>
      </w:r>
      <w:r w:rsidRPr="00F0114E">
        <w:rPr>
          <w:rFonts w:ascii="Helvetica" w:hAnsi="Helvetica"/>
          <w:color w:val="212121"/>
          <w:shd w:val="clear" w:color="auto" w:fill="FFFFFF"/>
        </w:rPr>
        <w:t xml:space="preserve"> </w:t>
      </w:r>
      <w:r w:rsidRPr="00F0114E">
        <w:rPr>
          <w:rFonts w:ascii="Helvetica" w:hAnsi="Helvetica"/>
          <w:color w:val="212121"/>
          <w:shd w:val="clear" w:color="auto" w:fill="FFFFFF"/>
        </w:rPr>
        <w:t>编号、班主任、学生编号等信息；所述前端应用，接收</w:t>
      </w:r>
      <w:r w:rsidRPr="00F0114E">
        <w:rPr>
          <w:rFonts w:ascii="Helvetica" w:hAnsi="Helvetica"/>
          <w:color w:val="212121"/>
          <w:shd w:val="clear" w:color="auto" w:fill="FFFFFF"/>
        </w:rPr>
        <w:t>LoRa</w:t>
      </w:r>
      <w:r w:rsidRPr="00F0114E">
        <w:rPr>
          <w:rFonts w:ascii="Helvetica" w:hAnsi="Helvetica"/>
          <w:color w:val="212121"/>
          <w:shd w:val="clear" w:color="auto" w:fill="FFFFFF"/>
        </w:rPr>
        <w:t>手环异常数据的报警提醒，并显示该异常数据的类型提示，如学生高烧、高危区定位、考勤欠缺等，学校管理员基于上述信息</w:t>
      </w:r>
      <w:r w:rsidR="00FC49EB">
        <w:rPr>
          <w:rFonts w:ascii="Helvetica" w:hAnsi="Helvetica" w:hint="eastAsia"/>
          <w:color w:val="212121"/>
          <w:shd w:val="clear" w:color="auto" w:fill="FFFFFF"/>
        </w:rPr>
        <w:t>，</w:t>
      </w:r>
      <w:r w:rsidRPr="00F0114E">
        <w:rPr>
          <w:rFonts w:ascii="Helvetica" w:hAnsi="Helvetica"/>
          <w:color w:val="212121"/>
          <w:shd w:val="clear" w:color="auto" w:fill="FFFFFF"/>
        </w:rPr>
        <w:t>发送短息或邮件给对应的学生班主任，并接收学生班主任上报的反馈情况。</w:t>
      </w:r>
    </w:p>
    <w:p w14:paraId="2DFFB80D" w14:textId="7B41A117" w:rsidR="00F0114E" w:rsidRPr="00F0114E" w:rsidRDefault="00F0114E" w:rsidP="00F0114E">
      <w:pPr>
        <w:ind w:firstLine="420"/>
        <w:rPr>
          <w:rFonts w:ascii="Helvetica" w:hAnsi="Helvetica"/>
          <w:color w:val="212121"/>
          <w:shd w:val="clear" w:color="auto" w:fill="FFFFFF"/>
        </w:rPr>
      </w:pPr>
      <w:r w:rsidRPr="00F0114E">
        <w:rPr>
          <w:rFonts w:ascii="Helvetica" w:hAnsi="Helvetica" w:hint="eastAsia"/>
          <w:color w:val="212121"/>
          <w:shd w:val="clear" w:color="auto" w:fill="FFFFFF"/>
        </w:rPr>
        <w:t>进一步地，学校管理员还可将考勤欠缺的学生名单发送短息或邮件给家长，让家</w:t>
      </w:r>
      <w:r w:rsidRPr="00F0114E">
        <w:rPr>
          <w:rFonts w:ascii="Helvetica" w:hAnsi="Helvetica"/>
          <w:color w:val="212121"/>
          <w:shd w:val="clear" w:color="auto" w:fill="FFFFFF"/>
        </w:rPr>
        <w:t>长及时掌握学生的动向。</w:t>
      </w:r>
    </w:p>
    <w:sectPr w:rsidR="00F0114E" w:rsidRPr="00F011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41B42"/>
    <w:multiLevelType w:val="hybridMultilevel"/>
    <w:tmpl w:val="DEF627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08420E"/>
    <w:multiLevelType w:val="hybridMultilevel"/>
    <w:tmpl w:val="9D4A919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452365"/>
    <w:multiLevelType w:val="hybridMultilevel"/>
    <w:tmpl w:val="225C6CB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37"/>
    <w:rsid w:val="0007445A"/>
    <w:rsid w:val="00201272"/>
    <w:rsid w:val="00204E00"/>
    <w:rsid w:val="00265E98"/>
    <w:rsid w:val="003726A6"/>
    <w:rsid w:val="0042442C"/>
    <w:rsid w:val="00482EB7"/>
    <w:rsid w:val="004B15AF"/>
    <w:rsid w:val="004D57CE"/>
    <w:rsid w:val="00511DDD"/>
    <w:rsid w:val="005569A0"/>
    <w:rsid w:val="00580421"/>
    <w:rsid w:val="005D11A5"/>
    <w:rsid w:val="0063283A"/>
    <w:rsid w:val="006A17C7"/>
    <w:rsid w:val="00716285"/>
    <w:rsid w:val="00732337"/>
    <w:rsid w:val="008B0E48"/>
    <w:rsid w:val="008F2255"/>
    <w:rsid w:val="00960106"/>
    <w:rsid w:val="00AD3BCC"/>
    <w:rsid w:val="00B969A3"/>
    <w:rsid w:val="00C553F3"/>
    <w:rsid w:val="00C7786A"/>
    <w:rsid w:val="00CA2F0F"/>
    <w:rsid w:val="00CE55C1"/>
    <w:rsid w:val="00D003FF"/>
    <w:rsid w:val="00E706C6"/>
    <w:rsid w:val="00F0114E"/>
    <w:rsid w:val="00F25C20"/>
    <w:rsid w:val="00F307DB"/>
    <w:rsid w:val="00F37F78"/>
    <w:rsid w:val="00FC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B12A0"/>
  <w15:chartTrackingRefBased/>
  <w15:docId w15:val="{5230C78D-94F7-417E-810F-D306A5C7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3F3"/>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337"/>
    <w:pPr>
      <w:ind w:firstLine="420"/>
    </w:pPr>
  </w:style>
  <w:style w:type="paragraph" w:styleId="a4">
    <w:name w:val="Normal (Web)"/>
    <w:basedOn w:val="a"/>
    <w:uiPriority w:val="99"/>
    <w:semiHidden/>
    <w:unhideWhenUsed/>
    <w:rsid w:val="00F307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67865">
      <w:bodyDiv w:val="1"/>
      <w:marLeft w:val="0"/>
      <w:marRight w:val="0"/>
      <w:marTop w:val="0"/>
      <w:marBottom w:val="0"/>
      <w:divBdr>
        <w:top w:val="none" w:sz="0" w:space="0" w:color="auto"/>
        <w:left w:val="none" w:sz="0" w:space="0" w:color="auto"/>
        <w:bottom w:val="none" w:sz="0" w:space="0" w:color="auto"/>
        <w:right w:val="none" w:sz="0" w:space="0" w:color="auto"/>
      </w:divBdr>
    </w:div>
    <w:div w:id="390268924">
      <w:bodyDiv w:val="1"/>
      <w:marLeft w:val="0"/>
      <w:marRight w:val="0"/>
      <w:marTop w:val="0"/>
      <w:marBottom w:val="0"/>
      <w:divBdr>
        <w:top w:val="none" w:sz="0" w:space="0" w:color="auto"/>
        <w:left w:val="none" w:sz="0" w:space="0" w:color="auto"/>
        <w:bottom w:val="none" w:sz="0" w:space="0" w:color="auto"/>
        <w:right w:val="none" w:sz="0" w:space="0" w:color="auto"/>
      </w:divBdr>
    </w:div>
    <w:div w:id="1051735243">
      <w:bodyDiv w:val="1"/>
      <w:marLeft w:val="0"/>
      <w:marRight w:val="0"/>
      <w:marTop w:val="0"/>
      <w:marBottom w:val="0"/>
      <w:divBdr>
        <w:top w:val="none" w:sz="0" w:space="0" w:color="auto"/>
        <w:left w:val="none" w:sz="0" w:space="0" w:color="auto"/>
        <w:bottom w:val="none" w:sz="0" w:space="0" w:color="auto"/>
        <w:right w:val="none" w:sz="0" w:space="0" w:color="auto"/>
      </w:divBdr>
    </w:div>
    <w:div w:id="11504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cp:revision>
  <dcterms:created xsi:type="dcterms:W3CDTF">2020-11-13T12:17:00Z</dcterms:created>
  <dcterms:modified xsi:type="dcterms:W3CDTF">2020-11-15T11:12:00Z</dcterms:modified>
</cp:coreProperties>
</file>