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7D" w:rsidRDefault="00535938" w:rsidP="00535938">
      <w:pPr>
        <w:pStyle w:val="Heading2"/>
        <w:ind w:left="0"/>
      </w:pPr>
      <w:r>
        <w:t>Appendix Z</w:t>
      </w:r>
      <w:r w:rsidR="003A6B7D">
        <w:t>: Global Instructor Notes</w:t>
      </w:r>
    </w:p>
    <w:p w:rsidR="00535938" w:rsidRDefault="00535938" w:rsidP="00535938">
      <w:pPr>
        <w:pStyle w:val="Title"/>
        <w:ind w:left="0"/>
        <w:rPr>
          <w:rFonts w:ascii="Arial" w:hAnsi="Arial" w:cs="Arial"/>
          <w:sz w:val="36"/>
          <w:szCs w:val="36"/>
        </w:rPr>
      </w:pPr>
    </w:p>
    <w:p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:rsidR="00535938" w:rsidRDefault="00535938" w:rsidP="003A6B7D">
      <w:pPr>
        <w:pStyle w:val="AppendixText"/>
      </w:pPr>
    </w:p>
    <w:p w:rsidR="007F070A" w:rsidRDefault="003A6B7D" w:rsidP="003A6B7D">
      <w:pPr>
        <w:pStyle w:val="AppendixText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:rsidR="003A6B7D" w:rsidRDefault="003A6B7D" w:rsidP="003A6B7D">
      <w:pPr>
        <w:pStyle w:val="AppendixText"/>
      </w:pPr>
    </w:p>
    <w:p w:rsidR="003A6B7D" w:rsidRDefault="003A6B7D" w:rsidP="003A6B7D">
      <w:pPr>
        <w:pStyle w:val="AppendixText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:rsidR="003A6B7D" w:rsidRDefault="003A6B7D" w:rsidP="003A6B7D">
      <w:pPr>
        <w:pStyle w:val="AppendixText"/>
      </w:pPr>
    </w:p>
    <w:p w:rsidR="003A6B7D" w:rsidRPr="003A6B7D" w:rsidRDefault="003A6B7D" w:rsidP="003A6B7D">
      <w:pPr>
        <w:pStyle w:val="AppendixText"/>
      </w:pPr>
      <w:r>
        <w:rPr>
          <w:noProof/>
        </w:rPr>
        <w:drawing>
          <wp:inline distT="0" distB="0" distL="0" distR="0" wp14:anchorId="1474D3C7" wp14:editId="07093408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7D" w:rsidRDefault="003A6B7D" w:rsidP="003A6B7D">
      <w:pPr>
        <w:pStyle w:val="Body"/>
      </w:pPr>
    </w:p>
    <w:p w:rsidR="003A6B7D" w:rsidRDefault="003A6B7D" w:rsidP="003A6B7D">
      <w:pPr>
        <w:pStyle w:val="Body"/>
        <w:ind w:left="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:rsidR="00535938" w:rsidRDefault="00535938" w:rsidP="003A6B7D">
      <w:pPr>
        <w:pStyle w:val="Body"/>
        <w:ind w:left="0"/>
      </w:pPr>
    </w:p>
    <w:p w:rsidR="00535938" w:rsidRDefault="00535938" w:rsidP="003A6B7D">
      <w:pPr>
        <w:pStyle w:val="Body"/>
        <w:ind w:left="0"/>
      </w:pPr>
      <w:r>
        <w:rPr>
          <w:noProof/>
        </w:rPr>
        <w:drawing>
          <wp:inline distT="0" distB="0" distL="0" distR="0" wp14:anchorId="3E212561" wp14:editId="605BFE74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8" w:rsidRDefault="00535938" w:rsidP="003A6B7D">
      <w:pPr>
        <w:pStyle w:val="Body"/>
        <w:ind w:left="0"/>
      </w:pPr>
      <w:r>
        <w:rPr>
          <w:noProof/>
        </w:rPr>
        <w:lastRenderedPageBreak/>
        <w:drawing>
          <wp:inline distT="0" distB="0" distL="0" distR="0" wp14:anchorId="3B1106D9" wp14:editId="73F97D10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7D" w:rsidRDefault="003A6B7D" w:rsidP="003A6B7D">
      <w:pPr>
        <w:pStyle w:val="Body"/>
      </w:pPr>
    </w:p>
    <w:p w:rsidR="0054123B" w:rsidRDefault="00535938" w:rsidP="00535938">
      <w:pPr>
        <w:pStyle w:val="AppendixText"/>
      </w:pPr>
      <w:r>
        <w:t>You can also use the above detailed slides as a vehicle for reviewing the labs.</w:t>
      </w:r>
    </w:p>
    <w:p w:rsidR="0054123B" w:rsidRDefault="0054123B" w:rsidP="0066618D">
      <w:pPr>
        <w:spacing w:line="360" w:lineRule="auto"/>
        <w:ind w:left="0"/>
      </w:pPr>
      <w:bookmarkStart w:id="0" w:name="_GoBack"/>
      <w:bookmarkEnd w:id="0"/>
    </w:p>
    <w:p w:rsidR="00535938" w:rsidRDefault="0066618D" w:rsidP="00535938">
      <w:pPr>
        <w:pStyle w:val="AppendixText"/>
      </w:pPr>
      <w:r>
        <w:t>TBD: I w</w:t>
      </w:r>
      <w:r w:rsidR="00535938">
        <w:t>ill add lab set up notes to this appendix as well. This appendix will only be included in the Instructor Guide.</w:t>
      </w:r>
    </w:p>
    <w:sectPr w:rsidR="005359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78E" w:rsidRDefault="00BD178E" w:rsidP="006632AE">
      <w:pPr>
        <w:spacing w:after="0" w:line="240" w:lineRule="auto"/>
      </w:pPr>
      <w:r>
        <w:separator/>
      </w:r>
    </w:p>
  </w:endnote>
  <w:endnote w:type="continuationSeparator" w:id="0">
    <w:p w:rsidR="00BD178E" w:rsidRDefault="00BD178E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78E" w:rsidRDefault="00BD178E" w:rsidP="006632AE">
      <w:pPr>
        <w:spacing w:after="0" w:line="240" w:lineRule="auto"/>
      </w:pPr>
      <w:r>
        <w:separator/>
      </w:r>
    </w:p>
  </w:footnote>
  <w:footnote w:type="continuationSeparator" w:id="0">
    <w:p w:rsidR="00BD178E" w:rsidRDefault="00BD178E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2AE" w:rsidRDefault="006632AE" w:rsidP="006632AE">
    <w:pPr>
      <w:pStyle w:val="Header"/>
    </w:pPr>
    <w:r>
      <w:t>Chef Software Inc.</w:t>
    </w:r>
    <w:r>
      <w:tab/>
    </w:r>
    <w:r>
      <w:tab/>
      <w:t>Chef Essentials</w:t>
    </w:r>
    <w:r w:rsidR="00535938">
      <w:t xml:space="preserve"> – Appendix Z</w:t>
    </w:r>
  </w:p>
  <w:p w:rsidR="006632AE" w:rsidRDefault="00663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3B"/>
    <w:rsid w:val="001A7010"/>
    <w:rsid w:val="001F4EB1"/>
    <w:rsid w:val="003A6B7D"/>
    <w:rsid w:val="00421E6C"/>
    <w:rsid w:val="00477B72"/>
    <w:rsid w:val="00535938"/>
    <w:rsid w:val="0054123B"/>
    <w:rsid w:val="005445C1"/>
    <w:rsid w:val="006632AE"/>
    <w:rsid w:val="0066618D"/>
    <w:rsid w:val="0072626E"/>
    <w:rsid w:val="007A2827"/>
    <w:rsid w:val="007F070A"/>
    <w:rsid w:val="007F4C81"/>
    <w:rsid w:val="00997DEE"/>
    <w:rsid w:val="00B80814"/>
    <w:rsid w:val="00BD178E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71187-07A9-4D68-B7A4-B224209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4</cp:revision>
  <dcterms:created xsi:type="dcterms:W3CDTF">2015-09-29T21:13:00Z</dcterms:created>
  <dcterms:modified xsi:type="dcterms:W3CDTF">2015-09-29T21:34:00Z</dcterms:modified>
</cp:coreProperties>
</file>