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3FDB" w:rsidRDefault="0061726B" w:rsidP="00197B9D">
      <w:pPr>
        <w:jc w:val="both"/>
        <w:rPr>
          <w:sz w:val="40"/>
          <w:szCs w:val="40"/>
        </w:rPr>
      </w:pPr>
      <w:r>
        <w:rPr>
          <w:sz w:val="72"/>
          <w:szCs w:val="72"/>
        </w:rPr>
        <w:t>__</w:t>
      </w:r>
      <w:proofErr w:type="spellStart"/>
      <w:r>
        <w:rPr>
          <w:sz w:val="72"/>
          <w:szCs w:val="72"/>
        </w:rPr>
        <w:t>hr</w:t>
      </w:r>
      <w:proofErr w:type="spellEnd"/>
      <w:r>
        <w:rPr>
          <w:sz w:val="72"/>
          <w:szCs w:val="72"/>
        </w:rPr>
        <w:t>__</w:t>
      </w:r>
    </w:p>
    <w:p w:rsidR="004D6C5B" w:rsidRDefault="00F168BE" w:rsidP="00197B9D">
      <w:pPr>
        <w:jc w:val="both"/>
        <w:rPr>
          <w:sz w:val="40"/>
          <w:szCs w:val="40"/>
        </w:rPr>
      </w:pPr>
      <w:r>
        <w:rPr>
          <w:sz w:val="40"/>
          <w:szCs w:val="40"/>
        </w:rPr>
        <w:t>S</w:t>
      </w:r>
      <w:r w:rsidR="004D6C5B" w:rsidRPr="00197B9D">
        <w:rPr>
          <w:sz w:val="40"/>
          <w:szCs w:val="40"/>
        </w:rPr>
        <w:t xml:space="preserve">imulations </w:t>
      </w:r>
      <w:r>
        <w:rPr>
          <w:sz w:val="40"/>
          <w:szCs w:val="40"/>
        </w:rPr>
        <w:t xml:space="preserve">presented here, and simulations that users can create here, </w:t>
      </w:r>
      <w:r w:rsidR="004D6C5B" w:rsidRPr="00197B9D">
        <w:rPr>
          <w:sz w:val="40"/>
          <w:szCs w:val="40"/>
        </w:rPr>
        <w:t xml:space="preserve">are for educational purposes only and are </w:t>
      </w:r>
      <w:r>
        <w:rPr>
          <w:sz w:val="40"/>
          <w:szCs w:val="40"/>
        </w:rPr>
        <w:t>not intended for use in design, consulting, research, or any other purpose. Each simulation</w:t>
      </w:r>
      <w:r w:rsidR="004D6C5B" w:rsidRPr="00197B9D">
        <w:rPr>
          <w:sz w:val="40"/>
          <w:szCs w:val="40"/>
        </w:rPr>
        <w:t xml:space="preserve"> provide</w:t>
      </w:r>
      <w:r>
        <w:rPr>
          <w:sz w:val="40"/>
          <w:szCs w:val="40"/>
        </w:rPr>
        <w:t xml:space="preserve">s a single realization of two-dimensional flow past a cylinder under conditions (i.e., in a range of Reynolds numbers) for which the flow is thought to be two-dimensional. No warranty, explicit or implied, applies to the accuracy or fidelity of these simulations. </w:t>
      </w:r>
    </w:p>
    <w:p w:rsidR="00E43FDB" w:rsidRDefault="00E43FDB" w:rsidP="00197B9D">
      <w:pPr>
        <w:jc w:val="both"/>
        <w:rPr>
          <w:sz w:val="40"/>
          <w:szCs w:val="40"/>
        </w:rPr>
      </w:pPr>
    </w:p>
    <w:p w:rsidR="00E43FDB" w:rsidRPr="00197B9D" w:rsidRDefault="0061726B" w:rsidP="00197B9D">
      <w:pPr>
        <w:jc w:val="both"/>
        <w:rPr>
          <w:sz w:val="40"/>
          <w:szCs w:val="40"/>
        </w:rPr>
      </w:pPr>
      <w:r>
        <w:rPr>
          <w:sz w:val="72"/>
          <w:szCs w:val="72"/>
        </w:rPr>
        <w:t>__hr__</w:t>
      </w:r>
      <w:bookmarkStart w:id="0" w:name="_GoBack"/>
      <w:bookmarkEnd w:id="0"/>
    </w:p>
    <w:sectPr w:rsidR="00E43FDB" w:rsidRPr="00197B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C5B"/>
    <w:rsid w:val="00197B9D"/>
    <w:rsid w:val="001B57AB"/>
    <w:rsid w:val="004D6C5B"/>
    <w:rsid w:val="0061726B"/>
    <w:rsid w:val="009B4378"/>
    <w:rsid w:val="00C2523B"/>
    <w:rsid w:val="00CB3DA0"/>
    <w:rsid w:val="00E43FDB"/>
    <w:rsid w:val="00F1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457229B-B156-4E40-8E1B-8C75B2460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43FD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S</dc:creator>
  <cp:keywords/>
  <dc:description/>
  <cp:lastModifiedBy>Josef M Sabuda</cp:lastModifiedBy>
  <cp:revision>6</cp:revision>
  <dcterms:created xsi:type="dcterms:W3CDTF">2016-06-01T22:24:00Z</dcterms:created>
  <dcterms:modified xsi:type="dcterms:W3CDTF">2016-06-22T23:59:00Z</dcterms:modified>
</cp:coreProperties>
</file>