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4ADA6" w14:textId="77777777" w:rsidR="00DF29B4" w:rsidRDefault="00F733F7" w:rsidP="00C45FA4">
      <w:pPr>
        <w:pStyle w:val="NoSpacing"/>
      </w:pPr>
      <w:r>
        <w:t>Also check “joseconto.blogspot.com”</w:t>
      </w:r>
    </w:p>
    <w:p w14:paraId="45A67C71" w14:textId="7FB00347" w:rsidR="00DF29B4" w:rsidRDefault="00CD4BFA">
      <w:r>
        <w:t xml:space="preserve">MPjobs </w:t>
      </w:r>
      <w:r w:rsidR="00DF29B4">
        <w:t>allow</w:t>
      </w:r>
      <w:r>
        <w:t>s</w:t>
      </w:r>
      <w:r w:rsidR="00DF29B4">
        <w:t xml:space="preserve"> several instances of PSSe to run same PSS</w:t>
      </w:r>
      <w:r>
        <w:t>e script</w:t>
      </w:r>
      <w:r w:rsidR="0037685D">
        <w:t xml:space="preserve"> (*.idv or *.py)</w:t>
      </w:r>
      <w:r>
        <w:t xml:space="preserve"> on different data sets using multi-processing modules available in Python 2.7</w:t>
      </w:r>
      <w:r w:rsidR="0037685D">
        <w:t xml:space="preserve"> and l</w:t>
      </w:r>
      <w:r w:rsidR="003729FD">
        <w:t>a</w:t>
      </w:r>
      <w:r w:rsidR="0037685D">
        <w:t>ter</w:t>
      </w:r>
      <w:r>
        <w:t xml:space="preserve"> (installed with PSSe).</w:t>
      </w:r>
    </w:p>
    <w:p w14:paraId="1F00D6CE" w14:textId="77777777" w:rsidR="000427C9" w:rsidRDefault="000427C9" w:rsidP="000427C9">
      <w:r>
        <w:t>A power system study has several processing tasks where some tasks are done in series.  Tasks suitable for parallel processing can use MPjobs to minimize overall study runtime but they might still go through a final process to aggregate the output data for reports, plotting, etc. as needed.</w:t>
      </w:r>
    </w:p>
    <w:p w14:paraId="7E3D4D3C" w14:textId="77777777" w:rsidR="00DF29B4" w:rsidRDefault="0072762F">
      <w:r>
        <w:t xml:space="preserve">In a </w:t>
      </w:r>
      <w:r w:rsidR="00CD4BFA">
        <w:t>dynamic run</w:t>
      </w:r>
      <w:r>
        <w:t xml:space="preserve"> demo</w:t>
      </w:r>
      <w:r w:rsidR="00DF29B4">
        <w:t>, MPjobs w</w:t>
      </w:r>
      <w:r>
        <w:t>ill run in parallel 16 fault events for a 5-</w:t>
      </w:r>
      <w:r w:rsidR="00DF29B4">
        <w:t>sec. simulation on a 8-cpu pc, by running first 8 faults using 8-cpus and then the remaining 8 faults on the 8-cpus.</w:t>
      </w:r>
    </w:p>
    <w:p w14:paraId="10C9040A" w14:textId="77777777" w:rsidR="00431EFE" w:rsidRDefault="00431EFE">
      <w:r>
        <w:t>Timing Performance</w:t>
      </w:r>
    </w:p>
    <w:tbl>
      <w:tblPr>
        <w:tblStyle w:val="TableGrid"/>
        <w:tblW w:w="0" w:type="auto"/>
        <w:tblLook w:val="04A0" w:firstRow="1" w:lastRow="0" w:firstColumn="1" w:lastColumn="0" w:noHBand="0" w:noVBand="1"/>
      </w:tblPr>
      <w:tblGrid>
        <w:gridCol w:w="4788"/>
        <w:gridCol w:w="4788"/>
      </w:tblGrid>
      <w:tr w:rsidR="00431EFE" w14:paraId="1ED854B9" w14:textId="77777777" w:rsidTr="00431EFE">
        <w:tc>
          <w:tcPr>
            <w:tcW w:w="9576" w:type="dxa"/>
            <w:gridSpan w:val="2"/>
          </w:tcPr>
          <w:p w14:paraId="0AACB63F" w14:textId="77777777" w:rsidR="00431EFE" w:rsidRDefault="008E63C4" w:rsidP="00431EFE">
            <w:pPr>
              <w:jc w:val="center"/>
            </w:pPr>
            <w:r>
              <w:rPr>
                <w:noProof/>
              </w:rPr>
              <mc:AlternateContent>
                <mc:Choice Requires="wps">
                  <w:drawing>
                    <wp:anchor distT="0" distB="0" distL="114300" distR="114300" simplePos="0" relativeHeight="251663360" behindDoc="0" locked="0" layoutInCell="1" allowOverlap="1" wp14:anchorId="6332ADA6" wp14:editId="2A3C940B">
                      <wp:simplePos x="0" y="0"/>
                      <wp:positionH relativeFrom="column">
                        <wp:posOffset>5283200</wp:posOffset>
                      </wp:positionH>
                      <wp:positionV relativeFrom="paragraph">
                        <wp:posOffset>3182620</wp:posOffset>
                      </wp:positionV>
                      <wp:extent cx="520700" cy="3238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323850"/>
                              </a:xfrm>
                              <a:prstGeom prst="rect">
                                <a:avLst/>
                              </a:prstGeom>
                              <a:noFill/>
                              <a:ln w="9525">
                                <a:noFill/>
                                <a:miter lim="800000"/>
                                <a:headEnd/>
                                <a:tailEnd/>
                              </a:ln>
                            </wps:spPr>
                            <wps:txbx>
                              <w:txbxContent>
                                <w:p w14:paraId="19FBCE43" w14:textId="77777777" w:rsidR="008E63C4" w:rsidRDefault="008E63C4">
                                  <w:r>
                                    <w:t>CPU’s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32ADA6" id="_x0000_t202" coordsize="21600,21600" o:spt="202" path="m,l,21600r21600,l21600,xe">
                      <v:stroke joinstyle="miter"/>
                      <v:path gradientshapeok="t" o:connecttype="rect"/>
                    </v:shapetype>
                    <v:shape id="Text Box 2" o:spid="_x0000_s1026" type="#_x0000_t202" style="position:absolute;left:0;text-align:left;margin-left:416pt;margin-top:250.6pt;width:41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" filled="f" stroked="f">
                      <v:textbox>
                        <w:txbxContent>
                          <w:p w14:paraId="19FBCE43" w14:textId="77777777" w:rsidR="008E63C4" w:rsidRDefault="008E63C4">
                            <w:r>
                              <w:t>CPU’s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108428F" wp14:editId="64EE5C9C">
                      <wp:simplePos x="0" y="0"/>
                      <wp:positionH relativeFrom="column">
                        <wp:posOffset>292100</wp:posOffset>
                      </wp:positionH>
                      <wp:positionV relativeFrom="paragraph">
                        <wp:posOffset>1525270</wp:posOffset>
                      </wp:positionV>
                      <wp:extent cx="4000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3985"/>
                              </a:xfrm>
                              <a:prstGeom prst="rect">
                                <a:avLst/>
                              </a:prstGeom>
                              <a:noFill/>
                              <a:ln w="9525">
                                <a:noFill/>
                                <a:miter lim="800000"/>
                                <a:headEnd/>
                                <a:tailEnd/>
                              </a:ln>
                            </wps:spPr>
                            <wps:txbx>
                              <w:txbxContent>
                                <w:p w14:paraId="55106A86" w14:textId="77777777" w:rsidR="008E63C4" w:rsidRDefault="008E63C4" w:rsidP="008E63C4">
                                  <w:r>
                                    <w:t>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08428F" id="_x0000_s1027" type="#_x0000_t202" style="position:absolute;left:0;text-align:left;margin-left:23pt;margin-top:120.1pt;width:31.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" filled="f" stroked="f">
                      <v:textbox style="mso-fit-shape-to-text:t">
                        <w:txbxContent>
                          <w:p w14:paraId="55106A86" w14:textId="77777777" w:rsidR="008E63C4" w:rsidRDefault="008E63C4" w:rsidP="008E63C4">
                            <w:r>
                              <w:t>Tn</w:t>
                            </w:r>
                          </w:p>
                        </w:txbxContent>
                      </v:textbox>
                    </v:shape>
                  </w:pict>
                </mc:Fallback>
              </mc:AlternateContent>
            </w:r>
            <w:r w:rsidR="00DF29B4">
              <w:t xml:space="preserve"> </w:t>
            </w:r>
            <w:r w:rsidR="00431EFE" w:rsidRPr="00431EFE">
              <w:rPr>
                <w:noProof/>
              </w:rPr>
              <w:drawing>
                <wp:inline distT="0" distB="0" distL="0" distR="0" wp14:anchorId="2763C5D5" wp14:editId="39A94B34">
                  <wp:extent cx="4876800" cy="3505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431EFE" w14:paraId="05BDAA3E" w14:textId="77777777" w:rsidTr="00431EFE">
        <w:tc>
          <w:tcPr>
            <w:tcW w:w="4788" w:type="dxa"/>
          </w:tcPr>
          <w:p w14:paraId="6C36FBC5" w14:textId="77777777" w:rsidR="00431EFE" w:rsidRPr="00431EFE" w:rsidRDefault="00431EFE" w:rsidP="00431EFE">
            <w:r w:rsidRPr="00431EFE">
              <w:t>PSSe v33</w:t>
            </w:r>
          </w:p>
          <w:p w14:paraId="1465A81C" w14:textId="77777777" w:rsidR="00431EFE" w:rsidRPr="00431EFE" w:rsidRDefault="00431EFE" w:rsidP="00431EFE">
            <w:r w:rsidRPr="00431EFE">
              <w:t xml:space="preserve">5k-bus case, </w:t>
            </w:r>
          </w:p>
          <w:p w14:paraId="1AEEF13F" w14:textId="77777777" w:rsidR="00431EFE" w:rsidRPr="00431EFE" w:rsidRDefault="00431EFE" w:rsidP="00431EFE">
            <w:r w:rsidRPr="00431EFE">
              <w:t>16 normal clearing faults for 5 sec. simulation,</w:t>
            </w:r>
          </w:p>
          <w:p w14:paraId="5BA9C4C4" w14:textId="77777777" w:rsidR="00431EFE" w:rsidRPr="00431EFE" w:rsidRDefault="00431EFE" w:rsidP="00431EFE">
            <w:r w:rsidRPr="00431EFE">
              <w:t xml:space="preserve">1/4 cycle step size, </w:t>
            </w:r>
          </w:p>
          <w:p w14:paraId="1AEE8CF7" w14:textId="77777777" w:rsidR="00431EFE" w:rsidRPr="00431EFE" w:rsidRDefault="00431EFE" w:rsidP="00431EFE">
            <w:r w:rsidRPr="00431EFE">
              <w:t>busdim = 80k,</w:t>
            </w:r>
          </w:p>
          <w:p w14:paraId="4CA29993" w14:textId="77777777" w:rsidR="00431EFE" w:rsidRPr="00431EFE" w:rsidRDefault="00431EFE" w:rsidP="00431EFE">
            <w:r w:rsidRPr="00431EFE">
              <w:t>3249 channels</w:t>
            </w:r>
          </w:p>
          <w:p w14:paraId="14EA7EF0" w14:textId="77777777" w:rsidR="00431EFE" w:rsidRDefault="00431EFE"/>
        </w:tc>
        <w:tc>
          <w:tcPr>
            <w:tcW w:w="4788" w:type="dxa"/>
          </w:tcPr>
          <w:tbl>
            <w:tblPr>
              <w:tblW w:w="3485" w:type="dxa"/>
              <w:jc w:val="center"/>
              <w:tblCellMar>
                <w:left w:w="0" w:type="dxa"/>
                <w:right w:w="0" w:type="dxa"/>
              </w:tblCellMar>
              <w:tblLook w:val="0600" w:firstRow="0" w:lastRow="0" w:firstColumn="0" w:lastColumn="0" w:noHBand="1" w:noVBand="1"/>
            </w:tblPr>
            <w:tblGrid>
              <w:gridCol w:w="1145"/>
              <w:gridCol w:w="990"/>
              <w:gridCol w:w="1350"/>
            </w:tblGrid>
            <w:tr w:rsidR="00431EFE" w:rsidRPr="00431EFE" w14:paraId="40F3771F" w14:textId="77777777" w:rsidTr="00CD4BFA">
              <w:trPr>
                <w:trHeight w:val="528"/>
                <w:jc w:val="center"/>
              </w:trPr>
              <w:tc>
                <w:tcPr>
                  <w:tcW w:w="11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3146B33" w14:textId="77777777" w:rsidR="0096379F" w:rsidRPr="008E63C4" w:rsidRDefault="00431EFE" w:rsidP="00CD4BFA">
                  <w:pPr>
                    <w:spacing w:after="0" w:line="240" w:lineRule="auto"/>
                    <w:jc w:val="center"/>
                    <w:rPr>
                      <w:b/>
                    </w:rPr>
                  </w:pPr>
                  <w:r w:rsidRPr="008E63C4">
                    <w:rPr>
                      <w:b/>
                    </w:rPr>
                    <w:t>time sec</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16124DF" w14:textId="77777777" w:rsidR="0096379F" w:rsidRPr="008E63C4" w:rsidRDefault="00431EFE" w:rsidP="00CD4BFA">
                  <w:pPr>
                    <w:spacing w:after="0" w:line="240" w:lineRule="auto"/>
                    <w:jc w:val="center"/>
                    <w:rPr>
                      <w:b/>
                    </w:rPr>
                  </w:pPr>
                  <w:r w:rsidRPr="008E63C4">
                    <w:rPr>
                      <w:b/>
                    </w:rPr>
                    <w:t>CPU</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6D05256" w14:textId="77777777" w:rsidR="0096379F" w:rsidRPr="008E63C4" w:rsidRDefault="00431EFE" w:rsidP="00CD4BFA">
                  <w:pPr>
                    <w:spacing w:after="0" w:line="240" w:lineRule="auto"/>
                    <w:jc w:val="center"/>
                    <w:rPr>
                      <w:b/>
                    </w:rPr>
                  </w:pPr>
                  <w:r w:rsidRPr="008E63C4">
                    <w:rPr>
                      <w:b/>
                    </w:rPr>
                    <w:t>Time norm.</w:t>
                  </w:r>
                </w:p>
              </w:tc>
            </w:tr>
            <w:tr w:rsidR="00431EFE" w:rsidRPr="00431EFE" w14:paraId="03CBD840" w14:textId="77777777" w:rsidTr="00CD4BFA">
              <w:trPr>
                <w:trHeight w:val="528"/>
                <w:jc w:val="center"/>
              </w:trPr>
              <w:tc>
                <w:tcPr>
                  <w:tcW w:w="11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2DBDD9" w14:textId="77777777" w:rsidR="0096379F" w:rsidRPr="00431EFE" w:rsidRDefault="00431EFE" w:rsidP="00CD4BFA">
                  <w:pPr>
                    <w:spacing w:after="0" w:line="240" w:lineRule="auto"/>
                    <w:jc w:val="center"/>
                  </w:pPr>
                  <w:r w:rsidRPr="00431EFE">
                    <w:t>3386.13</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D902A7" w14:textId="77777777" w:rsidR="0096379F" w:rsidRPr="00431EFE" w:rsidRDefault="00431EFE" w:rsidP="00CD4BFA">
                  <w:pPr>
                    <w:spacing w:after="0" w:line="240" w:lineRule="auto"/>
                    <w:jc w:val="center"/>
                  </w:pPr>
                  <w:r w:rsidRPr="00431EFE">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0478BD2" w14:textId="77777777" w:rsidR="0096379F" w:rsidRPr="00431EFE" w:rsidRDefault="00431EFE" w:rsidP="00CD4BFA">
                  <w:pPr>
                    <w:spacing w:after="0" w:line="240" w:lineRule="auto"/>
                    <w:jc w:val="center"/>
                  </w:pPr>
                  <w:r w:rsidRPr="00431EFE">
                    <w:t>1</w:t>
                  </w:r>
                </w:p>
              </w:tc>
            </w:tr>
            <w:tr w:rsidR="00431EFE" w:rsidRPr="00431EFE" w14:paraId="03C6DE1A" w14:textId="77777777" w:rsidTr="00CD4BFA">
              <w:trPr>
                <w:trHeight w:val="528"/>
                <w:jc w:val="center"/>
              </w:trPr>
              <w:tc>
                <w:tcPr>
                  <w:tcW w:w="11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E33C486" w14:textId="77777777" w:rsidR="0096379F" w:rsidRPr="00431EFE" w:rsidRDefault="00431EFE" w:rsidP="00CD4BFA">
                  <w:pPr>
                    <w:spacing w:after="0" w:line="240" w:lineRule="auto"/>
                    <w:jc w:val="center"/>
                  </w:pPr>
                  <w:r w:rsidRPr="00431EFE">
                    <w:t>1234.89</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072823" w14:textId="77777777" w:rsidR="0096379F" w:rsidRPr="00431EFE" w:rsidRDefault="00431EFE" w:rsidP="00CD4BFA">
                  <w:pPr>
                    <w:spacing w:after="0" w:line="240" w:lineRule="auto"/>
                    <w:jc w:val="center"/>
                  </w:pPr>
                  <w:r w:rsidRPr="00431EFE">
                    <w:t>2</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9BB04A" w14:textId="77777777" w:rsidR="0096379F" w:rsidRPr="00431EFE" w:rsidRDefault="00431EFE" w:rsidP="00CD4BFA">
                  <w:pPr>
                    <w:spacing w:after="0" w:line="240" w:lineRule="auto"/>
                    <w:jc w:val="center"/>
                  </w:pPr>
                  <w:r w:rsidRPr="00431EFE">
                    <w:t>0.36</w:t>
                  </w:r>
                </w:p>
              </w:tc>
            </w:tr>
            <w:tr w:rsidR="00431EFE" w:rsidRPr="00431EFE" w14:paraId="1DC48290" w14:textId="77777777" w:rsidTr="00CD4BFA">
              <w:trPr>
                <w:trHeight w:val="528"/>
                <w:jc w:val="center"/>
              </w:trPr>
              <w:tc>
                <w:tcPr>
                  <w:tcW w:w="11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434F67" w14:textId="77777777" w:rsidR="0096379F" w:rsidRPr="00431EFE" w:rsidRDefault="00431EFE" w:rsidP="00CD4BFA">
                  <w:pPr>
                    <w:spacing w:after="0" w:line="240" w:lineRule="auto"/>
                    <w:jc w:val="center"/>
                  </w:pPr>
                  <w:r w:rsidRPr="00431EFE">
                    <w:t>786.64</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4A18F4" w14:textId="77777777" w:rsidR="0096379F" w:rsidRPr="00431EFE" w:rsidRDefault="00431EFE" w:rsidP="00CD4BFA">
                  <w:pPr>
                    <w:spacing w:after="0" w:line="240" w:lineRule="auto"/>
                    <w:jc w:val="center"/>
                  </w:pPr>
                  <w:r w:rsidRPr="00431EFE">
                    <w:t>4</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AC3044" w14:textId="77777777" w:rsidR="0096379F" w:rsidRPr="00431EFE" w:rsidRDefault="00431EFE" w:rsidP="00CD4BFA">
                  <w:pPr>
                    <w:spacing w:after="0" w:line="240" w:lineRule="auto"/>
                    <w:jc w:val="center"/>
                  </w:pPr>
                  <w:r w:rsidRPr="00431EFE">
                    <w:t>0.23</w:t>
                  </w:r>
                </w:p>
              </w:tc>
            </w:tr>
            <w:tr w:rsidR="00431EFE" w:rsidRPr="00431EFE" w14:paraId="5F244BBC" w14:textId="77777777" w:rsidTr="00CD4BFA">
              <w:trPr>
                <w:trHeight w:val="528"/>
                <w:jc w:val="center"/>
              </w:trPr>
              <w:tc>
                <w:tcPr>
                  <w:tcW w:w="11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D18A55" w14:textId="77777777" w:rsidR="0096379F" w:rsidRPr="00431EFE" w:rsidRDefault="00431EFE" w:rsidP="00CD4BFA">
                  <w:pPr>
                    <w:spacing w:after="0" w:line="240" w:lineRule="auto"/>
                    <w:jc w:val="center"/>
                  </w:pPr>
                  <w:r w:rsidRPr="00431EFE">
                    <w:t>581.68</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FB4A54F" w14:textId="77777777" w:rsidR="0096379F" w:rsidRPr="00431EFE" w:rsidRDefault="00431EFE" w:rsidP="00CD4BFA">
                  <w:pPr>
                    <w:spacing w:after="0" w:line="240" w:lineRule="auto"/>
                    <w:jc w:val="center"/>
                  </w:pPr>
                  <w:r w:rsidRPr="00431EFE">
                    <w:t>8</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036BE03" w14:textId="77777777" w:rsidR="0096379F" w:rsidRPr="00431EFE" w:rsidRDefault="00431EFE" w:rsidP="00CD4BFA">
                  <w:pPr>
                    <w:spacing w:after="0" w:line="240" w:lineRule="auto"/>
                    <w:jc w:val="center"/>
                  </w:pPr>
                  <w:r w:rsidRPr="00431EFE">
                    <w:t>0.17</w:t>
                  </w:r>
                </w:p>
              </w:tc>
            </w:tr>
          </w:tbl>
          <w:p w14:paraId="0E7A528D" w14:textId="77777777" w:rsidR="00431EFE" w:rsidRDefault="00431EFE"/>
        </w:tc>
      </w:tr>
    </w:tbl>
    <w:p w14:paraId="5838B6C8" w14:textId="77777777" w:rsidR="00CD4BFA" w:rsidRDefault="00CD4BFA"/>
    <w:p w14:paraId="12C90195" w14:textId="77777777" w:rsidR="000427C9" w:rsidRDefault="000427C9" w:rsidP="000427C9">
      <w:r>
        <w:lastRenderedPageBreak/>
        <w:t>As an example for loadflow, MPjobs would run activity ACCC (contingency analysis) on n-cases using the same set of input data files (*.sub,*.mon, *.con) on a fixed number of CPUs set by the users (of course, less than total number of available cpus ;)</w:t>
      </w:r>
    </w:p>
    <w:p w14:paraId="444E6C53" w14:textId="70A1DCFA" w:rsidR="00DF29B4" w:rsidRDefault="00DD63B2">
      <w:r>
        <w:t>MPjobs uses two python scripts and one data input file</w:t>
      </w:r>
      <w:r w:rsidR="00594245">
        <w:t xml:space="preserve"> in addition to other user data </w:t>
      </w:r>
      <w:r w:rsidR="008E6E4F">
        <w:t>needed for the study</w:t>
      </w:r>
      <w:r>
        <w:t>:</w:t>
      </w:r>
    </w:p>
    <w:p w14:paraId="0F9E72AA" w14:textId="77777777" w:rsidR="00DD63B2" w:rsidRDefault="00DD63B2">
      <w:r>
        <w:t xml:space="preserve">MPjobs.py – It contains the code for parallelizing the multiple calls to the </w:t>
      </w:r>
      <w:r w:rsidR="00FF6780">
        <w:t>target</w:t>
      </w:r>
      <w:r>
        <w:t xml:space="preserve"> python script.</w:t>
      </w:r>
      <w:r w:rsidR="009C5FF8">
        <w:t xml:space="preserve"> </w:t>
      </w:r>
      <w:r w:rsidR="00D81CC7">
        <w:t xml:space="preserve"> Its designed is such a way that it does not have a dependency on PSSe or the target python script.  No changes to this code are expected for </w:t>
      </w:r>
      <w:r w:rsidR="00EC704D">
        <w:t>common</w:t>
      </w:r>
      <w:r w:rsidR="00D81CC7">
        <w:t xml:space="preserve"> parallel runs.</w:t>
      </w:r>
    </w:p>
    <w:p w14:paraId="4CA19450" w14:textId="3BA17BAE" w:rsidR="00DD63B2" w:rsidRDefault="00DD63B2">
      <w:r>
        <w:t xml:space="preserve">*.ini (i.e.: mpjobs.ini) -  text file with data input to run the </w:t>
      </w:r>
      <w:r w:rsidR="00594245">
        <w:t xml:space="preserve">PSSe </w:t>
      </w:r>
      <w:r>
        <w:t>process.</w:t>
      </w:r>
      <w:r w:rsidR="00FF6780">
        <w:t xml:space="preserve">  It also contains the name of the target python script and files </w:t>
      </w:r>
      <w:r w:rsidR="00CE20D8">
        <w:t xml:space="preserve">names </w:t>
      </w:r>
      <w:r w:rsidR="008E6E4F">
        <w:t>to read the</w:t>
      </w:r>
      <w:r w:rsidR="00FF6780">
        <w:t xml:space="preserve"> independent variables (up to three, X, Y, Z vars) </w:t>
      </w:r>
      <w:r w:rsidR="00CE20D8">
        <w:t>being sent</w:t>
      </w:r>
      <w:r w:rsidR="00FF6780">
        <w:t xml:space="preserve"> to the target python script </w:t>
      </w:r>
      <w:r w:rsidR="003729FD">
        <w:t>for each</w:t>
      </w:r>
      <w:r w:rsidR="00FF6780">
        <w:t xml:space="preserve"> run.</w:t>
      </w:r>
      <w:r w:rsidR="008E6E4F">
        <w:t xml:space="preserve"> </w:t>
      </w:r>
    </w:p>
    <w:p w14:paraId="6DC38F83" w14:textId="77777777" w:rsidR="007C06E9" w:rsidRDefault="007C06E9">
      <w:r>
        <w:t>Data entry in an INI file:</w:t>
      </w:r>
    </w:p>
    <w:p w14:paraId="02657540" w14:textId="0D47386B" w:rsidR="007C06E9" w:rsidRDefault="007C06E9" w:rsidP="007C06E9">
      <w:pPr>
        <w:ind w:left="1440"/>
      </w:pPr>
      <w:r>
        <w:t xml:space="preserve">Xvec    </w:t>
      </w:r>
      <w:r w:rsidR="00EC704D">
        <w:t xml:space="preserve"> = [5,10,15,20,25,30]</w:t>
      </w:r>
      <w:r w:rsidR="00EC704D">
        <w:tab/>
      </w:r>
      <w:r w:rsidR="00EC704D">
        <w:tab/>
      </w:r>
      <w:r w:rsidR="003729FD">
        <w:tab/>
      </w:r>
      <w:r w:rsidR="00EC704D">
        <w:t>/&lt;- list</w:t>
      </w:r>
      <w:r>
        <w:t xml:space="preserve"> input</w:t>
      </w:r>
      <w:r w:rsidR="00EC704D">
        <w:t xml:space="preserve"> </w:t>
      </w:r>
    </w:p>
    <w:p w14:paraId="094FD805" w14:textId="3D129768" w:rsidR="007C06E9" w:rsidRDefault="007C06E9" w:rsidP="007C06E9">
      <w:pPr>
        <w:ind w:left="1440"/>
      </w:pPr>
      <w:r>
        <w:t>//Xvec    = frange(5.0,35.0,5.0]</w:t>
      </w:r>
      <w:r>
        <w:tab/>
      </w:r>
      <w:r>
        <w:tab/>
      </w:r>
      <w:r w:rsidR="003729FD">
        <w:tab/>
      </w:r>
      <w:r>
        <w:t>/&lt;- commented data line</w:t>
      </w:r>
    </w:p>
    <w:p w14:paraId="571EDB09" w14:textId="77777777" w:rsidR="007C06E9" w:rsidRDefault="007C06E9" w:rsidP="007C06E9">
      <w:pPr>
        <w:ind w:left="1440"/>
      </w:pPr>
      <w:r>
        <w:t>mycnv    = CASEs\savnw_flat33_cnv.sav</w:t>
      </w:r>
      <w:r w:rsidR="00457DAB">
        <w:tab/>
      </w:r>
      <w:r w:rsidR="00457DAB">
        <w:tab/>
      </w:r>
      <w:r w:rsidR="00EC704D">
        <w:t>/</w:t>
      </w:r>
      <w:r w:rsidR="00457DAB">
        <w:t>&lt;-string, no quotes</w:t>
      </w:r>
    </w:p>
    <w:p w14:paraId="55C5C0F9" w14:textId="77777777" w:rsidR="007C06E9" w:rsidRDefault="007C06E9" w:rsidP="007C06E9">
      <w:pPr>
        <w:ind w:left="1440"/>
      </w:pPr>
      <w:r>
        <w:t>LOGspath = LOGs\</w:t>
      </w:r>
      <w:r w:rsidR="00EC704D">
        <w:tab/>
      </w:r>
      <w:r w:rsidR="00EC704D">
        <w:tab/>
      </w:r>
      <w:r w:rsidR="00EC704D">
        <w:tab/>
      </w:r>
      <w:r w:rsidR="00EC704D">
        <w:tab/>
        <w:t>/path name</w:t>
      </w:r>
    </w:p>
    <w:p w14:paraId="1E8903C6" w14:textId="77777777" w:rsidR="007C06E9" w:rsidRDefault="007C06E9" w:rsidP="007C06E9">
      <w:pPr>
        <w:ind w:left="1440"/>
      </w:pPr>
      <w:r>
        <w:t>initLoading= 0.6</w:t>
      </w:r>
      <w:r w:rsidR="00EC704D">
        <w:tab/>
      </w:r>
      <w:r w:rsidR="00EC704D">
        <w:tab/>
      </w:r>
      <w:r w:rsidR="00EC704D">
        <w:tab/>
      </w:r>
      <w:r w:rsidR="00EC704D">
        <w:tab/>
      </w:r>
      <w:r w:rsidR="00EC704D">
        <w:tab/>
        <w:t xml:space="preserve">/float </w:t>
      </w:r>
    </w:p>
    <w:p w14:paraId="09628B50" w14:textId="77777777" w:rsidR="00DD63B2" w:rsidRDefault="00DD63B2">
      <w:r>
        <w:t xml:space="preserve">x.py (i.e.: run_accc1D.py) – the target python script that effectively run the PSSe </w:t>
      </w:r>
      <w:r w:rsidR="00FF6780">
        <w:t>process.  In the case of a contingency analysis, this python script will include all PSSe activities to create a DFAX files and then run an ACCC activity at the same time, it will receive from MPjobs.py all data needed, containe</w:t>
      </w:r>
      <w:r w:rsidR="00586185">
        <w:t>d in a dictionary structure (</w:t>
      </w:r>
      <w:r w:rsidR="00FF6780">
        <w:t>python data type)</w:t>
      </w:r>
      <w:r w:rsidR="00586185">
        <w:t>.</w:t>
      </w:r>
    </w:p>
    <w:p w14:paraId="24874160" w14:textId="77777777" w:rsidR="007C06E9" w:rsidRDefault="007C06E9">
      <w:r>
        <w:t>Data received by x.py from mpjobs after reading the INI file will retain its data type:</w:t>
      </w:r>
    </w:p>
    <w:p w14:paraId="73E3B406" w14:textId="77777777" w:rsidR="007C06E9" w:rsidRDefault="007C06E9">
      <w:r>
        <w:tab/>
      </w:r>
      <w:r>
        <w:tab/>
        <w:t>In INI file</w:t>
      </w:r>
      <w:r>
        <w:tab/>
        <w:t>in x.py</w:t>
      </w:r>
      <w:r>
        <w:tab/>
      </w:r>
      <w:r>
        <w:tab/>
      </w:r>
      <w:r>
        <w:tab/>
        <w:t>value</w:t>
      </w:r>
      <w:r>
        <w:tab/>
      </w:r>
      <w:r w:rsidR="00457DAB">
        <w:tab/>
      </w:r>
      <w:r>
        <w:t>type</w:t>
      </w:r>
    </w:p>
    <w:p w14:paraId="017E3435" w14:textId="77777777" w:rsidR="007C06E9" w:rsidRDefault="007C06E9">
      <w:r>
        <w:tab/>
      </w:r>
      <w:r>
        <w:tab/>
        <w:t>initLoading</w:t>
      </w:r>
      <w:r>
        <w:tab/>
        <w:t>My[‘INITLOADING’]</w:t>
      </w:r>
      <w:r>
        <w:tab/>
        <w:t>0.6</w:t>
      </w:r>
      <w:r>
        <w:tab/>
      </w:r>
      <w:r w:rsidR="00457DAB">
        <w:tab/>
      </w:r>
      <w:r>
        <w:t>float</w:t>
      </w:r>
    </w:p>
    <w:p w14:paraId="61A589A1" w14:textId="77777777" w:rsidR="00457DAB" w:rsidRDefault="00457DAB">
      <w:r>
        <w:tab/>
      </w:r>
      <w:r>
        <w:tab/>
        <w:t>LOGspath</w:t>
      </w:r>
      <w:r>
        <w:tab/>
        <w:t>My[‘LOGSPATH’]</w:t>
      </w:r>
      <w:r>
        <w:tab/>
        <w:t>‘LOGs\’</w:t>
      </w:r>
      <w:r>
        <w:tab/>
      </w:r>
      <w:r>
        <w:tab/>
        <w:t>string</w:t>
      </w:r>
    </w:p>
    <w:p w14:paraId="269DBE0E" w14:textId="77777777" w:rsidR="007C06E9" w:rsidRDefault="007C06E9"/>
    <w:p w14:paraId="0C90F8DA" w14:textId="77777777" w:rsidR="00457DAB" w:rsidRDefault="00457DAB">
      <w:r>
        <w:t>All functions and module imports made at mpjobs are available to x.py, together with the study data in dictionary form, My.</w:t>
      </w:r>
    </w:p>
    <w:p w14:paraId="30A78DE6" w14:textId="77777777" w:rsidR="00F47C41" w:rsidRDefault="00F47C41">
      <w:r>
        <w:lastRenderedPageBreak/>
        <w:t>In general, if an application can be run under DOS, with line argument or data contained in a file, then such application runs can be also parallelize</w:t>
      </w:r>
      <w:r w:rsidR="00594245">
        <w:t>d</w:t>
      </w:r>
      <w:r>
        <w:t xml:space="preserve"> using MPjobs.  It is all about how the target python script is coded!!</w:t>
      </w:r>
    </w:p>
    <w:p w14:paraId="26FB8E11" w14:textId="77777777" w:rsidR="009C5FF8" w:rsidRPr="009C5FF8" w:rsidRDefault="009C5FF8" w:rsidP="009C5FF8">
      <w:r>
        <w:t>MPjobs</w:t>
      </w:r>
      <w:r w:rsidR="005E3101">
        <w:t>.py</w:t>
      </w:r>
      <w:r>
        <w:t xml:space="preserve"> has been configured to run data set</w:t>
      </w:r>
      <w:r w:rsidR="00D81CC7">
        <w:t>s</w:t>
      </w:r>
      <w:r>
        <w:t xml:space="preserve"> with three independent variables</w:t>
      </w:r>
      <w:r w:rsidR="00D81CC7">
        <w:t xml:space="preserve"> (</w:t>
      </w:r>
      <w:r>
        <w:t>a 3D run or a triple loop run</w:t>
      </w:r>
      <w:r w:rsidRPr="009C5FF8">
        <w:t xml:space="preserve"> of Z, Y, X vars</w:t>
      </w:r>
      <w:r w:rsidR="00D81CC7">
        <w:t>)</w:t>
      </w:r>
      <w:r w:rsidRPr="009C5FF8">
        <w:t xml:space="preserve">: </w:t>
      </w:r>
    </w:p>
    <w:p w14:paraId="1B85F007" w14:textId="77777777" w:rsidR="00915E69" w:rsidRPr="009C5FF8" w:rsidRDefault="003F6312" w:rsidP="009C5FF8">
      <w:pPr>
        <w:pStyle w:val="NoSpacing"/>
        <w:numPr>
          <w:ilvl w:val="0"/>
          <w:numId w:val="5"/>
        </w:numPr>
      </w:pPr>
      <w:r w:rsidRPr="009C5FF8">
        <w:t xml:space="preserve">1D runs: a single list of variables, in addition to other study data. </w:t>
      </w:r>
    </w:p>
    <w:p w14:paraId="7C560BD0" w14:textId="77777777" w:rsidR="009C5FF8" w:rsidRPr="009C5FF8" w:rsidRDefault="009C5FF8" w:rsidP="000427C9">
      <w:pPr>
        <w:pStyle w:val="NoSpacing"/>
        <w:ind w:left="1440" w:firstLine="45"/>
      </w:pPr>
      <w:r w:rsidRPr="009C5FF8">
        <w:t>(i.e.: In dynamics runs, a list of faults names = X vars</w:t>
      </w:r>
      <w:r w:rsidR="000427C9">
        <w:t>, say 100 names -&gt; 100 dynamic runs</w:t>
      </w:r>
      <w:r w:rsidRPr="009C5FF8">
        <w:t>)</w:t>
      </w:r>
    </w:p>
    <w:p w14:paraId="0C103183" w14:textId="77777777" w:rsidR="00915E69" w:rsidRPr="009C5FF8" w:rsidRDefault="003F6312" w:rsidP="009C5FF8">
      <w:pPr>
        <w:pStyle w:val="NoSpacing"/>
        <w:numPr>
          <w:ilvl w:val="0"/>
          <w:numId w:val="5"/>
        </w:numPr>
      </w:pPr>
      <w:r w:rsidRPr="009C5FF8">
        <w:t>2D runs: two independent lists of variables</w:t>
      </w:r>
    </w:p>
    <w:p w14:paraId="6448274F" w14:textId="77777777" w:rsidR="009C5FF8" w:rsidRPr="009C5FF8" w:rsidRDefault="009C5FF8" w:rsidP="009C5FF8">
      <w:pPr>
        <w:pStyle w:val="NoSpacing"/>
        <w:ind w:left="720"/>
      </w:pPr>
      <w:r w:rsidRPr="009C5FF8">
        <w:t xml:space="preserve">     </w:t>
      </w:r>
      <w:r w:rsidR="00594245">
        <w:tab/>
      </w:r>
      <w:r w:rsidRPr="009C5FF8">
        <w:t xml:space="preserve"> (i.e.: In dynamics runs, a list of faults names = X vars </w:t>
      </w:r>
      <w:r w:rsidR="000427C9">
        <w:t xml:space="preserve">(100 names) </w:t>
      </w:r>
      <w:r w:rsidRPr="009C5FF8">
        <w:t xml:space="preserve">and </w:t>
      </w:r>
    </w:p>
    <w:p w14:paraId="3F18EECC" w14:textId="77777777" w:rsidR="009C5FF8" w:rsidRPr="009C5FF8" w:rsidRDefault="009C5FF8" w:rsidP="009C5FF8">
      <w:pPr>
        <w:pStyle w:val="NoSpacing"/>
        <w:ind w:left="720"/>
      </w:pPr>
      <w:r w:rsidRPr="009C5FF8">
        <w:t xml:space="preserve">       </w:t>
      </w:r>
      <w:r w:rsidR="00594245">
        <w:tab/>
        <w:t xml:space="preserve"> </w:t>
      </w:r>
      <w:r w:rsidRPr="009C5FF8">
        <w:t xml:space="preserve"> a list of base case names = Y vars</w:t>
      </w:r>
      <w:r w:rsidR="000427C9">
        <w:t xml:space="preserve"> (10 cases) -&gt; 1000 dynamic runs</w:t>
      </w:r>
      <w:r w:rsidRPr="009C5FF8">
        <w:t>)</w:t>
      </w:r>
    </w:p>
    <w:p w14:paraId="3A8DCD92" w14:textId="77777777" w:rsidR="00915E69" w:rsidRPr="009C5FF8" w:rsidRDefault="003F6312" w:rsidP="009C5FF8">
      <w:pPr>
        <w:pStyle w:val="NoSpacing"/>
        <w:numPr>
          <w:ilvl w:val="0"/>
          <w:numId w:val="5"/>
        </w:numPr>
      </w:pPr>
      <w:r w:rsidRPr="009C5FF8">
        <w:t>3D runs: three independent lists of variables</w:t>
      </w:r>
    </w:p>
    <w:p w14:paraId="6D141C20" w14:textId="77777777" w:rsidR="009C5FF8" w:rsidRPr="009C5FF8" w:rsidRDefault="007B3800" w:rsidP="009C5FF8">
      <w:pPr>
        <w:pStyle w:val="NoSpacing"/>
        <w:ind w:left="720"/>
      </w:pPr>
      <w:r>
        <w:t xml:space="preserve">     </w:t>
      </w:r>
      <w:r w:rsidR="00594245">
        <w:tab/>
      </w:r>
      <w:r>
        <w:t xml:space="preserve"> (i.e.: In dynamics runs, </w:t>
      </w:r>
      <w:r w:rsidR="009C5FF8" w:rsidRPr="009C5FF8">
        <w:t xml:space="preserve"> a list of faults names = X vars, </w:t>
      </w:r>
    </w:p>
    <w:p w14:paraId="3787D968" w14:textId="77777777" w:rsidR="009C5FF8" w:rsidRPr="009C5FF8" w:rsidRDefault="009C5FF8" w:rsidP="009C5FF8">
      <w:pPr>
        <w:pStyle w:val="NoSpacing"/>
        <w:ind w:left="720"/>
      </w:pPr>
      <w:r w:rsidRPr="009C5FF8">
        <w:t xml:space="preserve">       </w:t>
      </w:r>
      <w:r w:rsidR="00594245">
        <w:tab/>
      </w:r>
      <w:r w:rsidRPr="009C5FF8">
        <w:t xml:space="preserve"> </w:t>
      </w:r>
      <w:r w:rsidR="00594245">
        <w:t xml:space="preserve"> </w:t>
      </w:r>
      <w:r w:rsidRPr="009C5FF8">
        <w:t>a list of base case names = Y vars, and</w:t>
      </w:r>
    </w:p>
    <w:p w14:paraId="71AC4644" w14:textId="77777777" w:rsidR="009C5FF8" w:rsidRPr="009C5FF8" w:rsidRDefault="009C5FF8" w:rsidP="009C5FF8">
      <w:pPr>
        <w:pStyle w:val="NoSpacing"/>
        <w:ind w:left="720"/>
      </w:pPr>
      <w:r w:rsidRPr="009C5FF8">
        <w:t xml:space="preserve">       </w:t>
      </w:r>
      <w:r w:rsidR="00594245">
        <w:tab/>
      </w:r>
      <w:r w:rsidRPr="009C5FF8">
        <w:t xml:space="preserve"> </w:t>
      </w:r>
      <w:r w:rsidR="00594245">
        <w:t xml:space="preserve"> </w:t>
      </w:r>
      <w:r w:rsidRPr="009C5FF8">
        <w:t>a list of a study region load levels = Z vars)</w:t>
      </w:r>
    </w:p>
    <w:p w14:paraId="79109696" w14:textId="77777777" w:rsidR="009C5FF8" w:rsidRDefault="009C5FF8"/>
    <w:p w14:paraId="0C6DEA50" w14:textId="77777777" w:rsidR="0072762F" w:rsidRDefault="00D81CC7">
      <w:r>
        <w:t>MPjobs can also run in python 2.5 (installed with PSSe v.32) after installation of the add-on module ‘multiprocessing’ (at the Net:”</w:t>
      </w:r>
      <w:r w:rsidRPr="00D81CC7">
        <w:t xml:space="preserve"> </w:t>
      </w:r>
      <w:hyperlink r:id="rId9" w:history="1">
        <w:r w:rsidRPr="00D77D2A">
          <w:rPr>
            <w:rStyle w:val="Hyperlink"/>
          </w:rPr>
          <w:t>https://pypi.python.org/pypi/multiprocessing/</w:t>
        </w:r>
      </w:hyperlink>
      <w:r>
        <w:t>”) which might require admin right on your pc.</w:t>
      </w:r>
    </w:p>
    <w:p w14:paraId="3B576BB5" w14:textId="77777777" w:rsidR="000A3991" w:rsidRDefault="000A3991"/>
    <w:p w14:paraId="5EC82AD0" w14:textId="77777777" w:rsidR="000A3991" w:rsidRDefault="000A3991">
      <w:r>
        <w:br w:type="page"/>
      </w:r>
    </w:p>
    <w:p w14:paraId="6FC2AF3D" w14:textId="738A4EB2" w:rsidR="00F47C41" w:rsidRDefault="000A3991" w:rsidP="000A3991">
      <w:pPr>
        <w:pStyle w:val="Heading1"/>
      </w:pPr>
      <w:r>
        <w:lastRenderedPageBreak/>
        <w:t>PSSe v.33 or PSSe v.34 with python v.2.7 or v.3.7</w:t>
      </w:r>
    </w:p>
    <w:p w14:paraId="123753CB" w14:textId="77777777" w:rsidR="000A3991" w:rsidRDefault="000A3991" w:rsidP="000A3991"/>
    <w:p w14:paraId="0677FAE6" w14:textId="6F964BC4" w:rsidR="000A3991" w:rsidRDefault="000A3991" w:rsidP="000A3991">
      <w:r>
        <w:t>At the working folder, open a CMD window (=DOS window) by double-clicking on the link appropriate for your set up:</w:t>
      </w:r>
    </w:p>
    <w:p w14:paraId="43E10DE4" w14:textId="77777777" w:rsidR="000A3991" w:rsidRDefault="000A3991" w:rsidP="000A3991">
      <w:r>
        <w:t>_dos33   link: to run PSSe v.33 with python 2.7</w:t>
      </w:r>
    </w:p>
    <w:p w14:paraId="2BDEB07B" w14:textId="77777777" w:rsidR="000A3991" w:rsidRDefault="000A3991" w:rsidP="000A3991">
      <w:r>
        <w:t>_dos3427 link: to run PSSe v.34 with python 2.7</w:t>
      </w:r>
    </w:p>
    <w:p w14:paraId="1925318F" w14:textId="77777777" w:rsidR="000A3991" w:rsidRDefault="000A3991" w:rsidP="000A3991">
      <w:r>
        <w:t>_dos3437 link: to run PSSe v.34 with python 3.7</w:t>
      </w:r>
    </w:p>
    <w:p w14:paraId="42EAEA61" w14:textId="77777777" w:rsidR="000A3991" w:rsidRDefault="000A3991" w:rsidP="000A3991"/>
    <w:p w14:paraId="492E6441" w14:textId="77777777" w:rsidR="000A3991" w:rsidRDefault="000A3991" w:rsidP="000A3991">
      <w:r>
        <w:t>Once the CMD window is open, run the demo data set as:</w:t>
      </w:r>
    </w:p>
    <w:p w14:paraId="13C8E35D" w14:textId="77777777" w:rsidR="000A3991" w:rsidRDefault="000A3991" w:rsidP="000A3991">
      <w:r>
        <w:t>[Warning: update the *.ini file used as data input and activate the corresponding "psspypath" for your set up:</w:t>
      </w:r>
    </w:p>
    <w:p w14:paraId="1CC720C8" w14:textId="77777777" w:rsidR="000A3991" w:rsidRDefault="000A3991" w:rsidP="000A3991">
      <w:pPr>
        <w:ind w:left="720"/>
      </w:pPr>
      <w:r>
        <w:t>//PsspyPath  = C:\Program Files (x86)\PTI\PSSE33\PSSBIN</w:t>
      </w:r>
    </w:p>
    <w:p w14:paraId="1E4162C3" w14:textId="77777777" w:rsidR="000A3991" w:rsidRDefault="000A3991" w:rsidP="000A3991">
      <w:pPr>
        <w:ind w:left="720"/>
      </w:pPr>
      <w:r>
        <w:t>//PsspyPath  = C:\Program Files (x86)\PTI\PSSE34\PSSPY27</w:t>
      </w:r>
    </w:p>
    <w:p w14:paraId="4D769EF7" w14:textId="77777777" w:rsidR="000A3991" w:rsidRDefault="000A3991" w:rsidP="000A3991">
      <w:pPr>
        <w:ind w:left="720"/>
      </w:pPr>
      <w:r>
        <w:t>//PsspyPath  = C:\Program Files (x86)\PTI\PSSE34\PSSPY37</w:t>
      </w:r>
    </w:p>
    <w:p w14:paraId="5ABD588C" w14:textId="77777777" w:rsidR="000A3991" w:rsidRDefault="000A3991" w:rsidP="000A3991">
      <w:r>
        <w:t>]</w:t>
      </w:r>
    </w:p>
    <w:p w14:paraId="2CFAE580" w14:textId="77777777" w:rsidR="000A3991" w:rsidRDefault="000A3991" w:rsidP="000A3991">
      <w:r>
        <w:t>Use the command "mpjobs27" to run to run PSSe v.33 with python 2.7:</w:t>
      </w:r>
    </w:p>
    <w:p w14:paraId="304335E5" w14:textId="77777777" w:rsidR="000A3991" w:rsidRDefault="000A3991" w:rsidP="000A3991">
      <w:r>
        <w:t>[In *.ini file:</w:t>
      </w:r>
    </w:p>
    <w:p w14:paraId="1D77563B" w14:textId="77777777" w:rsidR="000A3991" w:rsidRPr="00D03DF4" w:rsidRDefault="000A3991" w:rsidP="000A3991">
      <w:pPr>
        <w:ind w:left="720"/>
        <w:rPr>
          <w:color w:val="FF0000"/>
        </w:rPr>
      </w:pPr>
      <w:r w:rsidRPr="00D03DF4">
        <w:rPr>
          <w:color w:val="FF0000"/>
        </w:rPr>
        <w:t>PsspyPath  = C:\Program Files (x86)\PTI\PSSE33\PSSBIN</w:t>
      </w:r>
    </w:p>
    <w:p w14:paraId="0633C637" w14:textId="77777777" w:rsidR="000A3991" w:rsidRDefault="000A3991" w:rsidP="000A3991">
      <w:pPr>
        <w:ind w:left="720"/>
      </w:pPr>
      <w:r>
        <w:t>//PsspyPath  = C:\Program Files (x86)\PTI\PSSE34\PSSPY27</w:t>
      </w:r>
    </w:p>
    <w:p w14:paraId="0B47E8FA" w14:textId="77777777" w:rsidR="000A3991" w:rsidRDefault="000A3991" w:rsidP="000A3991">
      <w:pPr>
        <w:ind w:left="720"/>
      </w:pPr>
      <w:r>
        <w:t>//PsspyPath  = C:\Program Files (x86)\PTI\PSSE34\PSSPY37</w:t>
      </w:r>
    </w:p>
    <w:p w14:paraId="60C16CC0" w14:textId="77777777" w:rsidR="000A3991" w:rsidRDefault="000A3991" w:rsidP="000A3991">
      <w:r>
        <w:t>]</w:t>
      </w:r>
    </w:p>
    <w:p w14:paraId="7775E8D9" w14:textId="77777777" w:rsidR="000A3991" w:rsidRDefault="000A3991" w:rsidP="000A3991">
      <w:r>
        <w:tab/>
        <w:t>c:\..&gt;mpjobs27 cmld</w:t>
      </w:r>
    </w:p>
    <w:p w14:paraId="0172CAA4" w14:textId="77777777" w:rsidR="000A3991" w:rsidRDefault="000A3991" w:rsidP="000A3991"/>
    <w:p w14:paraId="468B6089" w14:textId="77777777" w:rsidR="000A3991" w:rsidRDefault="000A3991" w:rsidP="000A3991"/>
    <w:p w14:paraId="5665B369" w14:textId="77777777" w:rsidR="000A3991" w:rsidRDefault="000A3991">
      <w:r>
        <w:br w:type="page"/>
      </w:r>
    </w:p>
    <w:p w14:paraId="2BD4A828" w14:textId="34252E8B" w:rsidR="000A3991" w:rsidRDefault="000A3991" w:rsidP="000A3991">
      <w:r>
        <w:lastRenderedPageBreak/>
        <w:t>Use the command "mpjobs27" to run to run PSSe v.34 with python 2.7:</w:t>
      </w:r>
    </w:p>
    <w:p w14:paraId="1843D150" w14:textId="77777777" w:rsidR="000A3991" w:rsidRDefault="000A3991" w:rsidP="000A3991">
      <w:r>
        <w:t>[In *.ini file:</w:t>
      </w:r>
    </w:p>
    <w:p w14:paraId="7CC1B3AD" w14:textId="77777777" w:rsidR="000A3991" w:rsidRDefault="000A3991" w:rsidP="000A3991">
      <w:pPr>
        <w:ind w:left="720"/>
      </w:pPr>
      <w:r>
        <w:t>//PsspyPath  = C:\Program Files (x86)\PTI\PSSE33\PSSBIN</w:t>
      </w:r>
    </w:p>
    <w:p w14:paraId="2E16F297" w14:textId="77777777" w:rsidR="000A3991" w:rsidRPr="00D03DF4" w:rsidRDefault="000A3991" w:rsidP="000A3991">
      <w:pPr>
        <w:ind w:left="720"/>
        <w:rPr>
          <w:color w:val="FF0000"/>
        </w:rPr>
      </w:pPr>
      <w:r w:rsidRPr="00D03DF4">
        <w:rPr>
          <w:color w:val="FF0000"/>
        </w:rPr>
        <w:t>PsspyPath  = C:\Program Files (x86)\PTI\PSSE34\PSSPY27</w:t>
      </w:r>
    </w:p>
    <w:p w14:paraId="41655AF4" w14:textId="77777777" w:rsidR="000A3991" w:rsidRDefault="000A3991" w:rsidP="000A3991">
      <w:pPr>
        <w:ind w:left="720"/>
      </w:pPr>
      <w:r>
        <w:t>//PsspyPath  = C:\Program Files (x86)\PTI\PSSE34\PSSPY37</w:t>
      </w:r>
    </w:p>
    <w:p w14:paraId="685F2325" w14:textId="77777777" w:rsidR="000A3991" w:rsidRDefault="000A3991" w:rsidP="000A3991">
      <w:r>
        <w:t>]</w:t>
      </w:r>
    </w:p>
    <w:p w14:paraId="24D440D9" w14:textId="77777777" w:rsidR="000A3991" w:rsidRDefault="000A3991" w:rsidP="000A3991">
      <w:r>
        <w:tab/>
        <w:t>c:\..&gt;mpjobs27 cmld</w:t>
      </w:r>
    </w:p>
    <w:p w14:paraId="7DC888B7" w14:textId="77777777" w:rsidR="000A3991" w:rsidRDefault="000A3991" w:rsidP="000A3991"/>
    <w:p w14:paraId="1131C40D" w14:textId="77777777" w:rsidR="000A3991" w:rsidRDefault="000A3991" w:rsidP="000A3991">
      <w:r>
        <w:t>Use the command "mpjobs37" to run to run PSSe v.33 or PSSe v.34 with python 2.7:</w:t>
      </w:r>
    </w:p>
    <w:p w14:paraId="3D3AEC08" w14:textId="77777777" w:rsidR="000A3991" w:rsidRDefault="000A3991" w:rsidP="000A3991">
      <w:r>
        <w:t>[In *.ini file:</w:t>
      </w:r>
    </w:p>
    <w:p w14:paraId="187DC96C" w14:textId="77777777" w:rsidR="000A3991" w:rsidRDefault="000A3991" w:rsidP="000A3991">
      <w:pPr>
        <w:ind w:left="720"/>
      </w:pPr>
      <w:r>
        <w:t>//PsspyPath  = C:\Program Files (x86)\PTI\PSSE33\PSSBIN</w:t>
      </w:r>
    </w:p>
    <w:p w14:paraId="2CA4F7E5" w14:textId="77777777" w:rsidR="000A3991" w:rsidRDefault="000A3991" w:rsidP="000A3991">
      <w:pPr>
        <w:ind w:left="720"/>
      </w:pPr>
      <w:r>
        <w:t>//PsspyPath  = C:\Program Files (x86)\PTI\PSSE34\PSSPY27</w:t>
      </w:r>
    </w:p>
    <w:p w14:paraId="4FC6E6DB" w14:textId="77777777" w:rsidR="000A3991" w:rsidRPr="00D03DF4" w:rsidRDefault="000A3991" w:rsidP="000A3991">
      <w:pPr>
        <w:ind w:left="720"/>
        <w:rPr>
          <w:color w:val="FF0000"/>
        </w:rPr>
      </w:pPr>
      <w:r w:rsidRPr="00D03DF4">
        <w:rPr>
          <w:color w:val="FF0000"/>
        </w:rPr>
        <w:t>PsspyPath  = C:\Program Files (x86)\PTI\PSSE34\PSSPY37</w:t>
      </w:r>
    </w:p>
    <w:p w14:paraId="1C933128" w14:textId="77777777" w:rsidR="000A3991" w:rsidRDefault="000A3991" w:rsidP="000A3991">
      <w:r>
        <w:t>]</w:t>
      </w:r>
    </w:p>
    <w:p w14:paraId="1BF9F72E" w14:textId="55D19DF4" w:rsidR="000A3991" w:rsidRDefault="000A3991" w:rsidP="000A3991">
      <w:r>
        <w:tab/>
        <w:t>c:\..&gt;mpjobs27 cmld</w:t>
      </w:r>
    </w:p>
    <w:p w14:paraId="162C944A" w14:textId="77777777" w:rsidR="000A3991" w:rsidRDefault="000A3991" w:rsidP="009C5FF8">
      <w:pPr>
        <w:pStyle w:val="Heading1"/>
      </w:pPr>
    </w:p>
    <w:p w14:paraId="3D3240BA" w14:textId="77777777" w:rsidR="000A3991" w:rsidRDefault="000A3991">
      <w:pPr>
        <w:rPr>
          <w:rFonts w:asciiTheme="majorHAnsi" w:eastAsiaTheme="majorEastAsia" w:hAnsiTheme="majorHAnsi" w:cstheme="majorBidi"/>
          <w:b/>
          <w:bCs/>
          <w:color w:val="365F91" w:themeColor="accent1" w:themeShade="BF"/>
          <w:sz w:val="28"/>
          <w:szCs w:val="28"/>
        </w:rPr>
      </w:pPr>
      <w:r>
        <w:br w:type="page"/>
      </w:r>
    </w:p>
    <w:p w14:paraId="1AC9AF7F" w14:textId="759B2FCF" w:rsidR="00586185" w:rsidRDefault="006E165A" w:rsidP="009C5FF8">
      <w:pPr>
        <w:pStyle w:val="Heading1"/>
      </w:pPr>
      <w:r>
        <w:lastRenderedPageBreak/>
        <w:t xml:space="preserve">Example 1 - </w:t>
      </w:r>
      <w:r w:rsidR="00586185">
        <w:t>Loadflow demo</w:t>
      </w:r>
    </w:p>
    <w:p w14:paraId="465E6A30" w14:textId="77777777" w:rsidR="00586185" w:rsidRDefault="00586185">
      <w:r>
        <w:t>Data preparation</w:t>
      </w:r>
    </w:p>
    <w:p w14:paraId="2F1C7F1E" w14:textId="77777777" w:rsidR="00586185" w:rsidRDefault="00586185">
      <w:r>
        <w:t>For parallelizing multiple ACCC run where the base case is the independent variable, a text file named ‘sav.lst ’ is creat</w:t>
      </w:r>
      <w:r w:rsidR="005E3101">
        <w:t>ed</w:t>
      </w:r>
      <w:r>
        <w:t>, containing the names of the base cases to be used:</w:t>
      </w:r>
    </w:p>
    <w:p w14:paraId="734566E8" w14:textId="77777777" w:rsidR="00586185" w:rsidRDefault="00586185" w:rsidP="006E165A">
      <w:pPr>
        <w:pStyle w:val="NoSpacing"/>
      </w:pPr>
      <w:r>
        <w:t>Sav.lst:</w:t>
      </w:r>
    </w:p>
    <w:p w14:paraId="4889B749" w14:textId="77777777" w:rsidR="00586185" w:rsidRDefault="00586185" w:rsidP="006E165A">
      <w:pPr>
        <w:pStyle w:val="NoSpacing"/>
      </w:pPr>
      <w:r>
        <w:tab/>
        <w:t>Savnw</w:t>
      </w:r>
    </w:p>
    <w:p w14:paraId="66493FA9" w14:textId="7711DC83" w:rsidR="00586185" w:rsidRDefault="00586185" w:rsidP="006E165A">
      <w:pPr>
        <w:pStyle w:val="NoSpacing"/>
      </w:pPr>
      <w:r>
        <w:tab/>
        <w:t>Savnw3</w:t>
      </w:r>
      <w:r w:rsidR="00D03DF4">
        <w:t>3a</w:t>
      </w:r>
    </w:p>
    <w:p w14:paraId="231C35ED" w14:textId="77777777" w:rsidR="006E165A" w:rsidRDefault="006E165A"/>
    <w:p w14:paraId="0C4D7E6C" w14:textId="74451FB1" w:rsidR="00586185" w:rsidRDefault="00586185">
      <w:r>
        <w:t>The ‘</w:t>
      </w:r>
      <w:r w:rsidR="00D03DF4" w:rsidRPr="00D03DF4">
        <w:t>mpACCC_1d</w:t>
      </w:r>
      <w:r>
        <w:t>.ini’  file has all data needed for this run, including the name of the target python script:</w:t>
      </w:r>
    </w:p>
    <w:p w14:paraId="13F7A6FD" w14:textId="77777777" w:rsidR="00586185" w:rsidRDefault="00586185" w:rsidP="00C55352">
      <w:pPr>
        <w:pStyle w:val="NoSpacing"/>
        <w:ind w:firstLine="720"/>
      </w:pPr>
      <w:r>
        <w:t>..</w:t>
      </w:r>
    </w:p>
    <w:p w14:paraId="1ECE02C4" w14:textId="45529F5B" w:rsidR="00C55352" w:rsidRDefault="00C55352" w:rsidP="00586185">
      <w:pPr>
        <w:ind w:left="720"/>
      </w:pPr>
      <w:r w:rsidRPr="00C55352">
        <w:t>Script   = SCRIPTs\accc</w:t>
      </w:r>
      <w:r w:rsidR="00D03DF4">
        <w:t>_</w:t>
      </w:r>
      <w:r w:rsidRPr="00C55352">
        <w:t>1D.py</w:t>
      </w:r>
    </w:p>
    <w:p w14:paraId="604CDE49" w14:textId="77777777" w:rsidR="00586185" w:rsidRDefault="00586185" w:rsidP="00586185">
      <w:pPr>
        <w:ind w:left="720"/>
      </w:pPr>
      <w:r w:rsidRPr="00586185">
        <w:t>Xfile    = CASEs\sav.lst</w:t>
      </w:r>
    </w:p>
    <w:p w14:paraId="7FF8827D" w14:textId="77777777" w:rsidR="00586185" w:rsidRDefault="00586185" w:rsidP="00C55352">
      <w:pPr>
        <w:pStyle w:val="NoSpacing"/>
        <w:ind w:firstLine="720"/>
      </w:pPr>
      <w:r>
        <w:t>..</w:t>
      </w:r>
    </w:p>
    <w:p w14:paraId="7BB2EBCB" w14:textId="77777777" w:rsidR="00586185" w:rsidRDefault="00586185">
      <w:r>
        <w:t>File names can have full paths or new vars can be defined to hold th</w:t>
      </w:r>
      <w:r w:rsidR="005E3101">
        <w:t xml:space="preserve">ose </w:t>
      </w:r>
      <w:r>
        <w:t>path values.</w:t>
      </w:r>
    </w:p>
    <w:p w14:paraId="1A0CCAA7" w14:textId="77777777" w:rsidR="00586185" w:rsidRDefault="00586185">
      <w:r>
        <w:t xml:space="preserve">A few </w:t>
      </w:r>
      <w:r w:rsidR="005C4264">
        <w:t>r</w:t>
      </w:r>
      <w:r>
        <w:t>ules about data input using an INI file:</w:t>
      </w:r>
    </w:p>
    <w:p w14:paraId="77C71E8A" w14:textId="77777777" w:rsidR="00586185" w:rsidRDefault="00586185" w:rsidP="00586185">
      <w:pPr>
        <w:pStyle w:val="ListParagraph"/>
        <w:numPr>
          <w:ilvl w:val="0"/>
          <w:numId w:val="1"/>
        </w:numPr>
      </w:pPr>
      <w:r>
        <w:t>comments start with or from /</w:t>
      </w:r>
    </w:p>
    <w:p w14:paraId="2CEB84FA" w14:textId="77777777" w:rsidR="00586185" w:rsidRDefault="00586185" w:rsidP="00586185">
      <w:pPr>
        <w:pStyle w:val="ListParagraph"/>
        <w:numPr>
          <w:ilvl w:val="0"/>
          <w:numId w:val="1"/>
        </w:numPr>
      </w:pPr>
      <w:r>
        <w:t>path ending with '\' required</w:t>
      </w:r>
    </w:p>
    <w:p w14:paraId="62593393" w14:textId="77777777" w:rsidR="00586185" w:rsidRDefault="00586185" w:rsidP="00586185">
      <w:pPr>
        <w:pStyle w:val="ListParagraph"/>
        <w:numPr>
          <w:ilvl w:val="0"/>
          <w:numId w:val="1"/>
        </w:numPr>
      </w:pPr>
      <w:r>
        <w:t>in-line comments are stripped before reading keyword value</w:t>
      </w:r>
    </w:p>
    <w:p w14:paraId="131C768E" w14:textId="77777777" w:rsidR="00586185" w:rsidRDefault="00586185" w:rsidP="00586185">
      <w:pPr>
        <w:pStyle w:val="ListParagraph"/>
        <w:numPr>
          <w:ilvl w:val="0"/>
          <w:numId w:val="1"/>
        </w:numPr>
      </w:pPr>
      <w:r>
        <w:t>string shall be empty, not set to be ='' which is read to has two chars of '</w:t>
      </w:r>
    </w:p>
    <w:p w14:paraId="45FCEB7E" w14:textId="16CB03CC" w:rsidR="00C45FA4" w:rsidRDefault="00C55352" w:rsidP="00C55352">
      <w:r>
        <w:t>The target python script (‘</w:t>
      </w:r>
      <w:r w:rsidRPr="00C55352">
        <w:t>accc</w:t>
      </w:r>
      <w:r w:rsidR="00D03DF4">
        <w:t>_</w:t>
      </w:r>
      <w:r w:rsidRPr="00C55352">
        <w:t>1D.py</w:t>
      </w:r>
      <w:r>
        <w:t>’) will contain the code to run PSSe activiti</w:t>
      </w:r>
      <w:r w:rsidR="00DB57FB">
        <w:t>es [execution of DFAX and ACCC activities], utilizing the data made available by MPjobs throught the dictionary My.  This target python code will also be able to parse data and create new variables based on the received independents variable, like creating unique file names to output data:</w:t>
      </w:r>
    </w:p>
    <w:p w14:paraId="12E32CAC" w14:textId="77777777" w:rsidR="00DB57FB" w:rsidRDefault="00DB57FB" w:rsidP="00DB57FB">
      <w:pPr>
        <w:ind w:left="720"/>
      </w:pPr>
      <w:r>
        <w:t>xvarpath= os.path.dirname(My['XFILE'])</w:t>
      </w:r>
      <w:r w:rsidR="004F2995">
        <w:tab/>
      </w:r>
      <w:r w:rsidR="004F2995">
        <w:tab/>
      </w:r>
      <w:r w:rsidR="004F2995">
        <w:tab/>
        <w:t>#=CASEs\</w:t>
      </w:r>
    </w:p>
    <w:p w14:paraId="30358B8A" w14:textId="77777777" w:rsidR="00DB57FB" w:rsidRDefault="00DB57FB" w:rsidP="00DB57FB">
      <w:pPr>
        <w:ind w:left="720"/>
      </w:pPr>
      <w:r>
        <w:t>xvarkey,xext = os.path.splitext(My['XVAR'])</w:t>
      </w:r>
      <w:r w:rsidR="004F2995">
        <w:tab/>
      </w:r>
      <w:r w:rsidR="004F2995">
        <w:tab/>
        <w:t>#= savnw &amp; ‘’</w:t>
      </w:r>
    </w:p>
    <w:p w14:paraId="11370ACC" w14:textId="77777777" w:rsidR="004F2995" w:rsidRDefault="004F2995" w:rsidP="00DB57FB">
      <w:pPr>
        <w:ind w:left="720"/>
      </w:pPr>
      <w:r>
        <w:t>..</w:t>
      </w:r>
    </w:p>
    <w:p w14:paraId="07A5E989" w14:textId="77777777" w:rsidR="004F2995" w:rsidRDefault="004F2995" w:rsidP="00DB57FB">
      <w:pPr>
        <w:ind w:left="720"/>
      </w:pPr>
      <w:r w:rsidRPr="004F2995">
        <w:t>My['MYSAV']  = '%s\%s'%(xvarpath,My['XVAR'])</w:t>
      </w:r>
      <w:r>
        <w:tab/>
      </w:r>
      <w:r>
        <w:tab/>
        <w:t># = CASEs\</w:t>
      </w:r>
      <w:r w:rsidRPr="004F2995">
        <w:t xml:space="preserve"> </w:t>
      </w:r>
      <w:r>
        <w:t>savnw</w:t>
      </w:r>
    </w:p>
    <w:p w14:paraId="02FCF3CE" w14:textId="77777777" w:rsidR="00DB57FB" w:rsidRDefault="004F2995" w:rsidP="00C55352">
      <w:r>
        <w:t>This way, we are able to locate the base case to open for the first instance of a PSSe run.</w:t>
      </w:r>
    </w:p>
    <w:p w14:paraId="3D21E0CE" w14:textId="6398FC95" w:rsidR="00C35516" w:rsidRDefault="00C35516" w:rsidP="00C55352">
      <w:r>
        <w:t>To run this loadflow demo</w:t>
      </w:r>
      <w:r w:rsidR="00D03DF4">
        <w:t xml:space="preserve"> in PSSe 33 with python 2.7</w:t>
      </w:r>
      <w:r>
        <w:t xml:space="preserve">, open a </w:t>
      </w:r>
      <w:r w:rsidR="00D03DF4">
        <w:t>CMD</w:t>
      </w:r>
      <w:r>
        <w:t xml:space="preserve"> window</w:t>
      </w:r>
      <w:r w:rsidR="00D03DF4">
        <w:t xml:space="preserve"> using the link “_dos33” </w:t>
      </w:r>
      <w:r>
        <w:t xml:space="preserve"> and type </w:t>
      </w:r>
      <w:r w:rsidR="00D03DF4">
        <w:t xml:space="preserve">the </w:t>
      </w:r>
      <w:r>
        <w:t>command + inifile, without extension:</w:t>
      </w:r>
    </w:p>
    <w:p w14:paraId="57BA16CE" w14:textId="33231AA6" w:rsidR="00C35516" w:rsidRDefault="00C35516" w:rsidP="00C55352">
      <w:r>
        <w:lastRenderedPageBreak/>
        <w:t>C:..&gt;mpjobs</w:t>
      </w:r>
      <w:r w:rsidR="00D03DF4">
        <w:t>27</w:t>
      </w:r>
      <w:r>
        <w:t xml:space="preserve"> </w:t>
      </w:r>
      <w:r w:rsidR="00D03DF4" w:rsidRPr="00D03DF4">
        <w:t>mpACCC_1d</w:t>
      </w:r>
    </w:p>
    <w:p w14:paraId="1909B0C2" w14:textId="399579D0" w:rsidR="00C35516" w:rsidRDefault="007B3800" w:rsidP="00C55352">
      <w:r>
        <w:t>Once the parallel run</w:t>
      </w:r>
      <w:r w:rsidR="00D03DF4">
        <w:t>s</w:t>
      </w:r>
      <w:r>
        <w:t xml:space="preserve"> </w:t>
      </w:r>
      <w:r w:rsidR="00D03DF4">
        <w:t>are</w:t>
      </w:r>
      <w:r>
        <w:t xml:space="preserve"> completed, s</w:t>
      </w:r>
      <w:r w:rsidR="00C35516">
        <w:t>ome output files, *.dfx, *.acc, will be created in the “ACCC” folder.</w:t>
      </w:r>
    </w:p>
    <w:p w14:paraId="23CEC6BD" w14:textId="77777777" w:rsidR="00C35516" w:rsidRDefault="00C35516" w:rsidP="00C55352"/>
    <w:p w14:paraId="4EAB0658" w14:textId="77777777" w:rsidR="000427C9" w:rsidRDefault="000427C9" w:rsidP="000427C9">
      <w:pPr>
        <w:pStyle w:val="Heading1"/>
      </w:pPr>
      <w:r>
        <w:t>Example 2 – Dynamic run demo</w:t>
      </w:r>
    </w:p>
    <w:p w14:paraId="121F34F7" w14:textId="77777777" w:rsidR="000427C9" w:rsidRDefault="000427C9" w:rsidP="00C55352"/>
    <w:p w14:paraId="523F96C9" w14:textId="366F05A4" w:rsidR="009C5FF8" w:rsidRDefault="009C5FF8" w:rsidP="00C55352">
      <w:r>
        <w:t>If no inifile is entered, the program default to read</w:t>
      </w:r>
      <w:r w:rsidR="000548BC">
        <w:t xml:space="preserve"> study data</w:t>
      </w:r>
      <w:r>
        <w:t xml:space="preserve"> from ‘mpjobs.ini’</w:t>
      </w:r>
    </w:p>
    <w:p w14:paraId="74F03E57" w14:textId="07524D3B" w:rsidR="00D03DF4" w:rsidRDefault="00D03DF4" w:rsidP="00D03DF4">
      <w:r>
        <w:t>To run this loadflow demo in PSSe 33 with python 2.7, open a CMD window using the link “_dos33” and type the command:</w:t>
      </w:r>
    </w:p>
    <w:p w14:paraId="6C88798E" w14:textId="0EF1B35A" w:rsidR="009C5FF8" w:rsidRDefault="009C5FF8" w:rsidP="009C5FF8">
      <w:r>
        <w:t>C:..&gt;mpjobs</w:t>
      </w:r>
      <w:r w:rsidR="0037685D">
        <w:t>27</w:t>
      </w:r>
    </w:p>
    <w:p w14:paraId="4AAC22F0" w14:textId="2CFB3798" w:rsidR="009C5FF8" w:rsidRDefault="009C5FF8" w:rsidP="00C55352">
      <w:r>
        <w:t>The data in ‘mpjobs.ini’ will call ‘</w:t>
      </w:r>
      <w:r w:rsidRPr="009C5FF8">
        <w:t>run_faults1D.py</w:t>
      </w:r>
      <w:r>
        <w:t>’ as the target python script, to run dynamics runs for faults scenarios.</w:t>
      </w:r>
    </w:p>
    <w:p w14:paraId="48C52FD2" w14:textId="54E45E6D" w:rsidR="009C5FF8" w:rsidRDefault="009C5FF8" w:rsidP="00C55352">
      <w:r>
        <w:t xml:space="preserve">As an example of a 2D process, using two independent variables [a double loop run], </w:t>
      </w:r>
      <w:r w:rsidR="006E165A">
        <w:t>the data in ‘mp2D.ini’ will identify</w:t>
      </w:r>
      <w:r>
        <w:t xml:space="preserve"> ‘run_faults2</w:t>
      </w:r>
      <w:r w:rsidRPr="009C5FF8">
        <w:t>D.py</w:t>
      </w:r>
      <w:r>
        <w:t>’ as the target python script, to run dynamics runs for two different base cases and 16 fault scenarios.</w:t>
      </w:r>
    </w:p>
    <w:p w14:paraId="2E5F6499" w14:textId="2707A897" w:rsidR="0037685D" w:rsidRDefault="0037685D" w:rsidP="0037685D">
      <w:r>
        <w:t>To run this loadflow demo in PSSe 33 with python 2.7, open a CMD window using the link “_dos33” and type the command + ini filename with no extension:</w:t>
      </w:r>
    </w:p>
    <w:p w14:paraId="4FC874F0" w14:textId="38D88A7A" w:rsidR="000548BC" w:rsidRDefault="000548BC" w:rsidP="00C55352">
      <w:r>
        <w:t>C:..&gt;mpjobs</w:t>
      </w:r>
      <w:r w:rsidR="0037685D">
        <w:t>27</w:t>
      </w:r>
      <w:r>
        <w:t xml:space="preserve"> mp2d</w:t>
      </w:r>
    </w:p>
    <w:p w14:paraId="583AF95F" w14:textId="77777777" w:rsidR="00440443" w:rsidRDefault="00440443" w:rsidP="00C55352"/>
    <w:p w14:paraId="697D97B6" w14:textId="77777777" w:rsidR="00440443" w:rsidRDefault="00440443" w:rsidP="00440443">
      <w:pPr>
        <w:pStyle w:val="Heading1"/>
      </w:pPr>
      <w:r>
        <w:t>MPjobs  &amp; Plotting</w:t>
      </w:r>
    </w:p>
    <w:p w14:paraId="12321808" w14:textId="77777777" w:rsidR="00440443" w:rsidRDefault="00440443" w:rsidP="00440443">
      <w:r>
        <w:t xml:space="preserve">Plotting in PSSe utilizes PSSPLT.exe, a tool that does not support python.  ‘Plotting automation’ is done using idvs files containing the PSSPLT activities leading to a plot on screen or as a postscript file (*.ps). </w:t>
      </w:r>
    </w:p>
    <w:p w14:paraId="26D0A880" w14:textId="77777777" w:rsidR="00440443" w:rsidRDefault="00440443" w:rsidP="00440443">
      <w:r>
        <w:t>For a few plots, PSSPLT is recommended, but for those instances where parallel processing will help, MPjobs could be used to run PSSPLT in parallel as the following demo:</w:t>
      </w:r>
    </w:p>
    <w:p w14:paraId="2DDCF5D1" w14:textId="0A0301D8" w:rsidR="00440443" w:rsidRDefault="00440443" w:rsidP="00440443">
      <w:r>
        <w:t>mpplots.bat – batch file to call mpjobs with ‘</w:t>
      </w:r>
      <w:r w:rsidRPr="00511862">
        <w:t>mpplots1D</w:t>
      </w:r>
      <w:r>
        <w:t xml:space="preserve">’ as </w:t>
      </w:r>
      <w:r w:rsidR="0037685D">
        <w:t xml:space="preserve">the ini file </w:t>
      </w:r>
      <w:r>
        <w:t>argument</w:t>
      </w:r>
    </w:p>
    <w:p w14:paraId="10CF1910" w14:textId="16E7DB13" w:rsidR="00440443" w:rsidRDefault="00440443" w:rsidP="00440443">
      <w:r w:rsidRPr="00511862">
        <w:t>mpplots1D.ini</w:t>
      </w:r>
      <w:r>
        <w:t xml:space="preserve"> – data input to plot from OUTs files generated </w:t>
      </w:r>
      <w:r w:rsidR="0037685D">
        <w:t>using</w:t>
      </w:r>
      <w:r>
        <w:t xml:space="preserve"> mpjobs.ini</w:t>
      </w:r>
    </w:p>
    <w:p w14:paraId="74012EE3" w14:textId="77777777" w:rsidR="00440443" w:rsidRDefault="00440443" w:rsidP="00440443">
      <w:r>
        <w:t>Plots *.ps files are saved at a location specified in “</w:t>
      </w:r>
      <w:r w:rsidRPr="005C46FC">
        <w:t>_plot_faults.idv</w:t>
      </w:r>
      <w:r>
        <w:t>”, the idv for PSSPLT</w:t>
      </w:r>
    </w:p>
    <w:p w14:paraId="6C709D85" w14:textId="77777777" w:rsidR="00440443" w:rsidRDefault="00440443" w:rsidP="00440443">
      <w:r>
        <w:t>To convert *.ps to *.pdf, I use Adobe Distiller.</w:t>
      </w:r>
    </w:p>
    <w:p w14:paraId="18CF4910" w14:textId="77777777" w:rsidR="005E3101" w:rsidRDefault="003F6312" w:rsidP="00C55352">
      <w:r>
        <w:lastRenderedPageBreak/>
        <w:t>[Note: Feel free to edit this document, add your own examples and pictures, …</w:t>
      </w:r>
      <w:r w:rsidR="000548BC">
        <w:t>, but send me a copy;</w:t>
      </w:r>
      <w:r>
        <w:t>]</w:t>
      </w:r>
    </w:p>
    <w:sectPr w:rsidR="005E310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60D6D" w14:textId="77777777" w:rsidR="002D7848" w:rsidRDefault="002D7848" w:rsidP="00881DF8">
      <w:pPr>
        <w:spacing w:after="0" w:line="240" w:lineRule="auto"/>
      </w:pPr>
      <w:r>
        <w:separator/>
      </w:r>
    </w:p>
  </w:endnote>
  <w:endnote w:type="continuationSeparator" w:id="0">
    <w:p w14:paraId="2B487477" w14:textId="77777777" w:rsidR="002D7848" w:rsidRDefault="002D7848" w:rsidP="0088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121F" w14:textId="77777777" w:rsidR="00881DF8" w:rsidRDefault="00881DF8">
    <w:pPr>
      <w:pStyle w:val="Footer"/>
    </w:pPr>
    <w:r>
      <w:t>José Conto</w:t>
    </w:r>
    <w:r>
      <w:tab/>
    </w:r>
    <w:r>
      <w:ptab w:relativeTo="margin" w:alignment="center" w:leader="none"/>
    </w:r>
    <w:r>
      <w:t>jconto@ieee.org</w:t>
    </w:r>
    <w:r>
      <w:ptab w:relativeTo="margin" w:alignment="right" w:leader="none"/>
    </w:r>
    <w:r>
      <w:fldChar w:fldCharType="begin"/>
    </w:r>
    <w:r>
      <w:instrText xml:space="preserve"> PAGE   \* MERGEFORMAT </w:instrText>
    </w:r>
    <w:r>
      <w:fldChar w:fldCharType="separate"/>
    </w:r>
    <w:r w:rsidR="00F733F7">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3263D" w14:textId="77777777" w:rsidR="002D7848" w:rsidRDefault="002D7848" w:rsidP="00881DF8">
      <w:pPr>
        <w:spacing w:after="0" w:line="240" w:lineRule="auto"/>
      </w:pPr>
      <w:r>
        <w:separator/>
      </w:r>
    </w:p>
  </w:footnote>
  <w:footnote w:type="continuationSeparator" w:id="0">
    <w:p w14:paraId="65DF0892" w14:textId="77777777" w:rsidR="002D7848" w:rsidRDefault="002D7848" w:rsidP="00881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881DF8" w14:paraId="40AC7FCE" w14:textId="77777777">
      <w:trPr>
        <w:trHeight w:val="288"/>
      </w:trPr>
      <w:sdt>
        <w:sdtPr>
          <w:rPr>
            <w:rFonts w:asciiTheme="majorHAnsi" w:eastAsiaTheme="majorEastAsia" w:hAnsiTheme="majorHAnsi" w:cstheme="majorBidi"/>
            <w:sz w:val="36"/>
            <w:szCs w:val="36"/>
          </w:rPr>
          <w:alias w:val="Title"/>
          <w:id w:val="77761602"/>
          <w:placeholder>
            <w:docPart w:val="204AD6C2BADD4DBD9D686D78217980C4"/>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20304423" w14:textId="77777777" w:rsidR="00881DF8" w:rsidRDefault="00881DF8" w:rsidP="00881DF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MPjobs – a tool to run PSSe scripts in parallel</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9635306D07C545DB89013E8B0D721AE5"/>
          </w:placeholder>
          <w:dataBinding w:prefixMappings="xmlns:ns0='http://schemas.microsoft.com/office/2006/coverPageProps'" w:xpath="/ns0:CoverPageProperties[1]/ns0:PublishDate[1]" w:storeItemID="{55AF091B-3C7A-41E3-B477-F2FDAA23CFDA}"/>
          <w:date w:fullDate="2015-04-01T00:00:00Z">
            <w:dateFormat w:val="yyyy"/>
            <w:lid w:val="en-US"/>
            <w:storeMappedDataAs w:val="dateTime"/>
            <w:calendar w:val="gregorian"/>
          </w:date>
        </w:sdtPr>
        <w:sdtEndPr/>
        <w:sdtContent>
          <w:tc>
            <w:tcPr>
              <w:tcW w:w="1105" w:type="dxa"/>
            </w:tcPr>
            <w:p w14:paraId="76B2B3E6" w14:textId="77777777" w:rsidR="00881DF8" w:rsidRDefault="00881DF8">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2015</w:t>
              </w:r>
            </w:p>
          </w:tc>
        </w:sdtContent>
      </w:sdt>
    </w:tr>
  </w:tbl>
  <w:p w14:paraId="34AFE86A" w14:textId="77777777" w:rsidR="00881DF8" w:rsidRDefault="00881D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FB2"/>
    <w:multiLevelType w:val="hybridMultilevel"/>
    <w:tmpl w:val="32C65BFC"/>
    <w:lvl w:ilvl="0" w:tplc="44C6C2AE">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04393"/>
    <w:multiLevelType w:val="hybridMultilevel"/>
    <w:tmpl w:val="64B4B158"/>
    <w:lvl w:ilvl="0" w:tplc="EB5819E0">
      <w:start w:val="1"/>
      <w:numFmt w:val="bullet"/>
      <w:lvlText w:val="-"/>
      <w:lvlJc w:val="left"/>
      <w:pPr>
        <w:tabs>
          <w:tab w:val="num" w:pos="720"/>
        </w:tabs>
        <w:ind w:left="720" w:hanging="360"/>
      </w:pPr>
      <w:rPr>
        <w:rFonts w:ascii="Times New Roman" w:hAnsi="Times New Roman" w:hint="default"/>
      </w:rPr>
    </w:lvl>
    <w:lvl w:ilvl="1" w:tplc="E4FAD6A4" w:tentative="1">
      <w:start w:val="1"/>
      <w:numFmt w:val="bullet"/>
      <w:lvlText w:val="-"/>
      <w:lvlJc w:val="left"/>
      <w:pPr>
        <w:tabs>
          <w:tab w:val="num" w:pos="1440"/>
        </w:tabs>
        <w:ind w:left="1440" w:hanging="360"/>
      </w:pPr>
      <w:rPr>
        <w:rFonts w:ascii="Times New Roman" w:hAnsi="Times New Roman" w:hint="default"/>
      </w:rPr>
    </w:lvl>
    <w:lvl w:ilvl="2" w:tplc="EB863954" w:tentative="1">
      <w:start w:val="1"/>
      <w:numFmt w:val="bullet"/>
      <w:lvlText w:val="-"/>
      <w:lvlJc w:val="left"/>
      <w:pPr>
        <w:tabs>
          <w:tab w:val="num" w:pos="2160"/>
        </w:tabs>
        <w:ind w:left="2160" w:hanging="360"/>
      </w:pPr>
      <w:rPr>
        <w:rFonts w:ascii="Times New Roman" w:hAnsi="Times New Roman" w:hint="default"/>
      </w:rPr>
    </w:lvl>
    <w:lvl w:ilvl="3" w:tplc="A15CD96E" w:tentative="1">
      <w:start w:val="1"/>
      <w:numFmt w:val="bullet"/>
      <w:lvlText w:val="-"/>
      <w:lvlJc w:val="left"/>
      <w:pPr>
        <w:tabs>
          <w:tab w:val="num" w:pos="2880"/>
        </w:tabs>
        <w:ind w:left="2880" w:hanging="360"/>
      </w:pPr>
      <w:rPr>
        <w:rFonts w:ascii="Times New Roman" w:hAnsi="Times New Roman" w:hint="default"/>
      </w:rPr>
    </w:lvl>
    <w:lvl w:ilvl="4" w:tplc="D7E86C4A" w:tentative="1">
      <w:start w:val="1"/>
      <w:numFmt w:val="bullet"/>
      <w:lvlText w:val="-"/>
      <w:lvlJc w:val="left"/>
      <w:pPr>
        <w:tabs>
          <w:tab w:val="num" w:pos="3600"/>
        </w:tabs>
        <w:ind w:left="3600" w:hanging="360"/>
      </w:pPr>
      <w:rPr>
        <w:rFonts w:ascii="Times New Roman" w:hAnsi="Times New Roman" w:hint="default"/>
      </w:rPr>
    </w:lvl>
    <w:lvl w:ilvl="5" w:tplc="DA30FE60" w:tentative="1">
      <w:start w:val="1"/>
      <w:numFmt w:val="bullet"/>
      <w:lvlText w:val="-"/>
      <w:lvlJc w:val="left"/>
      <w:pPr>
        <w:tabs>
          <w:tab w:val="num" w:pos="4320"/>
        </w:tabs>
        <w:ind w:left="4320" w:hanging="360"/>
      </w:pPr>
      <w:rPr>
        <w:rFonts w:ascii="Times New Roman" w:hAnsi="Times New Roman" w:hint="default"/>
      </w:rPr>
    </w:lvl>
    <w:lvl w:ilvl="6" w:tplc="467A11DC" w:tentative="1">
      <w:start w:val="1"/>
      <w:numFmt w:val="bullet"/>
      <w:lvlText w:val="-"/>
      <w:lvlJc w:val="left"/>
      <w:pPr>
        <w:tabs>
          <w:tab w:val="num" w:pos="5040"/>
        </w:tabs>
        <w:ind w:left="5040" w:hanging="360"/>
      </w:pPr>
      <w:rPr>
        <w:rFonts w:ascii="Times New Roman" w:hAnsi="Times New Roman" w:hint="default"/>
      </w:rPr>
    </w:lvl>
    <w:lvl w:ilvl="7" w:tplc="8410DA54" w:tentative="1">
      <w:start w:val="1"/>
      <w:numFmt w:val="bullet"/>
      <w:lvlText w:val="-"/>
      <w:lvlJc w:val="left"/>
      <w:pPr>
        <w:tabs>
          <w:tab w:val="num" w:pos="5760"/>
        </w:tabs>
        <w:ind w:left="5760" w:hanging="360"/>
      </w:pPr>
      <w:rPr>
        <w:rFonts w:ascii="Times New Roman" w:hAnsi="Times New Roman" w:hint="default"/>
      </w:rPr>
    </w:lvl>
    <w:lvl w:ilvl="8" w:tplc="57A48B6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0877AA4"/>
    <w:multiLevelType w:val="hybridMultilevel"/>
    <w:tmpl w:val="6E54EBF8"/>
    <w:lvl w:ilvl="0" w:tplc="0BE2354E">
      <w:start w:val="1"/>
      <w:numFmt w:val="bullet"/>
      <w:lvlText w:val="-"/>
      <w:lvlJc w:val="left"/>
      <w:pPr>
        <w:tabs>
          <w:tab w:val="num" w:pos="720"/>
        </w:tabs>
        <w:ind w:left="720" w:hanging="360"/>
      </w:pPr>
      <w:rPr>
        <w:rFonts w:ascii="Times New Roman" w:hAnsi="Times New Roman" w:hint="default"/>
      </w:rPr>
    </w:lvl>
    <w:lvl w:ilvl="1" w:tplc="425662FC" w:tentative="1">
      <w:start w:val="1"/>
      <w:numFmt w:val="bullet"/>
      <w:lvlText w:val="-"/>
      <w:lvlJc w:val="left"/>
      <w:pPr>
        <w:tabs>
          <w:tab w:val="num" w:pos="1440"/>
        </w:tabs>
        <w:ind w:left="1440" w:hanging="360"/>
      </w:pPr>
      <w:rPr>
        <w:rFonts w:ascii="Times New Roman" w:hAnsi="Times New Roman" w:hint="default"/>
      </w:rPr>
    </w:lvl>
    <w:lvl w:ilvl="2" w:tplc="D46CBE72" w:tentative="1">
      <w:start w:val="1"/>
      <w:numFmt w:val="bullet"/>
      <w:lvlText w:val="-"/>
      <w:lvlJc w:val="left"/>
      <w:pPr>
        <w:tabs>
          <w:tab w:val="num" w:pos="2160"/>
        </w:tabs>
        <w:ind w:left="2160" w:hanging="360"/>
      </w:pPr>
      <w:rPr>
        <w:rFonts w:ascii="Times New Roman" w:hAnsi="Times New Roman" w:hint="default"/>
      </w:rPr>
    </w:lvl>
    <w:lvl w:ilvl="3" w:tplc="926CA1F2" w:tentative="1">
      <w:start w:val="1"/>
      <w:numFmt w:val="bullet"/>
      <w:lvlText w:val="-"/>
      <w:lvlJc w:val="left"/>
      <w:pPr>
        <w:tabs>
          <w:tab w:val="num" w:pos="2880"/>
        </w:tabs>
        <w:ind w:left="2880" w:hanging="360"/>
      </w:pPr>
      <w:rPr>
        <w:rFonts w:ascii="Times New Roman" w:hAnsi="Times New Roman" w:hint="default"/>
      </w:rPr>
    </w:lvl>
    <w:lvl w:ilvl="4" w:tplc="460CC3DE" w:tentative="1">
      <w:start w:val="1"/>
      <w:numFmt w:val="bullet"/>
      <w:lvlText w:val="-"/>
      <w:lvlJc w:val="left"/>
      <w:pPr>
        <w:tabs>
          <w:tab w:val="num" w:pos="3600"/>
        </w:tabs>
        <w:ind w:left="3600" w:hanging="360"/>
      </w:pPr>
      <w:rPr>
        <w:rFonts w:ascii="Times New Roman" w:hAnsi="Times New Roman" w:hint="default"/>
      </w:rPr>
    </w:lvl>
    <w:lvl w:ilvl="5" w:tplc="C07029F2" w:tentative="1">
      <w:start w:val="1"/>
      <w:numFmt w:val="bullet"/>
      <w:lvlText w:val="-"/>
      <w:lvlJc w:val="left"/>
      <w:pPr>
        <w:tabs>
          <w:tab w:val="num" w:pos="4320"/>
        </w:tabs>
        <w:ind w:left="4320" w:hanging="360"/>
      </w:pPr>
      <w:rPr>
        <w:rFonts w:ascii="Times New Roman" w:hAnsi="Times New Roman" w:hint="default"/>
      </w:rPr>
    </w:lvl>
    <w:lvl w:ilvl="6" w:tplc="A606B80A" w:tentative="1">
      <w:start w:val="1"/>
      <w:numFmt w:val="bullet"/>
      <w:lvlText w:val="-"/>
      <w:lvlJc w:val="left"/>
      <w:pPr>
        <w:tabs>
          <w:tab w:val="num" w:pos="5040"/>
        </w:tabs>
        <w:ind w:left="5040" w:hanging="360"/>
      </w:pPr>
      <w:rPr>
        <w:rFonts w:ascii="Times New Roman" w:hAnsi="Times New Roman" w:hint="default"/>
      </w:rPr>
    </w:lvl>
    <w:lvl w:ilvl="7" w:tplc="0DA254F8" w:tentative="1">
      <w:start w:val="1"/>
      <w:numFmt w:val="bullet"/>
      <w:lvlText w:val="-"/>
      <w:lvlJc w:val="left"/>
      <w:pPr>
        <w:tabs>
          <w:tab w:val="num" w:pos="5760"/>
        </w:tabs>
        <w:ind w:left="5760" w:hanging="360"/>
      </w:pPr>
      <w:rPr>
        <w:rFonts w:ascii="Times New Roman" w:hAnsi="Times New Roman" w:hint="default"/>
      </w:rPr>
    </w:lvl>
    <w:lvl w:ilvl="8" w:tplc="1F54290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6DF51EC"/>
    <w:multiLevelType w:val="hybridMultilevel"/>
    <w:tmpl w:val="4118AD94"/>
    <w:lvl w:ilvl="0" w:tplc="A546F5F6">
      <w:start w:val="1"/>
      <w:numFmt w:val="bullet"/>
      <w:lvlText w:val="-"/>
      <w:lvlJc w:val="left"/>
      <w:pPr>
        <w:tabs>
          <w:tab w:val="num" w:pos="720"/>
        </w:tabs>
        <w:ind w:left="720" w:hanging="360"/>
      </w:pPr>
      <w:rPr>
        <w:rFonts w:ascii="Times New Roman" w:hAnsi="Times New Roman" w:hint="default"/>
      </w:rPr>
    </w:lvl>
    <w:lvl w:ilvl="1" w:tplc="973C51CA" w:tentative="1">
      <w:start w:val="1"/>
      <w:numFmt w:val="bullet"/>
      <w:lvlText w:val="-"/>
      <w:lvlJc w:val="left"/>
      <w:pPr>
        <w:tabs>
          <w:tab w:val="num" w:pos="1440"/>
        </w:tabs>
        <w:ind w:left="1440" w:hanging="360"/>
      </w:pPr>
      <w:rPr>
        <w:rFonts w:ascii="Times New Roman" w:hAnsi="Times New Roman" w:hint="default"/>
      </w:rPr>
    </w:lvl>
    <w:lvl w:ilvl="2" w:tplc="4A2E1ED0" w:tentative="1">
      <w:start w:val="1"/>
      <w:numFmt w:val="bullet"/>
      <w:lvlText w:val="-"/>
      <w:lvlJc w:val="left"/>
      <w:pPr>
        <w:tabs>
          <w:tab w:val="num" w:pos="2160"/>
        </w:tabs>
        <w:ind w:left="2160" w:hanging="360"/>
      </w:pPr>
      <w:rPr>
        <w:rFonts w:ascii="Times New Roman" w:hAnsi="Times New Roman" w:hint="default"/>
      </w:rPr>
    </w:lvl>
    <w:lvl w:ilvl="3" w:tplc="8CD2EC3C" w:tentative="1">
      <w:start w:val="1"/>
      <w:numFmt w:val="bullet"/>
      <w:lvlText w:val="-"/>
      <w:lvlJc w:val="left"/>
      <w:pPr>
        <w:tabs>
          <w:tab w:val="num" w:pos="2880"/>
        </w:tabs>
        <w:ind w:left="2880" w:hanging="360"/>
      </w:pPr>
      <w:rPr>
        <w:rFonts w:ascii="Times New Roman" w:hAnsi="Times New Roman" w:hint="default"/>
      </w:rPr>
    </w:lvl>
    <w:lvl w:ilvl="4" w:tplc="51CEABBE" w:tentative="1">
      <w:start w:val="1"/>
      <w:numFmt w:val="bullet"/>
      <w:lvlText w:val="-"/>
      <w:lvlJc w:val="left"/>
      <w:pPr>
        <w:tabs>
          <w:tab w:val="num" w:pos="3600"/>
        </w:tabs>
        <w:ind w:left="3600" w:hanging="360"/>
      </w:pPr>
      <w:rPr>
        <w:rFonts w:ascii="Times New Roman" w:hAnsi="Times New Roman" w:hint="default"/>
      </w:rPr>
    </w:lvl>
    <w:lvl w:ilvl="5" w:tplc="4AB6BED2" w:tentative="1">
      <w:start w:val="1"/>
      <w:numFmt w:val="bullet"/>
      <w:lvlText w:val="-"/>
      <w:lvlJc w:val="left"/>
      <w:pPr>
        <w:tabs>
          <w:tab w:val="num" w:pos="4320"/>
        </w:tabs>
        <w:ind w:left="4320" w:hanging="360"/>
      </w:pPr>
      <w:rPr>
        <w:rFonts w:ascii="Times New Roman" w:hAnsi="Times New Roman" w:hint="default"/>
      </w:rPr>
    </w:lvl>
    <w:lvl w:ilvl="6" w:tplc="F6EE9962" w:tentative="1">
      <w:start w:val="1"/>
      <w:numFmt w:val="bullet"/>
      <w:lvlText w:val="-"/>
      <w:lvlJc w:val="left"/>
      <w:pPr>
        <w:tabs>
          <w:tab w:val="num" w:pos="5040"/>
        </w:tabs>
        <w:ind w:left="5040" w:hanging="360"/>
      </w:pPr>
      <w:rPr>
        <w:rFonts w:ascii="Times New Roman" w:hAnsi="Times New Roman" w:hint="default"/>
      </w:rPr>
    </w:lvl>
    <w:lvl w:ilvl="7" w:tplc="BF2ED446" w:tentative="1">
      <w:start w:val="1"/>
      <w:numFmt w:val="bullet"/>
      <w:lvlText w:val="-"/>
      <w:lvlJc w:val="left"/>
      <w:pPr>
        <w:tabs>
          <w:tab w:val="num" w:pos="5760"/>
        </w:tabs>
        <w:ind w:left="5760" w:hanging="360"/>
      </w:pPr>
      <w:rPr>
        <w:rFonts w:ascii="Times New Roman" w:hAnsi="Times New Roman" w:hint="default"/>
      </w:rPr>
    </w:lvl>
    <w:lvl w:ilvl="8" w:tplc="2FE4828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CEE7FC4"/>
    <w:multiLevelType w:val="hybridMultilevel"/>
    <w:tmpl w:val="4B462EBE"/>
    <w:lvl w:ilvl="0" w:tplc="44C6C2AE">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A18"/>
    <w:rsid w:val="00004C98"/>
    <w:rsid w:val="000427C9"/>
    <w:rsid w:val="000548BC"/>
    <w:rsid w:val="000A3991"/>
    <w:rsid w:val="000B01C2"/>
    <w:rsid w:val="000D7D08"/>
    <w:rsid w:val="00150B2F"/>
    <w:rsid w:val="001655D0"/>
    <w:rsid w:val="002B285C"/>
    <w:rsid w:val="002D7848"/>
    <w:rsid w:val="00347938"/>
    <w:rsid w:val="003729FD"/>
    <w:rsid w:val="0037685D"/>
    <w:rsid w:val="00387974"/>
    <w:rsid w:val="003F6312"/>
    <w:rsid w:val="00431EFE"/>
    <w:rsid w:val="00440443"/>
    <w:rsid w:val="00457DAB"/>
    <w:rsid w:val="004F2995"/>
    <w:rsid w:val="00511862"/>
    <w:rsid w:val="00586185"/>
    <w:rsid w:val="00594245"/>
    <w:rsid w:val="005C4264"/>
    <w:rsid w:val="005C46FC"/>
    <w:rsid w:val="005E3101"/>
    <w:rsid w:val="006E165A"/>
    <w:rsid w:val="0072762F"/>
    <w:rsid w:val="007309DA"/>
    <w:rsid w:val="007B3800"/>
    <w:rsid w:val="007C06E9"/>
    <w:rsid w:val="00881DF8"/>
    <w:rsid w:val="008E63C4"/>
    <w:rsid w:val="008E6E4F"/>
    <w:rsid w:val="00915E69"/>
    <w:rsid w:val="0096379F"/>
    <w:rsid w:val="009C5FF8"/>
    <w:rsid w:val="00A15A18"/>
    <w:rsid w:val="00AA257C"/>
    <w:rsid w:val="00BF2A81"/>
    <w:rsid w:val="00C35516"/>
    <w:rsid w:val="00C45FA4"/>
    <w:rsid w:val="00C55352"/>
    <w:rsid w:val="00CD4BFA"/>
    <w:rsid w:val="00CE20D8"/>
    <w:rsid w:val="00D03DF4"/>
    <w:rsid w:val="00D81CC7"/>
    <w:rsid w:val="00DB57FB"/>
    <w:rsid w:val="00DD63B2"/>
    <w:rsid w:val="00DF29B4"/>
    <w:rsid w:val="00EC704D"/>
    <w:rsid w:val="00F47C41"/>
    <w:rsid w:val="00F733F7"/>
    <w:rsid w:val="00FD0745"/>
    <w:rsid w:val="00FF6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8F49"/>
  <w15:docId w15:val="{846F7CEF-8291-4917-9268-91347261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F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2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29B4"/>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431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EFE"/>
    <w:rPr>
      <w:rFonts w:ascii="Tahoma" w:hAnsi="Tahoma" w:cs="Tahoma"/>
      <w:sz w:val="16"/>
      <w:szCs w:val="16"/>
    </w:rPr>
  </w:style>
  <w:style w:type="paragraph" w:styleId="ListParagraph">
    <w:name w:val="List Paragraph"/>
    <w:basedOn w:val="Normal"/>
    <w:uiPriority w:val="34"/>
    <w:qFormat/>
    <w:rsid w:val="00586185"/>
    <w:pPr>
      <w:ind w:left="720"/>
      <w:contextualSpacing/>
    </w:pPr>
  </w:style>
  <w:style w:type="character" w:customStyle="1" w:styleId="Heading1Char">
    <w:name w:val="Heading 1 Char"/>
    <w:basedOn w:val="DefaultParagraphFont"/>
    <w:link w:val="Heading1"/>
    <w:uiPriority w:val="9"/>
    <w:rsid w:val="00C45FA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45FA4"/>
    <w:pPr>
      <w:spacing w:after="0" w:line="240" w:lineRule="auto"/>
    </w:pPr>
  </w:style>
  <w:style w:type="paragraph" w:styleId="Header">
    <w:name w:val="header"/>
    <w:basedOn w:val="Normal"/>
    <w:link w:val="HeaderChar"/>
    <w:uiPriority w:val="99"/>
    <w:unhideWhenUsed/>
    <w:rsid w:val="00881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DF8"/>
  </w:style>
  <w:style w:type="paragraph" w:styleId="Footer">
    <w:name w:val="footer"/>
    <w:basedOn w:val="Normal"/>
    <w:link w:val="FooterChar"/>
    <w:uiPriority w:val="99"/>
    <w:unhideWhenUsed/>
    <w:rsid w:val="00881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DF8"/>
  </w:style>
  <w:style w:type="character" w:styleId="Hyperlink">
    <w:name w:val="Hyperlink"/>
    <w:basedOn w:val="DefaultParagraphFont"/>
    <w:uiPriority w:val="99"/>
    <w:unhideWhenUsed/>
    <w:rsid w:val="00D81C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11653">
      <w:bodyDiv w:val="1"/>
      <w:marLeft w:val="0"/>
      <w:marRight w:val="0"/>
      <w:marTop w:val="0"/>
      <w:marBottom w:val="0"/>
      <w:divBdr>
        <w:top w:val="none" w:sz="0" w:space="0" w:color="auto"/>
        <w:left w:val="none" w:sz="0" w:space="0" w:color="auto"/>
        <w:bottom w:val="none" w:sz="0" w:space="0" w:color="auto"/>
        <w:right w:val="none" w:sz="0" w:space="0" w:color="auto"/>
      </w:divBdr>
      <w:divsChild>
        <w:div w:id="591924">
          <w:marLeft w:val="446"/>
          <w:marRight w:val="0"/>
          <w:marTop w:val="0"/>
          <w:marBottom w:val="0"/>
          <w:divBdr>
            <w:top w:val="none" w:sz="0" w:space="0" w:color="auto"/>
            <w:left w:val="none" w:sz="0" w:space="0" w:color="auto"/>
            <w:bottom w:val="none" w:sz="0" w:space="0" w:color="auto"/>
            <w:right w:val="none" w:sz="0" w:space="0" w:color="auto"/>
          </w:divBdr>
        </w:div>
        <w:div w:id="714087739">
          <w:marLeft w:val="446"/>
          <w:marRight w:val="0"/>
          <w:marTop w:val="0"/>
          <w:marBottom w:val="0"/>
          <w:divBdr>
            <w:top w:val="none" w:sz="0" w:space="0" w:color="auto"/>
            <w:left w:val="none" w:sz="0" w:space="0" w:color="auto"/>
            <w:bottom w:val="none" w:sz="0" w:space="0" w:color="auto"/>
            <w:right w:val="none" w:sz="0" w:space="0" w:color="auto"/>
          </w:divBdr>
        </w:div>
        <w:div w:id="2057006061">
          <w:marLeft w:val="446"/>
          <w:marRight w:val="0"/>
          <w:marTop w:val="0"/>
          <w:marBottom w:val="0"/>
          <w:divBdr>
            <w:top w:val="none" w:sz="0" w:space="0" w:color="auto"/>
            <w:left w:val="none" w:sz="0" w:space="0" w:color="auto"/>
            <w:bottom w:val="none" w:sz="0" w:space="0" w:color="auto"/>
            <w:right w:val="none" w:sz="0" w:space="0" w:color="auto"/>
          </w:divBdr>
        </w:div>
      </w:divsChild>
    </w:div>
    <w:div w:id="843666155">
      <w:bodyDiv w:val="1"/>
      <w:marLeft w:val="0"/>
      <w:marRight w:val="0"/>
      <w:marTop w:val="0"/>
      <w:marBottom w:val="0"/>
      <w:divBdr>
        <w:top w:val="none" w:sz="0" w:space="0" w:color="auto"/>
        <w:left w:val="none" w:sz="0" w:space="0" w:color="auto"/>
        <w:bottom w:val="none" w:sz="0" w:space="0" w:color="auto"/>
        <w:right w:val="none" w:sz="0" w:space="0" w:color="auto"/>
      </w:divBdr>
    </w:div>
    <w:div w:id="88220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ypi.python.org/pypi/multiprocessing/"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dirty="0"/>
              <a:t>PSSe Dynamic</a:t>
            </a:r>
            <a:r>
              <a:rPr lang="en-US" baseline="0" dirty="0"/>
              <a:t> Run Time Performance </a:t>
            </a:r>
            <a:endParaRPr lang="en-US" dirty="0"/>
          </a:p>
        </c:rich>
      </c:tx>
      <c:layout>
        <c:manualLayout>
          <c:xMode val="edge"/>
          <c:yMode val="edge"/>
          <c:x val="0.15692052165354331"/>
          <c:y val="4.3478260869565216E-2"/>
        </c:manualLayout>
      </c:layout>
      <c:overlay val="0"/>
    </c:title>
    <c:autoTitleDeleted val="0"/>
    <c:plotArea>
      <c:layout>
        <c:manualLayout>
          <c:layoutTarget val="inner"/>
          <c:xMode val="edge"/>
          <c:yMode val="edge"/>
          <c:x val="7.6668922244094495E-2"/>
          <c:y val="0.14520854730115257"/>
          <c:w val="0.8906879511154856"/>
          <c:h val="0.75677821522309707"/>
        </c:manualLayout>
      </c:layout>
      <c:scatterChart>
        <c:scatterStyle val="smoothMarker"/>
        <c:varyColors val="0"/>
        <c:ser>
          <c:idx val="0"/>
          <c:order val="0"/>
          <c:tx>
            <c:strRef>
              <c:f>Sheet1!$C$3</c:f>
              <c:strCache>
                <c:ptCount val="1"/>
                <c:pt idx="0">
                  <c:v>Time norm</c:v>
                </c:pt>
              </c:strCache>
            </c:strRef>
          </c:tx>
          <c:marker>
            <c:symbol val="none"/>
          </c:marker>
          <c:xVal>
            <c:numRef>
              <c:f>Sheet1!$B$4:$B$7</c:f>
              <c:numCache>
                <c:formatCode>General</c:formatCode>
                <c:ptCount val="4"/>
                <c:pt idx="0">
                  <c:v>1</c:v>
                </c:pt>
                <c:pt idx="1">
                  <c:v>2</c:v>
                </c:pt>
                <c:pt idx="2">
                  <c:v>4</c:v>
                </c:pt>
                <c:pt idx="3">
                  <c:v>8</c:v>
                </c:pt>
              </c:numCache>
            </c:numRef>
          </c:xVal>
          <c:yVal>
            <c:numRef>
              <c:f>Sheet1!$C$4:$C$7</c:f>
              <c:numCache>
                <c:formatCode>General</c:formatCode>
                <c:ptCount val="4"/>
                <c:pt idx="0">
                  <c:v>1</c:v>
                </c:pt>
                <c:pt idx="1">
                  <c:v>0.36469066456397126</c:v>
                </c:pt>
                <c:pt idx="2">
                  <c:v>0.23231240383564716</c:v>
                </c:pt>
                <c:pt idx="3">
                  <c:v>0.17178312705064483</c:v>
                </c:pt>
              </c:numCache>
            </c:numRef>
          </c:yVal>
          <c:smooth val="1"/>
          <c:extLst>
            <c:ext xmlns:c16="http://schemas.microsoft.com/office/drawing/2014/chart" uri="{C3380CC4-5D6E-409C-BE32-E72D297353CC}">
              <c16:uniqueId val="{00000000-5544-493A-9288-A5B800661993}"/>
            </c:ext>
          </c:extLst>
        </c:ser>
        <c:dLbls>
          <c:showLegendKey val="0"/>
          <c:showVal val="0"/>
          <c:showCatName val="0"/>
          <c:showSerName val="0"/>
          <c:showPercent val="0"/>
          <c:showBubbleSize val="0"/>
        </c:dLbls>
        <c:axId val="190926376"/>
        <c:axId val="196393800"/>
      </c:scatterChart>
      <c:valAx>
        <c:axId val="190926376"/>
        <c:scaling>
          <c:orientation val="minMax"/>
        </c:scaling>
        <c:delete val="0"/>
        <c:axPos val="b"/>
        <c:numFmt formatCode="General" sourceLinked="1"/>
        <c:majorTickMark val="out"/>
        <c:minorTickMark val="none"/>
        <c:tickLblPos val="nextTo"/>
        <c:crossAx val="196393800"/>
        <c:crosses val="autoZero"/>
        <c:crossBetween val="midCat"/>
        <c:majorUnit val="1"/>
      </c:valAx>
      <c:valAx>
        <c:axId val="196393800"/>
        <c:scaling>
          <c:orientation val="minMax"/>
        </c:scaling>
        <c:delete val="0"/>
        <c:axPos val="l"/>
        <c:majorGridlines/>
        <c:numFmt formatCode="General" sourceLinked="1"/>
        <c:majorTickMark val="out"/>
        <c:minorTickMark val="none"/>
        <c:tickLblPos val="nextTo"/>
        <c:crossAx val="190926376"/>
        <c:crosses val="autoZero"/>
        <c:crossBetween val="midCat"/>
      </c:valAx>
    </c:plotArea>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0.01563</cdr:x>
      <cdr:y>0.1087</cdr:y>
    </cdr:from>
    <cdr:to>
      <cdr:x>0.20313</cdr:x>
      <cdr:y>0.36957</cdr:y>
    </cdr:to>
    <cdr:sp macro="" textlink="">
      <cdr:nvSpPr>
        <cdr:cNvPr id="2" name="TextBox 1"/>
        <cdr:cNvSpPr txBox="1"/>
      </cdr:nvSpPr>
      <cdr:spPr>
        <a:xfrm xmlns:a="http://schemas.openxmlformats.org/drawingml/2006/main">
          <a:off x="76200" y="3810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dirty="0"/>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4AD6C2BADD4DBD9D686D78217980C4"/>
        <w:category>
          <w:name w:val="General"/>
          <w:gallery w:val="placeholder"/>
        </w:category>
        <w:types>
          <w:type w:val="bbPlcHdr"/>
        </w:types>
        <w:behaviors>
          <w:behavior w:val="content"/>
        </w:behaviors>
        <w:guid w:val="{C899AE58-18F8-468C-BE82-128085B0229A}"/>
      </w:docPartPr>
      <w:docPartBody>
        <w:p w:rsidR="00210E1B" w:rsidRDefault="003F00C7" w:rsidP="003F00C7">
          <w:pPr>
            <w:pStyle w:val="204AD6C2BADD4DBD9D686D78217980C4"/>
          </w:pPr>
          <w:r>
            <w:rPr>
              <w:rFonts w:asciiTheme="majorHAnsi" w:eastAsiaTheme="majorEastAsia" w:hAnsiTheme="majorHAnsi" w:cstheme="majorBidi"/>
              <w:sz w:val="36"/>
              <w:szCs w:val="36"/>
            </w:rPr>
            <w:t>[Type the document title]</w:t>
          </w:r>
        </w:p>
      </w:docPartBody>
    </w:docPart>
    <w:docPart>
      <w:docPartPr>
        <w:name w:val="9635306D07C545DB89013E8B0D721AE5"/>
        <w:category>
          <w:name w:val="General"/>
          <w:gallery w:val="placeholder"/>
        </w:category>
        <w:types>
          <w:type w:val="bbPlcHdr"/>
        </w:types>
        <w:behaviors>
          <w:behavior w:val="content"/>
        </w:behaviors>
        <w:guid w:val="{4F7EC6D9-E0BF-4364-A97D-298E8E3CF92D}"/>
      </w:docPartPr>
      <w:docPartBody>
        <w:p w:rsidR="00210E1B" w:rsidRDefault="003F00C7" w:rsidP="003F00C7">
          <w:pPr>
            <w:pStyle w:val="9635306D07C545DB89013E8B0D721AE5"/>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0C7"/>
    <w:rsid w:val="0001335A"/>
    <w:rsid w:val="00210E1B"/>
    <w:rsid w:val="003F00C7"/>
    <w:rsid w:val="005E2580"/>
    <w:rsid w:val="009867B7"/>
    <w:rsid w:val="00A813DD"/>
    <w:rsid w:val="00B715DA"/>
    <w:rsid w:val="00DE5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4AD6C2BADD4DBD9D686D78217980C4">
    <w:name w:val="204AD6C2BADD4DBD9D686D78217980C4"/>
    <w:rsid w:val="003F00C7"/>
  </w:style>
  <w:style w:type="paragraph" w:customStyle="1" w:styleId="9635306D07C545DB89013E8B0D721AE5">
    <w:name w:val="9635306D07C545DB89013E8B0D721AE5"/>
    <w:rsid w:val="003F0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8</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MPjobs – a tool to run PSSe scripts in parallel</vt:lpstr>
    </vt:vector>
  </TitlesOfParts>
  <Company>The Electric Reliability Council of Texas</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MPjobs – a tool to run PSSe scripts in parallel</dc:title>
  <dc:subject/>
  <dc:creator>Conto, José</dc:creator>
  <cp:keywords/>
  <dc:description/>
  <cp:lastModifiedBy>José Conto</cp:lastModifiedBy>
  <cp:revision>20</cp:revision>
  <dcterms:created xsi:type="dcterms:W3CDTF">2015-04-10T13:45:00Z</dcterms:created>
  <dcterms:modified xsi:type="dcterms:W3CDTF">2021-06-29T17:30:00Z</dcterms:modified>
</cp:coreProperties>
</file>