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042A" w:rsidRPr="0062529B" w:rsidRDefault="00544CD5" w:rsidP="004A4624">
      <w:pPr>
        <w:outlineLvl w:val="0"/>
        <w:rPr>
          <w:b/>
          <w:sz w:val="48"/>
          <w:lang w:val="en-US"/>
        </w:rPr>
      </w:pPr>
      <w:r w:rsidRPr="0062529B">
        <w:rPr>
          <w:b/>
          <w:sz w:val="48"/>
          <w:lang w:val="en-US"/>
        </w:rPr>
        <w:t xml:space="preserve">BPM Self Commissioning </w:t>
      </w:r>
    </w:p>
    <w:p w:rsidR="00544CD5" w:rsidRPr="00DF093A" w:rsidRDefault="00747197" w:rsidP="004A4624">
      <w:pPr>
        <w:outlineLvl w:val="0"/>
        <w:rPr>
          <w:b/>
          <w:sz w:val="40"/>
          <w:lang w:val="en-US"/>
        </w:rPr>
      </w:pPr>
      <w:r w:rsidRPr="00DF093A">
        <w:rPr>
          <w:b/>
          <w:sz w:val="40"/>
          <w:lang w:val="en-US"/>
        </w:rPr>
        <w:t>Description</w:t>
      </w:r>
    </w:p>
    <w:p w:rsidR="00544CD5" w:rsidRDefault="00544CD5" w:rsidP="00544CD5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en-US" w:eastAsia="it-IT"/>
        </w:rPr>
      </w:pPr>
      <w:r>
        <w:rPr>
          <w:rFonts w:ascii="Arial" w:eastAsia="Times New Roman" w:hAnsi="Arial" w:cs="Arial"/>
          <w:color w:val="000000"/>
          <w:lang w:val="en-US" w:eastAsia="it-IT"/>
        </w:rPr>
        <w:t>T</w:t>
      </w:r>
      <w:r w:rsidR="00EC6732">
        <w:rPr>
          <w:rFonts w:ascii="Arial" w:eastAsia="Times New Roman" w:hAnsi="Arial" w:cs="Arial"/>
          <w:color w:val="000000"/>
          <w:lang w:val="en-US" w:eastAsia="it-IT"/>
        </w:rPr>
        <w:t xml:space="preserve">he BPM self commissioning is a </w:t>
      </w:r>
      <w:proofErr w:type="spellStart"/>
      <w:r w:rsidR="00DF093A">
        <w:rPr>
          <w:rFonts w:ascii="Arial" w:eastAsia="Times New Roman" w:hAnsi="Arial" w:cs="Arial"/>
          <w:color w:val="000000"/>
          <w:lang w:val="en-US" w:eastAsia="it-IT"/>
        </w:rPr>
        <w:t>sw</w:t>
      </w:r>
      <w:proofErr w:type="spellEnd"/>
      <w:r w:rsidR="00DF093A">
        <w:rPr>
          <w:rFonts w:ascii="Arial" w:eastAsia="Times New Roman" w:hAnsi="Arial" w:cs="Arial"/>
          <w:color w:val="000000"/>
          <w:lang w:val="en-US" w:eastAsia="it-IT"/>
        </w:rPr>
        <w:t xml:space="preserve"> tool for automatic identification of BPM </w:t>
      </w:r>
      <w:r>
        <w:rPr>
          <w:rFonts w:ascii="Arial" w:eastAsia="Times New Roman" w:hAnsi="Arial" w:cs="Arial"/>
          <w:color w:val="000000"/>
          <w:lang w:val="en-US" w:eastAsia="it-IT"/>
        </w:rPr>
        <w:t>main parameters:</w:t>
      </w:r>
    </w:p>
    <w:p w:rsidR="00544CD5" w:rsidRDefault="00544CD5" w:rsidP="00544CD5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000000"/>
          <w:lang w:val="en-US" w:eastAsia="it-IT"/>
        </w:rPr>
      </w:pPr>
      <w:r>
        <w:rPr>
          <w:rFonts w:ascii="Arial" w:eastAsia="Times New Roman" w:hAnsi="Arial" w:cs="Arial"/>
          <w:color w:val="000000"/>
          <w:lang w:val="en-US" w:eastAsia="it-IT"/>
        </w:rPr>
        <w:t>Rs: stator phase resistance (Ohm)</w:t>
      </w:r>
    </w:p>
    <w:p w:rsidR="00544CD5" w:rsidRDefault="00544CD5" w:rsidP="00544CD5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000000"/>
          <w:lang w:val="en-US" w:eastAsia="it-IT"/>
        </w:rPr>
      </w:pPr>
      <w:r>
        <w:rPr>
          <w:rFonts w:ascii="Arial" w:eastAsia="Times New Roman" w:hAnsi="Arial" w:cs="Arial"/>
          <w:color w:val="000000"/>
          <w:lang w:val="en-US" w:eastAsia="it-IT"/>
        </w:rPr>
        <w:t>Ld: stator phase inductance on d-axis (d-axis = rotor flux axis) (H)</w:t>
      </w:r>
    </w:p>
    <w:p w:rsidR="00544CD5" w:rsidRDefault="00544CD5" w:rsidP="00544CD5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000000"/>
          <w:lang w:val="en-US" w:eastAsia="it-IT"/>
        </w:rPr>
      </w:pPr>
      <w:proofErr w:type="spellStart"/>
      <w:r>
        <w:rPr>
          <w:rFonts w:ascii="Arial" w:eastAsia="Times New Roman" w:hAnsi="Arial" w:cs="Arial"/>
          <w:color w:val="000000"/>
          <w:lang w:val="en-US" w:eastAsia="it-IT"/>
        </w:rPr>
        <w:t>Lq</w:t>
      </w:r>
      <w:proofErr w:type="spellEnd"/>
      <w:r>
        <w:rPr>
          <w:rFonts w:ascii="Arial" w:eastAsia="Times New Roman" w:hAnsi="Arial" w:cs="Arial"/>
          <w:color w:val="000000"/>
          <w:lang w:val="en-US" w:eastAsia="it-IT"/>
        </w:rPr>
        <w:t>: stator phase inductance on q-axis (H)</w:t>
      </w:r>
    </w:p>
    <w:p w:rsidR="00544CD5" w:rsidRDefault="00544CD5" w:rsidP="00544CD5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000000"/>
          <w:lang w:val="en-US" w:eastAsia="it-IT"/>
        </w:rPr>
      </w:pPr>
      <w:proofErr w:type="spellStart"/>
      <w:r>
        <w:rPr>
          <w:rFonts w:ascii="Arial" w:eastAsia="Times New Roman" w:hAnsi="Arial" w:cs="Arial"/>
          <w:color w:val="000000"/>
          <w:lang w:val="en-US" w:eastAsia="it-IT"/>
        </w:rPr>
        <w:t>Phim</w:t>
      </w:r>
      <w:proofErr w:type="spellEnd"/>
      <w:r>
        <w:rPr>
          <w:rFonts w:ascii="Arial" w:eastAsia="Times New Roman" w:hAnsi="Arial" w:cs="Arial"/>
          <w:color w:val="000000"/>
          <w:lang w:val="en-US" w:eastAsia="it-IT"/>
        </w:rPr>
        <w:t xml:space="preserve">: permanent magnet flux </w:t>
      </w:r>
      <w:r w:rsidRPr="00544CD5">
        <w:rPr>
          <w:rFonts w:ascii="Arial" w:eastAsia="Times New Roman" w:hAnsi="Arial" w:cs="Arial"/>
          <w:color w:val="000000"/>
          <w:lang w:val="en-US" w:eastAsia="it-IT"/>
        </w:rPr>
        <w:t>(V/rad/s)</w:t>
      </w:r>
    </w:p>
    <w:p w:rsidR="00544CD5" w:rsidRDefault="00544CD5" w:rsidP="00544CD5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000000"/>
          <w:lang w:val="en-US" w:eastAsia="it-IT"/>
        </w:rPr>
      </w:pPr>
      <w:proofErr w:type="spellStart"/>
      <w:r>
        <w:rPr>
          <w:rFonts w:ascii="Arial" w:eastAsia="Times New Roman" w:hAnsi="Arial" w:cs="Arial"/>
          <w:color w:val="000000"/>
          <w:lang w:val="en-US" w:eastAsia="it-IT"/>
        </w:rPr>
        <w:t>KTorque</w:t>
      </w:r>
      <w:proofErr w:type="spellEnd"/>
      <w:r>
        <w:rPr>
          <w:rFonts w:ascii="Arial" w:eastAsia="Times New Roman" w:hAnsi="Arial" w:cs="Arial"/>
          <w:color w:val="000000"/>
          <w:lang w:val="en-US" w:eastAsia="it-IT"/>
        </w:rPr>
        <w:t>: the torque constant due to the permanent magne</w:t>
      </w:r>
      <w:r w:rsidR="00747197">
        <w:rPr>
          <w:rFonts w:ascii="Arial" w:eastAsia="Times New Roman" w:hAnsi="Arial" w:cs="Arial"/>
          <w:color w:val="000000"/>
          <w:lang w:val="en-US" w:eastAsia="it-IT"/>
        </w:rPr>
        <w:t>t</w:t>
      </w:r>
      <w:r>
        <w:rPr>
          <w:rFonts w:ascii="Arial" w:eastAsia="Times New Roman" w:hAnsi="Arial" w:cs="Arial"/>
          <w:color w:val="000000"/>
          <w:lang w:val="en-US" w:eastAsia="it-IT"/>
        </w:rPr>
        <w:t xml:space="preserve"> (1.5*p*</w:t>
      </w:r>
      <w:proofErr w:type="spellStart"/>
      <w:r>
        <w:rPr>
          <w:rFonts w:ascii="Arial" w:eastAsia="Times New Roman" w:hAnsi="Arial" w:cs="Arial"/>
          <w:color w:val="000000"/>
          <w:lang w:val="en-US" w:eastAsia="it-IT"/>
        </w:rPr>
        <w:t>Phim</w:t>
      </w:r>
      <w:proofErr w:type="spellEnd"/>
      <w:r>
        <w:rPr>
          <w:rFonts w:ascii="Arial" w:eastAsia="Times New Roman" w:hAnsi="Arial" w:cs="Arial"/>
          <w:color w:val="000000"/>
          <w:lang w:val="en-US" w:eastAsia="it-IT"/>
        </w:rPr>
        <w:t>)</w:t>
      </w:r>
    </w:p>
    <w:p w:rsidR="00544CD5" w:rsidRDefault="00544CD5" w:rsidP="00544CD5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000000"/>
          <w:lang w:val="en-US" w:eastAsia="it-IT"/>
        </w:rPr>
      </w:pPr>
      <w:proofErr w:type="spellStart"/>
      <w:r>
        <w:rPr>
          <w:rFonts w:ascii="Arial" w:eastAsia="Times New Roman" w:hAnsi="Arial" w:cs="Arial"/>
          <w:color w:val="000000"/>
          <w:lang w:val="en-US" w:eastAsia="it-IT"/>
        </w:rPr>
        <w:t>KDeflux</w:t>
      </w:r>
      <w:proofErr w:type="spellEnd"/>
      <w:r>
        <w:rPr>
          <w:rFonts w:ascii="Arial" w:eastAsia="Times New Roman" w:hAnsi="Arial" w:cs="Arial"/>
          <w:color w:val="000000"/>
          <w:lang w:val="en-US" w:eastAsia="it-IT"/>
        </w:rPr>
        <w:t>: the torque constant due to the reluctance (1.5*p*(Ld-</w:t>
      </w:r>
      <w:proofErr w:type="spellStart"/>
      <w:r>
        <w:rPr>
          <w:rFonts w:ascii="Arial" w:eastAsia="Times New Roman" w:hAnsi="Arial" w:cs="Arial"/>
          <w:color w:val="000000"/>
          <w:lang w:val="en-US" w:eastAsia="it-IT"/>
        </w:rPr>
        <w:t>Lq</w:t>
      </w:r>
      <w:proofErr w:type="spellEnd"/>
      <w:r>
        <w:rPr>
          <w:rFonts w:ascii="Arial" w:eastAsia="Times New Roman" w:hAnsi="Arial" w:cs="Arial"/>
          <w:color w:val="000000"/>
          <w:lang w:val="en-US" w:eastAsia="it-IT"/>
        </w:rPr>
        <w:t xml:space="preserve">)) </w:t>
      </w:r>
    </w:p>
    <w:p w:rsidR="00747197" w:rsidRDefault="00747197" w:rsidP="00747197">
      <w:pPr>
        <w:rPr>
          <w:rFonts w:ascii="Arial" w:eastAsia="Times New Roman" w:hAnsi="Arial" w:cs="Arial"/>
          <w:color w:val="000000"/>
          <w:lang w:val="en-US" w:eastAsia="it-IT"/>
        </w:rPr>
      </w:pPr>
      <w:r>
        <w:rPr>
          <w:rFonts w:ascii="Arial" w:eastAsia="Times New Roman" w:hAnsi="Arial" w:cs="Arial"/>
          <w:color w:val="000000"/>
          <w:lang w:val="en-US" w:eastAsia="it-IT"/>
        </w:rPr>
        <w:t>The BPM self commissioning</w:t>
      </w:r>
      <w:r w:rsidR="00DF093A">
        <w:rPr>
          <w:rFonts w:ascii="Arial" w:eastAsia="Times New Roman" w:hAnsi="Arial" w:cs="Arial"/>
          <w:color w:val="000000"/>
          <w:lang w:val="en-US" w:eastAsia="it-IT"/>
        </w:rPr>
        <w:t xml:space="preserve"> test</w:t>
      </w:r>
      <w:r>
        <w:rPr>
          <w:rFonts w:ascii="Arial" w:eastAsia="Times New Roman" w:hAnsi="Arial" w:cs="Arial"/>
          <w:color w:val="000000"/>
          <w:lang w:val="en-US" w:eastAsia="it-IT"/>
        </w:rPr>
        <w:t xml:space="preserve"> is composed by three phases:</w:t>
      </w:r>
    </w:p>
    <w:p w:rsidR="00747197" w:rsidRDefault="00747197" w:rsidP="00747197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000000"/>
          <w:lang w:val="en-US" w:eastAsia="it-IT"/>
        </w:rPr>
      </w:pPr>
      <w:r>
        <w:rPr>
          <w:rFonts w:ascii="Arial" w:eastAsia="Times New Roman" w:hAnsi="Arial" w:cs="Arial"/>
          <w:color w:val="000000"/>
          <w:lang w:val="en-US" w:eastAsia="it-IT"/>
        </w:rPr>
        <w:t xml:space="preserve">High frequency voltage injection </w:t>
      </w:r>
      <w:r w:rsidRPr="00747197">
        <w:rPr>
          <w:rFonts w:ascii="Arial" w:eastAsia="Times New Roman" w:hAnsi="Arial" w:cs="Arial"/>
          <w:color w:val="000000"/>
          <w:lang w:val="en-US" w:eastAsia="it-IT"/>
        </w:rPr>
        <w:sym w:font="Wingdings" w:char="F0E0"/>
      </w:r>
      <w:r>
        <w:rPr>
          <w:rFonts w:ascii="Arial" w:eastAsia="Times New Roman" w:hAnsi="Arial" w:cs="Arial"/>
          <w:color w:val="000000"/>
          <w:lang w:val="en-US" w:eastAsia="it-IT"/>
        </w:rPr>
        <w:t xml:space="preserve"> Ld/</w:t>
      </w:r>
      <w:proofErr w:type="spellStart"/>
      <w:r>
        <w:rPr>
          <w:rFonts w:ascii="Arial" w:eastAsia="Times New Roman" w:hAnsi="Arial" w:cs="Arial"/>
          <w:color w:val="000000"/>
          <w:lang w:val="en-US" w:eastAsia="it-IT"/>
        </w:rPr>
        <w:t>Lq</w:t>
      </w:r>
      <w:proofErr w:type="spellEnd"/>
      <w:r>
        <w:rPr>
          <w:rFonts w:ascii="Arial" w:eastAsia="Times New Roman" w:hAnsi="Arial" w:cs="Arial"/>
          <w:color w:val="000000"/>
          <w:lang w:val="en-US" w:eastAsia="it-IT"/>
        </w:rPr>
        <w:t xml:space="preserve"> identification</w:t>
      </w:r>
    </w:p>
    <w:p w:rsidR="00747197" w:rsidRDefault="00747197" w:rsidP="00747197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000000"/>
          <w:lang w:val="en-US" w:eastAsia="it-IT"/>
        </w:rPr>
      </w:pPr>
      <w:r>
        <w:rPr>
          <w:rFonts w:ascii="Arial" w:eastAsia="Times New Roman" w:hAnsi="Arial" w:cs="Arial"/>
          <w:color w:val="000000"/>
          <w:lang w:val="en-US" w:eastAsia="it-IT"/>
        </w:rPr>
        <w:t xml:space="preserve">Dc voltage injection </w:t>
      </w:r>
      <w:r w:rsidRPr="00747197">
        <w:rPr>
          <w:rFonts w:ascii="Arial" w:eastAsia="Times New Roman" w:hAnsi="Arial" w:cs="Arial"/>
          <w:color w:val="000000"/>
          <w:lang w:val="en-US" w:eastAsia="it-IT"/>
        </w:rPr>
        <w:sym w:font="Wingdings" w:char="F0E0"/>
      </w:r>
      <w:r>
        <w:rPr>
          <w:rFonts w:ascii="Arial" w:eastAsia="Times New Roman" w:hAnsi="Arial" w:cs="Arial"/>
          <w:color w:val="000000"/>
          <w:lang w:val="en-US" w:eastAsia="it-IT"/>
        </w:rPr>
        <w:t xml:space="preserve"> Rs identification</w:t>
      </w:r>
    </w:p>
    <w:p w:rsidR="00747197" w:rsidRDefault="00747197" w:rsidP="00747197">
      <w:pPr>
        <w:pStyle w:val="ListParagraph"/>
        <w:numPr>
          <w:ilvl w:val="0"/>
          <w:numId w:val="4"/>
        </w:numPr>
        <w:rPr>
          <w:rFonts w:ascii="Arial" w:eastAsia="Times New Roman" w:hAnsi="Arial" w:cs="Arial"/>
          <w:color w:val="000000"/>
          <w:lang w:val="en-US" w:eastAsia="it-IT"/>
        </w:rPr>
      </w:pPr>
      <w:proofErr w:type="spellStart"/>
      <w:r>
        <w:rPr>
          <w:rFonts w:ascii="Arial" w:eastAsia="Times New Roman" w:hAnsi="Arial" w:cs="Arial"/>
          <w:color w:val="000000"/>
          <w:lang w:val="en-US" w:eastAsia="it-IT"/>
        </w:rPr>
        <w:t>Bemf</w:t>
      </w:r>
      <w:proofErr w:type="spellEnd"/>
      <w:r>
        <w:rPr>
          <w:rFonts w:ascii="Arial" w:eastAsia="Times New Roman" w:hAnsi="Arial" w:cs="Arial"/>
          <w:color w:val="000000"/>
          <w:lang w:val="en-US" w:eastAsia="it-IT"/>
        </w:rPr>
        <w:t xml:space="preserve"> Observer speed close loop control </w:t>
      </w:r>
      <w:r w:rsidRPr="00747197">
        <w:rPr>
          <w:rFonts w:ascii="Arial" w:eastAsia="Times New Roman" w:hAnsi="Arial" w:cs="Arial"/>
          <w:color w:val="000000"/>
          <w:lang w:val="en-US" w:eastAsia="it-IT"/>
        </w:rPr>
        <w:sym w:font="Wingdings" w:char="F0E0"/>
      </w:r>
      <w:r>
        <w:rPr>
          <w:rFonts w:ascii="Arial" w:eastAsia="Times New Roman" w:hAnsi="Arial" w:cs="Arial"/>
          <w:color w:val="000000"/>
          <w:lang w:val="en-US" w:eastAsia="it-IT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  <w:lang w:val="en-US" w:eastAsia="it-IT"/>
        </w:rPr>
        <w:t>Phim</w:t>
      </w:r>
      <w:proofErr w:type="spellEnd"/>
      <w:r>
        <w:rPr>
          <w:rFonts w:ascii="Arial" w:eastAsia="Times New Roman" w:hAnsi="Arial" w:cs="Arial"/>
          <w:color w:val="000000"/>
          <w:lang w:val="en-US" w:eastAsia="it-IT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lang w:val="en-US" w:eastAsia="it-IT"/>
        </w:rPr>
        <w:t>Ktorque</w:t>
      </w:r>
      <w:proofErr w:type="spellEnd"/>
      <w:r>
        <w:rPr>
          <w:rFonts w:ascii="Arial" w:eastAsia="Times New Roman" w:hAnsi="Arial" w:cs="Arial"/>
          <w:color w:val="000000"/>
          <w:lang w:val="en-US" w:eastAsia="it-IT"/>
        </w:rPr>
        <w:t xml:space="preserve">, </w:t>
      </w:r>
      <w:proofErr w:type="spellStart"/>
      <w:r>
        <w:rPr>
          <w:rFonts w:ascii="Arial" w:eastAsia="Times New Roman" w:hAnsi="Arial" w:cs="Arial"/>
          <w:color w:val="000000"/>
          <w:lang w:val="en-US" w:eastAsia="it-IT"/>
        </w:rPr>
        <w:t>Kdeflux</w:t>
      </w:r>
      <w:proofErr w:type="spellEnd"/>
      <w:r>
        <w:rPr>
          <w:rFonts w:ascii="Arial" w:eastAsia="Times New Roman" w:hAnsi="Arial" w:cs="Arial"/>
          <w:color w:val="000000"/>
          <w:lang w:val="en-US" w:eastAsia="it-IT"/>
        </w:rPr>
        <w:t xml:space="preserve"> identifications</w:t>
      </w:r>
    </w:p>
    <w:p w:rsidR="00B132FC" w:rsidRPr="00DF093A" w:rsidRDefault="00B132FC" w:rsidP="004A4624">
      <w:pPr>
        <w:outlineLvl w:val="0"/>
        <w:rPr>
          <w:b/>
          <w:sz w:val="40"/>
          <w:lang w:val="en-US"/>
        </w:rPr>
      </w:pPr>
      <w:r>
        <w:rPr>
          <w:b/>
          <w:sz w:val="40"/>
          <w:lang w:val="en-US"/>
        </w:rPr>
        <w:t xml:space="preserve">HW </w:t>
      </w:r>
      <w:r w:rsidRPr="00DF093A">
        <w:rPr>
          <w:b/>
          <w:sz w:val="40"/>
          <w:lang w:val="en-US"/>
        </w:rPr>
        <w:t>Requirements</w:t>
      </w:r>
    </w:p>
    <w:p w:rsidR="00B132FC" w:rsidRDefault="00B132FC" w:rsidP="00B132FC">
      <w:p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en-US" w:eastAsia="it-IT"/>
        </w:rPr>
      </w:pPr>
      <w:r>
        <w:rPr>
          <w:rFonts w:ascii="Arial" w:eastAsia="Times New Roman" w:hAnsi="Arial" w:cs="Arial"/>
          <w:color w:val="000000"/>
          <w:lang w:val="en-US" w:eastAsia="it-IT"/>
        </w:rPr>
        <w:t xml:space="preserve">The communication with the board is performed through the microcontroller UART channel. </w:t>
      </w:r>
    </w:p>
    <w:p w:rsidR="00747197" w:rsidRPr="00B132FC" w:rsidRDefault="00B132FC" w:rsidP="00B132FC">
      <w:pPr>
        <w:pStyle w:val="ListParagraph"/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en-US" w:eastAsia="it-IT"/>
        </w:rPr>
      </w:pPr>
      <w:r w:rsidRPr="00B132FC">
        <w:rPr>
          <w:rFonts w:ascii="Arial" w:eastAsia="Times New Roman" w:hAnsi="Arial" w:cs="Arial"/>
          <w:color w:val="000000"/>
          <w:lang w:val="en-US" w:eastAsia="it-IT"/>
        </w:rPr>
        <w:t xml:space="preserve">A TTL – RS232 USB </w:t>
      </w:r>
      <w:proofErr w:type="spellStart"/>
      <w:r w:rsidRPr="00B132FC">
        <w:rPr>
          <w:rFonts w:ascii="Arial" w:eastAsia="Times New Roman" w:hAnsi="Arial" w:cs="Arial"/>
          <w:color w:val="000000"/>
          <w:lang w:val="en-US" w:eastAsia="it-IT"/>
        </w:rPr>
        <w:t>optoisolated</w:t>
      </w:r>
      <w:proofErr w:type="spellEnd"/>
      <w:r w:rsidRPr="00B132FC">
        <w:rPr>
          <w:rFonts w:ascii="Arial" w:eastAsia="Times New Roman" w:hAnsi="Arial" w:cs="Arial"/>
          <w:color w:val="000000"/>
          <w:lang w:val="en-US" w:eastAsia="it-IT"/>
        </w:rPr>
        <w:t xml:space="preserve"> converter is needed in order to connect the board to the PC running the Self Commissioning SW.</w:t>
      </w:r>
    </w:p>
    <w:p w:rsidR="00544CD5" w:rsidRDefault="00544CD5">
      <w:pPr>
        <w:rPr>
          <w:rFonts w:ascii="Arial" w:eastAsia="Times New Roman" w:hAnsi="Arial" w:cs="Arial"/>
          <w:color w:val="000000"/>
          <w:lang w:val="en-US" w:eastAsia="it-IT"/>
        </w:rPr>
      </w:pPr>
    </w:p>
    <w:p w:rsidR="00747197" w:rsidRPr="00DF093A" w:rsidRDefault="00B132FC" w:rsidP="004A4624">
      <w:pPr>
        <w:outlineLvl w:val="0"/>
        <w:rPr>
          <w:b/>
          <w:sz w:val="40"/>
          <w:lang w:val="en-US"/>
        </w:rPr>
      </w:pPr>
      <w:r>
        <w:rPr>
          <w:b/>
          <w:sz w:val="40"/>
          <w:lang w:val="en-US"/>
        </w:rPr>
        <w:t xml:space="preserve">SW </w:t>
      </w:r>
      <w:r w:rsidR="00747197" w:rsidRPr="00DF093A">
        <w:rPr>
          <w:b/>
          <w:sz w:val="40"/>
          <w:lang w:val="en-US"/>
        </w:rPr>
        <w:t>Requirements</w:t>
      </w:r>
    </w:p>
    <w:p w:rsidR="00544CD5" w:rsidRPr="00544CD5" w:rsidRDefault="00544CD5" w:rsidP="00544CD5">
      <w:pPr>
        <w:spacing w:after="0" w:line="240" w:lineRule="auto"/>
        <w:jc w:val="both"/>
        <w:rPr>
          <w:rFonts w:ascii="Arial" w:eastAsia="Times New Roman" w:hAnsi="Arial" w:cs="Arial"/>
          <w:color w:val="000000"/>
          <w:lang w:val="en-US" w:eastAsia="it-IT"/>
        </w:rPr>
      </w:pPr>
      <w:r w:rsidRPr="00544CD5">
        <w:rPr>
          <w:rFonts w:ascii="Arial" w:eastAsia="Times New Roman" w:hAnsi="Arial" w:cs="Arial"/>
          <w:color w:val="000000"/>
          <w:lang w:val="en-US" w:eastAsia="it-IT"/>
        </w:rPr>
        <w:t xml:space="preserve">The </w:t>
      </w:r>
      <w:proofErr w:type="spellStart"/>
      <w:r w:rsidR="00747197">
        <w:rPr>
          <w:rFonts w:ascii="Arial" w:eastAsia="Times New Roman" w:hAnsi="Arial" w:cs="Arial"/>
          <w:color w:val="000000"/>
          <w:lang w:val="en-US" w:eastAsia="it-IT"/>
        </w:rPr>
        <w:t>autotesting</w:t>
      </w:r>
      <w:proofErr w:type="spellEnd"/>
      <w:r w:rsidRPr="00544CD5">
        <w:rPr>
          <w:rFonts w:ascii="Arial" w:eastAsia="Times New Roman" w:hAnsi="Arial" w:cs="Arial"/>
          <w:color w:val="000000"/>
          <w:lang w:val="en-US" w:eastAsia="it-IT"/>
        </w:rPr>
        <w:t xml:space="preserve"> is based on the following standard components:</w:t>
      </w:r>
    </w:p>
    <w:p w:rsidR="00AE0649" w:rsidRDefault="00544CD5" w:rsidP="00AE0649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en-US" w:eastAsia="it-IT"/>
        </w:rPr>
      </w:pPr>
      <w:r w:rsidRPr="00AE0649">
        <w:rPr>
          <w:rFonts w:ascii="Arial" w:eastAsia="Times New Roman" w:hAnsi="Arial" w:cs="Arial"/>
          <w:color w:val="000000"/>
          <w:lang w:val="en-US" w:eastAsia="it-IT"/>
        </w:rPr>
        <w:t>Python interpreter (</w:t>
      </w:r>
      <w:r w:rsidR="004A4624">
        <w:rPr>
          <w:rFonts w:ascii="Arial" w:eastAsia="Times New Roman" w:hAnsi="Arial" w:cs="Arial"/>
          <w:color w:val="000000"/>
          <w:lang w:val="en-US" w:eastAsia="it-IT"/>
        </w:rPr>
        <w:t>3.6</w:t>
      </w:r>
      <w:r w:rsidRPr="00AE0649">
        <w:rPr>
          <w:rFonts w:ascii="Arial" w:eastAsia="Times New Roman" w:hAnsi="Arial" w:cs="Arial"/>
          <w:color w:val="000000"/>
          <w:lang w:val="en-US" w:eastAsia="it-IT"/>
        </w:rPr>
        <w:t>)</w:t>
      </w:r>
      <w:r w:rsidR="00747197" w:rsidRPr="00AE0649">
        <w:rPr>
          <w:rFonts w:ascii="Arial" w:eastAsia="Times New Roman" w:hAnsi="Arial" w:cs="Arial"/>
          <w:color w:val="000000"/>
          <w:lang w:val="en-US" w:eastAsia="it-IT"/>
        </w:rPr>
        <w:t xml:space="preserve"> </w:t>
      </w:r>
      <w:r w:rsidR="00747197" w:rsidRPr="00747197">
        <w:rPr>
          <w:rFonts w:ascii="Arial" w:eastAsia="Times New Roman" w:hAnsi="Arial" w:cs="Arial"/>
          <w:color w:val="000000"/>
          <w:lang w:val="en-US" w:eastAsia="it-IT"/>
        </w:rPr>
        <w:sym w:font="Wingdings" w:char="F0E0"/>
      </w:r>
      <w:r w:rsidR="00747197" w:rsidRPr="00AE0649">
        <w:rPr>
          <w:rFonts w:ascii="Arial" w:eastAsia="Times New Roman" w:hAnsi="Arial" w:cs="Arial"/>
          <w:color w:val="000000"/>
          <w:lang w:val="en-US" w:eastAsia="it-IT"/>
        </w:rPr>
        <w:t xml:space="preserve"> use the fo</w:t>
      </w:r>
      <w:r w:rsidR="00AE0649">
        <w:rPr>
          <w:rFonts w:ascii="Arial" w:eastAsia="Times New Roman" w:hAnsi="Arial" w:cs="Arial"/>
          <w:color w:val="000000"/>
          <w:lang w:val="en-US" w:eastAsia="it-IT"/>
        </w:rPr>
        <w:t xml:space="preserve">llowing guide to install Python: </w:t>
      </w:r>
      <w:hyperlink r:id="rId6" w:history="1">
        <w:r w:rsidR="00AE0649" w:rsidRPr="00AE0649">
          <w:rPr>
            <w:rStyle w:val="Hyperlink"/>
            <w:rFonts w:ascii="Arial" w:eastAsia="Times New Roman" w:hAnsi="Arial" w:cs="Arial"/>
            <w:lang w:val="en-US" w:eastAsia="it-IT"/>
          </w:rPr>
          <w:t>https://drive.google.com/open?id=1v-bfxefjiZIwiWRHGzR3U37f-EHdH-PMDYxP2-8Lhqo</w:t>
        </w:r>
      </w:hyperlink>
    </w:p>
    <w:p w:rsidR="00747197" w:rsidRPr="00AE0649" w:rsidRDefault="00747197" w:rsidP="00AE0649">
      <w:pPr>
        <w:numPr>
          <w:ilvl w:val="0"/>
          <w:numId w:val="1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en-US" w:eastAsia="it-IT"/>
        </w:rPr>
      </w:pPr>
      <w:r w:rsidRPr="00AE0649">
        <w:rPr>
          <w:rFonts w:ascii="Arial" w:eastAsia="Times New Roman" w:hAnsi="Arial" w:cs="Arial"/>
          <w:color w:val="000000"/>
          <w:lang w:val="en-US" w:eastAsia="it-IT"/>
        </w:rPr>
        <w:t>RTC, it is used as repository and version control.</w:t>
      </w:r>
    </w:p>
    <w:p w:rsidR="00747197" w:rsidRPr="00544CD5" w:rsidRDefault="00747197" w:rsidP="00747197">
      <w:pPr>
        <w:spacing w:after="0" w:line="240" w:lineRule="auto"/>
        <w:ind w:left="720"/>
        <w:jc w:val="both"/>
        <w:textAlignment w:val="baseline"/>
        <w:rPr>
          <w:rFonts w:ascii="Arial" w:eastAsia="Times New Roman" w:hAnsi="Arial" w:cs="Arial"/>
          <w:color w:val="000000"/>
          <w:lang w:val="en-US" w:eastAsia="it-IT"/>
        </w:rPr>
      </w:pPr>
    </w:p>
    <w:p w:rsidR="00544CD5" w:rsidRPr="00544CD5" w:rsidRDefault="00544CD5" w:rsidP="00544CD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it-IT"/>
        </w:rPr>
      </w:pPr>
      <w:r w:rsidRPr="00544CD5">
        <w:rPr>
          <w:rFonts w:ascii="Arial" w:eastAsia="Times New Roman" w:hAnsi="Arial" w:cs="Arial"/>
          <w:color w:val="000000"/>
          <w:lang w:val="en-US" w:eastAsia="it-IT"/>
        </w:rPr>
        <w:t>and the following custom components:</w:t>
      </w:r>
    </w:p>
    <w:p w:rsidR="00544CD5" w:rsidRPr="00544CD5" w:rsidRDefault="00544CD5" w:rsidP="00544CD5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en-US" w:eastAsia="it-IT"/>
        </w:rPr>
      </w:pPr>
      <w:proofErr w:type="spellStart"/>
      <w:r w:rsidRPr="00544CD5">
        <w:rPr>
          <w:rFonts w:ascii="Arial" w:eastAsia="Times New Roman" w:hAnsi="Arial" w:cs="Arial"/>
          <w:b/>
          <w:bCs/>
          <w:color w:val="000000"/>
          <w:lang w:val="en-US" w:eastAsia="it-IT"/>
        </w:rPr>
        <w:t>Dwarf_Parser</w:t>
      </w:r>
      <w:proofErr w:type="spellEnd"/>
      <w:r w:rsidRPr="00544CD5">
        <w:rPr>
          <w:rFonts w:ascii="Arial" w:eastAsia="Times New Roman" w:hAnsi="Arial" w:cs="Arial"/>
          <w:color w:val="000000"/>
          <w:lang w:val="en-US" w:eastAsia="it-IT"/>
        </w:rPr>
        <w:t>: it is used to parse and handle elf files (used for the PIL approach)</w:t>
      </w:r>
    </w:p>
    <w:p w:rsidR="00544CD5" w:rsidRPr="00544CD5" w:rsidRDefault="00544CD5" w:rsidP="00544CD5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color w:val="000000"/>
          <w:lang w:val="en-US" w:eastAsia="it-IT"/>
        </w:rPr>
      </w:pPr>
      <w:proofErr w:type="spellStart"/>
      <w:r w:rsidRPr="00544CD5">
        <w:rPr>
          <w:rFonts w:ascii="Arial" w:eastAsia="Times New Roman" w:hAnsi="Arial" w:cs="Arial"/>
          <w:b/>
          <w:bCs/>
          <w:color w:val="000000"/>
          <w:lang w:val="en-US" w:eastAsia="it-IT"/>
        </w:rPr>
        <w:t>Master_Commander</w:t>
      </w:r>
      <w:proofErr w:type="spellEnd"/>
      <w:r w:rsidRPr="00544CD5">
        <w:rPr>
          <w:rFonts w:ascii="Arial" w:eastAsia="Times New Roman" w:hAnsi="Arial" w:cs="Arial"/>
          <w:color w:val="000000"/>
          <w:lang w:val="en-US" w:eastAsia="it-IT"/>
        </w:rPr>
        <w:t>: it is used to manage communication between PC and the microcontroller using a light protocol (PIL approach)</w:t>
      </w:r>
    </w:p>
    <w:p w:rsidR="00544CD5" w:rsidRDefault="00544CD5" w:rsidP="00544CD5">
      <w:pPr>
        <w:rPr>
          <w:sz w:val="24"/>
          <w:lang w:val="en-US"/>
        </w:rPr>
      </w:pPr>
    </w:p>
    <w:p w:rsidR="00747197" w:rsidRDefault="00747197" w:rsidP="00544CD5">
      <w:pPr>
        <w:rPr>
          <w:sz w:val="24"/>
          <w:lang w:val="en-US"/>
        </w:rPr>
      </w:pPr>
    </w:p>
    <w:p w:rsidR="00747197" w:rsidRDefault="00747197" w:rsidP="00544CD5">
      <w:pPr>
        <w:rPr>
          <w:sz w:val="24"/>
          <w:lang w:val="en-US"/>
        </w:rPr>
      </w:pPr>
    </w:p>
    <w:p w:rsidR="00684124" w:rsidRDefault="00684124" w:rsidP="00544CD5">
      <w:pPr>
        <w:rPr>
          <w:sz w:val="24"/>
          <w:lang w:val="en-US"/>
        </w:rPr>
      </w:pPr>
    </w:p>
    <w:p w:rsidR="00684124" w:rsidRDefault="00684124" w:rsidP="00544CD5">
      <w:pPr>
        <w:rPr>
          <w:sz w:val="24"/>
          <w:lang w:val="en-US"/>
        </w:rPr>
      </w:pPr>
    </w:p>
    <w:p w:rsidR="00684124" w:rsidRDefault="00684124" w:rsidP="00544CD5">
      <w:pPr>
        <w:rPr>
          <w:sz w:val="24"/>
          <w:lang w:val="en-US"/>
        </w:rPr>
      </w:pPr>
    </w:p>
    <w:p w:rsidR="00684124" w:rsidRDefault="00684124" w:rsidP="00544CD5">
      <w:pPr>
        <w:rPr>
          <w:sz w:val="24"/>
          <w:lang w:val="en-US"/>
        </w:rPr>
      </w:pPr>
    </w:p>
    <w:p w:rsidR="00684124" w:rsidRDefault="00684124" w:rsidP="00544CD5">
      <w:pPr>
        <w:rPr>
          <w:sz w:val="24"/>
          <w:lang w:val="en-US"/>
        </w:rPr>
      </w:pPr>
    </w:p>
    <w:p w:rsidR="00684124" w:rsidRDefault="00684124" w:rsidP="00544CD5">
      <w:pPr>
        <w:rPr>
          <w:sz w:val="24"/>
          <w:lang w:val="en-US"/>
        </w:rPr>
      </w:pPr>
    </w:p>
    <w:p w:rsidR="00684124" w:rsidRDefault="00684124" w:rsidP="00544CD5">
      <w:pPr>
        <w:rPr>
          <w:sz w:val="24"/>
          <w:lang w:val="en-US"/>
        </w:rPr>
      </w:pPr>
    </w:p>
    <w:p w:rsidR="00DF093A" w:rsidRDefault="00DF093A" w:rsidP="004A4624">
      <w:pPr>
        <w:outlineLvl w:val="0"/>
        <w:rPr>
          <w:b/>
          <w:sz w:val="40"/>
        </w:rPr>
      </w:pPr>
      <w:proofErr w:type="spellStart"/>
      <w:r>
        <w:rPr>
          <w:b/>
          <w:sz w:val="40"/>
        </w:rPr>
        <w:t>Setup</w:t>
      </w:r>
      <w:proofErr w:type="spellEnd"/>
      <w:r>
        <w:rPr>
          <w:b/>
          <w:sz w:val="40"/>
        </w:rPr>
        <w:t xml:space="preserve"> </w:t>
      </w:r>
      <w:proofErr w:type="spellStart"/>
      <w:r w:rsidR="00D41E07">
        <w:rPr>
          <w:b/>
          <w:sz w:val="40"/>
        </w:rPr>
        <w:t>for</w:t>
      </w:r>
      <w:proofErr w:type="spellEnd"/>
      <w:r w:rsidR="00D41E07">
        <w:rPr>
          <w:b/>
          <w:sz w:val="40"/>
        </w:rPr>
        <w:t xml:space="preserve"> custom </w:t>
      </w:r>
      <w:proofErr w:type="spellStart"/>
      <w:r w:rsidR="00CA09E0">
        <w:rPr>
          <w:b/>
          <w:sz w:val="40"/>
        </w:rPr>
        <w:t>Fw</w:t>
      </w:r>
      <w:proofErr w:type="spellEnd"/>
    </w:p>
    <w:p w:rsidR="009E7BB9" w:rsidRDefault="009E7BB9" w:rsidP="00684124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Cs/>
          <w:color w:val="000000"/>
          <w:lang w:val="en-US" w:eastAsia="it-IT"/>
        </w:rPr>
        <w:t>Load “</w:t>
      </w:r>
      <w:r w:rsidR="00684124" w:rsidRPr="00684124">
        <w:rPr>
          <w:rFonts w:ascii="Arial" w:eastAsia="Times New Roman" w:hAnsi="Arial" w:cs="Arial"/>
          <w:bCs/>
          <w:color w:val="000000"/>
          <w:lang w:val="en-US" w:eastAsia="it-IT"/>
        </w:rPr>
        <w:t>SELF_COMMISSIONING</w:t>
      </w:r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” component in your </w:t>
      </w:r>
      <w:proofErr w:type="spellStart"/>
      <w:r>
        <w:rPr>
          <w:rFonts w:ascii="Arial" w:eastAsia="Times New Roman" w:hAnsi="Arial" w:cs="Arial"/>
          <w:bCs/>
          <w:color w:val="000000"/>
          <w:lang w:val="en-US" w:eastAsia="it-IT"/>
        </w:rPr>
        <w:t>fw</w:t>
      </w:r>
      <w:proofErr w:type="spellEnd"/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 from RTC</w:t>
      </w:r>
      <w:r w:rsidR="00D41E07">
        <w:rPr>
          <w:rFonts w:ascii="Arial" w:eastAsia="Times New Roman" w:hAnsi="Arial" w:cs="Arial"/>
          <w:bCs/>
          <w:color w:val="000000"/>
          <w:lang w:val="en-US" w:eastAsia="it-IT"/>
        </w:rPr>
        <w:t>:</w:t>
      </w:r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 </w:t>
      </w:r>
      <w:r w:rsidR="00D41E07">
        <w:rPr>
          <w:rFonts w:ascii="Arial" w:eastAsia="Times New Roman" w:hAnsi="Arial" w:cs="Arial"/>
          <w:bCs/>
          <w:color w:val="000000"/>
          <w:lang w:val="en-US" w:eastAsia="it-IT"/>
        </w:rPr>
        <w:t>_</w:t>
      </w:r>
      <w:proofErr w:type="spellStart"/>
      <w:r w:rsidR="00D41E07">
        <w:rPr>
          <w:rFonts w:ascii="Arial" w:eastAsia="Times New Roman" w:hAnsi="Arial" w:cs="Arial"/>
          <w:bCs/>
          <w:color w:val="000000"/>
          <w:lang w:val="en-US" w:eastAsia="it-IT"/>
        </w:rPr>
        <w:t>Debug_Testing_Lib</w:t>
      </w:r>
      <w:proofErr w:type="spellEnd"/>
      <w:r w:rsidR="00D41E07">
        <w:rPr>
          <w:rFonts w:ascii="Arial" w:eastAsia="Times New Roman" w:hAnsi="Arial" w:cs="Arial"/>
          <w:bCs/>
          <w:color w:val="000000"/>
          <w:lang w:val="en-US" w:eastAsia="it-IT"/>
        </w:rPr>
        <w:t xml:space="preserve"> stream in “Motor Control” Change Management</w:t>
      </w:r>
    </w:p>
    <w:p w:rsidR="00D41E07" w:rsidRDefault="00D41E07" w:rsidP="00D41E07">
      <w:pPr>
        <w:numPr>
          <w:ilvl w:val="1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Cs/>
          <w:color w:val="000000"/>
          <w:lang w:val="en-US" w:eastAsia="it-IT"/>
        </w:rPr>
        <w:t>Load the Docs folder in Project structure docs folder:</w:t>
      </w:r>
    </w:p>
    <w:p w:rsidR="00D41E07" w:rsidRDefault="00D41E07" w:rsidP="00D41E07">
      <w:pPr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noProof/>
          <w:lang w:eastAsia="it-IT"/>
        </w:rPr>
        <w:drawing>
          <wp:inline distT="0" distB="0" distL="0" distR="0">
            <wp:extent cx="3990975" cy="17621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E07" w:rsidRDefault="00D41E07" w:rsidP="00D41E07">
      <w:pPr>
        <w:pStyle w:val="ListParagraph"/>
        <w:numPr>
          <w:ilvl w:val="1"/>
          <w:numId w:val="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Cs/>
          <w:color w:val="000000"/>
          <w:lang w:val="en-US" w:eastAsia="it-IT"/>
        </w:rPr>
        <w:t>Load the Source folder in Project structure source/Category/Common:</w:t>
      </w:r>
    </w:p>
    <w:p w:rsidR="00D41E07" w:rsidRPr="00D41E07" w:rsidRDefault="00D41E07" w:rsidP="00D41E07">
      <w:pPr>
        <w:spacing w:after="0" w:line="240" w:lineRule="auto"/>
        <w:ind w:left="1080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noProof/>
          <w:lang w:eastAsia="it-IT"/>
        </w:rPr>
        <w:drawing>
          <wp:inline distT="0" distB="0" distL="0" distR="0">
            <wp:extent cx="3876675" cy="23050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E07" w:rsidRPr="009E7BB9" w:rsidRDefault="00D41E07" w:rsidP="00D41E07">
      <w:pPr>
        <w:spacing w:after="0" w:line="240" w:lineRule="auto"/>
        <w:ind w:left="720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</w:p>
    <w:p w:rsidR="00684124" w:rsidRPr="00684124" w:rsidRDefault="00684124" w:rsidP="009E7BB9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Place the </w:t>
      </w:r>
      <w:proofErr w:type="spellStart"/>
      <w:r w:rsidR="004A4624">
        <w:rPr>
          <w:rFonts w:ascii="Arial" w:eastAsia="Times New Roman" w:hAnsi="Arial" w:cs="Arial"/>
          <w:bCs/>
          <w:color w:val="000000"/>
          <w:lang w:val="en-US" w:eastAsia="it-IT"/>
        </w:rPr>
        <w:t>SelfCommissioning</w:t>
      </w:r>
      <w:proofErr w:type="spellEnd"/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 handlers in MCI callbacks (</w:t>
      </w:r>
      <w:proofErr w:type="spellStart"/>
      <w:r>
        <w:rPr>
          <w:rFonts w:ascii="Arial" w:eastAsia="Times New Roman" w:hAnsi="Arial" w:cs="Arial"/>
          <w:bCs/>
          <w:color w:val="000000"/>
          <w:lang w:val="en-US" w:eastAsia="it-IT"/>
        </w:rPr>
        <w:t>Mci_prm.h</w:t>
      </w:r>
      <w:proofErr w:type="spellEnd"/>
      <w:r w:rsidR="004A4624">
        <w:rPr>
          <w:rFonts w:ascii="Arial" w:eastAsia="Times New Roman" w:hAnsi="Arial" w:cs="Arial"/>
          <w:bCs/>
          <w:color w:val="000000"/>
          <w:lang w:val="en-US" w:eastAsia="it-IT"/>
        </w:rPr>
        <w:t xml:space="preserve"> +  </w:t>
      </w:r>
      <w:proofErr w:type="spellStart"/>
      <w:r w:rsidR="004A4624">
        <w:rPr>
          <w:rFonts w:ascii="Arial" w:eastAsia="Times New Roman" w:hAnsi="Arial" w:cs="Arial"/>
          <w:bCs/>
          <w:color w:val="000000"/>
          <w:lang w:val="en-US" w:eastAsia="it-IT"/>
        </w:rPr>
        <w:t>Mci_prv.h</w:t>
      </w:r>
      <w:proofErr w:type="spellEnd"/>
      <w:r>
        <w:rPr>
          <w:rFonts w:ascii="Arial" w:eastAsia="Times New Roman" w:hAnsi="Arial" w:cs="Arial"/>
          <w:bCs/>
          <w:color w:val="000000"/>
          <w:lang w:val="en-US" w:eastAsia="it-IT"/>
        </w:rPr>
        <w:t>)</w:t>
      </w:r>
    </w:p>
    <w:p w:rsidR="004A4624" w:rsidRPr="00684124" w:rsidRDefault="004A4624" w:rsidP="004A4624">
      <w:pPr>
        <w:spacing w:after="0" w:line="240" w:lineRule="auto"/>
        <w:ind w:left="720"/>
        <w:jc w:val="both"/>
        <w:textAlignment w:val="baseline"/>
        <w:rPr>
          <w:rFonts w:ascii="Arial" w:eastAsia="Times New Roman" w:hAnsi="Arial" w:cs="Arial"/>
          <w:b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/>
          <w:bCs/>
          <w:noProof/>
          <w:color w:val="000000"/>
          <w:lang w:eastAsia="it-IT"/>
        </w:rPr>
        <w:lastRenderedPageBreak/>
        <w:drawing>
          <wp:inline distT="0" distB="0" distL="0" distR="0">
            <wp:extent cx="6120130" cy="2312754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12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noProof/>
          <w:color w:val="000000"/>
          <w:lang w:eastAsia="it-IT"/>
        </w:rPr>
        <w:drawing>
          <wp:inline distT="0" distB="0" distL="0" distR="0">
            <wp:extent cx="6120130" cy="3422463"/>
            <wp:effectExtent l="19050" t="0" r="0" b="0"/>
            <wp:docPr id="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2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noProof/>
          <w:color w:val="000000"/>
          <w:lang w:eastAsia="it-IT"/>
        </w:rPr>
        <w:lastRenderedPageBreak/>
        <w:drawing>
          <wp:inline distT="0" distB="0" distL="0" distR="0">
            <wp:extent cx="6120130" cy="2945766"/>
            <wp:effectExtent l="19050" t="0" r="0" b="0"/>
            <wp:docPr id="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45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bCs/>
          <w:noProof/>
          <w:color w:val="000000"/>
          <w:lang w:eastAsia="it-IT"/>
        </w:rPr>
        <w:drawing>
          <wp:inline distT="0" distB="0" distL="0" distR="0">
            <wp:extent cx="6120130" cy="1920195"/>
            <wp:effectExtent l="19050" t="0" r="0" b="0"/>
            <wp:docPr id="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20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1E07" w:rsidRDefault="00D41E07" w:rsidP="00D41E07">
      <w:pPr>
        <w:spacing w:after="0" w:line="240" w:lineRule="auto"/>
        <w:ind w:left="720"/>
        <w:jc w:val="both"/>
        <w:textAlignment w:val="baseline"/>
        <w:rPr>
          <w:rFonts w:ascii="Arial" w:eastAsia="Times New Roman" w:hAnsi="Arial" w:cs="Arial"/>
          <w:b/>
          <w:bCs/>
          <w:color w:val="000000"/>
          <w:lang w:val="en-US" w:eastAsia="it-IT"/>
        </w:rPr>
      </w:pPr>
    </w:p>
    <w:p w:rsidR="004A4624" w:rsidRDefault="004A4624" w:rsidP="00D41E07">
      <w:pPr>
        <w:spacing w:after="0" w:line="240" w:lineRule="auto"/>
        <w:ind w:left="720"/>
        <w:jc w:val="both"/>
        <w:textAlignment w:val="baseline"/>
        <w:rPr>
          <w:rFonts w:ascii="Arial" w:eastAsia="Times New Roman" w:hAnsi="Arial" w:cs="Arial"/>
          <w:b/>
          <w:bCs/>
          <w:color w:val="000000"/>
          <w:lang w:val="en-US" w:eastAsia="it-IT"/>
        </w:rPr>
      </w:pPr>
    </w:p>
    <w:p w:rsidR="004A4624" w:rsidRPr="00F80EA5" w:rsidRDefault="004A4624" w:rsidP="00D41E07">
      <w:pPr>
        <w:spacing w:after="0" w:line="240" w:lineRule="auto"/>
        <w:ind w:left="720"/>
        <w:jc w:val="both"/>
        <w:textAlignment w:val="baseline"/>
        <w:rPr>
          <w:rFonts w:ascii="Arial" w:eastAsia="Times New Roman" w:hAnsi="Arial" w:cs="Arial"/>
          <w:b/>
          <w:bCs/>
          <w:color w:val="000000"/>
          <w:lang w:val="en-US" w:eastAsia="it-IT"/>
        </w:rPr>
      </w:pPr>
    </w:p>
    <w:p w:rsidR="004A4624" w:rsidRPr="004A4624" w:rsidRDefault="004A4624" w:rsidP="004A4624">
      <w:pPr>
        <w:pStyle w:val="ListParagraph"/>
        <w:numPr>
          <w:ilvl w:val="0"/>
          <w:numId w:val="5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proofErr w:type="spellStart"/>
      <w:r w:rsidRPr="004A4624">
        <w:rPr>
          <w:rFonts w:ascii="Arial" w:eastAsia="Times New Roman" w:hAnsi="Arial" w:cs="Arial"/>
          <w:bCs/>
          <w:color w:val="000000"/>
          <w:lang w:val="en-US" w:eastAsia="it-IT"/>
        </w:rPr>
        <w:t>Modifiy</w:t>
      </w:r>
      <w:proofErr w:type="spellEnd"/>
      <w:r w:rsidRPr="004A4624">
        <w:rPr>
          <w:rFonts w:ascii="Arial" w:eastAsia="Times New Roman" w:hAnsi="Arial" w:cs="Arial"/>
          <w:bCs/>
          <w:color w:val="000000"/>
          <w:lang w:val="en-US" w:eastAsia="it-IT"/>
        </w:rPr>
        <w:t xml:space="preserve"> Motor parameters inside </w:t>
      </w:r>
      <w:proofErr w:type="spellStart"/>
      <w:r w:rsidRPr="004A4624">
        <w:rPr>
          <w:rFonts w:ascii="Arial" w:eastAsia="Times New Roman" w:hAnsi="Arial" w:cs="Arial"/>
          <w:bCs/>
          <w:color w:val="000000"/>
          <w:lang w:val="en-US" w:eastAsia="it-IT"/>
        </w:rPr>
        <w:t>SelfCommissioning.c</w:t>
      </w:r>
      <w:proofErr w:type="spellEnd"/>
      <w:r w:rsidRPr="004A4624">
        <w:rPr>
          <w:rFonts w:ascii="Arial" w:eastAsia="Times New Roman" w:hAnsi="Arial" w:cs="Arial"/>
          <w:bCs/>
          <w:color w:val="000000"/>
          <w:lang w:val="en-US" w:eastAsia="it-IT"/>
        </w:rPr>
        <w:t xml:space="preserve"> file- “</w:t>
      </w:r>
      <w:proofErr w:type="spellStart"/>
      <w:r w:rsidRPr="004A4624">
        <w:rPr>
          <w:rFonts w:ascii="Consolas" w:hAnsi="Consolas" w:cs="Consolas"/>
          <w:b/>
          <w:bCs/>
          <w:color w:val="000000"/>
          <w:sz w:val="20"/>
          <w:szCs w:val="20"/>
          <w:highlight w:val="lightGray"/>
          <w:u w:val="single"/>
          <w:lang w:val="en-US"/>
        </w:rPr>
        <w:t>Parameter_Initialize</w:t>
      </w:r>
      <w:proofErr w:type="spellEnd"/>
      <w:r w:rsidRPr="004A4624">
        <w:rPr>
          <w:rFonts w:ascii="Consolas" w:hAnsi="Consolas" w:cs="Consolas"/>
          <w:b/>
          <w:bCs/>
          <w:color w:val="000000"/>
          <w:sz w:val="20"/>
          <w:szCs w:val="20"/>
          <w:u w:val="single"/>
          <w:lang w:val="en-US"/>
        </w:rPr>
        <w:t xml:space="preserve">()” </w:t>
      </w:r>
    </w:p>
    <w:p w:rsidR="00F80EA5" w:rsidRDefault="004A4624" w:rsidP="00F80EA5">
      <w:pPr>
        <w:pStyle w:val="ListParagraph"/>
        <w:numPr>
          <w:ilvl w:val="1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Change </w:t>
      </w:r>
      <w:r w:rsidRPr="004A4624">
        <w:rPr>
          <w:rFonts w:ascii="Arial" w:eastAsia="Times New Roman" w:hAnsi="Arial" w:cs="Arial"/>
          <w:b/>
          <w:bCs/>
          <w:color w:val="000000"/>
          <w:u w:val="single"/>
          <w:lang w:val="en-US" w:eastAsia="it-IT"/>
        </w:rPr>
        <w:t>motor pole pairs</w:t>
      </w:r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 parameter</w:t>
      </w:r>
      <w:r w:rsidR="00F80EA5">
        <w:rPr>
          <w:rFonts w:ascii="Arial" w:eastAsia="Times New Roman" w:hAnsi="Arial" w:cs="Arial"/>
          <w:bCs/>
          <w:color w:val="000000"/>
          <w:lang w:val="en-US" w:eastAsia="it-IT"/>
        </w:rPr>
        <w:t xml:space="preserve"> according </w:t>
      </w:r>
      <w:r w:rsidR="00C05CE7">
        <w:rPr>
          <w:rFonts w:ascii="Arial" w:eastAsia="Times New Roman" w:hAnsi="Arial" w:cs="Arial"/>
          <w:bCs/>
          <w:color w:val="000000"/>
          <w:lang w:val="en-US" w:eastAsia="it-IT"/>
        </w:rPr>
        <w:t>your application</w:t>
      </w:r>
    </w:p>
    <w:p w:rsidR="004A4624" w:rsidRDefault="004A4624" w:rsidP="004A4624">
      <w:pPr>
        <w:pStyle w:val="ListParagraph"/>
        <w:spacing w:after="0" w:line="240" w:lineRule="auto"/>
        <w:ind w:left="1211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Cs/>
          <w:noProof/>
          <w:color w:val="000000"/>
          <w:lang w:eastAsia="it-IT"/>
        </w:rPr>
        <w:drawing>
          <wp:inline distT="0" distB="0" distL="0" distR="0">
            <wp:extent cx="4874260" cy="2019935"/>
            <wp:effectExtent l="19050" t="0" r="254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2019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5CE7" w:rsidRPr="00C05CE7" w:rsidRDefault="00C05CE7" w:rsidP="00C05CE7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</w:p>
    <w:p w:rsidR="00747197" w:rsidRDefault="00747197" w:rsidP="00544CD5">
      <w:pPr>
        <w:rPr>
          <w:sz w:val="24"/>
          <w:lang w:val="en-US"/>
        </w:rPr>
      </w:pPr>
    </w:p>
    <w:p w:rsidR="00747197" w:rsidRDefault="00747197" w:rsidP="00110EA5">
      <w:pPr>
        <w:jc w:val="center"/>
        <w:rPr>
          <w:sz w:val="24"/>
          <w:lang w:val="en-US"/>
        </w:rPr>
      </w:pPr>
    </w:p>
    <w:p w:rsidR="00110EA5" w:rsidRDefault="00110EA5" w:rsidP="00110EA5">
      <w:pPr>
        <w:jc w:val="center"/>
        <w:rPr>
          <w:sz w:val="24"/>
          <w:lang w:val="en-US"/>
        </w:rPr>
      </w:pPr>
    </w:p>
    <w:p w:rsidR="00C05CE7" w:rsidRDefault="00C05CE7" w:rsidP="00C05CE7">
      <w:pPr>
        <w:pStyle w:val="ListParagraph"/>
        <w:numPr>
          <w:ilvl w:val="0"/>
          <w:numId w:val="4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Cs/>
          <w:color w:val="000000"/>
          <w:lang w:val="en-US" w:eastAsia="it-IT"/>
        </w:rPr>
        <w:t>Compile and download your code.</w:t>
      </w:r>
    </w:p>
    <w:p w:rsidR="00CA09E0" w:rsidRDefault="00CA09E0" w:rsidP="00CA09E0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</w:p>
    <w:p w:rsidR="00CA09E0" w:rsidRPr="00CA09E0" w:rsidRDefault="00CA09E0" w:rsidP="00CA09E0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</w:p>
    <w:p w:rsidR="00C05CE7" w:rsidRDefault="00C05CE7" w:rsidP="00C05CE7">
      <w:pPr>
        <w:pStyle w:val="ListParagraph"/>
        <w:spacing w:after="0" w:line="240" w:lineRule="auto"/>
        <w:ind w:left="1440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</w:p>
    <w:p w:rsidR="00CA09E0" w:rsidRDefault="00CA09E0" w:rsidP="004A4624">
      <w:pPr>
        <w:outlineLvl w:val="0"/>
        <w:rPr>
          <w:b/>
          <w:sz w:val="40"/>
        </w:rPr>
      </w:pPr>
      <w:proofErr w:type="spellStart"/>
      <w:r>
        <w:rPr>
          <w:b/>
          <w:sz w:val="40"/>
        </w:rPr>
        <w:t>Setup</w:t>
      </w:r>
      <w:proofErr w:type="spellEnd"/>
      <w:r>
        <w:rPr>
          <w:b/>
          <w:sz w:val="40"/>
        </w:rPr>
        <w:t xml:space="preserve"> </w:t>
      </w:r>
      <w:proofErr w:type="spellStart"/>
      <w:r>
        <w:rPr>
          <w:b/>
          <w:sz w:val="40"/>
        </w:rPr>
        <w:t>Python</w:t>
      </w:r>
      <w:proofErr w:type="spellEnd"/>
      <w:r w:rsidR="00D41E07">
        <w:rPr>
          <w:b/>
          <w:sz w:val="40"/>
        </w:rPr>
        <w:t xml:space="preserve"> </w:t>
      </w:r>
      <w:proofErr w:type="spellStart"/>
      <w:r w:rsidR="00D41E07">
        <w:rPr>
          <w:b/>
          <w:sz w:val="40"/>
        </w:rPr>
        <w:t>for</w:t>
      </w:r>
      <w:proofErr w:type="spellEnd"/>
      <w:r w:rsidR="00D41E07">
        <w:rPr>
          <w:b/>
          <w:sz w:val="40"/>
        </w:rPr>
        <w:t xml:space="preserve"> custom </w:t>
      </w:r>
      <w:proofErr w:type="spellStart"/>
      <w:r w:rsidR="00D41E07">
        <w:rPr>
          <w:b/>
          <w:sz w:val="40"/>
        </w:rPr>
        <w:t>Fw</w:t>
      </w:r>
      <w:proofErr w:type="spellEnd"/>
    </w:p>
    <w:p w:rsidR="005371A7" w:rsidRPr="005371A7" w:rsidRDefault="005371A7" w:rsidP="005371A7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Cs/>
          <w:color w:val="000000"/>
          <w:lang w:val="en-US" w:eastAsia="it-IT"/>
        </w:rPr>
        <w:t>Load the Python directory from “</w:t>
      </w:r>
      <w:r w:rsidRPr="00684124">
        <w:rPr>
          <w:rFonts w:ascii="Arial" w:eastAsia="Times New Roman" w:hAnsi="Arial" w:cs="Arial"/>
          <w:bCs/>
          <w:color w:val="000000"/>
          <w:lang w:val="en-US" w:eastAsia="it-IT"/>
        </w:rPr>
        <w:t>SELF_COMMISSIONING</w:t>
      </w:r>
      <w:r>
        <w:rPr>
          <w:rFonts w:ascii="Arial" w:eastAsia="Times New Roman" w:hAnsi="Arial" w:cs="Arial"/>
          <w:bCs/>
          <w:color w:val="000000"/>
          <w:lang w:val="en-US" w:eastAsia="it-IT"/>
        </w:rPr>
        <w:t>” component in the &lt;</w:t>
      </w:r>
      <w:proofErr w:type="spellStart"/>
      <w:r>
        <w:rPr>
          <w:rFonts w:ascii="Arial" w:eastAsia="Times New Roman" w:hAnsi="Arial" w:cs="Arial"/>
          <w:bCs/>
          <w:color w:val="000000"/>
          <w:lang w:val="en-US" w:eastAsia="it-IT"/>
        </w:rPr>
        <w:t>workspace_root</w:t>
      </w:r>
      <w:proofErr w:type="spellEnd"/>
      <w:r>
        <w:rPr>
          <w:rFonts w:ascii="Arial" w:eastAsia="Times New Roman" w:hAnsi="Arial" w:cs="Arial"/>
          <w:bCs/>
          <w:color w:val="000000"/>
          <w:lang w:val="en-US" w:eastAsia="it-IT"/>
        </w:rPr>
        <w:t>&gt;</w:t>
      </w:r>
      <w:r w:rsidRPr="00191358">
        <w:rPr>
          <w:rFonts w:ascii="Arial" w:eastAsia="Times New Roman" w:hAnsi="Arial" w:cs="Arial"/>
          <w:bCs/>
          <w:i/>
          <w:color w:val="000000"/>
          <w:lang w:val="en-US" w:eastAsia="it-IT"/>
        </w:rPr>
        <w:t>/</w:t>
      </w:r>
      <w:proofErr w:type="spellStart"/>
      <w:r w:rsidRPr="00191358">
        <w:rPr>
          <w:rFonts w:ascii="Arial" w:eastAsia="Times New Roman" w:hAnsi="Arial" w:cs="Arial"/>
          <w:bCs/>
          <w:i/>
          <w:color w:val="000000"/>
          <w:lang w:val="en-US" w:eastAsia="it-IT"/>
        </w:rPr>
        <w:t>self_commissioning</w:t>
      </w:r>
      <w:proofErr w:type="spellEnd"/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 location;</w:t>
      </w:r>
    </w:p>
    <w:p w:rsidR="00191358" w:rsidRDefault="005371A7" w:rsidP="00191358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Cs/>
          <w:color w:val="000000"/>
          <w:lang w:val="en-US" w:eastAsia="it-IT"/>
        </w:rPr>
        <w:t>From</w:t>
      </w:r>
      <w:r w:rsidR="00D41E07">
        <w:rPr>
          <w:rFonts w:ascii="Arial" w:eastAsia="Times New Roman" w:hAnsi="Arial" w:cs="Arial"/>
          <w:bCs/>
          <w:color w:val="000000"/>
          <w:lang w:val="en-US" w:eastAsia="it-IT"/>
        </w:rPr>
        <w:t xml:space="preserve"> the PYTHON_</w:t>
      </w:r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COMMUNICATION_LIB </w:t>
      </w:r>
      <w:r w:rsidR="00D41E07">
        <w:rPr>
          <w:rFonts w:ascii="Arial" w:eastAsia="Times New Roman" w:hAnsi="Arial" w:cs="Arial"/>
          <w:bCs/>
          <w:color w:val="000000"/>
          <w:lang w:val="en-US" w:eastAsia="it-IT"/>
        </w:rPr>
        <w:t xml:space="preserve">component </w:t>
      </w:r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load the </w:t>
      </w:r>
      <w:proofErr w:type="spellStart"/>
      <w:r>
        <w:rPr>
          <w:rFonts w:ascii="Arial" w:eastAsia="Times New Roman" w:hAnsi="Arial" w:cs="Arial"/>
          <w:bCs/>
          <w:color w:val="000000"/>
          <w:lang w:val="en-US" w:eastAsia="it-IT"/>
        </w:rPr>
        <w:t>master_commander</w:t>
      </w:r>
      <w:proofErr w:type="spellEnd"/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 folder </w:t>
      </w:r>
      <w:r w:rsidR="00191358">
        <w:rPr>
          <w:rFonts w:ascii="Arial" w:eastAsia="Times New Roman" w:hAnsi="Arial" w:cs="Arial"/>
          <w:bCs/>
          <w:color w:val="000000"/>
          <w:lang w:val="en-US" w:eastAsia="it-IT"/>
        </w:rPr>
        <w:t xml:space="preserve">in the </w:t>
      </w:r>
      <w:r w:rsidR="00D41E07">
        <w:rPr>
          <w:rFonts w:ascii="Arial" w:eastAsia="Times New Roman" w:hAnsi="Arial" w:cs="Arial"/>
          <w:bCs/>
          <w:color w:val="000000"/>
          <w:lang w:val="en-US" w:eastAsia="it-IT"/>
        </w:rPr>
        <w:t xml:space="preserve">Project </w:t>
      </w:r>
      <w:r>
        <w:rPr>
          <w:rFonts w:ascii="Arial" w:eastAsia="Times New Roman" w:hAnsi="Arial" w:cs="Arial"/>
          <w:bCs/>
          <w:color w:val="000000"/>
          <w:lang w:val="en-US" w:eastAsia="it-IT"/>
        </w:rPr>
        <w:t>&lt;</w:t>
      </w:r>
      <w:proofErr w:type="spellStart"/>
      <w:r>
        <w:rPr>
          <w:rFonts w:ascii="Arial" w:eastAsia="Times New Roman" w:hAnsi="Arial" w:cs="Arial"/>
          <w:bCs/>
          <w:color w:val="000000"/>
          <w:lang w:val="en-US" w:eastAsia="it-IT"/>
        </w:rPr>
        <w:t>workspace_root</w:t>
      </w:r>
      <w:proofErr w:type="spellEnd"/>
      <w:r>
        <w:rPr>
          <w:rFonts w:ascii="Arial" w:eastAsia="Times New Roman" w:hAnsi="Arial" w:cs="Arial"/>
          <w:bCs/>
          <w:color w:val="000000"/>
          <w:lang w:val="en-US" w:eastAsia="it-IT"/>
        </w:rPr>
        <w:t>&gt;</w:t>
      </w:r>
      <w:r w:rsidRPr="00191358">
        <w:rPr>
          <w:rFonts w:ascii="Arial" w:eastAsia="Times New Roman" w:hAnsi="Arial" w:cs="Arial"/>
          <w:bCs/>
          <w:i/>
          <w:color w:val="000000"/>
          <w:lang w:val="en-US" w:eastAsia="it-IT"/>
        </w:rPr>
        <w:t>/</w:t>
      </w:r>
      <w:proofErr w:type="spellStart"/>
      <w:r w:rsidRPr="00191358">
        <w:rPr>
          <w:rFonts w:ascii="Arial" w:eastAsia="Times New Roman" w:hAnsi="Arial" w:cs="Arial"/>
          <w:bCs/>
          <w:i/>
          <w:color w:val="000000"/>
          <w:lang w:val="en-US" w:eastAsia="it-IT"/>
        </w:rPr>
        <w:t>self_commissioning</w:t>
      </w:r>
      <w:proofErr w:type="spellEnd"/>
      <w:r>
        <w:rPr>
          <w:rFonts w:ascii="Arial" w:eastAsia="Times New Roman" w:hAnsi="Arial" w:cs="Arial"/>
          <w:bCs/>
          <w:i/>
          <w:color w:val="000000"/>
          <w:lang w:val="en-US" w:eastAsia="it-IT"/>
        </w:rPr>
        <w:t>/</w:t>
      </w:r>
      <w:proofErr w:type="spellStart"/>
      <w:r>
        <w:rPr>
          <w:rFonts w:ascii="Arial" w:eastAsia="Times New Roman" w:hAnsi="Arial" w:cs="Arial"/>
          <w:bCs/>
          <w:i/>
          <w:color w:val="000000"/>
          <w:lang w:val="en-US" w:eastAsia="it-IT"/>
        </w:rPr>
        <w:t>master_commander</w:t>
      </w:r>
      <w:proofErr w:type="spellEnd"/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 </w:t>
      </w:r>
      <w:r w:rsidR="00D41E07">
        <w:rPr>
          <w:rFonts w:ascii="Arial" w:eastAsia="Times New Roman" w:hAnsi="Arial" w:cs="Arial"/>
          <w:bCs/>
          <w:color w:val="000000"/>
          <w:lang w:val="en-US" w:eastAsia="it-IT"/>
        </w:rPr>
        <w:t>location</w:t>
      </w:r>
      <w:r w:rsidR="00191358">
        <w:rPr>
          <w:rFonts w:ascii="Arial" w:eastAsia="Times New Roman" w:hAnsi="Arial" w:cs="Arial"/>
          <w:bCs/>
          <w:color w:val="000000"/>
          <w:lang w:val="en-US" w:eastAsia="it-IT"/>
        </w:rPr>
        <w:t>;</w:t>
      </w:r>
    </w:p>
    <w:p w:rsidR="005371A7" w:rsidRPr="005371A7" w:rsidRDefault="005371A7" w:rsidP="005371A7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From the PYTHON_UTILITIES_LIB component load the </w:t>
      </w:r>
      <w:proofErr w:type="spellStart"/>
      <w:r>
        <w:rPr>
          <w:rFonts w:ascii="Arial" w:eastAsia="Times New Roman" w:hAnsi="Arial" w:cs="Arial"/>
          <w:bCs/>
          <w:color w:val="000000"/>
          <w:lang w:val="en-US" w:eastAsia="it-IT"/>
        </w:rPr>
        <w:t>dwarf_parser</w:t>
      </w:r>
      <w:proofErr w:type="spellEnd"/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 folder in the Project &lt;</w:t>
      </w:r>
      <w:proofErr w:type="spellStart"/>
      <w:r>
        <w:rPr>
          <w:rFonts w:ascii="Arial" w:eastAsia="Times New Roman" w:hAnsi="Arial" w:cs="Arial"/>
          <w:bCs/>
          <w:color w:val="000000"/>
          <w:lang w:val="en-US" w:eastAsia="it-IT"/>
        </w:rPr>
        <w:t>workspace_root</w:t>
      </w:r>
      <w:proofErr w:type="spellEnd"/>
      <w:r>
        <w:rPr>
          <w:rFonts w:ascii="Arial" w:eastAsia="Times New Roman" w:hAnsi="Arial" w:cs="Arial"/>
          <w:bCs/>
          <w:color w:val="000000"/>
          <w:lang w:val="en-US" w:eastAsia="it-IT"/>
        </w:rPr>
        <w:t>&gt;</w:t>
      </w:r>
      <w:r w:rsidRPr="00191358">
        <w:rPr>
          <w:rFonts w:ascii="Arial" w:eastAsia="Times New Roman" w:hAnsi="Arial" w:cs="Arial"/>
          <w:bCs/>
          <w:i/>
          <w:color w:val="000000"/>
          <w:lang w:val="en-US" w:eastAsia="it-IT"/>
        </w:rPr>
        <w:t>/</w:t>
      </w:r>
      <w:proofErr w:type="spellStart"/>
      <w:r w:rsidRPr="00191358">
        <w:rPr>
          <w:rFonts w:ascii="Arial" w:eastAsia="Times New Roman" w:hAnsi="Arial" w:cs="Arial"/>
          <w:bCs/>
          <w:i/>
          <w:color w:val="000000"/>
          <w:lang w:val="en-US" w:eastAsia="it-IT"/>
        </w:rPr>
        <w:t>self_commissioning</w:t>
      </w:r>
      <w:proofErr w:type="spellEnd"/>
      <w:r>
        <w:rPr>
          <w:rFonts w:ascii="Arial" w:eastAsia="Times New Roman" w:hAnsi="Arial" w:cs="Arial"/>
          <w:bCs/>
          <w:i/>
          <w:color w:val="000000"/>
          <w:lang w:val="en-US" w:eastAsia="it-IT"/>
        </w:rPr>
        <w:t>/</w:t>
      </w:r>
      <w:proofErr w:type="spellStart"/>
      <w:r>
        <w:rPr>
          <w:rFonts w:ascii="Arial" w:eastAsia="Times New Roman" w:hAnsi="Arial" w:cs="Arial"/>
          <w:bCs/>
          <w:i/>
          <w:color w:val="000000"/>
          <w:lang w:val="en-US" w:eastAsia="it-IT"/>
        </w:rPr>
        <w:t>dwarf_parser</w:t>
      </w:r>
      <w:proofErr w:type="spellEnd"/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 location;</w:t>
      </w:r>
    </w:p>
    <w:p w:rsidR="00AE0649" w:rsidRDefault="00AE0649" w:rsidP="00CA09E0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In the </w:t>
      </w:r>
      <w:proofErr w:type="spellStart"/>
      <w:r>
        <w:rPr>
          <w:rFonts w:ascii="Arial" w:eastAsia="Times New Roman" w:hAnsi="Arial" w:cs="Arial"/>
          <w:bCs/>
          <w:i/>
          <w:color w:val="000000"/>
          <w:lang w:val="en-US" w:eastAsia="it-IT"/>
        </w:rPr>
        <w:t>self_commissioning</w:t>
      </w:r>
      <w:proofErr w:type="spellEnd"/>
      <w:r>
        <w:rPr>
          <w:rFonts w:ascii="Arial" w:eastAsia="Times New Roman" w:hAnsi="Arial" w:cs="Arial"/>
          <w:bCs/>
          <w:i/>
          <w:color w:val="000000"/>
          <w:lang w:val="en-US" w:eastAsia="it-IT"/>
        </w:rPr>
        <w:t xml:space="preserve"> </w:t>
      </w:r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folder you should find a sample configuration file with </w:t>
      </w:r>
      <w:proofErr w:type="spellStart"/>
      <w:r w:rsidRPr="00AE0649">
        <w:rPr>
          <w:rFonts w:ascii="Arial" w:eastAsia="Times New Roman" w:hAnsi="Arial" w:cs="Arial"/>
          <w:bCs/>
          <w:i/>
          <w:color w:val="000000"/>
          <w:lang w:val="en-US" w:eastAsia="it-IT"/>
        </w:rPr>
        <w:t>cfg</w:t>
      </w:r>
      <w:proofErr w:type="spellEnd"/>
      <w:r>
        <w:rPr>
          <w:rFonts w:ascii="Arial" w:eastAsia="Times New Roman" w:hAnsi="Arial" w:cs="Arial"/>
          <w:bCs/>
          <w:i/>
          <w:color w:val="000000"/>
          <w:lang w:val="en-US" w:eastAsia="it-IT"/>
        </w:rPr>
        <w:t xml:space="preserve"> </w:t>
      </w:r>
      <w:r>
        <w:rPr>
          <w:rFonts w:ascii="Arial" w:eastAsia="Times New Roman" w:hAnsi="Arial" w:cs="Arial"/>
          <w:bCs/>
          <w:color w:val="000000"/>
          <w:lang w:val="en-US" w:eastAsia="it-IT"/>
        </w:rPr>
        <w:t>extension. Modify it according to your needs, following the comments in the file itself;</w:t>
      </w:r>
    </w:p>
    <w:p w:rsidR="00FC7654" w:rsidRDefault="00FC7654" w:rsidP="00FC7654">
      <w:pPr>
        <w:spacing w:after="0" w:line="240" w:lineRule="auto"/>
        <w:ind w:left="720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noProof/>
          <w:lang w:eastAsia="it-IT"/>
        </w:rPr>
        <w:drawing>
          <wp:inline distT="0" distB="0" distL="0" distR="0">
            <wp:extent cx="3209925" cy="4772025"/>
            <wp:effectExtent l="0" t="0" r="9525" b="9525"/>
            <wp:docPr id="12" name="Im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654" w:rsidRDefault="00FC7654" w:rsidP="00FC7654">
      <w:pPr>
        <w:spacing w:after="0" w:line="240" w:lineRule="auto"/>
        <w:ind w:left="720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</w:p>
    <w:p w:rsidR="00B36A41" w:rsidRDefault="00B36A41" w:rsidP="00CA09E0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Cs/>
          <w:color w:val="000000"/>
          <w:lang w:val="en-US" w:eastAsia="it-IT"/>
        </w:rPr>
        <w:t>Configure the COM parameters</w:t>
      </w:r>
      <w:r w:rsidR="0062529B">
        <w:rPr>
          <w:rFonts w:ascii="Arial" w:eastAsia="Times New Roman" w:hAnsi="Arial" w:cs="Arial"/>
          <w:bCs/>
          <w:color w:val="000000"/>
          <w:lang w:val="en-US" w:eastAsia="it-IT"/>
        </w:rPr>
        <w:t>;</w:t>
      </w:r>
    </w:p>
    <w:p w:rsidR="00B36A41" w:rsidRDefault="00B36A41" w:rsidP="00CA09E0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Cs/>
          <w:color w:val="000000"/>
          <w:lang w:val="en-US" w:eastAsia="it-IT"/>
        </w:rPr>
        <w:t>Configure file paths parameters</w:t>
      </w:r>
      <w:r w:rsidR="0062529B">
        <w:rPr>
          <w:rFonts w:ascii="Arial" w:eastAsia="Times New Roman" w:hAnsi="Arial" w:cs="Arial"/>
          <w:bCs/>
          <w:color w:val="000000"/>
          <w:lang w:val="en-US" w:eastAsia="it-IT"/>
        </w:rPr>
        <w:t>;</w:t>
      </w:r>
    </w:p>
    <w:p w:rsidR="00EC6732" w:rsidRDefault="00EC6732" w:rsidP="00CA09E0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Configure the </w:t>
      </w:r>
      <w:r w:rsidR="00AE0649">
        <w:rPr>
          <w:rFonts w:ascii="Arial" w:eastAsia="Times New Roman" w:hAnsi="Arial" w:cs="Arial"/>
          <w:bCs/>
          <w:color w:val="000000"/>
          <w:lang w:val="en-US" w:eastAsia="it-IT"/>
        </w:rPr>
        <w:t>measurements sections</w:t>
      </w:r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 according </w:t>
      </w:r>
      <w:r w:rsidR="00AE0649">
        <w:rPr>
          <w:rFonts w:ascii="Arial" w:eastAsia="Times New Roman" w:hAnsi="Arial" w:cs="Arial"/>
          <w:bCs/>
          <w:color w:val="000000"/>
          <w:lang w:val="en-US" w:eastAsia="it-IT"/>
        </w:rPr>
        <w:t xml:space="preserve">to </w:t>
      </w:r>
      <w:r>
        <w:rPr>
          <w:rFonts w:ascii="Arial" w:eastAsia="Times New Roman" w:hAnsi="Arial" w:cs="Arial"/>
          <w:bCs/>
          <w:color w:val="000000"/>
          <w:lang w:val="en-US" w:eastAsia="it-IT"/>
        </w:rPr>
        <w:t>your application</w:t>
      </w:r>
      <w:r w:rsidR="0062529B">
        <w:rPr>
          <w:rFonts w:ascii="Arial" w:eastAsia="Times New Roman" w:hAnsi="Arial" w:cs="Arial"/>
          <w:bCs/>
          <w:color w:val="000000"/>
          <w:lang w:val="en-US" w:eastAsia="it-IT"/>
        </w:rPr>
        <w:t>;</w:t>
      </w:r>
    </w:p>
    <w:p w:rsidR="00B36A41" w:rsidRDefault="00B36A41" w:rsidP="00CA09E0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Go to </w:t>
      </w:r>
      <w:r w:rsidRPr="00AE0649">
        <w:rPr>
          <w:rFonts w:ascii="Arial" w:eastAsia="Times New Roman" w:hAnsi="Arial" w:cs="Arial"/>
          <w:bCs/>
          <w:i/>
          <w:color w:val="000000"/>
          <w:lang w:val="en-US" w:eastAsia="it-IT"/>
        </w:rPr>
        <w:t xml:space="preserve">Run </w:t>
      </w:r>
      <w:r w:rsidRPr="00AE0649">
        <w:rPr>
          <w:rFonts w:ascii="Arial" w:eastAsia="Times New Roman" w:hAnsi="Arial" w:cs="Arial"/>
          <w:bCs/>
          <w:i/>
          <w:color w:val="000000"/>
          <w:lang w:val="en-US" w:eastAsia="it-IT"/>
        </w:rPr>
        <w:sym w:font="Wingdings" w:char="F0E0"/>
      </w:r>
      <w:r w:rsidRPr="00AE0649">
        <w:rPr>
          <w:rFonts w:ascii="Arial" w:eastAsia="Times New Roman" w:hAnsi="Arial" w:cs="Arial"/>
          <w:bCs/>
          <w:i/>
          <w:color w:val="000000"/>
          <w:lang w:val="en-US" w:eastAsia="it-IT"/>
        </w:rPr>
        <w:t xml:space="preserve"> </w:t>
      </w:r>
      <w:r w:rsidR="00AE0649" w:rsidRPr="00AE0649">
        <w:rPr>
          <w:rFonts w:ascii="Arial" w:eastAsia="Times New Roman" w:hAnsi="Arial" w:cs="Arial"/>
          <w:bCs/>
          <w:i/>
          <w:color w:val="000000"/>
          <w:lang w:val="en-US" w:eastAsia="it-IT"/>
        </w:rPr>
        <w:t>Run Configurations</w:t>
      </w:r>
      <w:r w:rsidR="0062529B">
        <w:rPr>
          <w:rFonts w:ascii="Arial" w:eastAsia="Times New Roman" w:hAnsi="Arial" w:cs="Arial"/>
          <w:bCs/>
          <w:color w:val="000000"/>
          <w:lang w:val="en-US" w:eastAsia="it-IT"/>
        </w:rPr>
        <w:t xml:space="preserve"> </w:t>
      </w:r>
      <w:r w:rsidR="00AE0649">
        <w:rPr>
          <w:rFonts w:ascii="Arial" w:eastAsia="Times New Roman" w:hAnsi="Arial" w:cs="Arial"/>
          <w:bCs/>
          <w:color w:val="000000"/>
          <w:lang w:val="en-US" w:eastAsia="it-IT"/>
        </w:rPr>
        <w:t>and double click on Python Run;</w:t>
      </w:r>
    </w:p>
    <w:p w:rsidR="00AE0649" w:rsidRDefault="00AE0649" w:rsidP="00CA09E0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Cs/>
          <w:color w:val="000000"/>
          <w:lang w:val="en-US" w:eastAsia="it-IT"/>
        </w:rPr>
        <w:t>In the Dialog Window, select the current Project clicking the Browse button;</w:t>
      </w:r>
    </w:p>
    <w:p w:rsidR="00AE0649" w:rsidRDefault="00AE0649" w:rsidP="00CA09E0">
      <w:pPr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Select the </w:t>
      </w:r>
      <w:r>
        <w:rPr>
          <w:rFonts w:ascii="Arial" w:eastAsia="Times New Roman" w:hAnsi="Arial" w:cs="Arial"/>
          <w:bCs/>
          <w:i/>
          <w:color w:val="000000"/>
          <w:lang w:val="en-US" w:eastAsia="it-IT"/>
        </w:rPr>
        <w:t xml:space="preserve">self_commissioning.py </w:t>
      </w:r>
      <w:r>
        <w:rPr>
          <w:rFonts w:ascii="Arial" w:eastAsia="Times New Roman" w:hAnsi="Arial" w:cs="Arial"/>
          <w:bCs/>
          <w:color w:val="000000"/>
          <w:lang w:val="en-US" w:eastAsia="it-IT"/>
        </w:rPr>
        <w:t>file as the Main Module;</w:t>
      </w:r>
    </w:p>
    <w:p w:rsidR="00AE0649" w:rsidRDefault="002C4D14" w:rsidP="00AE0649">
      <w:pPr>
        <w:spacing w:after="0" w:line="240" w:lineRule="auto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noProof/>
          <w:lang w:eastAsia="it-IT"/>
        </w:rPr>
        <w:lastRenderedPageBreak/>
        <w:drawing>
          <wp:inline distT="0" distB="0" distL="0" distR="0">
            <wp:extent cx="6120130" cy="4595007"/>
            <wp:effectExtent l="0" t="0" r="0" b="0"/>
            <wp:docPr id="14" name="Immagin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649" w:rsidRDefault="00AE0649" w:rsidP="00AE0649">
      <w:pPr>
        <w:spacing w:after="0" w:line="240" w:lineRule="auto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</w:p>
    <w:p w:rsidR="00AE0649" w:rsidRDefault="00AE0649" w:rsidP="00AE0649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Select the Arguments tab. Choose </w:t>
      </w:r>
      <w:r>
        <w:rPr>
          <w:rFonts w:ascii="Arial" w:eastAsia="Times New Roman" w:hAnsi="Arial" w:cs="Arial"/>
          <w:bCs/>
          <w:i/>
          <w:color w:val="000000"/>
          <w:lang w:val="en-US" w:eastAsia="it-IT"/>
        </w:rPr>
        <w:t>other</w:t>
      </w:r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 as the Working directory and browse the Workspace to select the </w:t>
      </w:r>
      <w:proofErr w:type="spellStart"/>
      <w:r>
        <w:rPr>
          <w:rFonts w:ascii="Arial" w:eastAsia="Times New Roman" w:hAnsi="Arial" w:cs="Arial"/>
          <w:bCs/>
          <w:i/>
          <w:color w:val="000000"/>
          <w:lang w:val="en-US" w:eastAsia="it-IT"/>
        </w:rPr>
        <w:t>self_commissioning</w:t>
      </w:r>
      <w:proofErr w:type="spellEnd"/>
      <w:r>
        <w:rPr>
          <w:rFonts w:ascii="Arial" w:eastAsia="Times New Roman" w:hAnsi="Arial" w:cs="Arial"/>
          <w:bCs/>
          <w:i/>
          <w:color w:val="000000"/>
          <w:lang w:val="en-US" w:eastAsia="it-IT"/>
        </w:rPr>
        <w:t xml:space="preserve"> </w:t>
      </w:r>
      <w:r>
        <w:rPr>
          <w:rFonts w:ascii="Arial" w:eastAsia="Times New Roman" w:hAnsi="Arial" w:cs="Arial"/>
          <w:bCs/>
          <w:color w:val="000000"/>
          <w:lang w:val="en-US" w:eastAsia="it-IT"/>
        </w:rPr>
        <w:t>directory;</w:t>
      </w:r>
    </w:p>
    <w:p w:rsidR="00AE0649" w:rsidRDefault="00F625C2" w:rsidP="00AE0649">
      <w:pPr>
        <w:pStyle w:val="ListParagraph"/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Cs/>
          <w:color w:val="000000"/>
          <w:lang w:val="en-US" w:eastAsia="it-IT"/>
        </w:rPr>
        <w:t>Provide the path to the configuration file in the Program arguments. If the file is in the same directory of the script (</w:t>
      </w:r>
      <w:proofErr w:type="spellStart"/>
      <w:r w:rsidRPr="00F625C2">
        <w:rPr>
          <w:rFonts w:ascii="Arial" w:eastAsia="Times New Roman" w:hAnsi="Arial" w:cs="Arial"/>
          <w:bCs/>
          <w:i/>
          <w:color w:val="000000"/>
          <w:lang w:val="en-US" w:eastAsia="it-IT"/>
        </w:rPr>
        <w:t>self_commissioning</w:t>
      </w:r>
      <w:proofErr w:type="spellEnd"/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), just type </w:t>
      </w:r>
      <w:r>
        <w:rPr>
          <w:rFonts w:ascii="Arial" w:eastAsia="Times New Roman" w:hAnsi="Arial" w:cs="Arial"/>
          <w:bCs/>
          <w:i/>
          <w:color w:val="000000"/>
          <w:lang w:val="en-US" w:eastAsia="it-IT"/>
        </w:rPr>
        <w:t>./name_of_config_file.cfg</w:t>
      </w:r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 in there</w:t>
      </w:r>
    </w:p>
    <w:p w:rsidR="00F625C2" w:rsidRPr="00AE0649" w:rsidRDefault="00F625C2" w:rsidP="00F625C2">
      <w:pPr>
        <w:pStyle w:val="ListParagraph"/>
        <w:spacing w:after="0" w:line="240" w:lineRule="auto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</w:p>
    <w:p w:rsidR="00EC6732" w:rsidRDefault="002C4D14" w:rsidP="00F625C2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noProof/>
          <w:lang w:eastAsia="it-IT"/>
        </w:rPr>
        <w:lastRenderedPageBreak/>
        <w:drawing>
          <wp:inline distT="0" distB="0" distL="0" distR="0">
            <wp:extent cx="6120130" cy="4595007"/>
            <wp:effectExtent l="0" t="0" r="0" b="0"/>
            <wp:docPr id="13" name="Immagin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25C2" w:rsidRDefault="00F625C2" w:rsidP="00F625C2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</w:p>
    <w:p w:rsidR="00F625C2" w:rsidRDefault="00F625C2" w:rsidP="00F625C2">
      <w:pPr>
        <w:pStyle w:val="ListParagraph"/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Cs/>
          <w:color w:val="000000"/>
          <w:lang w:val="en-US" w:eastAsia="it-IT"/>
        </w:rPr>
        <w:t>Click on the Apply button and then Run to launch the script.</w:t>
      </w:r>
    </w:p>
    <w:p w:rsidR="00094932" w:rsidRPr="00094932" w:rsidRDefault="00094932" w:rsidP="00094932">
      <w:pPr>
        <w:pStyle w:val="ListParagraph"/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At the end of the procedure you should find the report in the </w:t>
      </w:r>
      <w:proofErr w:type="spellStart"/>
      <w:r>
        <w:rPr>
          <w:rFonts w:ascii="Arial" w:eastAsia="Times New Roman" w:hAnsi="Arial" w:cs="Arial"/>
          <w:bCs/>
          <w:i/>
          <w:color w:val="000000"/>
          <w:lang w:val="en-US" w:eastAsia="it-IT"/>
        </w:rPr>
        <w:t>self_commissioning</w:t>
      </w:r>
      <w:proofErr w:type="spellEnd"/>
      <w:r>
        <w:rPr>
          <w:rFonts w:ascii="Arial" w:eastAsia="Times New Roman" w:hAnsi="Arial" w:cs="Arial"/>
          <w:bCs/>
          <w:i/>
          <w:color w:val="000000"/>
          <w:lang w:val="en-US" w:eastAsia="it-IT"/>
        </w:rPr>
        <w:t xml:space="preserve">/out </w:t>
      </w:r>
      <w:r>
        <w:rPr>
          <w:rFonts w:ascii="Arial" w:eastAsia="Times New Roman" w:hAnsi="Arial" w:cs="Arial"/>
          <w:bCs/>
          <w:color w:val="000000"/>
          <w:lang w:val="en-US" w:eastAsia="it-IT"/>
        </w:rPr>
        <w:t>folder.</w:t>
      </w:r>
    </w:p>
    <w:p w:rsidR="00EC6732" w:rsidRDefault="00EC6732" w:rsidP="00EC6732">
      <w:pPr>
        <w:spacing w:after="0" w:line="240" w:lineRule="auto"/>
        <w:ind w:left="720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</w:p>
    <w:p w:rsidR="00094932" w:rsidRDefault="00094932">
      <w:pPr>
        <w:rPr>
          <w:sz w:val="24"/>
          <w:lang w:val="en-US"/>
        </w:rPr>
      </w:pPr>
      <w:r>
        <w:rPr>
          <w:sz w:val="24"/>
          <w:lang w:val="en-US"/>
        </w:rPr>
        <w:br w:type="page"/>
      </w:r>
    </w:p>
    <w:p w:rsidR="00844E5F" w:rsidRDefault="00844E5F" w:rsidP="00844E5F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noProof/>
          <w:lang w:eastAsia="it-IT"/>
        </w:rPr>
        <w:lastRenderedPageBreak/>
        <w:drawing>
          <wp:inline distT="0" distB="0" distL="0" distR="0">
            <wp:extent cx="6120130" cy="4595007"/>
            <wp:effectExtent l="0" t="0" r="0" b="0"/>
            <wp:docPr id="19" name="Immagin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5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4E5F" w:rsidRDefault="00844E5F" w:rsidP="00844E5F">
      <w:p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</w:p>
    <w:p w:rsidR="00844E5F" w:rsidRDefault="00844E5F" w:rsidP="00844E5F">
      <w:pPr>
        <w:pStyle w:val="ListParagraph"/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Cs/>
          <w:color w:val="000000"/>
          <w:lang w:val="en-US" w:eastAsia="it-IT"/>
        </w:rPr>
        <w:t>Click on the Apply button and then Run to launch the script.</w:t>
      </w:r>
    </w:p>
    <w:p w:rsidR="00844E5F" w:rsidRPr="00094932" w:rsidRDefault="00844E5F" w:rsidP="00844E5F">
      <w:pPr>
        <w:pStyle w:val="ListParagraph"/>
        <w:numPr>
          <w:ilvl w:val="0"/>
          <w:numId w:val="7"/>
        </w:numPr>
        <w:spacing w:after="0" w:line="240" w:lineRule="auto"/>
        <w:jc w:val="both"/>
        <w:textAlignment w:val="baseline"/>
        <w:rPr>
          <w:rFonts w:ascii="Arial" w:eastAsia="Times New Roman" w:hAnsi="Arial" w:cs="Arial"/>
          <w:bCs/>
          <w:color w:val="000000"/>
          <w:lang w:val="en-US" w:eastAsia="it-IT"/>
        </w:rPr>
      </w:pPr>
      <w:r>
        <w:rPr>
          <w:rFonts w:ascii="Arial" w:eastAsia="Times New Roman" w:hAnsi="Arial" w:cs="Arial"/>
          <w:bCs/>
          <w:color w:val="000000"/>
          <w:lang w:val="en-US" w:eastAsia="it-IT"/>
        </w:rPr>
        <w:t xml:space="preserve">At the end of the procedure you should find the report in the </w:t>
      </w:r>
      <w:proofErr w:type="spellStart"/>
      <w:r>
        <w:rPr>
          <w:rFonts w:ascii="Arial" w:eastAsia="Times New Roman" w:hAnsi="Arial" w:cs="Arial"/>
          <w:bCs/>
          <w:i/>
          <w:color w:val="000000"/>
          <w:lang w:val="en-US" w:eastAsia="it-IT"/>
        </w:rPr>
        <w:t>self_commissioning</w:t>
      </w:r>
      <w:proofErr w:type="spellEnd"/>
      <w:r>
        <w:rPr>
          <w:rFonts w:ascii="Arial" w:eastAsia="Times New Roman" w:hAnsi="Arial" w:cs="Arial"/>
          <w:bCs/>
          <w:i/>
          <w:color w:val="000000"/>
          <w:lang w:val="en-US" w:eastAsia="it-IT"/>
        </w:rPr>
        <w:t xml:space="preserve">/out </w:t>
      </w:r>
      <w:r>
        <w:rPr>
          <w:rFonts w:ascii="Arial" w:eastAsia="Times New Roman" w:hAnsi="Arial" w:cs="Arial"/>
          <w:bCs/>
          <w:color w:val="000000"/>
          <w:lang w:val="en-US" w:eastAsia="it-IT"/>
        </w:rPr>
        <w:t>folder.</w:t>
      </w:r>
    </w:p>
    <w:p w:rsidR="00747197" w:rsidRPr="00544CD5" w:rsidRDefault="00747197" w:rsidP="00544CD5">
      <w:pPr>
        <w:rPr>
          <w:sz w:val="24"/>
          <w:lang w:val="en-US"/>
        </w:rPr>
      </w:pPr>
      <w:bookmarkStart w:id="0" w:name="_GoBack"/>
      <w:bookmarkEnd w:id="0"/>
    </w:p>
    <w:sectPr w:rsidR="00747197" w:rsidRPr="00544CD5" w:rsidSect="000213A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F634C8"/>
    <w:multiLevelType w:val="hybridMultilevel"/>
    <w:tmpl w:val="2D2C36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480C9A"/>
    <w:multiLevelType w:val="multilevel"/>
    <w:tmpl w:val="5E94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E169CF"/>
    <w:multiLevelType w:val="hybridMultilevel"/>
    <w:tmpl w:val="E3A4C7B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13F6916"/>
    <w:multiLevelType w:val="multilevel"/>
    <w:tmpl w:val="8F40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8E02A2"/>
    <w:multiLevelType w:val="multilevel"/>
    <w:tmpl w:val="3DC2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31676DB"/>
    <w:multiLevelType w:val="hybridMultilevel"/>
    <w:tmpl w:val="F7B2F30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000000"/>
        <w:sz w:val="22"/>
      </w:rPr>
    </w:lvl>
    <w:lvl w:ilvl="1" w:tplc="04100003">
      <w:start w:val="1"/>
      <w:numFmt w:val="bullet"/>
      <w:lvlText w:val="o"/>
      <w:lvlJc w:val="left"/>
      <w:pPr>
        <w:ind w:left="1211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8C157F9"/>
    <w:multiLevelType w:val="hybridMultilevel"/>
    <w:tmpl w:val="DFFEA88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6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ctiveWritingStyle w:appName="MSWord" w:lang="it-IT" w:vendorID="64" w:dllVersion="131078" w:nlCheck="1" w:checkStyle="0"/>
  <w:activeWritingStyle w:appName="MSWord" w:lang="en-US" w:vendorID="64" w:dllVersion="131078" w:nlCheck="1" w:checkStyle="1"/>
  <w:proofState w:spelling="clean"/>
  <w:defaultTabStop w:val="708"/>
  <w:hyphenationZone w:val="283"/>
  <w:characterSpacingControl w:val="doNotCompress"/>
  <w:compat/>
  <w:rsids>
    <w:rsidRoot w:val="00544CD5"/>
    <w:rsid w:val="000213A6"/>
    <w:rsid w:val="00094932"/>
    <w:rsid w:val="00110EA5"/>
    <w:rsid w:val="00191358"/>
    <w:rsid w:val="002359FC"/>
    <w:rsid w:val="002C4D14"/>
    <w:rsid w:val="004A4624"/>
    <w:rsid w:val="005371A7"/>
    <w:rsid w:val="00544CD5"/>
    <w:rsid w:val="0062529B"/>
    <w:rsid w:val="00684124"/>
    <w:rsid w:val="00747197"/>
    <w:rsid w:val="00844E5F"/>
    <w:rsid w:val="009E7BB9"/>
    <w:rsid w:val="00AE0649"/>
    <w:rsid w:val="00B132FC"/>
    <w:rsid w:val="00B36A41"/>
    <w:rsid w:val="00C05CE7"/>
    <w:rsid w:val="00CA09E0"/>
    <w:rsid w:val="00D41E07"/>
    <w:rsid w:val="00DA042A"/>
    <w:rsid w:val="00DF093A"/>
    <w:rsid w:val="00EC6732"/>
    <w:rsid w:val="00F625C2"/>
    <w:rsid w:val="00F80EA5"/>
    <w:rsid w:val="00FC7654"/>
    <w:rsid w:val="00FF33F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13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4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apple-tab-span">
    <w:name w:val="apple-tab-span"/>
    <w:basedOn w:val="DefaultParagraphFont"/>
    <w:rsid w:val="00544CD5"/>
  </w:style>
  <w:style w:type="character" w:styleId="Hyperlink">
    <w:name w:val="Hyperlink"/>
    <w:basedOn w:val="DefaultParagraphFont"/>
    <w:uiPriority w:val="99"/>
    <w:unhideWhenUsed/>
    <w:rsid w:val="00544CD5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44CD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252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529B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D41E07"/>
    <w:rPr>
      <w:color w:val="954F72" w:themeColor="followed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A46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A462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57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hyperlink" Target="https://drive.google.com/open?id=1v-bfxefjiZIwiWRHGzR3U37f-EHdH-PMDYxP2-8Lhqo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495823-1E98-4E39-9438-6B2CB6B7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8</Pages>
  <Words>548</Words>
  <Characters>3128</Characters>
  <Application>Microsoft Office Word</Application>
  <DocSecurity>0</DocSecurity>
  <Lines>26</Lines>
  <Paragraphs>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Indesit</Company>
  <LinksUpToDate>false</LinksUpToDate>
  <CharactersWithSpaces>3669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Motori 3</dc:creator>
  <cp:keywords/>
  <dc:description/>
  <cp:lastModifiedBy>Administrator</cp:lastModifiedBy>
  <cp:revision>14</cp:revision>
  <dcterms:created xsi:type="dcterms:W3CDTF">2016-04-26T07:36:00Z</dcterms:created>
  <dcterms:modified xsi:type="dcterms:W3CDTF">2019-02-13T09:43:00Z</dcterms:modified>
</cp:coreProperties>
</file>