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2686"/>
        <w:gridCol w:w="4566"/>
        <w:gridCol w:w="2068"/>
      </w:tblGrid>
      <w:tr w:rsidR="00DD657F" w14:paraId="7E9DBA78" w14:textId="77777777" w:rsidTr="007330EB">
        <w:tc>
          <w:tcPr>
            <w:tcW w:w="2686" w:type="dxa"/>
          </w:tcPr>
          <w:p w14:paraId="7963580F" w14:textId="499B1B46" w:rsidR="006B052C" w:rsidRDefault="006B052C">
            <w:pPr>
              <w:pStyle w:val="Corpsdetexte"/>
              <w:ind w:left="0"/>
              <w:rPr>
                <w:sz w:val="20"/>
              </w:rPr>
            </w:pPr>
            <w:r>
              <w:rPr>
                <w:noProof/>
              </w:rPr>
              <w:drawing>
                <wp:inline distT="0" distB="0" distL="0" distR="0" wp14:anchorId="719B3546" wp14:editId="05CFD53A">
                  <wp:extent cx="1568450" cy="486842"/>
                  <wp:effectExtent l="0" t="0" r="0" b="8890"/>
                  <wp:docPr id="4" name="Image 4"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ue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393" cy="493963"/>
                          </a:xfrm>
                          <a:prstGeom prst="rect">
                            <a:avLst/>
                          </a:prstGeom>
                          <a:noFill/>
                          <a:ln>
                            <a:noFill/>
                          </a:ln>
                        </pic:spPr>
                      </pic:pic>
                    </a:graphicData>
                  </a:graphic>
                </wp:inline>
              </w:drawing>
            </w:r>
          </w:p>
        </w:tc>
        <w:tc>
          <w:tcPr>
            <w:tcW w:w="4566" w:type="dxa"/>
          </w:tcPr>
          <w:p w14:paraId="66D3FBB0" w14:textId="0BD37774" w:rsidR="006B052C" w:rsidRDefault="00DD657F" w:rsidP="006B052C">
            <w:pPr>
              <w:pStyle w:val="Titre5"/>
              <w:ind w:left="720" w:right="1380"/>
            </w:pPr>
            <w:r>
              <w:rPr>
                <w:color w:val="FF0000"/>
              </w:rPr>
              <w:t xml:space="preserve"> </w:t>
            </w:r>
            <w:r w:rsidR="00921AE1">
              <w:rPr>
                <w:color w:val="FF0000"/>
              </w:rPr>
              <w:t xml:space="preserve">ET / OU </w:t>
            </w:r>
            <w:r>
              <w:rPr>
                <w:noProof/>
              </w:rPr>
              <w:drawing>
                <wp:inline distT="0" distB="0" distL="0" distR="0" wp14:anchorId="0702CE61" wp14:editId="625D11B2">
                  <wp:extent cx="1421924" cy="40626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2951" cy="415129"/>
                          </a:xfrm>
                          <a:prstGeom prst="rect">
                            <a:avLst/>
                          </a:prstGeom>
                        </pic:spPr>
                      </pic:pic>
                    </a:graphicData>
                  </a:graphic>
                </wp:inline>
              </w:drawing>
            </w:r>
          </w:p>
          <w:p w14:paraId="778659F4" w14:textId="029CDD42" w:rsidR="006B052C" w:rsidRDefault="006B052C" w:rsidP="004F0546">
            <w:pPr>
              <w:pStyle w:val="Titre5"/>
              <w:spacing w:before="100"/>
              <w:ind w:left="720"/>
              <w:rPr>
                <w:color w:val="FF0000"/>
              </w:rPr>
            </w:pPr>
          </w:p>
        </w:tc>
        <w:tc>
          <w:tcPr>
            <w:tcW w:w="2068" w:type="dxa"/>
          </w:tcPr>
          <w:p w14:paraId="4AB3BA45" w14:textId="45DC300F" w:rsidR="00EF6780" w:rsidRDefault="007330EB" w:rsidP="006B052C">
            <w:pPr>
              <w:pStyle w:val="Titre5"/>
              <w:ind w:left="222" w:right="260"/>
              <w:rPr>
                <w:color w:val="FF0000"/>
              </w:rPr>
            </w:pPr>
            <w:r>
              <w:rPr>
                <w:noProof/>
              </w:rPr>
              <w:drawing>
                <wp:anchor distT="0" distB="0" distL="114300" distR="114300" simplePos="0" relativeHeight="251658240" behindDoc="1" locked="0" layoutInCell="1" allowOverlap="1" wp14:anchorId="6EE6021F" wp14:editId="632EB22A">
                  <wp:simplePos x="0" y="0"/>
                  <wp:positionH relativeFrom="column">
                    <wp:posOffset>244653</wp:posOffset>
                  </wp:positionH>
                  <wp:positionV relativeFrom="paragraph">
                    <wp:posOffset>20237</wp:posOffset>
                  </wp:positionV>
                  <wp:extent cx="734938" cy="682908"/>
                  <wp:effectExtent l="0" t="0" r="8255" b="3175"/>
                  <wp:wrapNone/>
                  <wp:docPr id="1043272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782" cy="6864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62105" w14:textId="2C7CABEB" w:rsidR="006B052C" w:rsidRDefault="006B052C" w:rsidP="007330EB">
            <w:pPr>
              <w:pStyle w:val="Titre5"/>
              <w:ind w:left="222" w:right="260"/>
              <w:rPr>
                <w:sz w:val="20"/>
              </w:rPr>
            </w:pPr>
          </w:p>
        </w:tc>
      </w:tr>
    </w:tbl>
    <w:p w14:paraId="75318CA2" w14:textId="77777777" w:rsidR="00CB686C" w:rsidRDefault="00CB686C">
      <w:pPr>
        <w:pStyle w:val="Corpsdetexte"/>
        <w:ind w:left="0"/>
        <w:rPr>
          <w:sz w:val="20"/>
        </w:rPr>
      </w:pPr>
    </w:p>
    <w:p w14:paraId="08ED2A1A" w14:textId="77777777" w:rsidR="00CB686C" w:rsidRDefault="00CB686C">
      <w:pPr>
        <w:pStyle w:val="Corpsdetexte"/>
        <w:spacing w:before="4"/>
        <w:ind w:left="0"/>
        <w:rPr>
          <w:sz w:val="18"/>
        </w:rPr>
      </w:pPr>
    </w:p>
    <w:p w14:paraId="57C6F1FE" w14:textId="77777777" w:rsidR="00F10555" w:rsidRDefault="00F10555">
      <w:pPr>
        <w:pStyle w:val="Titre5"/>
        <w:spacing w:before="100"/>
        <w:rPr>
          <w:noProof/>
        </w:rPr>
      </w:pPr>
    </w:p>
    <w:p w14:paraId="0FC765DC" w14:textId="77777777" w:rsidR="00CB686C" w:rsidRDefault="00CB686C">
      <w:pPr>
        <w:pStyle w:val="Corpsdetexte"/>
        <w:ind w:left="0"/>
        <w:rPr>
          <w:b/>
          <w:sz w:val="20"/>
        </w:rPr>
      </w:pPr>
    </w:p>
    <w:p w14:paraId="6F9B5221" w14:textId="77777777" w:rsidR="00CB686C" w:rsidRDefault="00CB686C">
      <w:pPr>
        <w:pStyle w:val="Corpsdetexte"/>
        <w:ind w:left="0"/>
        <w:rPr>
          <w:b/>
          <w:sz w:val="20"/>
        </w:rPr>
      </w:pPr>
    </w:p>
    <w:p w14:paraId="34AAB872" w14:textId="77777777" w:rsidR="00CB686C" w:rsidRDefault="00CB686C">
      <w:pPr>
        <w:pStyle w:val="Corpsdetexte"/>
        <w:ind w:left="0"/>
        <w:rPr>
          <w:b/>
          <w:sz w:val="20"/>
        </w:rPr>
      </w:pPr>
    </w:p>
    <w:p w14:paraId="1472BC04" w14:textId="77777777" w:rsidR="00CB686C" w:rsidRDefault="00CB686C">
      <w:pPr>
        <w:pStyle w:val="Corpsdetexte"/>
        <w:ind w:left="0"/>
        <w:rPr>
          <w:b/>
          <w:sz w:val="20"/>
        </w:rPr>
      </w:pPr>
    </w:p>
    <w:p w14:paraId="10A3ADB0" w14:textId="77777777" w:rsidR="00CB686C" w:rsidRDefault="00CB686C">
      <w:pPr>
        <w:pStyle w:val="Corpsdetexte"/>
        <w:spacing w:before="4"/>
        <w:ind w:left="0"/>
        <w:rPr>
          <w:b/>
          <w:sz w:val="29"/>
        </w:rPr>
      </w:pPr>
    </w:p>
    <w:p w14:paraId="23B13738" w14:textId="5A4B508C" w:rsidR="00DD657F" w:rsidRPr="000B147A" w:rsidRDefault="00DD657F" w:rsidP="00DD657F">
      <w:pPr>
        <w:tabs>
          <w:tab w:val="left" w:pos="8080"/>
        </w:tabs>
        <w:spacing w:before="100" w:line="364" w:lineRule="auto"/>
        <w:ind w:left="2942" w:right="1250" w:hanging="2942"/>
        <w:jc w:val="center"/>
        <w:rPr>
          <w:b/>
          <w:spacing w:val="1"/>
          <w:sz w:val="44"/>
        </w:rPr>
      </w:pPr>
      <w:r w:rsidRPr="000B147A">
        <w:rPr>
          <w:b/>
          <w:sz w:val="44"/>
        </w:rPr>
        <w:t>RAPPORT D’ACTIVITE</w:t>
      </w:r>
      <w:r w:rsidR="00C012C8" w:rsidRPr="000B147A">
        <w:rPr>
          <w:b/>
          <w:spacing w:val="1"/>
          <w:sz w:val="44"/>
        </w:rPr>
        <w:t xml:space="preserve"> </w:t>
      </w:r>
      <w:r w:rsidRPr="000B147A">
        <w:rPr>
          <w:b/>
          <w:spacing w:val="1"/>
          <w:sz w:val="44"/>
        </w:rPr>
        <w:t>202</w:t>
      </w:r>
      <w:r w:rsidR="003A1322" w:rsidRPr="000B147A">
        <w:rPr>
          <w:b/>
          <w:spacing w:val="1"/>
          <w:sz w:val="44"/>
        </w:rPr>
        <w:t>3</w:t>
      </w:r>
      <w:r w:rsidRPr="000B147A">
        <w:rPr>
          <w:b/>
          <w:spacing w:val="1"/>
          <w:sz w:val="44"/>
        </w:rPr>
        <w:t>-202</w:t>
      </w:r>
      <w:r w:rsidR="003A1322" w:rsidRPr="000B147A">
        <w:rPr>
          <w:b/>
          <w:spacing w:val="1"/>
          <w:sz w:val="44"/>
        </w:rPr>
        <w:t>4</w:t>
      </w:r>
    </w:p>
    <w:p w14:paraId="0633A2F3" w14:textId="44614841" w:rsidR="00921AE1" w:rsidRDefault="00DD657F" w:rsidP="00921AE1">
      <w:pPr>
        <w:pStyle w:val="Sansinterligne"/>
        <w:jc w:val="center"/>
      </w:pPr>
      <w:r>
        <w:t>Licence Informatique Générale</w:t>
      </w:r>
    </w:p>
    <w:p w14:paraId="21E0B3DF" w14:textId="77AFB21D" w:rsidR="00921AE1" w:rsidRDefault="00BC3E97" w:rsidP="00921AE1">
      <w:pPr>
        <w:pStyle w:val="Sansinterligne"/>
        <w:jc w:val="center"/>
      </w:pPr>
      <w:r w:rsidRPr="00921AE1">
        <w:t>Et</w:t>
      </w:r>
    </w:p>
    <w:p w14:paraId="2E78929F" w14:textId="77777777" w:rsidR="007330EB" w:rsidRDefault="007330EB" w:rsidP="007330EB">
      <w:pPr>
        <w:pStyle w:val="Titre4"/>
        <w:ind w:left="855" w:firstLine="585"/>
        <w:rPr>
          <w:rFonts w:ascii="Times New Roman" w:eastAsia="Times New Roman" w:hAnsi="Times New Roman" w:cs="Times New Roman"/>
        </w:rPr>
      </w:pPr>
      <w:proofErr w:type="spellStart"/>
      <w:r>
        <w:t>Bachelor</w:t>
      </w:r>
      <w:proofErr w:type="spellEnd"/>
      <w:r>
        <w:t xml:space="preserve"> informatique - Parcours </w:t>
      </w:r>
      <w:r>
        <w:rPr>
          <w:rStyle w:val="lev"/>
          <w:b w:val="0"/>
          <w:bCs w:val="0"/>
        </w:rPr>
        <w:t>Ingénierie logicielle et DevOps</w:t>
      </w:r>
      <w:r>
        <w:t xml:space="preserve"> </w:t>
      </w:r>
    </w:p>
    <w:p w14:paraId="3E95F091" w14:textId="77777777" w:rsidR="00CB686C" w:rsidRDefault="00CB686C" w:rsidP="00921AE1">
      <w:pPr>
        <w:pStyle w:val="Corpsdetexte"/>
        <w:ind w:left="0"/>
        <w:jc w:val="center"/>
        <w:rPr>
          <w:sz w:val="20"/>
        </w:rPr>
      </w:pPr>
    </w:p>
    <w:p w14:paraId="193AB3F5" w14:textId="77777777" w:rsidR="00CB686C" w:rsidRDefault="00CB686C">
      <w:pPr>
        <w:pStyle w:val="Corpsdetexte"/>
        <w:ind w:left="0"/>
        <w:rPr>
          <w:sz w:val="20"/>
        </w:rPr>
      </w:pPr>
    </w:p>
    <w:p w14:paraId="7C168A34" w14:textId="77777777" w:rsidR="00CB686C" w:rsidRDefault="00CB686C">
      <w:pPr>
        <w:pStyle w:val="Corpsdetexte"/>
        <w:ind w:left="0"/>
        <w:rPr>
          <w:sz w:val="20"/>
        </w:rPr>
      </w:pPr>
    </w:p>
    <w:p w14:paraId="07C0E2AF" w14:textId="77777777" w:rsidR="00CB686C" w:rsidRDefault="00CB686C">
      <w:pPr>
        <w:pStyle w:val="Corpsdetexte"/>
        <w:spacing w:before="9"/>
        <w:ind w:left="0"/>
        <w:rPr>
          <w:sz w:val="21"/>
        </w:rPr>
      </w:pPr>
    </w:p>
    <w:p w14:paraId="0DC4F55F" w14:textId="0A64EC3F" w:rsidR="00CB686C" w:rsidRPr="000B147A" w:rsidRDefault="007330EB">
      <w:pPr>
        <w:spacing w:before="100"/>
        <w:ind w:left="1976" w:right="1965"/>
        <w:jc w:val="center"/>
        <w:rPr>
          <w:b/>
          <w:sz w:val="44"/>
        </w:rPr>
      </w:pPr>
      <w:proofErr w:type="spellStart"/>
      <w:r>
        <w:rPr>
          <w:b/>
          <w:sz w:val="44"/>
        </w:rPr>
        <w:t>Labarche</w:t>
      </w:r>
      <w:proofErr w:type="spellEnd"/>
      <w:r>
        <w:rPr>
          <w:b/>
          <w:sz w:val="44"/>
        </w:rPr>
        <w:t xml:space="preserve"> Nathan</w:t>
      </w:r>
    </w:p>
    <w:p w14:paraId="5805EDEA" w14:textId="77777777" w:rsidR="00CB686C" w:rsidRDefault="00CB686C">
      <w:pPr>
        <w:pStyle w:val="Corpsdetexte"/>
        <w:ind w:left="0"/>
        <w:rPr>
          <w:b/>
          <w:sz w:val="54"/>
        </w:rPr>
      </w:pPr>
    </w:p>
    <w:p w14:paraId="768510E2" w14:textId="77777777" w:rsidR="00CB686C" w:rsidRDefault="00CB686C">
      <w:pPr>
        <w:pStyle w:val="Corpsdetexte"/>
        <w:ind w:left="0"/>
        <w:rPr>
          <w:b/>
          <w:sz w:val="54"/>
        </w:rPr>
      </w:pPr>
    </w:p>
    <w:p w14:paraId="69E59700" w14:textId="77777777" w:rsidR="00CB686C" w:rsidRDefault="00CB686C">
      <w:pPr>
        <w:pStyle w:val="Corpsdetexte"/>
        <w:ind w:left="0"/>
        <w:rPr>
          <w:b/>
          <w:sz w:val="54"/>
        </w:rPr>
      </w:pPr>
    </w:p>
    <w:p w14:paraId="27DEC03B" w14:textId="77777777" w:rsidR="00CB686C" w:rsidRDefault="00CB686C">
      <w:pPr>
        <w:pStyle w:val="Corpsdetexte"/>
        <w:ind w:left="0"/>
        <w:rPr>
          <w:b/>
          <w:sz w:val="54"/>
        </w:rPr>
      </w:pPr>
    </w:p>
    <w:p w14:paraId="27815A1F" w14:textId="77777777" w:rsidR="00CB686C" w:rsidRDefault="00CB686C">
      <w:pPr>
        <w:pStyle w:val="Corpsdetexte"/>
        <w:spacing w:before="3"/>
        <w:ind w:left="0"/>
        <w:rPr>
          <w:b/>
          <w:sz w:val="75"/>
        </w:rPr>
      </w:pPr>
    </w:p>
    <w:p w14:paraId="50159987" w14:textId="28190702" w:rsidR="00DD657F" w:rsidRDefault="00DD657F" w:rsidP="00DD657F">
      <w:pPr>
        <w:spacing w:before="242"/>
        <w:ind w:left="135"/>
        <w:rPr>
          <w:b/>
          <w:sz w:val="24"/>
        </w:rPr>
      </w:pPr>
      <w:r>
        <w:rPr>
          <w:b/>
          <w:sz w:val="24"/>
        </w:rPr>
        <w:t>Tuteur</w:t>
      </w:r>
      <w:r w:rsidR="007330EB">
        <w:rPr>
          <w:b/>
          <w:sz w:val="24"/>
        </w:rPr>
        <w:t>s</w:t>
      </w:r>
      <w:r>
        <w:rPr>
          <w:b/>
          <w:sz w:val="24"/>
        </w:rPr>
        <w:t xml:space="preserve"> de la formation : </w:t>
      </w:r>
      <w:proofErr w:type="spellStart"/>
      <w:r w:rsidR="007330EB">
        <w:rPr>
          <w:b/>
          <w:sz w:val="24"/>
        </w:rPr>
        <w:t>Desraux</w:t>
      </w:r>
      <w:proofErr w:type="spellEnd"/>
      <w:r w:rsidR="007330EB">
        <w:rPr>
          <w:b/>
          <w:sz w:val="24"/>
        </w:rPr>
        <w:t xml:space="preserve"> Ludovic &amp; De </w:t>
      </w:r>
      <w:proofErr w:type="spellStart"/>
      <w:r w:rsidR="007330EB">
        <w:rPr>
          <w:b/>
          <w:sz w:val="24"/>
        </w:rPr>
        <w:t>Pellgrin</w:t>
      </w:r>
      <w:proofErr w:type="spellEnd"/>
      <w:r w:rsidR="007330EB">
        <w:rPr>
          <w:b/>
          <w:sz w:val="24"/>
        </w:rPr>
        <w:t xml:space="preserve"> Alexandre</w:t>
      </w:r>
      <w:r>
        <w:rPr>
          <w:b/>
          <w:sz w:val="24"/>
        </w:rPr>
        <w:br/>
        <w:t xml:space="preserve">Coordinatrice Pédagogique ESIEE-IT : Mme </w:t>
      </w:r>
      <w:r w:rsidR="003A1322">
        <w:rPr>
          <w:b/>
          <w:sz w:val="24"/>
        </w:rPr>
        <w:t>Aude FAUGUET</w:t>
      </w:r>
      <w:r w:rsidR="000B147A">
        <w:rPr>
          <w:b/>
          <w:sz w:val="24"/>
        </w:rPr>
        <w:t xml:space="preserve"> </w:t>
      </w:r>
      <w:r>
        <w:rPr>
          <w:b/>
          <w:sz w:val="24"/>
        </w:rPr>
        <w:br/>
        <w:t>Coordinatrice Formation CNAM : Mme Sandrine BERTOUX</w:t>
      </w:r>
    </w:p>
    <w:p w14:paraId="5F8678B8" w14:textId="77777777" w:rsidR="00CB686C" w:rsidRDefault="00CB686C">
      <w:pPr>
        <w:rPr>
          <w:sz w:val="24"/>
        </w:rPr>
        <w:sectPr w:rsidR="00CB686C" w:rsidSect="002220DE">
          <w:footerReference w:type="default" r:id="rId10"/>
          <w:pgSz w:w="11910" w:h="16840"/>
          <w:pgMar w:top="1600" w:right="1300" w:bottom="1280" w:left="1280" w:header="0" w:footer="1086" w:gutter="0"/>
          <w:cols w:space="720"/>
        </w:sectPr>
      </w:pPr>
    </w:p>
    <w:p w14:paraId="44D2085B" w14:textId="77777777" w:rsidR="00CB686C" w:rsidRDefault="00C012C8">
      <w:pPr>
        <w:pStyle w:val="Titre1"/>
      </w:pPr>
      <w:r>
        <w:rPr>
          <w:color w:val="365F91"/>
        </w:rPr>
        <w:lastRenderedPageBreak/>
        <w:t>Table</w:t>
      </w:r>
      <w:r>
        <w:rPr>
          <w:color w:val="365F91"/>
          <w:spacing w:val="-3"/>
        </w:rPr>
        <w:t xml:space="preserve"> </w:t>
      </w:r>
      <w:r>
        <w:rPr>
          <w:color w:val="365F91"/>
        </w:rPr>
        <w:t>des</w:t>
      </w:r>
      <w:r>
        <w:rPr>
          <w:color w:val="365F91"/>
          <w:spacing w:val="-3"/>
        </w:rPr>
        <w:t xml:space="preserve"> </w:t>
      </w:r>
      <w:r>
        <w:rPr>
          <w:color w:val="365F91"/>
        </w:rPr>
        <w:t>matières</w:t>
      </w:r>
    </w:p>
    <w:sdt>
      <w:sdtPr>
        <w:id w:val="1583261107"/>
        <w:docPartObj>
          <w:docPartGallery w:val="Table of Contents"/>
          <w:docPartUnique/>
        </w:docPartObj>
      </w:sdtPr>
      <w:sdtContent>
        <w:p w14:paraId="489758E9" w14:textId="53AB4DFC" w:rsidR="00CB686C" w:rsidRDefault="00000000">
          <w:pPr>
            <w:pStyle w:val="TM1"/>
            <w:tabs>
              <w:tab w:val="right" w:pos="9210"/>
            </w:tabs>
            <w:spacing w:before="129"/>
            <w:rPr>
              <w:b w:val="0"/>
            </w:rPr>
          </w:pPr>
          <w:hyperlink w:anchor="_bookmark0" w:history="1">
            <w:r w:rsidR="00C012C8">
              <w:t>Table</w:t>
            </w:r>
            <w:r w:rsidR="00C012C8">
              <w:rPr>
                <w:spacing w:val="-2"/>
              </w:rPr>
              <w:t xml:space="preserve"> </w:t>
            </w:r>
            <w:r w:rsidR="00C012C8">
              <w:t>des</w:t>
            </w:r>
            <w:r w:rsidR="00C012C8">
              <w:rPr>
                <w:spacing w:val="1"/>
              </w:rPr>
              <w:t xml:space="preserve"> </w:t>
            </w:r>
            <w:r w:rsidR="00C012C8">
              <w:t>matières</w:t>
            </w:r>
          </w:hyperlink>
          <w:r w:rsidR="00C012C8">
            <w:tab/>
          </w:r>
          <w:r w:rsidR="00ED2538">
            <w:rPr>
              <w:b w:val="0"/>
            </w:rPr>
            <w:t>3</w:t>
          </w:r>
        </w:p>
        <w:p w14:paraId="713AB1EA" w14:textId="386CBC60" w:rsidR="00CB686C" w:rsidRDefault="00000000">
          <w:pPr>
            <w:pStyle w:val="TM1"/>
            <w:tabs>
              <w:tab w:val="right" w:pos="9210"/>
            </w:tabs>
            <w:rPr>
              <w:b w:val="0"/>
            </w:rPr>
          </w:pPr>
          <w:hyperlink w:anchor="_bookmark1" w:history="1">
            <w:r w:rsidR="00C012C8">
              <w:t>Remerciements</w:t>
            </w:r>
          </w:hyperlink>
          <w:r w:rsidR="00C012C8">
            <w:tab/>
          </w:r>
          <w:r w:rsidR="00ED2538">
            <w:rPr>
              <w:b w:val="0"/>
            </w:rPr>
            <w:t>3</w:t>
          </w:r>
        </w:p>
        <w:p w14:paraId="73C864F3" w14:textId="1C9260BA" w:rsidR="00CB686C" w:rsidRDefault="00000000">
          <w:pPr>
            <w:pStyle w:val="TM1"/>
            <w:tabs>
              <w:tab w:val="right" w:pos="9210"/>
            </w:tabs>
            <w:spacing w:before="197"/>
            <w:rPr>
              <w:b w:val="0"/>
            </w:rPr>
          </w:pPr>
          <w:hyperlink w:anchor="_bookmark2" w:history="1">
            <w:r w:rsidR="00C012C8">
              <w:t>Introduction</w:t>
            </w:r>
          </w:hyperlink>
          <w:r w:rsidR="00C012C8">
            <w:tab/>
          </w:r>
          <w:r w:rsidR="00ED2538">
            <w:rPr>
              <w:b w:val="0"/>
            </w:rPr>
            <w:t>3</w:t>
          </w:r>
        </w:p>
        <w:p w14:paraId="69D5C3B9" w14:textId="77777777" w:rsidR="00CB686C" w:rsidRDefault="00000000">
          <w:pPr>
            <w:pStyle w:val="TM1"/>
            <w:tabs>
              <w:tab w:val="right" w:pos="9210"/>
            </w:tabs>
            <w:rPr>
              <w:b w:val="0"/>
            </w:rPr>
          </w:pPr>
          <w:hyperlink w:anchor="_bookmark3" w:history="1">
            <w:r w:rsidR="00C012C8">
              <w:t>Présentation</w:t>
            </w:r>
            <w:r w:rsidR="00C012C8">
              <w:rPr>
                <w:spacing w:val="-5"/>
              </w:rPr>
              <w:t xml:space="preserve"> </w:t>
            </w:r>
            <w:r w:rsidR="00C012C8">
              <w:t>de</w:t>
            </w:r>
            <w:r w:rsidR="00C012C8">
              <w:rPr>
                <w:spacing w:val="-1"/>
              </w:rPr>
              <w:t xml:space="preserve"> </w:t>
            </w:r>
            <w:r w:rsidR="00C012C8">
              <w:t>l’organisation</w:t>
            </w:r>
          </w:hyperlink>
          <w:r w:rsidR="00C012C8">
            <w:rPr>
              <w:rFonts w:ascii="Times New Roman" w:hAnsi="Times New Roman"/>
            </w:rPr>
            <w:tab/>
          </w:r>
          <w:r w:rsidR="00C012C8">
            <w:rPr>
              <w:b w:val="0"/>
            </w:rPr>
            <w:t>4</w:t>
          </w:r>
        </w:p>
        <w:p w14:paraId="48C27D61" w14:textId="77777777" w:rsidR="00CB686C" w:rsidRDefault="00000000">
          <w:pPr>
            <w:pStyle w:val="TM1"/>
            <w:tabs>
              <w:tab w:val="right" w:pos="9210"/>
            </w:tabs>
            <w:spacing w:before="202"/>
            <w:rPr>
              <w:b w:val="0"/>
            </w:rPr>
          </w:pPr>
          <w:hyperlink w:anchor="_bookmark4" w:history="1">
            <w:r w:rsidR="00C012C8">
              <w:t>Présentation</w:t>
            </w:r>
            <w:r w:rsidR="00C012C8">
              <w:rPr>
                <w:spacing w:val="-5"/>
              </w:rPr>
              <w:t xml:space="preserve"> </w:t>
            </w:r>
            <w:r w:rsidR="00C012C8">
              <w:t>de</w:t>
            </w:r>
            <w:r w:rsidR="00C012C8">
              <w:rPr>
                <w:spacing w:val="-1"/>
              </w:rPr>
              <w:t xml:space="preserve"> </w:t>
            </w:r>
            <w:r w:rsidR="00C012C8">
              <w:t>la</w:t>
            </w:r>
            <w:r w:rsidR="00C012C8">
              <w:rPr>
                <w:spacing w:val="1"/>
              </w:rPr>
              <w:t xml:space="preserve"> </w:t>
            </w:r>
            <w:r w:rsidR="00C012C8">
              <w:t>ou</w:t>
            </w:r>
            <w:r w:rsidR="00C012C8">
              <w:rPr>
                <w:spacing w:val="1"/>
              </w:rPr>
              <w:t xml:space="preserve"> </w:t>
            </w:r>
            <w:r w:rsidR="00C012C8">
              <w:t>des</w:t>
            </w:r>
            <w:r w:rsidR="00C012C8">
              <w:rPr>
                <w:spacing w:val="1"/>
              </w:rPr>
              <w:t xml:space="preserve"> </w:t>
            </w:r>
            <w:r w:rsidR="00C012C8">
              <w:t>missions</w:t>
            </w:r>
            <w:r w:rsidR="00C012C8">
              <w:rPr>
                <w:spacing w:val="-3"/>
              </w:rPr>
              <w:t xml:space="preserve"> </w:t>
            </w:r>
            <w:r w:rsidR="00C012C8">
              <w:t>réalisées</w:t>
            </w:r>
          </w:hyperlink>
          <w:r w:rsidR="00C012C8">
            <w:tab/>
          </w:r>
          <w:r w:rsidR="00C012C8">
            <w:rPr>
              <w:b w:val="0"/>
            </w:rPr>
            <w:t>4</w:t>
          </w:r>
        </w:p>
        <w:p w14:paraId="6850BEAA" w14:textId="77777777" w:rsidR="00CB686C" w:rsidRDefault="00000000">
          <w:pPr>
            <w:pStyle w:val="TM2"/>
            <w:tabs>
              <w:tab w:val="right" w:pos="9210"/>
            </w:tabs>
            <w:spacing w:before="197"/>
          </w:pPr>
          <w:hyperlink w:anchor="_bookmark5" w:history="1">
            <w:r w:rsidR="00C012C8">
              <w:t>Contexte,</w:t>
            </w:r>
            <w:r w:rsidR="00C012C8">
              <w:rPr>
                <w:spacing w:val="-1"/>
              </w:rPr>
              <w:t xml:space="preserve"> </w:t>
            </w:r>
            <w:r w:rsidR="00C012C8">
              <w:t>projet</w:t>
            </w:r>
          </w:hyperlink>
          <w:r w:rsidR="00C012C8">
            <w:tab/>
            <w:t>4</w:t>
          </w:r>
        </w:p>
        <w:p w14:paraId="7CAF6415" w14:textId="77777777" w:rsidR="00CB686C" w:rsidRDefault="00000000">
          <w:pPr>
            <w:pStyle w:val="TM2"/>
            <w:tabs>
              <w:tab w:val="right" w:pos="9210"/>
            </w:tabs>
          </w:pPr>
          <w:hyperlink w:anchor="_bookmark6" w:history="1">
            <w:r w:rsidR="00C012C8">
              <w:t>Travail</w:t>
            </w:r>
            <w:r w:rsidR="00C012C8">
              <w:rPr>
                <w:spacing w:val="-1"/>
              </w:rPr>
              <w:t xml:space="preserve"> </w:t>
            </w:r>
            <w:r w:rsidR="00C012C8">
              <w:t>attendu, objectifs</w:t>
            </w:r>
          </w:hyperlink>
          <w:r w:rsidR="00C012C8">
            <w:tab/>
            <w:t>5</w:t>
          </w:r>
        </w:p>
        <w:p w14:paraId="6F9F8225" w14:textId="77777777" w:rsidR="00CB686C" w:rsidRDefault="00000000">
          <w:pPr>
            <w:pStyle w:val="TM2"/>
            <w:tabs>
              <w:tab w:val="right" w:pos="9210"/>
            </w:tabs>
            <w:spacing w:before="202"/>
          </w:pPr>
          <w:hyperlink w:anchor="_bookmark7" w:history="1">
            <w:r w:rsidR="00C012C8">
              <w:t>Organisation,</w:t>
            </w:r>
            <w:r w:rsidR="00C012C8">
              <w:rPr>
                <w:spacing w:val="-2"/>
              </w:rPr>
              <w:t xml:space="preserve"> </w:t>
            </w:r>
            <w:r w:rsidR="00C012C8">
              <w:t>étude préalable</w:t>
            </w:r>
          </w:hyperlink>
          <w:r w:rsidR="00C012C8">
            <w:tab/>
            <w:t>5</w:t>
          </w:r>
        </w:p>
        <w:p w14:paraId="5550C3D8" w14:textId="77777777" w:rsidR="00CB686C" w:rsidRDefault="00000000">
          <w:pPr>
            <w:pStyle w:val="TM2"/>
            <w:tabs>
              <w:tab w:val="right" w:pos="9210"/>
            </w:tabs>
          </w:pPr>
          <w:hyperlink w:anchor="_bookmark8" w:history="1">
            <w:r w:rsidR="00C012C8">
              <w:t>Réalisation</w:t>
            </w:r>
          </w:hyperlink>
          <w:r w:rsidR="00C012C8">
            <w:tab/>
            <w:t>5</w:t>
          </w:r>
        </w:p>
        <w:p w14:paraId="16761FCB" w14:textId="77777777" w:rsidR="00CB686C" w:rsidRDefault="00000000">
          <w:pPr>
            <w:pStyle w:val="TM2"/>
            <w:tabs>
              <w:tab w:val="right" w:pos="9210"/>
            </w:tabs>
            <w:spacing w:before="197"/>
          </w:pPr>
          <w:hyperlink w:anchor="_bookmark9" w:history="1">
            <w:r w:rsidR="00C012C8">
              <w:t>Difficultés</w:t>
            </w:r>
            <w:r w:rsidR="00C012C8">
              <w:rPr>
                <w:spacing w:val="-1"/>
              </w:rPr>
              <w:t xml:space="preserve"> </w:t>
            </w:r>
            <w:r w:rsidR="00C012C8">
              <w:t>rencontrées</w:t>
            </w:r>
          </w:hyperlink>
          <w:r w:rsidR="00C012C8">
            <w:tab/>
            <w:t>5</w:t>
          </w:r>
        </w:p>
        <w:p w14:paraId="4CAE7EEB" w14:textId="77777777" w:rsidR="00CB686C" w:rsidRDefault="00000000">
          <w:pPr>
            <w:pStyle w:val="TM1"/>
            <w:tabs>
              <w:tab w:val="right" w:pos="9210"/>
            </w:tabs>
            <w:rPr>
              <w:b w:val="0"/>
            </w:rPr>
          </w:pPr>
          <w:hyperlink w:anchor="_bookmark10" w:history="1">
            <w:r w:rsidR="00C012C8">
              <w:t>Conclusion et</w:t>
            </w:r>
            <w:r w:rsidR="00C012C8">
              <w:rPr>
                <w:spacing w:val="-2"/>
              </w:rPr>
              <w:t xml:space="preserve"> </w:t>
            </w:r>
            <w:r w:rsidR="00C012C8">
              <w:t>bilan</w:t>
            </w:r>
          </w:hyperlink>
          <w:r w:rsidR="00C012C8">
            <w:tab/>
          </w:r>
          <w:r w:rsidR="00C012C8">
            <w:rPr>
              <w:b w:val="0"/>
            </w:rPr>
            <w:t>6</w:t>
          </w:r>
        </w:p>
        <w:p w14:paraId="5D47E4D8" w14:textId="77777777" w:rsidR="00CB686C" w:rsidRDefault="00000000">
          <w:pPr>
            <w:pStyle w:val="TM1"/>
            <w:tabs>
              <w:tab w:val="right" w:pos="9210"/>
            </w:tabs>
            <w:spacing w:before="202"/>
            <w:rPr>
              <w:b w:val="0"/>
            </w:rPr>
          </w:pPr>
          <w:hyperlink w:anchor="_bookmark11" w:history="1">
            <w:r w:rsidR="00C012C8">
              <w:t>Conseils de</w:t>
            </w:r>
            <w:r w:rsidR="00C012C8">
              <w:rPr>
                <w:spacing w:val="-1"/>
              </w:rPr>
              <w:t xml:space="preserve"> </w:t>
            </w:r>
            <w:r w:rsidR="00C012C8">
              <w:t>rédaction</w:t>
            </w:r>
          </w:hyperlink>
          <w:r w:rsidR="00C012C8">
            <w:tab/>
          </w:r>
          <w:r w:rsidR="00C012C8">
            <w:rPr>
              <w:b w:val="0"/>
            </w:rPr>
            <w:t>6</w:t>
          </w:r>
        </w:p>
        <w:p w14:paraId="2A232CC1" w14:textId="77777777" w:rsidR="00CB686C" w:rsidRDefault="00000000">
          <w:pPr>
            <w:pStyle w:val="TM2"/>
            <w:tabs>
              <w:tab w:val="right" w:pos="9210"/>
            </w:tabs>
            <w:spacing w:before="197"/>
          </w:pPr>
          <w:hyperlink w:anchor="_bookmark12" w:history="1">
            <w:r w:rsidR="00C012C8">
              <w:t>Par</w:t>
            </w:r>
            <w:r w:rsidR="00C012C8">
              <w:rPr>
                <w:spacing w:val="-4"/>
              </w:rPr>
              <w:t xml:space="preserve"> </w:t>
            </w:r>
            <w:r w:rsidR="00C012C8">
              <w:t>rapport</w:t>
            </w:r>
            <w:r w:rsidR="00C012C8">
              <w:rPr>
                <w:spacing w:val="1"/>
              </w:rPr>
              <w:t xml:space="preserve"> </w:t>
            </w:r>
            <w:r w:rsidR="00C012C8">
              <w:t>aux</w:t>
            </w:r>
            <w:r w:rsidR="00C012C8">
              <w:rPr>
                <w:spacing w:val="4"/>
              </w:rPr>
              <w:t xml:space="preserve"> </w:t>
            </w:r>
            <w:r w:rsidR="00C012C8">
              <w:t>références</w:t>
            </w:r>
          </w:hyperlink>
          <w:r w:rsidR="00C012C8">
            <w:tab/>
            <w:t>6</w:t>
          </w:r>
        </w:p>
        <w:p w14:paraId="2278AC60" w14:textId="77777777" w:rsidR="00CB686C" w:rsidRDefault="00000000">
          <w:pPr>
            <w:pStyle w:val="TM2"/>
            <w:tabs>
              <w:tab w:val="right" w:pos="9210"/>
            </w:tabs>
          </w:pPr>
          <w:hyperlink w:anchor="_bookmark13" w:history="1">
            <w:r w:rsidR="00C012C8">
              <w:t>Le</w:t>
            </w:r>
            <w:r w:rsidR="00C012C8">
              <w:rPr>
                <w:spacing w:val="-1"/>
              </w:rPr>
              <w:t xml:space="preserve"> </w:t>
            </w:r>
            <w:r w:rsidR="00C012C8">
              <w:t>plagiat</w:t>
            </w:r>
          </w:hyperlink>
          <w:r w:rsidR="00C012C8">
            <w:tab/>
            <w:t>6</w:t>
          </w:r>
        </w:p>
        <w:p w14:paraId="0A79A490" w14:textId="77777777" w:rsidR="00CB686C" w:rsidRDefault="00000000">
          <w:pPr>
            <w:pStyle w:val="TM2"/>
            <w:tabs>
              <w:tab w:val="right" w:pos="9210"/>
            </w:tabs>
            <w:spacing w:before="202"/>
          </w:pPr>
          <w:hyperlink w:anchor="_bookmark14" w:history="1">
            <w:r w:rsidR="00C012C8">
              <w:t>L’orthographe</w:t>
            </w:r>
            <w:r w:rsidR="00C012C8">
              <w:rPr>
                <w:spacing w:val="-2"/>
              </w:rPr>
              <w:t xml:space="preserve"> </w:t>
            </w:r>
            <w:r w:rsidR="00C012C8">
              <w:t>et</w:t>
            </w:r>
            <w:r w:rsidR="00C012C8">
              <w:rPr>
                <w:spacing w:val="1"/>
              </w:rPr>
              <w:t xml:space="preserve"> </w:t>
            </w:r>
            <w:r w:rsidR="00C012C8">
              <w:t>la</w:t>
            </w:r>
            <w:r w:rsidR="00C012C8">
              <w:rPr>
                <w:spacing w:val="-1"/>
              </w:rPr>
              <w:t xml:space="preserve"> </w:t>
            </w:r>
            <w:r w:rsidR="00C012C8">
              <w:t>grammaire</w:t>
            </w:r>
          </w:hyperlink>
          <w:r w:rsidR="00C012C8">
            <w:rPr>
              <w:rFonts w:ascii="Times New Roman" w:hAnsi="Times New Roman"/>
            </w:rPr>
            <w:tab/>
          </w:r>
          <w:r w:rsidR="00C012C8">
            <w:t>6</w:t>
          </w:r>
        </w:p>
        <w:p w14:paraId="77AAD8F0" w14:textId="77777777" w:rsidR="00CB686C" w:rsidRDefault="00000000">
          <w:pPr>
            <w:pStyle w:val="TM2"/>
            <w:tabs>
              <w:tab w:val="right" w:pos="9210"/>
            </w:tabs>
          </w:pPr>
          <w:hyperlink w:anchor="_bookmark15" w:history="1">
            <w:r w:rsidR="00C012C8">
              <w:t>Le style</w:t>
            </w:r>
          </w:hyperlink>
          <w:r w:rsidR="00C012C8">
            <w:tab/>
            <w:t>7</w:t>
          </w:r>
        </w:p>
        <w:p w14:paraId="70516AF7" w14:textId="77777777" w:rsidR="00CB686C" w:rsidRDefault="00000000">
          <w:pPr>
            <w:pStyle w:val="TM2"/>
            <w:tabs>
              <w:tab w:val="right" w:pos="9210"/>
            </w:tabs>
            <w:spacing w:before="197"/>
          </w:pPr>
          <w:hyperlink w:anchor="_bookmark16" w:history="1">
            <w:r w:rsidR="00C012C8">
              <w:t>Utilisation</w:t>
            </w:r>
            <w:r w:rsidR="00C012C8">
              <w:rPr>
                <w:spacing w:val="-2"/>
              </w:rPr>
              <w:t xml:space="preserve"> </w:t>
            </w:r>
            <w:r w:rsidR="00C012C8">
              <w:t>des figures</w:t>
            </w:r>
          </w:hyperlink>
          <w:r w:rsidR="00C012C8">
            <w:tab/>
            <w:t>7</w:t>
          </w:r>
        </w:p>
        <w:p w14:paraId="7E8188A0" w14:textId="77777777" w:rsidR="00CB686C" w:rsidRDefault="00000000">
          <w:pPr>
            <w:pStyle w:val="TM2"/>
            <w:tabs>
              <w:tab w:val="right" w:pos="9210"/>
            </w:tabs>
            <w:spacing w:before="202"/>
          </w:pPr>
          <w:hyperlink w:anchor="_bookmark17" w:history="1">
            <w:r w:rsidR="00C012C8">
              <w:t>Relecture</w:t>
            </w:r>
          </w:hyperlink>
          <w:r w:rsidR="00C012C8">
            <w:tab/>
            <w:t>7</w:t>
          </w:r>
        </w:p>
        <w:p w14:paraId="4A636EEA" w14:textId="77777777" w:rsidR="00CB686C" w:rsidRDefault="00000000">
          <w:pPr>
            <w:pStyle w:val="TM2"/>
            <w:tabs>
              <w:tab w:val="right" w:pos="9210"/>
            </w:tabs>
          </w:pPr>
          <w:hyperlink w:anchor="_bookmark18" w:history="1">
            <w:r w:rsidR="00C012C8">
              <w:t>Sites</w:t>
            </w:r>
            <w:r w:rsidR="00C012C8">
              <w:rPr>
                <w:spacing w:val="-1"/>
              </w:rPr>
              <w:t xml:space="preserve"> </w:t>
            </w:r>
            <w:r w:rsidR="00C012C8">
              <w:t>utiles</w:t>
            </w:r>
          </w:hyperlink>
          <w:r w:rsidR="00C012C8">
            <w:tab/>
            <w:t>7</w:t>
          </w:r>
        </w:p>
        <w:p w14:paraId="315AC030" w14:textId="77777777" w:rsidR="00CB686C" w:rsidRDefault="00000000">
          <w:pPr>
            <w:pStyle w:val="TM2"/>
            <w:tabs>
              <w:tab w:val="right" w:pos="9210"/>
            </w:tabs>
            <w:spacing w:before="202"/>
          </w:pPr>
          <w:hyperlink w:anchor="_bookmark24" w:history="1">
            <w:r w:rsidR="00C012C8">
              <w:t>En</w:t>
            </w:r>
            <w:r w:rsidR="00C012C8">
              <w:rPr>
                <w:spacing w:val="-2"/>
              </w:rPr>
              <w:t xml:space="preserve"> </w:t>
            </w:r>
            <w:r w:rsidR="00C012C8">
              <w:t>cas</w:t>
            </w:r>
            <w:r w:rsidR="00C012C8">
              <w:rPr>
                <w:spacing w:val="-2"/>
              </w:rPr>
              <w:t xml:space="preserve"> </w:t>
            </w:r>
            <w:r w:rsidR="00C012C8">
              <w:t>de</w:t>
            </w:r>
            <w:r w:rsidR="00C012C8">
              <w:rPr>
                <w:spacing w:val="-1"/>
              </w:rPr>
              <w:t xml:space="preserve"> </w:t>
            </w:r>
            <w:r w:rsidR="00C012C8">
              <w:t>problème</w:t>
            </w:r>
          </w:hyperlink>
          <w:r w:rsidR="00C012C8">
            <w:tab/>
            <w:t>8</w:t>
          </w:r>
        </w:p>
        <w:p w14:paraId="018BD206" w14:textId="77777777" w:rsidR="00CB686C" w:rsidRDefault="00000000">
          <w:pPr>
            <w:pStyle w:val="TM1"/>
            <w:tabs>
              <w:tab w:val="right" w:pos="9210"/>
            </w:tabs>
            <w:rPr>
              <w:b w:val="0"/>
            </w:rPr>
          </w:pPr>
          <w:hyperlink w:anchor="_bookmark25" w:history="1">
            <w:r w:rsidR="00C012C8">
              <w:t>Références</w:t>
            </w:r>
          </w:hyperlink>
          <w:r w:rsidR="00C012C8">
            <w:tab/>
          </w:r>
          <w:r w:rsidR="00C012C8">
            <w:rPr>
              <w:b w:val="0"/>
            </w:rPr>
            <w:t>8</w:t>
          </w:r>
        </w:p>
      </w:sdtContent>
    </w:sdt>
    <w:p w14:paraId="6C04E8D3" w14:textId="77777777" w:rsidR="00CB686C" w:rsidRDefault="00CB686C">
      <w:pPr>
        <w:sectPr w:rsidR="00CB686C" w:rsidSect="002220DE">
          <w:pgSz w:w="11910" w:h="16840"/>
          <w:pgMar w:top="1340" w:right="1300" w:bottom="1280" w:left="1280" w:header="0" w:footer="1086" w:gutter="0"/>
          <w:cols w:space="720"/>
        </w:sectPr>
      </w:pPr>
    </w:p>
    <w:p w14:paraId="1552EE32" w14:textId="77777777" w:rsidR="00062451" w:rsidRDefault="00062451" w:rsidP="00A06B86">
      <w:pPr>
        <w:pStyle w:val="Titre1"/>
        <w:spacing w:before="163"/>
        <w:ind w:left="0"/>
        <w:rPr>
          <w:color w:val="365F91"/>
        </w:rPr>
      </w:pPr>
    </w:p>
    <w:p w14:paraId="7DF26973" w14:textId="77777777" w:rsidR="00062451" w:rsidRDefault="00062451" w:rsidP="00A06B86">
      <w:pPr>
        <w:pStyle w:val="Titre1"/>
        <w:spacing w:before="163"/>
        <w:ind w:left="0"/>
        <w:rPr>
          <w:color w:val="365F91"/>
        </w:rPr>
      </w:pPr>
    </w:p>
    <w:p w14:paraId="5EE6EC5E" w14:textId="2988BE1F" w:rsidR="00CB686C" w:rsidRPr="000B147A" w:rsidRDefault="00C012C8" w:rsidP="00A06B86">
      <w:pPr>
        <w:pStyle w:val="Titre1"/>
        <w:spacing w:before="163"/>
        <w:ind w:left="0"/>
      </w:pPr>
      <w:r w:rsidRPr="000B147A">
        <w:rPr>
          <w:color w:val="365F91"/>
        </w:rPr>
        <w:t>Remerciements</w:t>
      </w:r>
    </w:p>
    <w:p w14:paraId="0787F482" w14:textId="3C8D0D1C" w:rsidR="00CB686C" w:rsidRPr="004C23D5" w:rsidRDefault="00C0034D" w:rsidP="00C0034D">
      <w:pPr>
        <w:pStyle w:val="Corpsdetexte"/>
        <w:rPr>
          <w:sz w:val="24"/>
          <w:szCs w:val="24"/>
        </w:rPr>
      </w:pPr>
      <w:r w:rsidRPr="004C23D5">
        <w:rPr>
          <w:sz w:val="24"/>
          <w:szCs w:val="24"/>
        </w:rPr>
        <w:t xml:space="preserve">Tout d’abord, je tiens à exprimer ma profonde gratitude envers mon employeur, l’ENSEA, ainsi que mon établissement ESIEE-IT, pour m'avoir offert cette opportunité d'alternance enrichissante. Je souhaite adresser mes remerciements les plus sincères à l'équipe du SRI de l’ENSEA, avec laquelle j'ai eu le privilège de travailler tout au long de cette année. Je tiens particulièrement à exprimer ma reconnaissance envers Monsieur </w:t>
      </w:r>
      <w:proofErr w:type="spellStart"/>
      <w:r w:rsidRPr="004C23D5">
        <w:rPr>
          <w:sz w:val="24"/>
          <w:szCs w:val="24"/>
        </w:rPr>
        <w:t>Desraux</w:t>
      </w:r>
      <w:proofErr w:type="spellEnd"/>
      <w:r w:rsidRPr="004C23D5">
        <w:rPr>
          <w:sz w:val="24"/>
          <w:szCs w:val="24"/>
        </w:rPr>
        <w:t xml:space="preserve"> et Monsieur De </w:t>
      </w:r>
      <w:proofErr w:type="spellStart"/>
      <w:r w:rsidRPr="004C23D5">
        <w:rPr>
          <w:sz w:val="24"/>
          <w:szCs w:val="24"/>
        </w:rPr>
        <w:t>Pellgrin</w:t>
      </w:r>
      <w:proofErr w:type="spellEnd"/>
      <w:r w:rsidRPr="004C23D5">
        <w:rPr>
          <w:sz w:val="24"/>
          <w:szCs w:val="24"/>
        </w:rPr>
        <w:t xml:space="preserve"> pour </w:t>
      </w:r>
      <w:r w:rsidR="007F558A">
        <w:rPr>
          <w:sz w:val="24"/>
          <w:szCs w:val="24"/>
        </w:rPr>
        <w:t>l’opportunité de travaillé sur projet aussi complet</w:t>
      </w:r>
      <w:r w:rsidRPr="004C23D5">
        <w:rPr>
          <w:sz w:val="24"/>
          <w:szCs w:val="24"/>
        </w:rPr>
        <w:t>. Enfin, je souhaite remercier chaleureusement toutes les personnes qui prendront le temps de lire ce rapport. Je vous souhaite une agréable lecture.</w:t>
      </w:r>
    </w:p>
    <w:p w14:paraId="28507086" w14:textId="77777777" w:rsidR="004C23D5" w:rsidRPr="004C23D5" w:rsidRDefault="004C23D5" w:rsidP="00C0034D">
      <w:pPr>
        <w:pStyle w:val="Corpsdetexte"/>
        <w:rPr>
          <w:sz w:val="24"/>
          <w:szCs w:val="24"/>
        </w:rPr>
      </w:pPr>
    </w:p>
    <w:p w14:paraId="226A9EB6" w14:textId="77777777" w:rsidR="00062451" w:rsidRDefault="00062451" w:rsidP="00C0034D">
      <w:pPr>
        <w:pStyle w:val="Titre1"/>
        <w:spacing w:before="164"/>
        <w:ind w:left="0"/>
        <w:rPr>
          <w:color w:val="365F91"/>
        </w:rPr>
      </w:pPr>
      <w:bookmarkStart w:id="0" w:name="Introduction"/>
      <w:bookmarkStart w:id="1" w:name="_bookmark2"/>
      <w:bookmarkEnd w:id="0"/>
      <w:bookmarkEnd w:id="1"/>
    </w:p>
    <w:p w14:paraId="079069A9" w14:textId="77777777" w:rsidR="00062451" w:rsidRDefault="00062451" w:rsidP="00C0034D">
      <w:pPr>
        <w:pStyle w:val="Titre1"/>
        <w:spacing w:before="164"/>
        <w:ind w:left="0"/>
        <w:rPr>
          <w:color w:val="365F91"/>
        </w:rPr>
      </w:pPr>
    </w:p>
    <w:p w14:paraId="00E3E609" w14:textId="77777777" w:rsidR="00062451" w:rsidRDefault="00062451" w:rsidP="00C0034D">
      <w:pPr>
        <w:pStyle w:val="Titre1"/>
        <w:spacing w:before="164"/>
        <w:ind w:left="0"/>
        <w:rPr>
          <w:color w:val="365F91"/>
        </w:rPr>
      </w:pPr>
    </w:p>
    <w:p w14:paraId="10623EBD" w14:textId="77777777" w:rsidR="00062451" w:rsidRDefault="00062451" w:rsidP="00C0034D">
      <w:pPr>
        <w:pStyle w:val="Titre1"/>
        <w:spacing w:before="164"/>
        <w:ind w:left="0"/>
        <w:rPr>
          <w:color w:val="365F91"/>
        </w:rPr>
      </w:pPr>
    </w:p>
    <w:p w14:paraId="385B3A27" w14:textId="77777777" w:rsidR="00062451" w:rsidRDefault="00062451" w:rsidP="00C0034D">
      <w:pPr>
        <w:pStyle w:val="Titre1"/>
        <w:spacing w:before="164"/>
        <w:ind w:left="0"/>
        <w:rPr>
          <w:color w:val="365F91"/>
        </w:rPr>
      </w:pPr>
    </w:p>
    <w:p w14:paraId="15CD7CE0" w14:textId="77777777" w:rsidR="00062451" w:rsidRDefault="00062451" w:rsidP="00C0034D">
      <w:pPr>
        <w:pStyle w:val="Titre1"/>
        <w:spacing w:before="164"/>
        <w:ind w:left="0"/>
        <w:rPr>
          <w:color w:val="365F91"/>
        </w:rPr>
      </w:pPr>
    </w:p>
    <w:p w14:paraId="33ED3F37" w14:textId="77777777" w:rsidR="00062451" w:rsidRDefault="00062451" w:rsidP="00C0034D">
      <w:pPr>
        <w:pStyle w:val="Titre1"/>
        <w:spacing w:before="164"/>
        <w:ind w:left="0"/>
        <w:rPr>
          <w:color w:val="365F91"/>
        </w:rPr>
      </w:pPr>
    </w:p>
    <w:p w14:paraId="016DB770" w14:textId="77777777" w:rsidR="00062451" w:rsidRDefault="00062451" w:rsidP="00C0034D">
      <w:pPr>
        <w:pStyle w:val="Titre1"/>
        <w:spacing w:before="164"/>
        <w:ind w:left="0"/>
        <w:rPr>
          <w:color w:val="365F91"/>
        </w:rPr>
      </w:pPr>
    </w:p>
    <w:p w14:paraId="7EC128CC" w14:textId="77777777" w:rsidR="00062451" w:rsidRDefault="00062451" w:rsidP="00C0034D">
      <w:pPr>
        <w:pStyle w:val="Titre1"/>
        <w:spacing w:before="164"/>
        <w:ind w:left="0"/>
        <w:rPr>
          <w:color w:val="365F91"/>
        </w:rPr>
      </w:pPr>
    </w:p>
    <w:p w14:paraId="682B536E" w14:textId="77777777" w:rsidR="00062451" w:rsidRDefault="00062451" w:rsidP="00C0034D">
      <w:pPr>
        <w:pStyle w:val="Titre1"/>
        <w:spacing w:before="164"/>
        <w:ind w:left="0"/>
        <w:rPr>
          <w:color w:val="365F91"/>
        </w:rPr>
      </w:pPr>
    </w:p>
    <w:p w14:paraId="06688BDC" w14:textId="77777777" w:rsidR="00062451" w:rsidRDefault="00062451" w:rsidP="00C0034D">
      <w:pPr>
        <w:pStyle w:val="Titre1"/>
        <w:spacing w:before="164"/>
        <w:ind w:left="0"/>
        <w:rPr>
          <w:color w:val="365F91"/>
        </w:rPr>
      </w:pPr>
    </w:p>
    <w:p w14:paraId="2CFD45E9" w14:textId="77777777" w:rsidR="00062451" w:rsidRDefault="00062451" w:rsidP="00C0034D">
      <w:pPr>
        <w:pStyle w:val="Titre1"/>
        <w:spacing w:before="164"/>
        <w:ind w:left="0"/>
        <w:rPr>
          <w:color w:val="365F91"/>
        </w:rPr>
      </w:pPr>
    </w:p>
    <w:p w14:paraId="5A2A6111" w14:textId="77777777" w:rsidR="00062451" w:rsidRDefault="00062451" w:rsidP="00C0034D">
      <w:pPr>
        <w:pStyle w:val="Titre1"/>
        <w:spacing w:before="164"/>
        <w:ind w:left="0"/>
        <w:rPr>
          <w:color w:val="365F91"/>
        </w:rPr>
      </w:pPr>
    </w:p>
    <w:p w14:paraId="2CEBDF48" w14:textId="77777777" w:rsidR="00062451" w:rsidRDefault="00062451" w:rsidP="00C0034D">
      <w:pPr>
        <w:pStyle w:val="Titre1"/>
        <w:spacing w:before="164"/>
        <w:ind w:left="0"/>
        <w:rPr>
          <w:color w:val="365F91"/>
        </w:rPr>
      </w:pPr>
    </w:p>
    <w:p w14:paraId="3CA86F24" w14:textId="77777777" w:rsidR="00062451" w:rsidRDefault="00062451" w:rsidP="00C0034D">
      <w:pPr>
        <w:pStyle w:val="Titre1"/>
        <w:spacing w:before="164"/>
        <w:ind w:left="0"/>
        <w:rPr>
          <w:color w:val="365F91"/>
        </w:rPr>
      </w:pPr>
    </w:p>
    <w:p w14:paraId="6F034F63" w14:textId="77777777" w:rsidR="00062451" w:rsidRDefault="00062451" w:rsidP="00C0034D">
      <w:pPr>
        <w:pStyle w:val="Titre1"/>
        <w:spacing w:before="164"/>
        <w:ind w:left="0"/>
        <w:rPr>
          <w:color w:val="365F91"/>
        </w:rPr>
      </w:pPr>
    </w:p>
    <w:p w14:paraId="221F4586" w14:textId="77777777" w:rsidR="00062451" w:rsidRDefault="00062451" w:rsidP="00C0034D">
      <w:pPr>
        <w:pStyle w:val="Titre1"/>
        <w:spacing w:before="164"/>
        <w:ind w:left="0"/>
        <w:rPr>
          <w:color w:val="365F91"/>
        </w:rPr>
      </w:pPr>
    </w:p>
    <w:p w14:paraId="33CFAFAA" w14:textId="77777777" w:rsidR="00062451" w:rsidRDefault="00062451" w:rsidP="00C0034D">
      <w:pPr>
        <w:pStyle w:val="Titre1"/>
        <w:spacing w:before="164"/>
        <w:ind w:left="0"/>
        <w:rPr>
          <w:color w:val="365F91"/>
        </w:rPr>
      </w:pPr>
    </w:p>
    <w:p w14:paraId="38DC6D54" w14:textId="77777777" w:rsidR="00062451" w:rsidRDefault="00062451" w:rsidP="00C0034D">
      <w:pPr>
        <w:pStyle w:val="Titre1"/>
        <w:spacing w:before="164"/>
        <w:ind w:left="0"/>
        <w:rPr>
          <w:color w:val="365F91"/>
        </w:rPr>
      </w:pPr>
    </w:p>
    <w:p w14:paraId="6C60924D" w14:textId="77777777" w:rsidR="00062451" w:rsidRDefault="00062451" w:rsidP="00C0034D">
      <w:pPr>
        <w:pStyle w:val="Titre1"/>
        <w:spacing w:before="164"/>
        <w:ind w:left="0"/>
        <w:rPr>
          <w:color w:val="365F91"/>
        </w:rPr>
      </w:pPr>
    </w:p>
    <w:p w14:paraId="65A0FBED" w14:textId="77777777" w:rsidR="00062451" w:rsidRDefault="00062451" w:rsidP="00C0034D">
      <w:pPr>
        <w:pStyle w:val="Titre1"/>
        <w:spacing w:before="164"/>
        <w:ind w:left="0"/>
        <w:rPr>
          <w:color w:val="365F91"/>
        </w:rPr>
      </w:pPr>
    </w:p>
    <w:p w14:paraId="14BD33EC" w14:textId="77777777" w:rsidR="00062451" w:rsidRDefault="00062451" w:rsidP="00C0034D">
      <w:pPr>
        <w:pStyle w:val="Titre1"/>
        <w:spacing w:before="164"/>
        <w:ind w:left="0"/>
        <w:rPr>
          <w:color w:val="365F91"/>
        </w:rPr>
      </w:pPr>
    </w:p>
    <w:p w14:paraId="7B69B0AE" w14:textId="6BED96C0" w:rsidR="00A06B86" w:rsidRPr="00A06B86" w:rsidRDefault="00C012C8" w:rsidP="00C0034D">
      <w:pPr>
        <w:pStyle w:val="Titre1"/>
        <w:spacing w:before="164"/>
        <w:ind w:left="0"/>
        <w:rPr>
          <w:color w:val="365F91"/>
        </w:rPr>
      </w:pPr>
      <w:r w:rsidRPr="000B147A">
        <w:rPr>
          <w:color w:val="365F91"/>
        </w:rPr>
        <w:t>Introduction</w:t>
      </w:r>
    </w:p>
    <w:p w14:paraId="5EA10D97" w14:textId="1B405A22" w:rsidR="00CB686C" w:rsidRPr="004C23D5" w:rsidRDefault="00C0034D" w:rsidP="00C0034D">
      <w:pPr>
        <w:pStyle w:val="Corpsdetexte"/>
        <w:rPr>
          <w:sz w:val="24"/>
          <w:szCs w:val="24"/>
        </w:rPr>
      </w:pPr>
      <w:r w:rsidRPr="004C23D5">
        <w:rPr>
          <w:sz w:val="24"/>
          <w:szCs w:val="24"/>
        </w:rPr>
        <w:t xml:space="preserve">Ce rapport d'alternance retrace mon expérience professionnelle au cours de cette année écoulée, une période marquée par un enrichissement continu. Au départ, n'ayant pas trouvé d'employeur, j'ai bénéficié du soutien actif de l'ESIEE-IT à travers plusieurs ateliers dédiés à la recherche d'alternance. Ce processus s'est avéré fructueux, me permettant ainsi de débuter mon apprentissage au sein de l’ENSEA le 16 octobre 2023. Cette transition a été singulière puisque, en tant qu'étudiant en école d'ingénieur, je me suis retrouvé de l'autre côté du miroir en intégrant le monde de l'entreprise. J'ai ainsi eu l'occasion de découvrir l'organisation interne d'une grande école, qui présente des similitudes surprenantes avec une entreprise privée. En effet, l'ENSEA dispose de tous les services essentiels au bon fonctionnement d'une société, y compris un Service des Ressources Informatiques composé d'une équipe dédiée au support informatique, de chefs de projet, d'administrateurs réseaux, et bien sûr, d'un DSI. C'est au sein de ce service que j'ai évolué en tant que développeur, avec pour mission principale la conception d'une application web interne. Cette application vise à simplifier et automatiser la création de comptes utilisateurs, ainsi que la gestion des accès associés en fonction des rôles définis. Plus précisément, lors de la création d'un compte sur cette application, une série d'API est sollicitée pour permettre l'accès aux différents outils et services nécessaires, tels que 365 ou encore </w:t>
      </w:r>
      <w:proofErr w:type="spellStart"/>
      <w:r w:rsidRPr="004C23D5">
        <w:rPr>
          <w:sz w:val="24"/>
          <w:szCs w:val="24"/>
        </w:rPr>
        <w:t>Galactus</w:t>
      </w:r>
      <w:proofErr w:type="spellEnd"/>
      <w:r w:rsidRPr="004C23D5">
        <w:rPr>
          <w:sz w:val="24"/>
          <w:szCs w:val="24"/>
        </w:rPr>
        <w:t>. Dans ce rapport, nous commencerons par une analyse du fonctionnement et de l'organisation de l'ENSEA, afin de mieux appréhender le contexte dans lequel s'inscrit mon expérience. Nous explorerons ensuite le processus complet de création de l'application Infocentre, depuis sa conception jusqu'à son déploiement. Nous aborderons les objectifs initiaux, les évolutions survenues au fil du développement, ainsi que l'organisation mise en place pour mener à bien ce projet. Nous nous attarderons également sur les difficultés rencontrées au cours de cette année, ainsi que sur la corrélation entre ma formation et les missions réalisées au sein de l'entreprise. Enfin, une conclusion permettra de dresser un bilan de cette année d'alternance, en mettant en lumière les aspects positifs et négatifs de cette expérience, tout en identifiant les axes d'amélioration pour l'avenir.</w:t>
      </w:r>
    </w:p>
    <w:p w14:paraId="3E2AACE7" w14:textId="77777777" w:rsidR="004C23D5" w:rsidRPr="000B147A" w:rsidRDefault="004C23D5" w:rsidP="00C0034D">
      <w:pPr>
        <w:pStyle w:val="Corpsdetexte"/>
        <w:rPr>
          <w:sz w:val="26"/>
        </w:rPr>
      </w:pPr>
    </w:p>
    <w:p w14:paraId="21CC66B9" w14:textId="77777777" w:rsidR="00062451" w:rsidRDefault="00062451" w:rsidP="005664A2">
      <w:pPr>
        <w:pStyle w:val="Titre1"/>
        <w:spacing w:before="166"/>
        <w:ind w:left="0"/>
        <w:rPr>
          <w:color w:val="365F91"/>
        </w:rPr>
      </w:pPr>
    </w:p>
    <w:p w14:paraId="06883C24" w14:textId="77777777" w:rsidR="00062451" w:rsidRDefault="00062451" w:rsidP="005664A2">
      <w:pPr>
        <w:pStyle w:val="Titre1"/>
        <w:spacing w:before="166"/>
        <w:ind w:left="0"/>
        <w:rPr>
          <w:color w:val="365F91"/>
        </w:rPr>
      </w:pPr>
    </w:p>
    <w:p w14:paraId="1C568CEE" w14:textId="77777777" w:rsidR="00062451" w:rsidRDefault="00062451" w:rsidP="005664A2">
      <w:pPr>
        <w:pStyle w:val="Titre1"/>
        <w:spacing w:before="166"/>
        <w:ind w:left="0"/>
        <w:rPr>
          <w:color w:val="365F91"/>
        </w:rPr>
      </w:pPr>
    </w:p>
    <w:p w14:paraId="43A3F511" w14:textId="77777777" w:rsidR="00062451" w:rsidRDefault="00062451" w:rsidP="005664A2">
      <w:pPr>
        <w:pStyle w:val="Titre1"/>
        <w:spacing w:before="166"/>
        <w:ind w:left="0"/>
        <w:rPr>
          <w:color w:val="365F91"/>
        </w:rPr>
      </w:pPr>
    </w:p>
    <w:p w14:paraId="29942B14" w14:textId="77777777" w:rsidR="00062451" w:rsidRDefault="00062451" w:rsidP="005664A2">
      <w:pPr>
        <w:pStyle w:val="Titre1"/>
        <w:spacing w:before="166"/>
        <w:ind w:left="0"/>
        <w:rPr>
          <w:color w:val="365F91"/>
        </w:rPr>
      </w:pPr>
    </w:p>
    <w:p w14:paraId="649C9DD4" w14:textId="77777777" w:rsidR="00062451" w:rsidRDefault="00062451" w:rsidP="005664A2">
      <w:pPr>
        <w:pStyle w:val="Titre1"/>
        <w:spacing w:before="166"/>
        <w:ind w:left="0"/>
        <w:rPr>
          <w:color w:val="365F91"/>
        </w:rPr>
      </w:pPr>
    </w:p>
    <w:p w14:paraId="5E9CECDD" w14:textId="77777777" w:rsidR="00062451" w:rsidRDefault="00062451" w:rsidP="005664A2">
      <w:pPr>
        <w:pStyle w:val="Titre1"/>
        <w:spacing w:before="166"/>
        <w:ind w:left="0"/>
        <w:rPr>
          <w:color w:val="365F91"/>
        </w:rPr>
      </w:pPr>
    </w:p>
    <w:p w14:paraId="06986F32" w14:textId="77777777" w:rsidR="00062451" w:rsidRDefault="00062451" w:rsidP="005664A2">
      <w:pPr>
        <w:pStyle w:val="Titre1"/>
        <w:spacing w:before="166"/>
        <w:ind w:left="0"/>
        <w:rPr>
          <w:color w:val="365F91"/>
        </w:rPr>
      </w:pPr>
    </w:p>
    <w:p w14:paraId="79189C9C" w14:textId="77777777" w:rsidR="00062451" w:rsidRDefault="00062451" w:rsidP="005664A2">
      <w:pPr>
        <w:pStyle w:val="Titre1"/>
        <w:spacing w:before="166"/>
        <w:ind w:left="0"/>
        <w:rPr>
          <w:color w:val="365F91"/>
        </w:rPr>
      </w:pPr>
    </w:p>
    <w:p w14:paraId="639342D4" w14:textId="20EE82B2" w:rsidR="00CB686C" w:rsidRPr="000B147A" w:rsidRDefault="00C012C8" w:rsidP="005664A2">
      <w:pPr>
        <w:pStyle w:val="Titre1"/>
        <w:spacing w:before="166"/>
        <w:ind w:left="0"/>
      </w:pPr>
      <w:r w:rsidRPr="000B147A">
        <w:rPr>
          <w:color w:val="365F91"/>
        </w:rPr>
        <w:lastRenderedPageBreak/>
        <w:t>Présentation</w:t>
      </w:r>
      <w:r w:rsidRPr="000B147A">
        <w:rPr>
          <w:color w:val="365F91"/>
          <w:spacing w:val="-7"/>
        </w:rPr>
        <w:t xml:space="preserve"> </w:t>
      </w:r>
      <w:r w:rsidRPr="000B147A">
        <w:rPr>
          <w:color w:val="365F91"/>
        </w:rPr>
        <w:t>de</w:t>
      </w:r>
      <w:r w:rsidRPr="000B147A">
        <w:rPr>
          <w:color w:val="365F91"/>
          <w:spacing w:val="-6"/>
        </w:rPr>
        <w:t xml:space="preserve"> </w:t>
      </w:r>
      <w:r w:rsidRPr="000B147A">
        <w:rPr>
          <w:color w:val="365F91"/>
        </w:rPr>
        <w:t>l’organisation</w:t>
      </w:r>
    </w:p>
    <w:p w14:paraId="1B55B55A"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r w:rsidRPr="00FF081E">
        <w:rPr>
          <w:rFonts w:asciiTheme="minorHAnsi" w:hAnsiTheme="minorHAnsi" w:cstheme="minorHAnsi"/>
          <w:sz w:val="24"/>
          <w:szCs w:val="24"/>
        </w:rPr>
        <w:t>L’ENSEA, École Nationale Supérieure de l'Électronique et de ses Applications, constitue un pilier de l'enseignement supérieur français dans les domaines de l'électronique, de l'informatique et des télécommunications. Fondée en 1952 à Paris, l’ENSEA a été créée dans le contexte de l'essor de l'électronique et des télécommunications en France et dans le monde. À ses débuts, l'école avait pour vocation de former des ingénieurs de haut niveau pour répondre aux besoins croissants de l'industrie électronique émergente.</w:t>
      </w:r>
    </w:p>
    <w:p w14:paraId="421AEC73"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p>
    <w:p w14:paraId="1DEDDECE" w14:textId="60D7B20D" w:rsidR="00FF081E" w:rsidRDefault="00FF081E" w:rsidP="00FF081E">
      <w:pPr>
        <w:pStyle w:val="Corpsdetexte"/>
        <w:spacing w:before="48" w:line="276" w:lineRule="auto"/>
        <w:ind w:right="114"/>
        <w:jc w:val="both"/>
        <w:rPr>
          <w:rFonts w:asciiTheme="minorHAnsi" w:hAnsiTheme="minorHAnsi" w:cstheme="minorHAnsi"/>
          <w:sz w:val="24"/>
          <w:szCs w:val="24"/>
        </w:rPr>
      </w:pPr>
      <w:r w:rsidRPr="00FF081E">
        <w:rPr>
          <w:rFonts w:asciiTheme="minorHAnsi" w:hAnsiTheme="minorHAnsi" w:cstheme="minorHAnsi"/>
          <w:sz w:val="24"/>
          <w:szCs w:val="24"/>
        </w:rPr>
        <w:t xml:space="preserve">Au fil des décennies, l’ENSEA s'est affirmée comme un établissement d'excellence, attirant des étudiants et des chercheurs du monde entier. Son engagement envers l'innovation et la recherche de pointe a permis à l'école de se </w:t>
      </w:r>
      <w:r>
        <w:rPr>
          <w:rFonts w:asciiTheme="minorHAnsi" w:hAnsiTheme="minorHAnsi" w:cstheme="minorHAnsi"/>
          <w:sz w:val="24"/>
          <w:szCs w:val="24"/>
        </w:rPr>
        <w:t>positionner dans le haut des classements des écoles d’ingénieurs</w:t>
      </w:r>
      <w:r w:rsidRPr="00FF081E">
        <w:rPr>
          <w:rFonts w:asciiTheme="minorHAnsi" w:hAnsiTheme="minorHAnsi" w:cstheme="minorHAnsi"/>
          <w:sz w:val="24"/>
          <w:szCs w:val="24"/>
        </w:rPr>
        <w:t>. Aujourd'hui, l’ENSEA continue d'œuvrer pour former les futurs ingénieurs et chercheurs, tout en contribuant activement à l'avancement des connaissances et des technologies dans ses domaines d'expertise.</w:t>
      </w:r>
      <w:r>
        <w:rPr>
          <w:rFonts w:asciiTheme="minorHAnsi" w:hAnsiTheme="minorHAnsi" w:cstheme="minorHAnsi"/>
          <w:sz w:val="24"/>
          <w:szCs w:val="24"/>
        </w:rPr>
        <w:t xml:space="preserve"> Elle </w:t>
      </w:r>
      <w:r w:rsidRPr="00FF081E">
        <w:rPr>
          <w:rFonts w:asciiTheme="minorHAnsi" w:hAnsiTheme="minorHAnsi" w:cstheme="minorHAnsi"/>
          <w:sz w:val="24"/>
          <w:szCs w:val="24"/>
        </w:rPr>
        <w:t>incarne une vision audacieuse et un engagement sans faille envers l'excellence académique, l'innovation technologique et la responsabilité sociale et environnementale. Fondée sur des valeurs fondamentales telles que l'excellence, l'ouverture, l'engagement, la cohésion et l'audace, l’ENSEA s'efforce de former une nouvelle génération d'ingénieurs et de chercheurs capables d'élaborer des solutions technologiques responsables et de haute qualité, tout en répondant aux défis socio-économiques et environnementaux actuels.</w:t>
      </w:r>
    </w:p>
    <w:p w14:paraId="3CE1C6AF" w14:textId="77777777" w:rsidR="00FF081E" w:rsidRDefault="00FF081E" w:rsidP="00FF081E">
      <w:pPr>
        <w:pStyle w:val="Corpsdetexte"/>
        <w:spacing w:before="48" w:line="276" w:lineRule="auto"/>
        <w:ind w:right="114"/>
        <w:jc w:val="both"/>
        <w:rPr>
          <w:rFonts w:asciiTheme="minorHAnsi" w:hAnsiTheme="minorHAnsi" w:cstheme="minorHAnsi"/>
          <w:sz w:val="24"/>
          <w:szCs w:val="24"/>
        </w:rPr>
      </w:pPr>
    </w:p>
    <w:p w14:paraId="7BFA8C85" w14:textId="45A7039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r>
        <w:rPr>
          <w:rFonts w:asciiTheme="minorHAnsi" w:hAnsiTheme="minorHAnsi" w:cstheme="minorHAnsi"/>
          <w:sz w:val="24"/>
          <w:szCs w:val="24"/>
        </w:rPr>
        <w:t xml:space="preserve">La direction de l’ENSEA a pour cœur de perpétré ces valeurs et ces objectifs qui font tout l’excellence de l’établissement. Notamment cette fondamentale des grandes entreprises, l’inclusion. En effet, depuis 2014 Madame Laurence </w:t>
      </w:r>
      <w:r w:rsidRPr="00FF081E">
        <w:rPr>
          <w:rFonts w:asciiTheme="minorHAnsi" w:hAnsiTheme="minorHAnsi" w:cstheme="minorHAnsi"/>
          <w:sz w:val="24"/>
          <w:szCs w:val="24"/>
        </w:rPr>
        <w:t>HAFEMEISTER</w:t>
      </w:r>
      <w:r>
        <w:rPr>
          <w:rFonts w:asciiTheme="minorHAnsi" w:hAnsiTheme="minorHAnsi" w:cstheme="minorHAnsi"/>
          <w:sz w:val="24"/>
          <w:szCs w:val="24"/>
        </w:rPr>
        <w:t xml:space="preserve"> dirige l’établissement. Il s’</w:t>
      </w:r>
      <w:r w:rsidR="00BC3E97">
        <w:rPr>
          <w:rFonts w:asciiTheme="minorHAnsi" w:hAnsiTheme="minorHAnsi" w:cstheme="minorHAnsi"/>
          <w:sz w:val="24"/>
          <w:szCs w:val="24"/>
        </w:rPr>
        <w:t>agit-là</w:t>
      </w:r>
      <w:r>
        <w:rPr>
          <w:rFonts w:asciiTheme="minorHAnsi" w:hAnsiTheme="minorHAnsi" w:cstheme="minorHAnsi"/>
          <w:sz w:val="24"/>
          <w:szCs w:val="24"/>
        </w:rPr>
        <w:t xml:space="preserve"> de la première femme à être à la tête de l’école et elle représentera l’école pendant 2 mandats consécutif. La direction a toujours eu à cœur d’accepter tout le monde sans faire de différence.</w:t>
      </w:r>
    </w:p>
    <w:p w14:paraId="4989554F"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p>
    <w:p w14:paraId="349A94B0"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r w:rsidRPr="00FF081E">
        <w:rPr>
          <w:rFonts w:asciiTheme="minorHAnsi" w:hAnsiTheme="minorHAnsi" w:cstheme="minorHAnsi"/>
          <w:sz w:val="24"/>
          <w:szCs w:val="24"/>
        </w:rPr>
        <w:t>Dans ce cadre prestigieux, j'ai eu le privilège d'intégrer le Service des Ressources Informatiques (SRI) de l’ENSEA. Le SRI est un élément essentiel de l'infrastructure de l'école, chargé de fournir un support technique et une expertise en matière de systèmes d'information et de communication. Fort de son expérience et de son expertise, le SRI joue un rôle stratégique dans la gestion et l'optimisation des ressources informatiques de l’établissement, contribuant ainsi à assurer le bon fonctionnement de ses activités académiques et administratives.</w:t>
      </w:r>
    </w:p>
    <w:p w14:paraId="2946E760"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p>
    <w:p w14:paraId="202713A3"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r w:rsidRPr="00FF081E">
        <w:rPr>
          <w:rFonts w:asciiTheme="minorHAnsi" w:hAnsiTheme="minorHAnsi" w:cstheme="minorHAnsi"/>
          <w:sz w:val="24"/>
          <w:szCs w:val="24"/>
        </w:rPr>
        <w:t xml:space="preserve">Composé d'une équipe pluridisciplinaire, le SRI regroupe des professionnels qualifiés dans divers domaines de l'informatique, tels que le support technique, la gestion de projets, la sécurité informatique et la gestion des réseaux. Sous la direction du Directeur des Systèmes d'Information (DSI), le SRI s'engage à fournir des solutions innovantes et fiables pour répondre aux besoins spécifiques de l’ENSEA, tout en veillant à garantir la sécurité et l'intégrité des </w:t>
      </w:r>
      <w:r w:rsidRPr="00FF081E">
        <w:rPr>
          <w:rFonts w:asciiTheme="minorHAnsi" w:hAnsiTheme="minorHAnsi" w:cstheme="minorHAnsi"/>
          <w:sz w:val="24"/>
          <w:szCs w:val="24"/>
        </w:rPr>
        <w:lastRenderedPageBreak/>
        <w:t>données institutionnelles.</w:t>
      </w:r>
    </w:p>
    <w:p w14:paraId="16290BD1"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p>
    <w:p w14:paraId="3FB6FBDC"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r w:rsidRPr="00FF081E">
        <w:rPr>
          <w:rFonts w:asciiTheme="minorHAnsi" w:hAnsiTheme="minorHAnsi" w:cstheme="minorHAnsi"/>
          <w:sz w:val="24"/>
          <w:szCs w:val="24"/>
        </w:rPr>
        <w:t>En tant que développeur au sein du SRI, j'ai été immergé dans un environnement dynamique et stimulant, où l'innovation et la collaboration sont au cœur de chaque projet. En travaillant en étroite collaboration avec mes collègues et les différentes parties prenantes de l’école, j'ai pu appréhender pleinement les défis et les opportunités liés à la gestion des systèmes d'information dans un contexte académique exigeant.</w:t>
      </w:r>
    </w:p>
    <w:p w14:paraId="69E903D5" w14:textId="77777777" w:rsidR="00FF081E" w:rsidRPr="00FF081E" w:rsidRDefault="00FF081E" w:rsidP="00FF081E">
      <w:pPr>
        <w:pStyle w:val="Corpsdetexte"/>
        <w:spacing w:before="48" w:line="276" w:lineRule="auto"/>
        <w:ind w:right="114"/>
        <w:jc w:val="both"/>
        <w:rPr>
          <w:rFonts w:asciiTheme="minorHAnsi" w:hAnsiTheme="minorHAnsi" w:cstheme="minorHAnsi"/>
          <w:sz w:val="24"/>
          <w:szCs w:val="24"/>
        </w:rPr>
      </w:pPr>
    </w:p>
    <w:p w14:paraId="172ACEEF" w14:textId="2B44E536" w:rsidR="005664A2" w:rsidRPr="000B147A" w:rsidRDefault="00FF081E" w:rsidP="00FF081E">
      <w:pPr>
        <w:pStyle w:val="Corpsdetexte"/>
        <w:spacing w:before="48" w:line="276" w:lineRule="auto"/>
        <w:ind w:right="114"/>
        <w:jc w:val="both"/>
      </w:pPr>
      <w:r w:rsidRPr="00FF081E">
        <w:rPr>
          <w:rFonts w:asciiTheme="minorHAnsi" w:hAnsiTheme="minorHAnsi" w:cstheme="minorHAnsi"/>
          <w:sz w:val="24"/>
          <w:szCs w:val="24"/>
        </w:rPr>
        <w:t>Cette section introductive se conclut sur une transition fluide vers la description détaillée des missions que j'ai accomplies au sein du SRI, mettant en lumière leur importance stratégique dans le cadre des activités de l’école et leur contribution à l'atteinte des objectifs organisationnels.</w:t>
      </w:r>
    </w:p>
    <w:p w14:paraId="1A3341AB" w14:textId="77777777" w:rsidR="00922DF2" w:rsidRDefault="00922DF2" w:rsidP="006C4608">
      <w:pPr>
        <w:pStyle w:val="Corpsdetexte"/>
        <w:spacing w:before="48" w:line="276" w:lineRule="auto"/>
        <w:ind w:left="0" w:right="115"/>
        <w:jc w:val="both"/>
      </w:pPr>
      <w:bookmarkStart w:id="2" w:name="Présentation_de_la_ou_des_missions_réali"/>
      <w:bookmarkStart w:id="3" w:name="_bookmark4"/>
      <w:bookmarkStart w:id="4" w:name="Contexte,_projet"/>
      <w:bookmarkStart w:id="5" w:name="_bookmark5"/>
      <w:bookmarkEnd w:id="2"/>
      <w:bookmarkEnd w:id="3"/>
      <w:bookmarkEnd w:id="4"/>
      <w:bookmarkEnd w:id="5"/>
    </w:p>
    <w:p w14:paraId="5F782337" w14:textId="77777777" w:rsidR="00922DF2" w:rsidRPr="00922DF2" w:rsidRDefault="00922DF2" w:rsidP="00922DF2">
      <w:pPr>
        <w:pStyle w:val="NormalWeb"/>
        <w:rPr>
          <w:rFonts w:asciiTheme="minorHAnsi" w:hAnsiTheme="minorHAnsi" w:cstheme="minorHAnsi"/>
          <w:b/>
          <w:bCs/>
          <w:color w:val="548DD4" w:themeColor="text2" w:themeTint="99"/>
          <w:sz w:val="32"/>
          <w:szCs w:val="32"/>
        </w:rPr>
      </w:pPr>
      <w:r w:rsidRPr="00922DF2">
        <w:rPr>
          <w:rFonts w:asciiTheme="minorHAnsi" w:hAnsiTheme="minorHAnsi" w:cstheme="minorHAnsi"/>
          <w:b/>
          <w:bCs/>
          <w:color w:val="548DD4" w:themeColor="text2" w:themeTint="99"/>
          <w:sz w:val="32"/>
          <w:szCs w:val="32"/>
        </w:rPr>
        <w:t>Contexte</w:t>
      </w:r>
    </w:p>
    <w:p w14:paraId="40F7A7A4" w14:textId="18F60932" w:rsidR="00922DF2" w:rsidRPr="00922DF2" w:rsidRDefault="00922DF2" w:rsidP="00922DF2">
      <w:pPr>
        <w:pStyle w:val="NormalWeb"/>
        <w:rPr>
          <w:rStyle w:val="lev"/>
          <w:rFonts w:asciiTheme="minorHAnsi" w:hAnsiTheme="minorHAnsi" w:cstheme="minorHAnsi"/>
          <w:b w:val="0"/>
          <w:bCs w:val="0"/>
        </w:rPr>
      </w:pPr>
      <w:r w:rsidRPr="005405D5">
        <w:rPr>
          <w:rFonts w:asciiTheme="minorHAnsi" w:hAnsiTheme="minorHAnsi" w:cstheme="minorHAnsi"/>
        </w:rPr>
        <w:t>Le projet "Infocentre" a été initié par l'ENSEA, pour répondre à un besoin croissant de modernisation de son système de gestion des comptes utilisateurs. L'existant</w:t>
      </w:r>
      <w:r>
        <w:rPr>
          <w:rFonts w:asciiTheme="minorHAnsi" w:hAnsiTheme="minorHAnsi" w:cstheme="minorHAnsi"/>
        </w:rPr>
        <w:t xml:space="preserve"> « </w:t>
      </w:r>
      <w:proofErr w:type="spellStart"/>
      <w:r>
        <w:rPr>
          <w:rFonts w:asciiTheme="minorHAnsi" w:hAnsiTheme="minorHAnsi" w:cstheme="minorHAnsi"/>
        </w:rPr>
        <w:t>Gescomptes</w:t>
      </w:r>
      <w:proofErr w:type="spellEnd"/>
      <w:r>
        <w:rPr>
          <w:rFonts w:asciiTheme="minorHAnsi" w:hAnsiTheme="minorHAnsi" w:cstheme="minorHAnsi"/>
        </w:rPr>
        <w:t> »</w:t>
      </w:r>
      <w:r w:rsidRPr="005405D5">
        <w:rPr>
          <w:rFonts w:asciiTheme="minorHAnsi" w:hAnsiTheme="minorHAnsi" w:cstheme="minorHAnsi"/>
        </w:rPr>
        <w:t>, une application vieillissante riche en fonctionnalités obsolètes, ne répondait plus aux exigences actuelles en termes de technologie et de sécurité. L'objectif était de remplacer ce système par une solution plus robuste, efficace et sécurisée, capable de gérer les comptes de divers utilisateurs tels que les étudiants, les enseignants, les vacataires et autres intervenants.</w:t>
      </w:r>
      <w:r>
        <w:rPr>
          <w:rFonts w:asciiTheme="minorHAnsi" w:hAnsiTheme="minorHAnsi" w:cstheme="minorHAnsi"/>
        </w:rPr>
        <w:t xml:space="preserve"> L’avantage d’infocentre par rapport à son prédécesseur est l’automatisation et la création indépendantes de chaque accès aux outils externes. Lors de nos discussions pour la création de l’application, j’ai aussi voulu rendre l’application plus agréable et plus ergonomique pour les utilisateurs, sans pour autant surcharger les feuilles de styles. Nous avons essayé de trouver un bon équilibre afin que le prochain développeur souhaitant faire des modifications puisse en faire sans être contraint de passer des heures sur l’apparence, et rendre l’expérience utilisateur plus agréable.</w:t>
      </w:r>
    </w:p>
    <w:p w14:paraId="78446B2B" w14:textId="77777777" w:rsidR="00922DF2" w:rsidRDefault="00922DF2" w:rsidP="00922DF2">
      <w:pPr>
        <w:pStyle w:val="NormalWeb"/>
        <w:rPr>
          <w:rStyle w:val="lev"/>
          <w:rFonts w:asciiTheme="minorHAnsi" w:hAnsiTheme="minorHAnsi" w:cstheme="minorHAnsi"/>
          <w:color w:val="548DD4" w:themeColor="text2" w:themeTint="99"/>
          <w:sz w:val="32"/>
          <w:szCs w:val="32"/>
        </w:rPr>
      </w:pPr>
    </w:p>
    <w:p w14:paraId="587B33AC" w14:textId="77E71CAF" w:rsidR="00922DF2" w:rsidRPr="00922DF2" w:rsidRDefault="00922DF2" w:rsidP="00922DF2">
      <w:pPr>
        <w:pStyle w:val="NormalWeb"/>
        <w:rPr>
          <w:rFonts w:asciiTheme="minorHAnsi" w:hAnsiTheme="minorHAnsi" w:cstheme="minorHAnsi"/>
          <w:color w:val="548DD4" w:themeColor="text2" w:themeTint="99"/>
          <w:sz w:val="32"/>
          <w:szCs w:val="32"/>
        </w:rPr>
      </w:pPr>
      <w:r w:rsidRPr="00922DF2">
        <w:rPr>
          <w:rStyle w:val="lev"/>
          <w:rFonts w:asciiTheme="minorHAnsi" w:hAnsiTheme="minorHAnsi" w:cstheme="minorHAnsi"/>
          <w:color w:val="548DD4" w:themeColor="text2" w:themeTint="99"/>
          <w:sz w:val="32"/>
          <w:szCs w:val="32"/>
        </w:rPr>
        <w:t>Objectifs du Projet</w:t>
      </w:r>
    </w:p>
    <w:p w14:paraId="097A4560" w14:textId="77777777" w:rsidR="00922DF2" w:rsidRPr="005405D5" w:rsidRDefault="00922DF2" w:rsidP="00922DF2">
      <w:pPr>
        <w:spacing w:before="100" w:beforeAutospacing="1" w:after="100" w:afterAutospacing="1"/>
        <w:rPr>
          <w:rFonts w:asciiTheme="minorHAnsi" w:eastAsia="Times New Roman" w:hAnsiTheme="minorHAnsi" w:cstheme="minorHAnsi"/>
          <w:color w:val="548DD4" w:themeColor="text2" w:themeTint="99"/>
          <w:sz w:val="24"/>
          <w:szCs w:val="24"/>
          <w:lang w:eastAsia="fr-FR"/>
        </w:rPr>
      </w:pPr>
      <w:r w:rsidRPr="005405D5">
        <w:rPr>
          <w:rFonts w:asciiTheme="minorHAnsi" w:eastAsia="Times New Roman" w:hAnsiTheme="minorHAnsi" w:cstheme="minorHAnsi"/>
          <w:b/>
          <w:bCs/>
          <w:color w:val="548DD4" w:themeColor="text2" w:themeTint="99"/>
          <w:sz w:val="24"/>
          <w:szCs w:val="24"/>
          <w:lang w:eastAsia="fr-FR"/>
        </w:rPr>
        <w:t>Développement d'une Application Web Moderne</w:t>
      </w:r>
      <w:r w:rsidRPr="005405D5">
        <w:rPr>
          <w:rFonts w:asciiTheme="minorHAnsi" w:eastAsia="Times New Roman" w:hAnsiTheme="minorHAnsi" w:cstheme="minorHAnsi"/>
          <w:color w:val="548DD4" w:themeColor="text2" w:themeTint="99"/>
          <w:sz w:val="24"/>
          <w:szCs w:val="24"/>
          <w:lang w:eastAsia="fr-FR"/>
        </w:rPr>
        <w:t xml:space="preserve"> :</w:t>
      </w:r>
    </w:p>
    <w:p w14:paraId="32C418F7" w14:textId="77777777" w:rsidR="00922DF2" w:rsidRDefault="00922DF2" w:rsidP="00922DF2">
      <w:pPr>
        <w:widowControl/>
        <w:numPr>
          <w:ilvl w:val="0"/>
          <w:numId w:val="4"/>
        </w:numPr>
        <w:autoSpaceDE/>
        <w:autoSpaceDN/>
        <w:spacing w:before="100" w:beforeAutospacing="1" w:after="100" w:afterAutospacing="1"/>
        <w:rPr>
          <w:rFonts w:eastAsia="Times New Roman" w:cstheme="minorHAnsi"/>
          <w:sz w:val="24"/>
          <w:szCs w:val="24"/>
          <w:lang w:eastAsia="fr-FR"/>
        </w:rPr>
      </w:pPr>
      <w:r w:rsidRPr="005405D5">
        <w:rPr>
          <w:rFonts w:asciiTheme="minorHAnsi" w:eastAsia="Times New Roman" w:hAnsiTheme="minorHAnsi" w:cstheme="minorHAnsi"/>
          <w:b/>
          <w:bCs/>
          <w:sz w:val="24"/>
          <w:szCs w:val="24"/>
          <w:lang w:eastAsia="fr-FR"/>
        </w:rPr>
        <w:t>Conception et Développement</w:t>
      </w:r>
      <w:r w:rsidRPr="005405D5">
        <w:rPr>
          <w:rFonts w:asciiTheme="minorHAnsi" w:eastAsia="Times New Roman" w:hAnsiTheme="minorHAnsi" w:cstheme="minorHAnsi"/>
          <w:sz w:val="24"/>
          <w:szCs w:val="24"/>
          <w:lang w:eastAsia="fr-FR"/>
        </w:rPr>
        <w:t xml:space="preserve"> : Développer "Infocentre", une application web moderne basée sur le </w:t>
      </w:r>
      <w:r w:rsidRPr="005405D5">
        <w:rPr>
          <w:rFonts w:eastAsia="Times New Roman" w:cstheme="minorHAnsi"/>
          <w:sz w:val="24"/>
          <w:szCs w:val="24"/>
          <w:lang w:eastAsia="fr-FR"/>
        </w:rPr>
        <w:t>Framework</w:t>
      </w:r>
      <w:r w:rsidRPr="005405D5">
        <w:rPr>
          <w:rFonts w:asciiTheme="minorHAnsi" w:eastAsia="Times New Roman" w:hAnsiTheme="minorHAnsi" w:cstheme="minorHAnsi"/>
          <w:sz w:val="24"/>
          <w:szCs w:val="24"/>
          <w:lang w:eastAsia="fr-FR"/>
        </w:rPr>
        <w:t xml:space="preserve"> Django, pour améliorer la gestion des comptes utilisateurs. L'application doit être intuitive, sécurisée, et facile à maintenir.</w:t>
      </w:r>
    </w:p>
    <w:p w14:paraId="27FE9233" w14:textId="77777777" w:rsidR="00922DF2" w:rsidRPr="005405D5" w:rsidRDefault="00922DF2" w:rsidP="00922DF2">
      <w:pPr>
        <w:widowControl/>
        <w:numPr>
          <w:ilvl w:val="0"/>
          <w:numId w:val="4"/>
        </w:numPr>
        <w:autoSpaceDE/>
        <w:autoSpaceDN/>
        <w:spacing w:before="100" w:beforeAutospacing="1" w:after="100" w:afterAutospacing="1"/>
        <w:rPr>
          <w:rFonts w:asciiTheme="minorHAnsi" w:eastAsia="Times New Roman" w:hAnsiTheme="minorHAnsi" w:cstheme="minorHAnsi"/>
          <w:sz w:val="24"/>
          <w:szCs w:val="24"/>
          <w:lang w:eastAsia="fr-FR"/>
        </w:rPr>
      </w:pPr>
      <w:r>
        <w:rPr>
          <w:rFonts w:eastAsia="Times New Roman" w:cstheme="minorHAnsi"/>
          <w:b/>
          <w:bCs/>
          <w:sz w:val="24"/>
          <w:szCs w:val="24"/>
          <w:lang w:eastAsia="fr-FR"/>
        </w:rPr>
        <w:t>Fonctionnalités </w:t>
      </w:r>
      <w:r w:rsidRPr="005405D5">
        <w:rPr>
          <w:rFonts w:eastAsia="Times New Roman" w:cstheme="minorHAnsi"/>
          <w:sz w:val="24"/>
          <w:szCs w:val="24"/>
          <w:lang w:eastAsia="fr-FR"/>
        </w:rPr>
        <w:t>:</w:t>
      </w:r>
      <w:r>
        <w:rPr>
          <w:rFonts w:eastAsia="Times New Roman" w:cstheme="minorHAnsi"/>
          <w:sz w:val="24"/>
          <w:szCs w:val="24"/>
          <w:lang w:eastAsia="fr-FR"/>
        </w:rPr>
        <w:t xml:space="preserve"> Création, modification et suppression de compte simplifié. Appelle à la création des accès externe à l’application intégré.</w:t>
      </w:r>
    </w:p>
    <w:p w14:paraId="6C3B7987" w14:textId="77777777" w:rsidR="00922DF2" w:rsidRPr="005405D5" w:rsidRDefault="00922DF2" w:rsidP="00922DF2">
      <w:pPr>
        <w:pStyle w:val="NormalWeb"/>
        <w:numPr>
          <w:ilvl w:val="0"/>
          <w:numId w:val="4"/>
        </w:numPr>
        <w:rPr>
          <w:rFonts w:asciiTheme="minorHAnsi" w:hAnsiTheme="minorHAnsi" w:cstheme="minorHAnsi"/>
        </w:rPr>
      </w:pPr>
      <w:r w:rsidRPr="005405D5">
        <w:rPr>
          <w:rStyle w:val="lev"/>
          <w:rFonts w:asciiTheme="minorHAnsi" w:hAnsiTheme="minorHAnsi" w:cstheme="minorHAnsi"/>
        </w:rPr>
        <w:t>Automatisation des Processus</w:t>
      </w:r>
      <w:r w:rsidRPr="005405D5">
        <w:rPr>
          <w:rFonts w:asciiTheme="minorHAnsi" w:hAnsiTheme="minorHAnsi" w:cstheme="minorHAnsi"/>
        </w:rPr>
        <w:t xml:space="preserve"> : Automatiser la création des comptes et des accès aux applications</w:t>
      </w:r>
      <w:r>
        <w:rPr>
          <w:rFonts w:asciiTheme="minorHAnsi" w:hAnsiTheme="minorHAnsi" w:cstheme="minorHAnsi"/>
        </w:rPr>
        <w:t xml:space="preserve"> tels que 365 ou </w:t>
      </w:r>
      <w:proofErr w:type="spellStart"/>
      <w:r>
        <w:rPr>
          <w:rFonts w:asciiTheme="minorHAnsi" w:hAnsiTheme="minorHAnsi" w:cstheme="minorHAnsi"/>
        </w:rPr>
        <w:t>Galactus</w:t>
      </w:r>
      <w:proofErr w:type="spellEnd"/>
      <w:r w:rsidRPr="005405D5">
        <w:rPr>
          <w:rFonts w:asciiTheme="minorHAnsi" w:hAnsiTheme="minorHAnsi" w:cstheme="minorHAnsi"/>
        </w:rPr>
        <w:t>, réduisant ainsi les délais et les erreurs associées aux processus manuels.</w:t>
      </w:r>
      <w:r>
        <w:rPr>
          <w:rFonts w:asciiTheme="minorHAnsi" w:hAnsiTheme="minorHAnsi" w:cstheme="minorHAnsi"/>
        </w:rPr>
        <w:t xml:space="preserve"> Une API conçu spécialement pour l’application récupère les données d’un compte sélectionné afin de les transmettre aux API des outils externes. </w:t>
      </w:r>
      <w:r>
        <w:rPr>
          <w:rFonts w:asciiTheme="minorHAnsi" w:hAnsiTheme="minorHAnsi" w:cstheme="minorHAnsi"/>
        </w:rPr>
        <w:lastRenderedPageBreak/>
        <w:t xml:space="preserve">Ainsi cela permet que la création des accès soit chacune indépendante à son application. Par exemple, si la création du compte </w:t>
      </w:r>
      <w:proofErr w:type="spellStart"/>
      <w:r>
        <w:rPr>
          <w:rFonts w:asciiTheme="minorHAnsi" w:hAnsiTheme="minorHAnsi" w:cstheme="minorHAnsi"/>
        </w:rPr>
        <w:t>Galactus</w:t>
      </w:r>
      <w:proofErr w:type="spellEnd"/>
      <w:r>
        <w:rPr>
          <w:rFonts w:asciiTheme="minorHAnsi" w:hAnsiTheme="minorHAnsi" w:cstheme="minorHAnsi"/>
        </w:rPr>
        <w:t xml:space="preserve"> rencontre des problèmes, le compte 365 lui pourra tout de même se créer.</w:t>
      </w:r>
    </w:p>
    <w:p w14:paraId="40B2296D" w14:textId="77777777" w:rsidR="00922DF2" w:rsidRPr="005405D5" w:rsidRDefault="00922DF2" w:rsidP="00922DF2">
      <w:pPr>
        <w:pStyle w:val="NormalWeb"/>
        <w:numPr>
          <w:ilvl w:val="0"/>
          <w:numId w:val="4"/>
        </w:numPr>
        <w:rPr>
          <w:rFonts w:asciiTheme="minorHAnsi" w:hAnsiTheme="minorHAnsi" w:cstheme="minorHAnsi"/>
        </w:rPr>
      </w:pPr>
      <w:r w:rsidRPr="005405D5">
        <w:rPr>
          <w:rStyle w:val="lev"/>
          <w:rFonts w:asciiTheme="minorHAnsi" w:hAnsiTheme="minorHAnsi" w:cstheme="minorHAnsi"/>
        </w:rPr>
        <w:t>Introduction à Django et Python</w:t>
      </w:r>
      <w:r w:rsidRPr="005405D5">
        <w:rPr>
          <w:rFonts w:asciiTheme="minorHAnsi" w:hAnsiTheme="minorHAnsi" w:cstheme="minorHAnsi"/>
        </w:rPr>
        <w:t xml:space="preserve"> : Utiliser ce projet comme une opportunité pour introduire et familiariser l'équipe du Service des Ressources Informatiques (SRI) avec le Framework Django et le langage de programmation Python, alignant ainsi les compétences techniques de l'équipe sur les technologies modernes et efficaces.</w:t>
      </w:r>
    </w:p>
    <w:p w14:paraId="0DEC1E55" w14:textId="77777777" w:rsidR="00922DF2" w:rsidRPr="005405D5" w:rsidRDefault="00922DF2" w:rsidP="00922DF2">
      <w:pPr>
        <w:pStyle w:val="NormalWeb"/>
        <w:numPr>
          <w:ilvl w:val="0"/>
          <w:numId w:val="4"/>
        </w:numPr>
        <w:rPr>
          <w:rFonts w:asciiTheme="minorHAnsi" w:hAnsiTheme="minorHAnsi" w:cstheme="minorHAnsi"/>
        </w:rPr>
      </w:pPr>
      <w:r w:rsidRPr="005405D5">
        <w:rPr>
          <w:rStyle w:val="lev"/>
          <w:rFonts w:asciiTheme="minorHAnsi" w:hAnsiTheme="minorHAnsi" w:cstheme="minorHAnsi"/>
        </w:rPr>
        <w:t>Amélioration de l'Infrastructure Technologique</w:t>
      </w:r>
      <w:r w:rsidRPr="005405D5">
        <w:rPr>
          <w:rFonts w:asciiTheme="minorHAnsi" w:hAnsiTheme="minorHAnsi" w:cstheme="minorHAnsi"/>
        </w:rPr>
        <w:t xml:space="preserve"> : Fournir une infrastructure technologique mise à jour qui soutient l'efficacité opérationnelle et renforce la sécurité des données utilisateurs.</w:t>
      </w:r>
    </w:p>
    <w:p w14:paraId="36544D4A" w14:textId="77777777" w:rsidR="00922DF2" w:rsidRDefault="00922DF2" w:rsidP="00922DF2">
      <w:pPr>
        <w:pStyle w:val="NormalWeb"/>
        <w:rPr>
          <w:rFonts w:asciiTheme="minorHAnsi" w:hAnsiTheme="minorHAnsi" w:cstheme="minorHAnsi"/>
        </w:rPr>
      </w:pPr>
      <w:r w:rsidRPr="005405D5">
        <w:rPr>
          <w:rFonts w:asciiTheme="minorHAnsi" w:hAnsiTheme="minorHAnsi" w:cstheme="minorHAnsi"/>
        </w:rPr>
        <w:t>Le projet visait non seulement à améliorer les services informatiques offerts par l'ENSEA mais également à enrichir l'expertise technique interne en adoptant des outils de développement modernes et des pratiques de programmation avancées.</w:t>
      </w:r>
    </w:p>
    <w:p w14:paraId="5B25E261" w14:textId="77777777" w:rsidR="00922DF2" w:rsidRDefault="00922DF2" w:rsidP="00922DF2">
      <w:pPr>
        <w:pStyle w:val="NormalWeb"/>
        <w:rPr>
          <w:rFonts w:asciiTheme="minorHAnsi" w:hAnsiTheme="minorHAnsi" w:cstheme="minorHAnsi"/>
        </w:rPr>
      </w:pPr>
    </w:p>
    <w:p w14:paraId="576A7C8D" w14:textId="77777777" w:rsidR="00922DF2" w:rsidRDefault="00922DF2" w:rsidP="00922DF2">
      <w:pPr>
        <w:pStyle w:val="NormalWeb"/>
        <w:rPr>
          <w:rFonts w:asciiTheme="minorHAnsi" w:hAnsiTheme="minorHAnsi" w:cstheme="minorHAnsi"/>
        </w:rPr>
      </w:pPr>
    </w:p>
    <w:p w14:paraId="6850A3B1" w14:textId="56AF45A5" w:rsidR="00922DF2" w:rsidRPr="00922DF2" w:rsidRDefault="00922DF2" w:rsidP="00922DF2">
      <w:pPr>
        <w:pStyle w:val="NormalWeb"/>
        <w:rPr>
          <w:rFonts w:asciiTheme="minorHAnsi" w:hAnsiTheme="minorHAnsi" w:cstheme="minorHAnsi"/>
          <w:b/>
          <w:bCs/>
          <w:color w:val="548DD4" w:themeColor="text2" w:themeTint="99"/>
          <w:sz w:val="32"/>
          <w:szCs w:val="32"/>
        </w:rPr>
      </w:pPr>
      <w:r w:rsidRPr="00922DF2">
        <w:rPr>
          <w:rFonts w:asciiTheme="minorHAnsi" w:hAnsiTheme="minorHAnsi" w:cstheme="minorHAnsi"/>
          <w:b/>
          <w:bCs/>
          <w:color w:val="548DD4" w:themeColor="text2" w:themeTint="99"/>
          <w:sz w:val="32"/>
          <w:szCs w:val="32"/>
        </w:rPr>
        <w:t xml:space="preserve">La conception </w:t>
      </w:r>
    </w:p>
    <w:p w14:paraId="61BF1E47" w14:textId="77777777" w:rsidR="00922DF2" w:rsidRDefault="00922DF2" w:rsidP="00922DF2">
      <w:pPr>
        <w:pStyle w:val="NormalWeb"/>
        <w:rPr>
          <w:rFonts w:asciiTheme="minorHAnsi" w:hAnsiTheme="minorHAnsi" w:cstheme="minorHAnsi"/>
        </w:rPr>
      </w:pPr>
    </w:p>
    <w:p w14:paraId="2AC90002" w14:textId="77777777" w:rsidR="00922DF2" w:rsidRDefault="00922DF2" w:rsidP="00922DF2">
      <w:pPr>
        <w:pStyle w:val="NormalWeb"/>
        <w:rPr>
          <w:rFonts w:asciiTheme="minorHAnsi" w:hAnsiTheme="minorHAnsi" w:cstheme="minorHAnsi"/>
        </w:rPr>
      </w:pPr>
    </w:p>
    <w:p w14:paraId="5A3415D6" w14:textId="77777777" w:rsidR="00922DF2" w:rsidRDefault="00922DF2" w:rsidP="00922DF2">
      <w:pPr>
        <w:pStyle w:val="NormalWeb"/>
        <w:rPr>
          <w:rFonts w:asciiTheme="minorHAnsi" w:hAnsiTheme="minorHAnsi" w:cstheme="minorHAnsi"/>
        </w:rPr>
      </w:pPr>
    </w:p>
    <w:p w14:paraId="1911E6E7" w14:textId="77777777" w:rsidR="00922DF2" w:rsidRDefault="00922DF2" w:rsidP="00922DF2">
      <w:pPr>
        <w:pStyle w:val="NormalWeb"/>
        <w:rPr>
          <w:rFonts w:asciiTheme="minorHAnsi" w:hAnsiTheme="minorHAnsi" w:cstheme="minorHAnsi"/>
        </w:rPr>
      </w:pPr>
    </w:p>
    <w:p w14:paraId="04E28CB1" w14:textId="77777777" w:rsidR="00922DF2" w:rsidRDefault="00922DF2" w:rsidP="00922DF2">
      <w:pPr>
        <w:pStyle w:val="NormalWeb"/>
        <w:rPr>
          <w:rFonts w:asciiTheme="minorHAnsi" w:hAnsiTheme="minorHAnsi" w:cstheme="minorHAnsi"/>
        </w:rPr>
      </w:pPr>
    </w:p>
    <w:p w14:paraId="5375E37C" w14:textId="77777777" w:rsidR="00922DF2" w:rsidRDefault="00922DF2" w:rsidP="00922DF2">
      <w:pPr>
        <w:pStyle w:val="NormalWeb"/>
        <w:rPr>
          <w:rFonts w:asciiTheme="minorHAnsi" w:hAnsiTheme="minorHAnsi" w:cstheme="minorHAnsi"/>
        </w:rPr>
      </w:pPr>
    </w:p>
    <w:p w14:paraId="2B8A877D" w14:textId="77777777" w:rsidR="00E838B6" w:rsidRDefault="00E838B6" w:rsidP="00922DF2">
      <w:pPr>
        <w:pStyle w:val="NormalWeb"/>
        <w:rPr>
          <w:rFonts w:asciiTheme="minorHAnsi" w:hAnsiTheme="minorHAnsi" w:cstheme="minorHAnsi"/>
          <w:b/>
          <w:bCs/>
          <w:color w:val="548DD4" w:themeColor="text2" w:themeTint="99"/>
          <w:sz w:val="32"/>
          <w:szCs w:val="32"/>
        </w:rPr>
      </w:pPr>
    </w:p>
    <w:p w14:paraId="523F5E64" w14:textId="77777777" w:rsidR="00E838B6" w:rsidRDefault="00E838B6" w:rsidP="00922DF2">
      <w:pPr>
        <w:pStyle w:val="NormalWeb"/>
        <w:rPr>
          <w:rFonts w:asciiTheme="minorHAnsi" w:hAnsiTheme="minorHAnsi" w:cstheme="minorHAnsi"/>
          <w:b/>
          <w:bCs/>
          <w:color w:val="548DD4" w:themeColor="text2" w:themeTint="99"/>
          <w:sz w:val="32"/>
          <w:szCs w:val="32"/>
        </w:rPr>
      </w:pPr>
    </w:p>
    <w:p w14:paraId="13125B32" w14:textId="77777777" w:rsidR="00E838B6" w:rsidRDefault="00E838B6" w:rsidP="00922DF2">
      <w:pPr>
        <w:pStyle w:val="NormalWeb"/>
        <w:rPr>
          <w:rFonts w:asciiTheme="minorHAnsi" w:hAnsiTheme="minorHAnsi" w:cstheme="minorHAnsi"/>
          <w:b/>
          <w:bCs/>
          <w:color w:val="548DD4" w:themeColor="text2" w:themeTint="99"/>
          <w:sz w:val="32"/>
          <w:szCs w:val="32"/>
        </w:rPr>
      </w:pPr>
    </w:p>
    <w:p w14:paraId="5B9BEDC9" w14:textId="77777777" w:rsidR="00E838B6" w:rsidRDefault="00E838B6" w:rsidP="00922DF2">
      <w:pPr>
        <w:pStyle w:val="NormalWeb"/>
        <w:rPr>
          <w:rFonts w:asciiTheme="minorHAnsi" w:hAnsiTheme="minorHAnsi" w:cstheme="minorHAnsi"/>
          <w:b/>
          <w:bCs/>
          <w:color w:val="548DD4" w:themeColor="text2" w:themeTint="99"/>
          <w:sz w:val="32"/>
          <w:szCs w:val="32"/>
        </w:rPr>
      </w:pPr>
    </w:p>
    <w:p w14:paraId="3972F16C" w14:textId="77777777" w:rsidR="00E838B6" w:rsidRDefault="00E838B6" w:rsidP="00922DF2">
      <w:pPr>
        <w:pStyle w:val="NormalWeb"/>
        <w:rPr>
          <w:rFonts w:asciiTheme="minorHAnsi" w:hAnsiTheme="minorHAnsi" w:cstheme="minorHAnsi"/>
          <w:b/>
          <w:bCs/>
          <w:color w:val="548DD4" w:themeColor="text2" w:themeTint="99"/>
          <w:sz w:val="32"/>
          <w:szCs w:val="32"/>
        </w:rPr>
      </w:pPr>
    </w:p>
    <w:p w14:paraId="0857FD03" w14:textId="77777777" w:rsidR="00E838B6" w:rsidRDefault="00E838B6" w:rsidP="00922DF2">
      <w:pPr>
        <w:pStyle w:val="NormalWeb"/>
        <w:rPr>
          <w:rFonts w:asciiTheme="minorHAnsi" w:hAnsiTheme="minorHAnsi" w:cstheme="minorHAnsi"/>
          <w:b/>
          <w:bCs/>
          <w:color w:val="548DD4" w:themeColor="text2" w:themeTint="99"/>
          <w:sz w:val="32"/>
          <w:szCs w:val="32"/>
        </w:rPr>
      </w:pPr>
    </w:p>
    <w:p w14:paraId="283281F0" w14:textId="77777777" w:rsidR="00E838B6" w:rsidRDefault="00E838B6" w:rsidP="00922DF2">
      <w:pPr>
        <w:pStyle w:val="NormalWeb"/>
        <w:rPr>
          <w:rFonts w:asciiTheme="minorHAnsi" w:hAnsiTheme="minorHAnsi" w:cstheme="minorHAnsi"/>
          <w:b/>
          <w:bCs/>
          <w:color w:val="548DD4" w:themeColor="text2" w:themeTint="99"/>
          <w:sz w:val="32"/>
          <w:szCs w:val="32"/>
        </w:rPr>
      </w:pPr>
    </w:p>
    <w:p w14:paraId="2B391AD8" w14:textId="32920E11" w:rsidR="00922DF2" w:rsidRPr="00922DF2" w:rsidRDefault="00922DF2" w:rsidP="00922DF2">
      <w:pPr>
        <w:pStyle w:val="NormalWeb"/>
        <w:rPr>
          <w:rFonts w:asciiTheme="minorHAnsi" w:hAnsiTheme="minorHAnsi" w:cstheme="minorHAnsi"/>
          <w:b/>
          <w:bCs/>
          <w:color w:val="548DD4" w:themeColor="text2" w:themeTint="99"/>
          <w:sz w:val="32"/>
          <w:szCs w:val="32"/>
        </w:rPr>
      </w:pPr>
      <w:r w:rsidRPr="00922DF2">
        <w:rPr>
          <w:rFonts w:asciiTheme="minorHAnsi" w:hAnsiTheme="minorHAnsi" w:cstheme="minorHAnsi"/>
          <w:b/>
          <w:bCs/>
          <w:color w:val="548DD4" w:themeColor="text2" w:themeTint="99"/>
          <w:sz w:val="32"/>
          <w:szCs w:val="32"/>
        </w:rPr>
        <w:lastRenderedPageBreak/>
        <w:t>Organisation </w:t>
      </w:r>
    </w:p>
    <w:p w14:paraId="48C7A058" w14:textId="77777777" w:rsidR="00922DF2" w:rsidRPr="00F87EC3" w:rsidRDefault="00922DF2" w:rsidP="00922DF2">
      <w:pPr>
        <w:pStyle w:val="NormalWeb"/>
        <w:rPr>
          <w:rFonts w:asciiTheme="minorHAnsi" w:hAnsiTheme="minorHAnsi" w:cstheme="minorHAnsi"/>
        </w:rPr>
      </w:pPr>
      <w:r w:rsidRPr="00F87EC3">
        <w:rPr>
          <w:rFonts w:asciiTheme="minorHAnsi" w:hAnsiTheme="minorHAnsi" w:cstheme="minorHAnsi"/>
        </w:rPr>
        <w:t>Au cours de la réalisation de mon projet, j'ai eu l'opportunité de travailler de manière autonome, ce qui m'a permis de bénéficier d'une grande flexibilité dans l'organisation et la gestion de mon temps. En tant que seul membre de l'équipe, j'ai pu directement contrôler toutes les étapes du projet, depuis l'auto-formation sur Django et LDAP jusqu'à la mise en œuvre de fonctionnalités complexes comme la modification des comptes utilisateurs dans la base de données et l'intégration avec le système CAS SSO. Cette autonomie m'a permis de développer une compréhension approfondie et multifacette du projet, en prenant des décisions rapides et en ajustant les objectifs et les délais en fonction des besoins réels du projet, comme illustré dans le planning fourni. Ce mode de travail indépendant a non seulement accéléré le processus de développement, mais a également renforcé mes compétences en gestion de projet et en résolution de problèmes.</w:t>
      </w:r>
      <w:r>
        <w:rPr>
          <w:rFonts w:asciiTheme="minorHAnsi" w:hAnsiTheme="minorHAnsi" w:cstheme="minorHAnsi"/>
        </w:rPr>
        <w:t xml:space="preserve"> Bien évidemment, cette organisation n’est pas forcément la plus optimale car en étant seul sur un projet, on peut manquer à certains moment un manque de recul sur notre projet. C’est pour cela que chaque semaine, nous faisions un point avec mes tuteurs quant à l’état du projet et de la mission en cours. Cela nous a aussi permis de comprendre les obstacles futurs et de réadapter le projet pour qu’il soit le plus clair possible. Vous trouverez ci-dessous mon planning de travail tout au long de ce projet. Certaines taches ont été ajouté au fur et à mesure lorsqu’une correction était nécessaire.</w:t>
      </w:r>
    </w:p>
    <w:p w14:paraId="2D5F1B93" w14:textId="77777777" w:rsidR="00922DF2" w:rsidRDefault="00922DF2" w:rsidP="00922DF2">
      <w:pPr>
        <w:rPr>
          <w:rFonts w:cstheme="minorHAnsi"/>
          <w:sz w:val="24"/>
          <w:szCs w:val="24"/>
        </w:rPr>
      </w:pPr>
      <w:r w:rsidRPr="00F87EC3">
        <w:rPr>
          <w:rFonts w:cstheme="minorHAnsi"/>
          <w:sz w:val="24"/>
          <w:szCs w:val="24"/>
        </w:rPr>
        <w:drawing>
          <wp:anchor distT="0" distB="0" distL="114300" distR="114300" simplePos="0" relativeHeight="251660288" behindDoc="1" locked="0" layoutInCell="1" allowOverlap="1" wp14:anchorId="48AC3E1E" wp14:editId="12D7E196">
            <wp:simplePos x="0" y="0"/>
            <wp:positionH relativeFrom="page">
              <wp:align>right</wp:align>
            </wp:positionH>
            <wp:positionV relativeFrom="paragraph">
              <wp:posOffset>498488</wp:posOffset>
            </wp:positionV>
            <wp:extent cx="7559675" cy="3713480"/>
            <wp:effectExtent l="0" t="0" r="3175" b="1270"/>
            <wp:wrapTight wrapText="bothSides">
              <wp:wrapPolygon edited="0">
                <wp:start x="0" y="0"/>
                <wp:lineTo x="0" y="21497"/>
                <wp:lineTo x="21555" y="21497"/>
                <wp:lineTo x="21555" y="0"/>
                <wp:lineTo x="0" y="0"/>
              </wp:wrapPolygon>
            </wp:wrapTight>
            <wp:docPr id="246030327"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30327" name="Image 1" descr="Une image contenant texte, capture d’écran, nombr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7559675" cy="371348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br/>
      </w:r>
    </w:p>
    <w:p w14:paraId="34B19472" w14:textId="77777777" w:rsidR="00922DF2" w:rsidRDefault="00922DF2" w:rsidP="00922DF2">
      <w:pPr>
        <w:rPr>
          <w:rFonts w:cstheme="minorHAnsi"/>
          <w:sz w:val="24"/>
          <w:szCs w:val="24"/>
        </w:rPr>
      </w:pPr>
    </w:p>
    <w:p w14:paraId="1B989C2D" w14:textId="77777777" w:rsidR="00922DF2" w:rsidRPr="005405D5" w:rsidRDefault="00922DF2" w:rsidP="00922DF2">
      <w:pPr>
        <w:rPr>
          <w:rFonts w:asciiTheme="minorHAnsi" w:hAnsiTheme="minorHAnsi" w:cstheme="minorHAnsi"/>
          <w:sz w:val="24"/>
          <w:szCs w:val="24"/>
        </w:rPr>
      </w:pPr>
    </w:p>
    <w:p w14:paraId="13F86897" w14:textId="77777777" w:rsidR="00922DF2" w:rsidRPr="000B147A" w:rsidRDefault="00922DF2">
      <w:pPr>
        <w:pStyle w:val="Corpsdetexte"/>
        <w:spacing w:before="48" w:line="276" w:lineRule="auto"/>
        <w:ind w:right="115"/>
        <w:jc w:val="both"/>
      </w:pPr>
    </w:p>
    <w:p w14:paraId="1667B86E" w14:textId="77777777" w:rsidR="00CB686C" w:rsidRPr="000B147A" w:rsidRDefault="00C012C8">
      <w:pPr>
        <w:pStyle w:val="Titre2"/>
        <w:spacing w:before="200"/>
      </w:pPr>
      <w:bookmarkStart w:id="6" w:name="Réalisation"/>
      <w:bookmarkStart w:id="7" w:name="_bookmark8"/>
      <w:bookmarkEnd w:id="6"/>
      <w:bookmarkEnd w:id="7"/>
      <w:r w:rsidRPr="000B147A">
        <w:rPr>
          <w:color w:val="4F81BC"/>
        </w:rPr>
        <w:lastRenderedPageBreak/>
        <w:t>Réalisation</w:t>
      </w:r>
    </w:p>
    <w:p w14:paraId="241B221D" w14:textId="44687382" w:rsidR="00CB686C" w:rsidRPr="000B147A" w:rsidRDefault="00C012C8">
      <w:pPr>
        <w:pStyle w:val="Corpsdetexte"/>
        <w:spacing w:before="47" w:line="276" w:lineRule="auto"/>
        <w:ind w:right="111"/>
        <w:jc w:val="both"/>
      </w:pPr>
      <w:r w:rsidRPr="000B147A">
        <w:t>Dans cette partie, vous décrirez concrètement ce que vous avez fait pour atteindre les objectifs qui</w:t>
      </w:r>
      <w:r w:rsidRPr="000B147A">
        <w:rPr>
          <w:spacing w:val="1"/>
        </w:rPr>
        <w:t xml:space="preserve"> </w:t>
      </w:r>
      <w:r w:rsidRPr="000B147A">
        <w:t>vous ont été fixés. Il s’agit de décrire votre réflexion intellectuelle pour produire la solution.</w:t>
      </w:r>
      <w:r w:rsidRPr="000B147A">
        <w:rPr>
          <w:spacing w:val="1"/>
        </w:rPr>
        <w:t xml:space="preserve"> </w:t>
      </w:r>
      <w:r w:rsidRPr="000B147A">
        <w:t>Ne vous</w:t>
      </w:r>
      <w:r w:rsidRPr="000B147A">
        <w:rPr>
          <w:spacing w:val="1"/>
        </w:rPr>
        <w:t xml:space="preserve"> </w:t>
      </w:r>
      <w:r w:rsidRPr="000B147A">
        <w:t xml:space="preserve">contentez pas de décrire uniquement la solution. Si vous avez dû </w:t>
      </w:r>
      <w:r w:rsidR="001949F7" w:rsidRPr="000B147A">
        <w:t>effectuer</w:t>
      </w:r>
      <w:r w:rsidRPr="000B147A">
        <w:t xml:space="preserve"> des recherches documentaires</w:t>
      </w:r>
      <w:r w:rsidRPr="000B147A">
        <w:rPr>
          <w:spacing w:val="-47"/>
        </w:rPr>
        <w:t xml:space="preserve"> </w:t>
      </w:r>
      <w:r w:rsidRPr="000B147A">
        <w:t>avant de passer à la réalisation, il faut l’expliquer : quelles sources ont été utilisées, quelles solutions</w:t>
      </w:r>
      <w:r w:rsidRPr="000B147A">
        <w:rPr>
          <w:spacing w:val="1"/>
        </w:rPr>
        <w:t xml:space="preserve"> </w:t>
      </w:r>
      <w:r w:rsidRPr="000B147A">
        <w:t>s’offraient à vous, quelles étaient les limites de chaque approche ? Quels choix avez-vous fait et</w:t>
      </w:r>
      <w:r w:rsidRPr="000B147A">
        <w:rPr>
          <w:spacing w:val="1"/>
        </w:rPr>
        <w:t xml:space="preserve"> </w:t>
      </w:r>
      <w:r w:rsidRPr="000B147A">
        <w:t>pourquoi</w:t>
      </w:r>
      <w:r w:rsidRPr="000B147A">
        <w:rPr>
          <w:spacing w:val="4"/>
        </w:rPr>
        <w:t xml:space="preserve"> </w:t>
      </w:r>
      <w:r w:rsidRPr="000B147A">
        <w:t>?</w:t>
      </w:r>
      <w:r w:rsidRPr="000B147A">
        <w:rPr>
          <w:spacing w:val="-3"/>
        </w:rPr>
        <w:t xml:space="preserve"> </w:t>
      </w:r>
      <w:r w:rsidRPr="000B147A">
        <w:t>Si</w:t>
      </w:r>
      <w:r w:rsidRPr="000B147A">
        <w:rPr>
          <w:spacing w:val="-1"/>
        </w:rPr>
        <w:t xml:space="preserve"> </w:t>
      </w:r>
      <w:r w:rsidRPr="000B147A">
        <w:t>vous</w:t>
      </w:r>
      <w:r w:rsidRPr="000B147A">
        <w:rPr>
          <w:spacing w:val="-2"/>
        </w:rPr>
        <w:t xml:space="preserve"> </w:t>
      </w:r>
      <w:r w:rsidRPr="000B147A">
        <w:t>vous</w:t>
      </w:r>
      <w:r w:rsidRPr="000B147A">
        <w:rPr>
          <w:spacing w:val="-3"/>
        </w:rPr>
        <w:t xml:space="preserve"> </w:t>
      </w:r>
      <w:r w:rsidRPr="000B147A">
        <w:t>êtes</w:t>
      </w:r>
      <w:r w:rsidRPr="000B147A">
        <w:rPr>
          <w:spacing w:val="-1"/>
        </w:rPr>
        <w:t xml:space="preserve"> </w:t>
      </w:r>
      <w:r w:rsidRPr="000B147A">
        <w:t>formés</w:t>
      </w:r>
      <w:r w:rsidRPr="000B147A">
        <w:rPr>
          <w:spacing w:val="3"/>
        </w:rPr>
        <w:t xml:space="preserve"> </w:t>
      </w:r>
      <w:r w:rsidRPr="000B147A">
        <w:t>sur</w:t>
      </w:r>
      <w:r w:rsidRPr="000B147A">
        <w:rPr>
          <w:spacing w:val="-3"/>
        </w:rPr>
        <w:t xml:space="preserve"> </w:t>
      </w:r>
      <w:r w:rsidRPr="000B147A">
        <w:t>une</w:t>
      </w:r>
      <w:r w:rsidRPr="000B147A">
        <w:rPr>
          <w:spacing w:val="-1"/>
        </w:rPr>
        <w:t xml:space="preserve"> </w:t>
      </w:r>
      <w:r w:rsidRPr="000B147A">
        <w:t>technologie</w:t>
      </w:r>
      <w:r w:rsidRPr="000B147A">
        <w:rPr>
          <w:spacing w:val="4"/>
        </w:rPr>
        <w:t xml:space="preserve"> </w:t>
      </w:r>
      <w:r w:rsidRPr="000B147A">
        <w:t>ou</w:t>
      </w:r>
      <w:r w:rsidRPr="000B147A">
        <w:rPr>
          <w:spacing w:val="-1"/>
        </w:rPr>
        <w:t xml:space="preserve"> </w:t>
      </w:r>
      <w:r w:rsidRPr="000B147A">
        <w:t>outil,</w:t>
      </w:r>
      <w:r w:rsidRPr="000B147A">
        <w:rPr>
          <w:spacing w:val="-1"/>
        </w:rPr>
        <w:t xml:space="preserve"> </w:t>
      </w:r>
      <w:r w:rsidRPr="000B147A">
        <w:t>il</w:t>
      </w:r>
      <w:r w:rsidRPr="000B147A">
        <w:rPr>
          <w:spacing w:val="-2"/>
        </w:rPr>
        <w:t xml:space="preserve"> </w:t>
      </w:r>
      <w:r w:rsidRPr="000B147A">
        <w:t>faut l’expliquer.</w:t>
      </w:r>
    </w:p>
    <w:p w14:paraId="3FF87752" w14:textId="77777777" w:rsidR="00CB686C" w:rsidRPr="000B147A" w:rsidRDefault="00C012C8">
      <w:pPr>
        <w:pStyle w:val="Corpsdetexte"/>
        <w:spacing w:before="198"/>
      </w:pPr>
      <w:r w:rsidRPr="000B147A">
        <w:t>Vous</w:t>
      </w:r>
      <w:r w:rsidRPr="000B147A">
        <w:rPr>
          <w:spacing w:val="-3"/>
        </w:rPr>
        <w:t xml:space="preserve"> </w:t>
      </w:r>
      <w:r w:rsidRPr="000B147A">
        <w:t>serez</w:t>
      </w:r>
      <w:r w:rsidRPr="000B147A">
        <w:rPr>
          <w:spacing w:val="-3"/>
        </w:rPr>
        <w:t xml:space="preserve"> </w:t>
      </w:r>
      <w:r w:rsidRPr="000B147A">
        <w:t>évalué</w:t>
      </w:r>
      <w:r w:rsidRPr="000B147A">
        <w:rPr>
          <w:spacing w:val="-1"/>
        </w:rPr>
        <w:t xml:space="preserve"> </w:t>
      </w:r>
      <w:r w:rsidRPr="000B147A">
        <w:t>sur</w:t>
      </w:r>
      <w:r w:rsidRPr="000B147A">
        <w:rPr>
          <w:spacing w:val="-1"/>
        </w:rPr>
        <w:t xml:space="preserve"> </w:t>
      </w:r>
      <w:r w:rsidRPr="000B147A">
        <w:t>:</w:t>
      </w:r>
    </w:p>
    <w:p w14:paraId="3A0654E3" w14:textId="77777777" w:rsidR="00CB686C" w:rsidRPr="000B147A" w:rsidRDefault="00CB686C">
      <w:pPr>
        <w:pStyle w:val="Corpsdetexte"/>
        <w:spacing w:before="9"/>
        <w:ind w:left="0"/>
        <w:rPr>
          <w:sz w:val="19"/>
        </w:rPr>
      </w:pPr>
    </w:p>
    <w:p w14:paraId="1FF368FA" w14:textId="77777777" w:rsidR="00CB686C" w:rsidRPr="000B147A" w:rsidRDefault="00C012C8">
      <w:pPr>
        <w:pStyle w:val="Paragraphedeliste"/>
        <w:numPr>
          <w:ilvl w:val="1"/>
          <w:numId w:val="1"/>
        </w:numPr>
        <w:tabs>
          <w:tab w:val="left" w:pos="855"/>
          <w:tab w:val="left" w:pos="856"/>
        </w:tabs>
        <w:spacing w:before="1"/>
      </w:pPr>
      <w:r w:rsidRPr="000B147A">
        <w:t>La</w:t>
      </w:r>
      <w:r w:rsidRPr="000B147A">
        <w:rPr>
          <w:spacing w:val="-3"/>
        </w:rPr>
        <w:t xml:space="preserve"> </w:t>
      </w:r>
      <w:r w:rsidRPr="000B147A">
        <w:t>réflexion</w:t>
      </w:r>
      <w:r w:rsidRPr="000B147A">
        <w:rPr>
          <w:spacing w:val="-2"/>
        </w:rPr>
        <w:t xml:space="preserve"> </w:t>
      </w:r>
      <w:r w:rsidRPr="000B147A">
        <w:t>pour</w:t>
      </w:r>
      <w:r w:rsidRPr="000B147A">
        <w:rPr>
          <w:spacing w:val="-5"/>
        </w:rPr>
        <w:t xml:space="preserve"> </w:t>
      </w:r>
      <w:r w:rsidRPr="000B147A">
        <w:t>arriver</w:t>
      </w:r>
      <w:r w:rsidRPr="000B147A">
        <w:rPr>
          <w:spacing w:val="-3"/>
        </w:rPr>
        <w:t xml:space="preserve"> </w:t>
      </w:r>
      <w:r w:rsidRPr="000B147A">
        <w:t>à</w:t>
      </w:r>
      <w:r w:rsidRPr="000B147A">
        <w:rPr>
          <w:spacing w:val="-3"/>
        </w:rPr>
        <w:t xml:space="preserve"> </w:t>
      </w:r>
      <w:r w:rsidRPr="000B147A">
        <w:t>la</w:t>
      </w:r>
      <w:r w:rsidRPr="000B147A">
        <w:rPr>
          <w:spacing w:val="3"/>
        </w:rPr>
        <w:t xml:space="preserve"> </w:t>
      </w:r>
      <w:r w:rsidRPr="000B147A">
        <w:t>solution</w:t>
      </w:r>
      <w:r w:rsidRPr="000B147A">
        <w:rPr>
          <w:spacing w:val="-3"/>
        </w:rPr>
        <w:t xml:space="preserve"> </w:t>
      </w:r>
      <w:r w:rsidRPr="000B147A">
        <w:t>proposée</w:t>
      </w:r>
      <w:r w:rsidRPr="000B147A">
        <w:rPr>
          <w:spacing w:val="-1"/>
        </w:rPr>
        <w:t xml:space="preserve"> </w:t>
      </w:r>
      <w:r w:rsidRPr="000B147A">
        <w:t>:</w:t>
      </w:r>
      <w:r w:rsidRPr="000B147A">
        <w:rPr>
          <w:spacing w:val="-1"/>
        </w:rPr>
        <w:t xml:space="preserve"> </w:t>
      </w:r>
      <w:r w:rsidRPr="000B147A">
        <w:t>pertinence,</w:t>
      </w:r>
      <w:r w:rsidRPr="000B147A">
        <w:rPr>
          <w:spacing w:val="-1"/>
        </w:rPr>
        <w:t xml:space="preserve"> </w:t>
      </w:r>
      <w:r w:rsidRPr="000B147A">
        <w:t>clarté</w:t>
      </w:r>
    </w:p>
    <w:p w14:paraId="580EF07F" w14:textId="77777777" w:rsidR="00CB686C" w:rsidRPr="000B147A" w:rsidRDefault="00C012C8">
      <w:pPr>
        <w:pStyle w:val="Paragraphedeliste"/>
        <w:numPr>
          <w:ilvl w:val="1"/>
          <w:numId w:val="1"/>
        </w:numPr>
        <w:tabs>
          <w:tab w:val="left" w:pos="855"/>
          <w:tab w:val="left" w:pos="856"/>
        </w:tabs>
        <w:spacing w:before="1"/>
      </w:pPr>
      <w:r w:rsidRPr="000B147A">
        <w:t>Sa</w:t>
      </w:r>
      <w:r w:rsidRPr="000B147A">
        <w:rPr>
          <w:spacing w:val="-4"/>
        </w:rPr>
        <w:t xml:space="preserve"> </w:t>
      </w:r>
      <w:r w:rsidRPr="000B147A">
        <w:t>mise</w:t>
      </w:r>
      <w:r w:rsidRPr="000B147A">
        <w:rPr>
          <w:spacing w:val="-2"/>
        </w:rPr>
        <w:t xml:space="preserve"> </w:t>
      </w:r>
      <w:r w:rsidRPr="000B147A">
        <w:t>en</w:t>
      </w:r>
      <w:r w:rsidRPr="000B147A">
        <w:rPr>
          <w:spacing w:val="-2"/>
        </w:rPr>
        <w:t xml:space="preserve"> </w:t>
      </w:r>
      <w:r w:rsidRPr="000B147A">
        <w:t>œuvre</w:t>
      </w:r>
    </w:p>
    <w:p w14:paraId="502D2262" w14:textId="77777777" w:rsidR="00CB686C" w:rsidRDefault="00C012C8">
      <w:pPr>
        <w:pStyle w:val="Paragraphedeliste"/>
        <w:numPr>
          <w:ilvl w:val="1"/>
          <w:numId w:val="1"/>
        </w:numPr>
        <w:tabs>
          <w:tab w:val="left" w:pos="855"/>
          <w:tab w:val="left" w:pos="856"/>
        </w:tabs>
        <w:spacing w:before="1"/>
      </w:pPr>
      <w:r w:rsidRPr="000B147A">
        <w:t>L’étude</w:t>
      </w:r>
      <w:r w:rsidRPr="000B147A">
        <w:rPr>
          <w:spacing w:val="-2"/>
        </w:rPr>
        <w:t xml:space="preserve"> </w:t>
      </w:r>
      <w:r w:rsidRPr="000B147A">
        <w:t>des</w:t>
      </w:r>
      <w:r w:rsidRPr="000B147A">
        <w:rPr>
          <w:spacing w:val="-3"/>
        </w:rPr>
        <w:t xml:space="preserve"> </w:t>
      </w:r>
      <w:r w:rsidRPr="000B147A">
        <w:t>résultats</w:t>
      </w:r>
    </w:p>
    <w:p w14:paraId="6058C0BD" w14:textId="77777777" w:rsidR="001949F7" w:rsidRPr="000B147A" w:rsidRDefault="001949F7" w:rsidP="001949F7">
      <w:pPr>
        <w:pStyle w:val="Paragraphedeliste"/>
        <w:tabs>
          <w:tab w:val="left" w:pos="855"/>
          <w:tab w:val="left" w:pos="856"/>
        </w:tabs>
        <w:spacing w:before="1"/>
        <w:ind w:firstLine="0"/>
      </w:pPr>
    </w:p>
    <w:p w14:paraId="6E8CF92B" w14:textId="06C05EAD" w:rsidR="00CB686C" w:rsidRPr="000B147A" w:rsidRDefault="00C012C8">
      <w:pPr>
        <w:pStyle w:val="Corpsdetexte"/>
        <w:spacing w:before="37" w:line="276" w:lineRule="auto"/>
        <w:ind w:right="118"/>
        <w:jc w:val="both"/>
      </w:pPr>
      <w:r w:rsidRPr="000B147A">
        <w:t>Par exemple, vous étiez en charge de concevoir une base de données, ce qui nous intéresse dans le</w:t>
      </w:r>
      <w:r w:rsidRPr="000B147A">
        <w:rPr>
          <w:spacing w:val="1"/>
        </w:rPr>
        <w:t xml:space="preserve"> </w:t>
      </w:r>
      <w:r w:rsidRPr="000B147A">
        <w:t>rapport de stage c’est votre capacité à expliquer comment vous vous êtes organisé pour collecter les</w:t>
      </w:r>
      <w:r w:rsidRPr="000B147A">
        <w:rPr>
          <w:spacing w:val="1"/>
        </w:rPr>
        <w:t xml:space="preserve"> </w:t>
      </w:r>
      <w:r w:rsidRPr="000B147A">
        <w:t>informations utiles, auprès de qui, sous quelle forme (entretien, questionnaire, lecture de documents</w:t>
      </w:r>
      <w:r w:rsidRPr="000B147A">
        <w:rPr>
          <w:spacing w:val="-47"/>
        </w:rPr>
        <w:t xml:space="preserve"> </w:t>
      </w:r>
      <w:r w:rsidRPr="000B147A">
        <w:t>internes …),   le choix de l’outil de modélisation (feuille de papier, logiciel gratuit, logiciel disponible</w:t>
      </w:r>
      <w:r w:rsidRPr="000B147A">
        <w:rPr>
          <w:spacing w:val="1"/>
        </w:rPr>
        <w:t xml:space="preserve"> </w:t>
      </w:r>
      <w:r w:rsidRPr="000B147A">
        <w:t>au sein de l’entreprise etc.), les choix conceptuels qui ont été faits (normalisation, etc.) , validation de</w:t>
      </w:r>
      <w:r w:rsidRPr="000B147A">
        <w:rPr>
          <w:spacing w:val="-47"/>
        </w:rPr>
        <w:t xml:space="preserve"> </w:t>
      </w:r>
      <w:r w:rsidRPr="000B147A">
        <w:t>votre base de données, auprès de qui, choix du SGBD… Si vous ne fournissez que le script SQL en</w:t>
      </w:r>
      <w:r w:rsidRPr="000B147A">
        <w:rPr>
          <w:spacing w:val="1"/>
        </w:rPr>
        <w:t xml:space="preserve"> </w:t>
      </w:r>
      <w:r w:rsidRPr="000B147A">
        <w:t>disant «</w:t>
      </w:r>
      <w:r w:rsidRPr="000B147A">
        <w:rPr>
          <w:spacing w:val="2"/>
        </w:rPr>
        <w:t xml:space="preserve"> </w:t>
      </w:r>
      <w:r w:rsidRPr="000B147A">
        <w:t>voilà</w:t>
      </w:r>
      <w:r w:rsidRPr="000B147A">
        <w:rPr>
          <w:spacing w:val="-1"/>
        </w:rPr>
        <w:t xml:space="preserve"> </w:t>
      </w:r>
      <w:r w:rsidRPr="000B147A">
        <w:t>la</w:t>
      </w:r>
      <w:r w:rsidRPr="000B147A">
        <w:rPr>
          <w:spacing w:val="-1"/>
        </w:rPr>
        <w:t xml:space="preserve"> </w:t>
      </w:r>
      <w:r w:rsidRPr="000B147A">
        <w:t>base</w:t>
      </w:r>
      <w:r w:rsidRPr="000B147A">
        <w:rPr>
          <w:spacing w:val="-1"/>
        </w:rPr>
        <w:t xml:space="preserve"> </w:t>
      </w:r>
      <w:r w:rsidRPr="000B147A">
        <w:t>de</w:t>
      </w:r>
      <w:r w:rsidRPr="000B147A">
        <w:rPr>
          <w:spacing w:val="-1"/>
        </w:rPr>
        <w:t xml:space="preserve"> </w:t>
      </w:r>
      <w:r w:rsidRPr="000B147A">
        <w:t>données</w:t>
      </w:r>
      <w:r w:rsidRPr="000B147A">
        <w:rPr>
          <w:spacing w:val="-3"/>
        </w:rPr>
        <w:t xml:space="preserve"> </w:t>
      </w:r>
      <w:r w:rsidRPr="000B147A">
        <w:t>que j’ai</w:t>
      </w:r>
      <w:r w:rsidRPr="000B147A">
        <w:rPr>
          <w:spacing w:val="-2"/>
        </w:rPr>
        <w:t xml:space="preserve"> </w:t>
      </w:r>
      <w:r w:rsidR="00A50431" w:rsidRPr="000B147A">
        <w:t>réalisée</w:t>
      </w:r>
      <w:r w:rsidRPr="000B147A">
        <w:rPr>
          <w:spacing w:val="3"/>
        </w:rPr>
        <w:t xml:space="preserve"> </w:t>
      </w:r>
      <w:r w:rsidRPr="000B147A">
        <w:t>»,</w:t>
      </w:r>
      <w:r w:rsidRPr="000B147A">
        <w:rPr>
          <w:spacing w:val="-1"/>
        </w:rPr>
        <w:t xml:space="preserve"> </w:t>
      </w:r>
      <w:r w:rsidRPr="000B147A">
        <w:t>cela n’a</w:t>
      </w:r>
      <w:r w:rsidRPr="000B147A">
        <w:rPr>
          <w:spacing w:val="-1"/>
        </w:rPr>
        <w:t xml:space="preserve"> </w:t>
      </w:r>
      <w:r w:rsidRPr="000B147A">
        <w:t>strictement aucun</w:t>
      </w:r>
      <w:r w:rsidRPr="000B147A">
        <w:rPr>
          <w:spacing w:val="-3"/>
        </w:rPr>
        <w:t xml:space="preserve"> </w:t>
      </w:r>
      <w:r w:rsidRPr="000B147A">
        <w:t>intérêt.</w:t>
      </w:r>
    </w:p>
    <w:p w14:paraId="313FD238" w14:textId="77777777" w:rsidR="00CB686C" w:rsidRPr="000B147A" w:rsidRDefault="00C012C8">
      <w:pPr>
        <w:pStyle w:val="Titre2"/>
        <w:spacing w:before="201"/>
      </w:pPr>
      <w:bookmarkStart w:id="8" w:name="Difficultés_rencontrées"/>
      <w:bookmarkStart w:id="9" w:name="_bookmark9"/>
      <w:bookmarkEnd w:id="8"/>
      <w:bookmarkEnd w:id="9"/>
      <w:r w:rsidRPr="000B147A">
        <w:rPr>
          <w:color w:val="4F81BC"/>
          <w:spacing w:val="-1"/>
        </w:rPr>
        <w:t>Difficultés</w:t>
      </w:r>
      <w:r w:rsidRPr="000B147A">
        <w:rPr>
          <w:color w:val="4F81BC"/>
          <w:spacing w:val="-5"/>
        </w:rPr>
        <w:t xml:space="preserve"> </w:t>
      </w:r>
      <w:r w:rsidRPr="000B147A">
        <w:rPr>
          <w:color w:val="4F81BC"/>
        </w:rPr>
        <w:t>rencontrées</w:t>
      </w:r>
    </w:p>
    <w:p w14:paraId="787081E3" w14:textId="77777777" w:rsidR="00CB686C" w:rsidRPr="000B147A" w:rsidRDefault="00C012C8">
      <w:pPr>
        <w:pStyle w:val="Corpsdetexte"/>
        <w:spacing w:before="48" w:line="276" w:lineRule="auto"/>
        <w:ind w:right="116"/>
        <w:jc w:val="both"/>
      </w:pPr>
      <w:r w:rsidRPr="000B147A">
        <w:t>Il est rare que tout se passe comme prévu, cette section vous permet donc d’expliquer quels ont été</w:t>
      </w:r>
      <w:r w:rsidRPr="000B147A">
        <w:rPr>
          <w:spacing w:val="1"/>
        </w:rPr>
        <w:t xml:space="preserve"> </w:t>
      </w:r>
      <w:r w:rsidRPr="000B147A">
        <w:t>les problèmes rencontrés lors de la réalisation de la mission : retard, impasse technique, problème</w:t>
      </w:r>
      <w:r w:rsidRPr="000B147A">
        <w:rPr>
          <w:spacing w:val="1"/>
        </w:rPr>
        <w:t xml:space="preserve"> </w:t>
      </w:r>
      <w:r w:rsidRPr="000B147A">
        <w:t>complexe d’algorithmique, problèmes organisationnels, de compétences, etc. Il faut non seulement</w:t>
      </w:r>
      <w:r w:rsidRPr="000B147A">
        <w:rPr>
          <w:spacing w:val="1"/>
        </w:rPr>
        <w:t xml:space="preserve"> </w:t>
      </w:r>
      <w:r w:rsidRPr="000B147A">
        <w:t>expliquer le problème rencontré mais présenter la solution que vous avez mise en place pour le</w:t>
      </w:r>
      <w:r w:rsidRPr="000B147A">
        <w:rPr>
          <w:spacing w:val="1"/>
        </w:rPr>
        <w:t xml:space="preserve"> </w:t>
      </w:r>
      <w:r w:rsidRPr="000B147A">
        <w:t>résoudre.</w:t>
      </w:r>
    </w:p>
    <w:p w14:paraId="51B06E1C" w14:textId="01117BEB" w:rsidR="00CB686C" w:rsidRPr="000B147A" w:rsidRDefault="00C012C8" w:rsidP="001949F7">
      <w:pPr>
        <w:pStyle w:val="Corpsdetexte"/>
        <w:spacing w:before="202"/>
      </w:pPr>
      <w:r w:rsidRPr="000B147A">
        <w:t>C’est</w:t>
      </w:r>
      <w:r w:rsidRPr="000B147A">
        <w:rPr>
          <w:spacing w:val="47"/>
        </w:rPr>
        <w:t xml:space="preserve"> </w:t>
      </w:r>
      <w:r w:rsidRPr="000B147A">
        <w:t>avant</w:t>
      </w:r>
      <w:r w:rsidRPr="000B147A">
        <w:rPr>
          <w:spacing w:val="49"/>
        </w:rPr>
        <w:t xml:space="preserve"> </w:t>
      </w:r>
      <w:r w:rsidRPr="000B147A">
        <w:t>tout</w:t>
      </w:r>
      <w:r w:rsidRPr="000B147A">
        <w:rPr>
          <w:spacing w:val="48"/>
        </w:rPr>
        <w:t xml:space="preserve"> </w:t>
      </w:r>
      <w:r w:rsidRPr="000B147A">
        <w:t>vos</w:t>
      </w:r>
      <w:r w:rsidRPr="000B147A">
        <w:rPr>
          <w:spacing w:val="47"/>
        </w:rPr>
        <w:t xml:space="preserve"> </w:t>
      </w:r>
      <w:r w:rsidRPr="000B147A">
        <w:t>capacités</w:t>
      </w:r>
      <w:r w:rsidRPr="000B147A">
        <w:rPr>
          <w:spacing w:val="47"/>
        </w:rPr>
        <w:t xml:space="preserve"> </w:t>
      </w:r>
      <w:r w:rsidRPr="000B147A">
        <w:t>à</w:t>
      </w:r>
      <w:r w:rsidRPr="000B147A">
        <w:rPr>
          <w:spacing w:val="46"/>
        </w:rPr>
        <w:t xml:space="preserve"> </w:t>
      </w:r>
      <w:r w:rsidR="00A50431" w:rsidRPr="000B147A">
        <w:t>prendre du</w:t>
      </w:r>
      <w:r w:rsidRPr="000B147A">
        <w:rPr>
          <w:spacing w:val="46"/>
        </w:rPr>
        <w:t xml:space="preserve"> </w:t>
      </w:r>
      <w:r w:rsidRPr="000B147A">
        <w:t>recul,</w:t>
      </w:r>
      <w:r w:rsidRPr="000B147A">
        <w:rPr>
          <w:spacing w:val="48"/>
        </w:rPr>
        <w:t xml:space="preserve"> </w:t>
      </w:r>
      <w:r w:rsidRPr="000B147A">
        <w:t>à</w:t>
      </w:r>
      <w:r w:rsidRPr="000B147A">
        <w:rPr>
          <w:spacing w:val="47"/>
        </w:rPr>
        <w:t xml:space="preserve"> </w:t>
      </w:r>
      <w:r w:rsidRPr="000B147A">
        <w:t>évaluer</w:t>
      </w:r>
      <w:r w:rsidRPr="000B147A">
        <w:rPr>
          <w:spacing w:val="46"/>
        </w:rPr>
        <w:t xml:space="preserve"> </w:t>
      </w:r>
      <w:r w:rsidRPr="000B147A">
        <w:t>des</w:t>
      </w:r>
      <w:r w:rsidRPr="000B147A">
        <w:rPr>
          <w:spacing w:val="47"/>
        </w:rPr>
        <w:t xml:space="preserve"> </w:t>
      </w:r>
      <w:r w:rsidRPr="000B147A">
        <w:t>solutions,</w:t>
      </w:r>
      <w:r w:rsidRPr="000B147A">
        <w:rPr>
          <w:spacing w:val="48"/>
        </w:rPr>
        <w:t xml:space="preserve"> </w:t>
      </w:r>
      <w:r w:rsidRPr="000B147A">
        <w:t>prendre</w:t>
      </w:r>
      <w:r w:rsidRPr="000B147A">
        <w:rPr>
          <w:spacing w:val="48"/>
        </w:rPr>
        <w:t xml:space="preserve"> </w:t>
      </w:r>
      <w:r w:rsidRPr="000B147A">
        <w:t>les</w:t>
      </w:r>
      <w:r w:rsidRPr="000B147A">
        <w:rPr>
          <w:spacing w:val="47"/>
        </w:rPr>
        <w:t xml:space="preserve"> </w:t>
      </w:r>
      <w:r w:rsidRPr="000B147A">
        <w:t>bonnes</w:t>
      </w:r>
      <w:r w:rsidR="001949F7">
        <w:t xml:space="preserve"> </w:t>
      </w:r>
      <w:r w:rsidRPr="000B147A">
        <w:t>décisions</w:t>
      </w:r>
      <w:r w:rsidRPr="000B147A">
        <w:rPr>
          <w:spacing w:val="-4"/>
        </w:rPr>
        <w:t xml:space="preserve"> </w:t>
      </w:r>
      <w:r w:rsidRPr="000B147A">
        <w:t>qui</w:t>
      </w:r>
      <w:r w:rsidRPr="000B147A">
        <w:rPr>
          <w:spacing w:val="-2"/>
        </w:rPr>
        <w:t xml:space="preserve"> </w:t>
      </w:r>
      <w:r w:rsidRPr="000B147A">
        <w:t>seront</w:t>
      </w:r>
      <w:r w:rsidRPr="000B147A">
        <w:rPr>
          <w:spacing w:val="-2"/>
        </w:rPr>
        <w:t xml:space="preserve"> </w:t>
      </w:r>
      <w:r w:rsidRPr="000B147A">
        <w:t>évaluées</w:t>
      </w:r>
      <w:r w:rsidRPr="000B147A">
        <w:rPr>
          <w:spacing w:val="-4"/>
        </w:rPr>
        <w:t xml:space="preserve"> </w:t>
      </w:r>
      <w:r w:rsidRPr="000B147A">
        <w:t>dans</w:t>
      </w:r>
      <w:r w:rsidRPr="000B147A">
        <w:rPr>
          <w:spacing w:val="-4"/>
        </w:rPr>
        <w:t xml:space="preserve"> </w:t>
      </w:r>
      <w:r w:rsidRPr="000B147A">
        <w:t>le</w:t>
      </w:r>
      <w:r w:rsidRPr="000B147A">
        <w:rPr>
          <w:spacing w:val="-2"/>
        </w:rPr>
        <w:t xml:space="preserve"> </w:t>
      </w:r>
      <w:r w:rsidRPr="000B147A">
        <w:t>rapport.</w:t>
      </w:r>
    </w:p>
    <w:p w14:paraId="787D0B39" w14:textId="77777777" w:rsidR="00CB686C" w:rsidRPr="000B147A" w:rsidRDefault="00CB686C">
      <w:pPr>
        <w:sectPr w:rsidR="00CB686C" w:rsidRPr="000B147A" w:rsidSect="002220DE">
          <w:pgSz w:w="11910" w:h="16840"/>
          <w:pgMar w:top="1340" w:right="1300" w:bottom="1280" w:left="1280" w:header="0" w:footer="1086" w:gutter="0"/>
          <w:cols w:space="720"/>
        </w:sectPr>
      </w:pPr>
    </w:p>
    <w:p w14:paraId="70248EDA" w14:textId="77777777" w:rsidR="00CB686C" w:rsidRPr="000B147A" w:rsidRDefault="00C012C8">
      <w:pPr>
        <w:pStyle w:val="Titre1"/>
      </w:pPr>
      <w:bookmarkStart w:id="10" w:name="Conclusion_et_bilan"/>
      <w:bookmarkStart w:id="11" w:name="_bookmark10"/>
      <w:bookmarkEnd w:id="10"/>
      <w:bookmarkEnd w:id="11"/>
      <w:r w:rsidRPr="000B147A">
        <w:rPr>
          <w:color w:val="365F91"/>
        </w:rPr>
        <w:lastRenderedPageBreak/>
        <w:t>Conclusion</w:t>
      </w:r>
      <w:r w:rsidRPr="000B147A">
        <w:rPr>
          <w:color w:val="365F91"/>
          <w:spacing w:val="-7"/>
        </w:rPr>
        <w:t xml:space="preserve"> </w:t>
      </w:r>
      <w:r w:rsidRPr="000B147A">
        <w:rPr>
          <w:color w:val="365F91"/>
        </w:rPr>
        <w:t>et</w:t>
      </w:r>
      <w:r w:rsidRPr="000B147A">
        <w:rPr>
          <w:color w:val="365F91"/>
          <w:spacing w:val="-10"/>
        </w:rPr>
        <w:t xml:space="preserve"> </w:t>
      </w:r>
      <w:r w:rsidRPr="000B147A">
        <w:rPr>
          <w:color w:val="365F91"/>
        </w:rPr>
        <w:t>bilan</w:t>
      </w:r>
    </w:p>
    <w:p w14:paraId="458938DB" w14:textId="77777777" w:rsidR="00CB686C" w:rsidRPr="000B147A" w:rsidRDefault="00C012C8">
      <w:pPr>
        <w:pStyle w:val="Corpsdetexte"/>
        <w:spacing w:before="49" w:line="276" w:lineRule="auto"/>
        <w:ind w:right="111"/>
        <w:jc w:val="both"/>
      </w:pPr>
      <w:r w:rsidRPr="000B147A">
        <w:t>Il s’agit ici de présenter d’une part votre bilan « professionnel » : avez-vous mené à bien les missions</w:t>
      </w:r>
      <w:r w:rsidRPr="000B147A">
        <w:rPr>
          <w:spacing w:val="1"/>
        </w:rPr>
        <w:t xml:space="preserve"> </w:t>
      </w:r>
      <w:r w:rsidRPr="000B147A">
        <w:t>qui vous ont été confiées ? Votre travail a-t-il rempli les objectifs de qualité fixés par l’organisation ?</w:t>
      </w:r>
      <w:r w:rsidRPr="000B147A">
        <w:rPr>
          <w:spacing w:val="1"/>
        </w:rPr>
        <w:t xml:space="preserve"> </w:t>
      </w:r>
      <w:r w:rsidRPr="000B147A">
        <w:t>La</w:t>
      </w:r>
      <w:r w:rsidRPr="000B147A">
        <w:rPr>
          <w:spacing w:val="-2"/>
        </w:rPr>
        <w:t xml:space="preserve"> </w:t>
      </w:r>
      <w:r w:rsidRPr="000B147A">
        <w:t>solution</w:t>
      </w:r>
      <w:r w:rsidRPr="000B147A">
        <w:rPr>
          <w:spacing w:val="-1"/>
        </w:rPr>
        <w:t xml:space="preserve"> </w:t>
      </w:r>
      <w:r w:rsidRPr="000B147A">
        <w:t>a-t-elle</w:t>
      </w:r>
      <w:r w:rsidRPr="000B147A">
        <w:rPr>
          <w:spacing w:val="-1"/>
        </w:rPr>
        <w:t xml:space="preserve"> </w:t>
      </w:r>
      <w:r w:rsidRPr="000B147A">
        <w:t>été mise en</w:t>
      </w:r>
      <w:r w:rsidRPr="000B147A">
        <w:rPr>
          <w:spacing w:val="-1"/>
        </w:rPr>
        <w:t xml:space="preserve"> </w:t>
      </w:r>
      <w:r w:rsidRPr="000B147A">
        <w:t>place et déployée avant</w:t>
      </w:r>
      <w:r w:rsidRPr="000B147A">
        <w:rPr>
          <w:spacing w:val="1"/>
        </w:rPr>
        <w:t xml:space="preserve"> </w:t>
      </w:r>
      <w:r w:rsidRPr="000B147A">
        <w:t>votre</w:t>
      </w:r>
      <w:r w:rsidRPr="000B147A">
        <w:rPr>
          <w:spacing w:val="-1"/>
        </w:rPr>
        <w:t xml:space="preserve"> </w:t>
      </w:r>
      <w:r w:rsidRPr="000B147A">
        <w:t>départ</w:t>
      </w:r>
      <w:r w:rsidRPr="000B147A">
        <w:rPr>
          <w:spacing w:val="5"/>
        </w:rPr>
        <w:t xml:space="preserve"> </w:t>
      </w:r>
      <w:r w:rsidRPr="000B147A">
        <w:t>?</w:t>
      </w:r>
    </w:p>
    <w:p w14:paraId="3C57068C" w14:textId="423E0070" w:rsidR="00CB686C" w:rsidRPr="000B147A" w:rsidRDefault="00C012C8">
      <w:pPr>
        <w:pStyle w:val="Corpsdetexte"/>
        <w:spacing w:before="198" w:line="276" w:lineRule="auto"/>
        <w:ind w:right="114"/>
        <w:jc w:val="both"/>
      </w:pPr>
      <w:r w:rsidRPr="000B147A">
        <w:t>Vous</w:t>
      </w:r>
      <w:r w:rsidRPr="000B147A">
        <w:rPr>
          <w:spacing w:val="1"/>
        </w:rPr>
        <w:t xml:space="preserve"> </w:t>
      </w:r>
      <w:r w:rsidRPr="000B147A">
        <w:t>pouvez</w:t>
      </w:r>
      <w:r w:rsidRPr="000B147A">
        <w:rPr>
          <w:spacing w:val="1"/>
        </w:rPr>
        <w:t xml:space="preserve"> </w:t>
      </w:r>
      <w:r w:rsidRPr="000B147A">
        <w:t>également</w:t>
      </w:r>
      <w:r w:rsidRPr="000B147A">
        <w:rPr>
          <w:spacing w:val="1"/>
        </w:rPr>
        <w:t xml:space="preserve"> </w:t>
      </w:r>
      <w:r w:rsidRPr="000B147A">
        <w:t>présenter</w:t>
      </w:r>
      <w:r w:rsidRPr="000B147A">
        <w:rPr>
          <w:spacing w:val="1"/>
        </w:rPr>
        <w:t xml:space="preserve"> </w:t>
      </w:r>
      <w:r w:rsidRPr="000B147A">
        <w:t>votre</w:t>
      </w:r>
      <w:r w:rsidRPr="000B147A">
        <w:rPr>
          <w:spacing w:val="1"/>
        </w:rPr>
        <w:t xml:space="preserve"> </w:t>
      </w:r>
      <w:r w:rsidRPr="000B147A">
        <w:t>bilan</w:t>
      </w:r>
      <w:r w:rsidRPr="000B147A">
        <w:rPr>
          <w:spacing w:val="49"/>
        </w:rPr>
        <w:t xml:space="preserve"> </w:t>
      </w:r>
      <w:r w:rsidRPr="000B147A">
        <w:t>« universitaire » :</w:t>
      </w:r>
      <w:r w:rsidRPr="000B147A">
        <w:rPr>
          <w:spacing w:val="50"/>
        </w:rPr>
        <w:t xml:space="preserve"> </w:t>
      </w:r>
      <w:r w:rsidRPr="000B147A">
        <w:t>qu’avez-vous</w:t>
      </w:r>
      <w:r w:rsidRPr="000B147A">
        <w:rPr>
          <w:spacing w:val="50"/>
        </w:rPr>
        <w:t xml:space="preserve"> </w:t>
      </w:r>
      <w:r w:rsidRPr="000B147A">
        <w:t>appris</w:t>
      </w:r>
      <w:r w:rsidRPr="000B147A">
        <w:rPr>
          <w:spacing w:val="49"/>
        </w:rPr>
        <w:t xml:space="preserve"> </w:t>
      </w:r>
      <w:r w:rsidRPr="000B147A">
        <w:t>durant</w:t>
      </w:r>
      <w:r w:rsidRPr="000B147A">
        <w:rPr>
          <w:spacing w:val="50"/>
        </w:rPr>
        <w:t xml:space="preserve"> </w:t>
      </w:r>
      <w:r w:rsidRPr="000B147A">
        <w:t>ce</w:t>
      </w:r>
      <w:r w:rsidRPr="000B147A">
        <w:rPr>
          <w:spacing w:val="1"/>
        </w:rPr>
        <w:t xml:space="preserve"> </w:t>
      </w:r>
      <w:r w:rsidRPr="000B147A">
        <w:t>stage ?</w:t>
      </w:r>
      <w:r w:rsidRPr="000B147A">
        <w:rPr>
          <w:spacing w:val="1"/>
        </w:rPr>
        <w:t xml:space="preserve"> </w:t>
      </w:r>
      <w:r w:rsidRPr="000B147A">
        <w:t>Qu’en</w:t>
      </w:r>
      <w:r w:rsidRPr="000B147A">
        <w:rPr>
          <w:spacing w:val="1"/>
        </w:rPr>
        <w:t xml:space="preserve"> </w:t>
      </w:r>
      <w:r w:rsidRPr="000B147A">
        <w:t>avez</w:t>
      </w:r>
      <w:r w:rsidRPr="000B147A">
        <w:rPr>
          <w:spacing w:val="1"/>
        </w:rPr>
        <w:t xml:space="preserve"> </w:t>
      </w:r>
      <w:r w:rsidRPr="000B147A">
        <w:t>retenu ?</w:t>
      </w:r>
      <w:r w:rsidRPr="000B147A">
        <w:rPr>
          <w:spacing w:val="1"/>
        </w:rPr>
        <w:t xml:space="preserve"> </w:t>
      </w:r>
      <w:r w:rsidRPr="000B147A">
        <w:t>Quelles</w:t>
      </w:r>
      <w:r w:rsidRPr="000B147A">
        <w:rPr>
          <w:spacing w:val="1"/>
        </w:rPr>
        <w:t xml:space="preserve"> </w:t>
      </w:r>
      <w:r w:rsidRPr="000B147A">
        <w:t>sont</w:t>
      </w:r>
      <w:r w:rsidRPr="000B147A">
        <w:rPr>
          <w:spacing w:val="1"/>
        </w:rPr>
        <w:t xml:space="preserve"> </w:t>
      </w:r>
      <w:r w:rsidRPr="000B147A">
        <w:t>les</w:t>
      </w:r>
      <w:r w:rsidRPr="000B147A">
        <w:rPr>
          <w:spacing w:val="1"/>
        </w:rPr>
        <w:t xml:space="preserve"> </w:t>
      </w:r>
      <w:r w:rsidRPr="000B147A">
        <w:t>leçons</w:t>
      </w:r>
      <w:r w:rsidRPr="000B147A">
        <w:rPr>
          <w:spacing w:val="1"/>
        </w:rPr>
        <w:t xml:space="preserve"> </w:t>
      </w:r>
      <w:r w:rsidRPr="000B147A">
        <w:t>à</w:t>
      </w:r>
      <w:r w:rsidRPr="000B147A">
        <w:rPr>
          <w:spacing w:val="1"/>
        </w:rPr>
        <w:t xml:space="preserve"> </w:t>
      </w:r>
      <w:r w:rsidRPr="000B147A">
        <w:t>retenir</w:t>
      </w:r>
      <w:r w:rsidRPr="000B147A">
        <w:rPr>
          <w:spacing w:val="1"/>
        </w:rPr>
        <w:t xml:space="preserve"> </w:t>
      </w:r>
      <w:r w:rsidRPr="000B147A">
        <w:t>pour</w:t>
      </w:r>
      <w:r w:rsidRPr="000B147A">
        <w:rPr>
          <w:spacing w:val="1"/>
        </w:rPr>
        <w:t xml:space="preserve"> </w:t>
      </w:r>
      <w:r w:rsidRPr="000B147A">
        <w:t>les</w:t>
      </w:r>
      <w:r w:rsidRPr="000B147A">
        <w:rPr>
          <w:spacing w:val="1"/>
        </w:rPr>
        <w:t xml:space="preserve"> </w:t>
      </w:r>
      <w:r w:rsidRPr="000B147A">
        <w:t>stages</w:t>
      </w:r>
      <w:r w:rsidRPr="000B147A">
        <w:rPr>
          <w:spacing w:val="1"/>
        </w:rPr>
        <w:t xml:space="preserve"> </w:t>
      </w:r>
      <w:r w:rsidRPr="000B147A">
        <w:t>et</w:t>
      </w:r>
      <w:r w:rsidRPr="000B147A">
        <w:rPr>
          <w:spacing w:val="1"/>
        </w:rPr>
        <w:t xml:space="preserve"> </w:t>
      </w:r>
      <w:r w:rsidRPr="000B147A">
        <w:t>expériences</w:t>
      </w:r>
      <w:r w:rsidRPr="000B147A">
        <w:rPr>
          <w:spacing w:val="1"/>
        </w:rPr>
        <w:t xml:space="preserve"> </w:t>
      </w:r>
      <w:r w:rsidRPr="000B147A">
        <w:t xml:space="preserve">professionnelles à venir ? Comment les enseignements de la </w:t>
      </w:r>
      <w:r w:rsidR="00A50431" w:rsidRPr="000B147A">
        <w:t xml:space="preserve">licence 3 </w:t>
      </w:r>
      <w:r w:rsidRPr="000B147A">
        <w:t>vous ont-ils aidé à mener à bien</w:t>
      </w:r>
      <w:r w:rsidRPr="000B147A">
        <w:rPr>
          <w:spacing w:val="1"/>
        </w:rPr>
        <w:t xml:space="preserve"> </w:t>
      </w:r>
      <w:r w:rsidRPr="000B147A">
        <w:t>vos missions ? Vous êtes-vous rendu compte que l’expérience et les connaissances acquises à la</w:t>
      </w:r>
      <w:r w:rsidRPr="000B147A">
        <w:rPr>
          <w:spacing w:val="1"/>
        </w:rPr>
        <w:t xml:space="preserve"> </w:t>
      </w:r>
      <w:r w:rsidR="00A50431" w:rsidRPr="000B147A">
        <w:t>licence 3</w:t>
      </w:r>
      <w:r w:rsidRPr="000B147A">
        <w:t xml:space="preserve"> vous ont permis de vous intégrer facilement au sein du projet, de mettre en place des bonnes</w:t>
      </w:r>
      <w:r w:rsidRPr="000B147A">
        <w:rPr>
          <w:spacing w:val="1"/>
        </w:rPr>
        <w:t xml:space="preserve"> </w:t>
      </w:r>
      <w:r w:rsidRPr="000B147A">
        <w:t>pratiques</w:t>
      </w:r>
      <w:r w:rsidRPr="000B147A">
        <w:rPr>
          <w:spacing w:val="-3"/>
        </w:rPr>
        <w:t xml:space="preserve"> </w:t>
      </w:r>
      <w:r w:rsidRPr="000B147A">
        <w:t>rapidement pour</w:t>
      </w:r>
      <w:r w:rsidRPr="000B147A">
        <w:rPr>
          <w:spacing w:val="-3"/>
        </w:rPr>
        <w:t xml:space="preserve"> </w:t>
      </w:r>
      <w:r w:rsidRPr="000B147A">
        <w:t>être efficace</w:t>
      </w:r>
      <w:r w:rsidR="00434A37" w:rsidRPr="000B147A">
        <w:t>… ? Expliciter les UE utilisées pour exécuter les missions.</w:t>
      </w:r>
    </w:p>
    <w:p w14:paraId="71A2EC4B" w14:textId="11D6C827" w:rsidR="00CB686C" w:rsidRPr="000B147A" w:rsidRDefault="00C012C8">
      <w:pPr>
        <w:pStyle w:val="Corpsdetexte"/>
        <w:spacing w:before="203" w:line="276" w:lineRule="auto"/>
        <w:ind w:right="116"/>
        <w:jc w:val="both"/>
      </w:pPr>
      <w:r w:rsidRPr="000B147A">
        <w:t>Enfin, vous pouvez terminer sur un bilan « personnel » : votre ressenti, votre fierté, vos déceptions,</w:t>
      </w:r>
      <w:r w:rsidRPr="000B147A">
        <w:rPr>
          <w:spacing w:val="1"/>
        </w:rPr>
        <w:t xml:space="preserve"> </w:t>
      </w:r>
      <w:r w:rsidRPr="000B147A">
        <w:t>votre</w:t>
      </w:r>
      <w:r w:rsidRPr="000B147A">
        <w:rPr>
          <w:spacing w:val="-1"/>
        </w:rPr>
        <w:t xml:space="preserve"> </w:t>
      </w:r>
      <w:r w:rsidRPr="000B147A">
        <w:t>connaissance de</w:t>
      </w:r>
      <w:r w:rsidRPr="000B147A">
        <w:rPr>
          <w:spacing w:val="-1"/>
        </w:rPr>
        <w:t xml:space="preserve"> </w:t>
      </w:r>
      <w:r w:rsidRPr="000B147A">
        <w:t>vous-même, maturité acquise</w:t>
      </w:r>
      <w:r w:rsidRPr="000B147A">
        <w:rPr>
          <w:spacing w:val="-1"/>
        </w:rPr>
        <w:t xml:space="preserve"> </w:t>
      </w:r>
      <w:r w:rsidRPr="000B147A">
        <w:t>etc.</w:t>
      </w:r>
      <w:r w:rsidR="00337488">
        <w:t xml:space="preserve"> et intégrer vos actions « engagement étudiant » pour valoriser les compétences acquise (cf. autre document </w:t>
      </w:r>
      <w:r w:rsidR="00337488" w:rsidRPr="00337488">
        <w:t>Synthèse-Engagement-ESIEE-IT-2023-2024-Pontoise B3L3</w:t>
      </w:r>
      <w:r w:rsidR="00337488">
        <w:t>).</w:t>
      </w:r>
    </w:p>
    <w:p w14:paraId="124FE55F" w14:textId="77777777" w:rsidR="00CB686C" w:rsidRDefault="00CB686C">
      <w:pPr>
        <w:pStyle w:val="Corpsdetexte"/>
        <w:ind w:left="0"/>
        <w:rPr>
          <w:sz w:val="26"/>
        </w:rPr>
      </w:pPr>
    </w:p>
    <w:p w14:paraId="49BDE2E7" w14:textId="77777777" w:rsidR="00CC6B14" w:rsidRDefault="00CC6B14">
      <w:pPr>
        <w:pStyle w:val="Corpsdetexte"/>
        <w:ind w:left="0"/>
        <w:rPr>
          <w:sz w:val="26"/>
        </w:rPr>
      </w:pPr>
      <w:bookmarkStart w:id="12" w:name="Conseils_de_rédaction"/>
      <w:bookmarkStart w:id="13" w:name="_bookmark11"/>
      <w:bookmarkEnd w:id="12"/>
      <w:bookmarkEnd w:id="13"/>
    </w:p>
    <w:p w14:paraId="3972E608" w14:textId="77777777" w:rsidR="00CC6B14" w:rsidRPr="000B147A" w:rsidRDefault="00CC6B14">
      <w:pPr>
        <w:pStyle w:val="Corpsdetexte"/>
        <w:ind w:left="0"/>
        <w:rPr>
          <w:sz w:val="26"/>
        </w:rPr>
      </w:pPr>
    </w:p>
    <w:p w14:paraId="1E1F2530" w14:textId="77777777" w:rsidR="00CB686C" w:rsidRPr="000B147A" w:rsidRDefault="00C012C8" w:rsidP="00101A5B">
      <w:pPr>
        <w:pStyle w:val="Titre1"/>
        <w:spacing w:before="0"/>
      </w:pPr>
      <w:r w:rsidRPr="000B147A">
        <w:rPr>
          <w:color w:val="365F91"/>
        </w:rPr>
        <w:t>Conseils</w:t>
      </w:r>
      <w:r w:rsidRPr="000B147A">
        <w:rPr>
          <w:color w:val="365F91"/>
          <w:spacing w:val="-8"/>
        </w:rPr>
        <w:t xml:space="preserve"> </w:t>
      </w:r>
      <w:r w:rsidRPr="000B147A">
        <w:rPr>
          <w:color w:val="365F91"/>
        </w:rPr>
        <w:t>de</w:t>
      </w:r>
      <w:r w:rsidRPr="000B147A">
        <w:rPr>
          <w:color w:val="365F91"/>
          <w:spacing w:val="-7"/>
        </w:rPr>
        <w:t xml:space="preserve"> </w:t>
      </w:r>
      <w:r w:rsidRPr="000B147A">
        <w:rPr>
          <w:color w:val="365F91"/>
        </w:rPr>
        <w:t>rédaction</w:t>
      </w:r>
    </w:p>
    <w:p w14:paraId="2BE25457" w14:textId="77777777" w:rsidR="00CB686C" w:rsidRPr="000B147A" w:rsidRDefault="00C012C8">
      <w:pPr>
        <w:pStyle w:val="Titre2"/>
        <w:spacing w:before="246"/>
      </w:pPr>
      <w:bookmarkStart w:id="14" w:name="Par_rapport_aux_références"/>
      <w:bookmarkStart w:id="15" w:name="_bookmark12"/>
      <w:bookmarkEnd w:id="14"/>
      <w:bookmarkEnd w:id="15"/>
      <w:r w:rsidRPr="000B147A">
        <w:rPr>
          <w:color w:val="4F81BC"/>
        </w:rPr>
        <w:t>Par</w:t>
      </w:r>
      <w:r w:rsidRPr="000B147A">
        <w:rPr>
          <w:color w:val="4F81BC"/>
          <w:spacing w:val="-6"/>
        </w:rPr>
        <w:t xml:space="preserve"> </w:t>
      </w:r>
      <w:r w:rsidRPr="000B147A">
        <w:rPr>
          <w:color w:val="4F81BC"/>
        </w:rPr>
        <w:t>rapport</w:t>
      </w:r>
      <w:r w:rsidRPr="000B147A">
        <w:rPr>
          <w:color w:val="4F81BC"/>
          <w:spacing w:val="-5"/>
        </w:rPr>
        <w:t xml:space="preserve"> </w:t>
      </w:r>
      <w:r w:rsidRPr="000B147A">
        <w:rPr>
          <w:color w:val="4F81BC"/>
        </w:rPr>
        <w:t>aux</w:t>
      </w:r>
      <w:r w:rsidRPr="000B147A">
        <w:rPr>
          <w:color w:val="4F81BC"/>
          <w:spacing w:val="-6"/>
        </w:rPr>
        <w:t xml:space="preserve"> </w:t>
      </w:r>
      <w:r w:rsidRPr="000B147A">
        <w:rPr>
          <w:color w:val="4F81BC"/>
        </w:rPr>
        <w:t>références</w:t>
      </w:r>
    </w:p>
    <w:p w14:paraId="24CA6666" w14:textId="77777777" w:rsidR="00CB686C" w:rsidRPr="000B147A" w:rsidRDefault="00C012C8">
      <w:pPr>
        <w:pStyle w:val="Corpsdetexte"/>
        <w:spacing w:before="47" w:line="276" w:lineRule="auto"/>
        <w:ind w:right="123"/>
        <w:jc w:val="both"/>
      </w:pPr>
      <w:r w:rsidRPr="000B147A">
        <w:t>Lorsque</w:t>
      </w:r>
      <w:r w:rsidRPr="000B147A">
        <w:rPr>
          <w:spacing w:val="1"/>
        </w:rPr>
        <w:t xml:space="preserve"> </w:t>
      </w:r>
      <w:r w:rsidRPr="000B147A">
        <w:t>l’on</w:t>
      </w:r>
      <w:r w:rsidRPr="000B147A">
        <w:rPr>
          <w:spacing w:val="1"/>
        </w:rPr>
        <w:t xml:space="preserve"> </w:t>
      </w:r>
      <w:r w:rsidRPr="000B147A">
        <w:t>utilise</w:t>
      </w:r>
      <w:r w:rsidRPr="000B147A">
        <w:rPr>
          <w:spacing w:val="1"/>
        </w:rPr>
        <w:t xml:space="preserve"> </w:t>
      </w:r>
      <w:r w:rsidRPr="000B147A">
        <w:t>un</w:t>
      </w:r>
      <w:r w:rsidRPr="000B147A">
        <w:rPr>
          <w:spacing w:val="1"/>
        </w:rPr>
        <w:t xml:space="preserve"> </w:t>
      </w:r>
      <w:r w:rsidRPr="000B147A">
        <w:t>document</w:t>
      </w:r>
      <w:r w:rsidRPr="000B147A">
        <w:rPr>
          <w:spacing w:val="1"/>
        </w:rPr>
        <w:t xml:space="preserve"> </w:t>
      </w:r>
      <w:r w:rsidRPr="000B147A">
        <w:t>comme</w:t>
      </w:r>
      <w:r w:rsidRPr="000B147A">
        <w:rPr>
          <w:spacing w:val="1"/>
        </w:rPr>
        <w:t xml:space="preserve"> </w:t>
      </w:r>
      <w:r w:rsidRPr="000B147A">
        <w:t>source</w:t>
      </w:r>
      <w:r w:rsidRPr="000B147A">
        <w:rPr>
          <w:spacing w:val="1"/>
        </w:rPr>
        <w:t xml:space="preserve"> </w:t>
      </w:r>
      <w:r w:rsidRPr="000B147A">
        <w:t>pour</w:t>
      </w:r>
      <w:r w:rsidRPr="000B147A">
        <w:rPr>
          <w:spacing w:val="1"/>
        </w:rPr>
        <w:t xml:space="preserve"> </w:t>
      </w:r>
      <w:r w:rsidRPr="000B147A">
        <w:t>rédiger</w:t>
      </w:r>
      <w:r w:rsidRPr="000B147A">
        <w:rPr>
          <w:spacing w:val="1"/>
        </w:rPr>
        <w:t xml:space="preserve"> </w:t>
      </w:r>
      <w:r w:rsidRPr="000B147A">
        <w:t>notre</w:t>
      </w:r>
      <w:r w:rsidRPr="000B147A">
        <w:rPr>
          <w:spacing w:val="1"/>
        </w:rPr>
        <w:t xml:space="preserve"> </w:t>
      </w:r>
      <w:r w:rsidRPr="000B147A">
        <w:t>propre</w:t>
      </w:r>
      <w:r w:rsidRPr="000B147A">
        <w:rPr>
          <w:spacing w:val="1"/>
        </w:rPr>
        <w:t xml:space="preserve"> </w:t>
      </w:r>
      <w:r w:rsidRPr="000B147A">
        <w:t>document</w:t>
      </w:r>
      <w:r w:rsidRPr="000B147A">
        <w:rPr>
          <w:spacing w:val="1"/>
        </w:rPr>
        <w:t xml:space="preserve"> </w:t>
      </w:r>
      <w:r w:rsidRPr="000B147A">
        <w:t>il</w:t>
      </w:r>
      <w:r w:rsidRPr="000B147A">
        <w:rPr>
          <w:spacing w:val="1"/>
        </w:rPr>
        <w:t xml:space="preserve"> </w:t>
      </w:r>
      <w:r w:rsidRPr="000B147A">
        <w:t>est</w:t>
      </w:r>
      <w:r w:rsidRPr="000B147A">
        <w:rPr>
          <w:spacing w:val="1"/>
        </w:rPr>
        <w:t xml:space="preserve"> </w:t>
      </w:r>
      <w:r w:rsidRPr="000B147A">
        <w:t>IMPERATIF</w:t>
      </w:r>
      <w:r w:rsidRPr="000B147A">
        <w:rPr>
          <w:spacing w:val="-3"/>
        </w:rPr>
        <w:t xml:space="preserve"> </w:t>
      </w:r>
      <w:r w:rsidRPr="000B147A">
        <w:t>de</w:t>
      </w:r>
      <w:r w:rsidRPr="000B147A">
        <w:rPr>
          <w:spacing w:val="-1"/>
        </w:rPr>
        <w:t xml:space="preserve"> </w:t>
      </w:r>
      <w:r w:rsidRPr="000B147A">
        <w:t>référencer</w:t>
      </w:r>
      <w:r w:rsidRPr="000B147A">
        <w:rPr>
          <w:spacing w:val="-2"/>
        </w:rPr>
        <w:t xml:space="preserve"> </w:t>
      </w:r>
      <w:r w:rsidRPr="000B147A">
        <w:t>cette source</w:t>
      </w:r>
      <w:r w:rsidRPr="000B147A">
        <w:rPr>
          <w:spacing w:val="-1"/>
        </w:rPr>
        <w:t xml:space="preserve"> </w:t>
      </w:r>
      <w:r w:rsidRPr="000B147A">
        <w:t>à</w:t>
      </w:r>
      <w:r w:rsidRPr="000B147A">
        <w:rPr>
          <w:spacing w:val="-1"/>
        </w:rPr>
        <w:t xml:space="preserve"> </w:t>
      </w:r>
      <w:r w:rsidRPr="000B147A">
        <w:t>l’endroit précis</w:t>
      </w:r>
      <w:r w:rsidRPr="000B147A">
        <w:rPr>
          <w:spacing w:val="-2"/>
        </w:rPr>
        <w:t xml:space="preserve"> </w:t>
      </w:r>
      <w:r w:rsidRPr="000B147A">
        <w:t>où</w:t>
      </w:r>
      <w:r w:rsidRPr="000B147A">
        <w:rPr>
          <w:spacing w:val="-1"/>
        </w:rPr>
        <w:t xml:space="preserve"> </w:t>
      </w:r>
      <w:r w:rsidRPr="000B147A">
        <w:t>on</w:t>
      </w:r>
      <w:r w:rsidRPr="000B147A">
        <w:rPr>
          <w:spacing w:val="-2"/>
        </w:rPr>
        <w:t xml:space="preserve"> </w:t>
      </w:r>
      <w:r w:rsidRPr="000B147A">
        <w:t>la</w:t>
      </w:r>
      <w:r w:rsidRPr="000B147A">
        <w:rPr>
          <w:spacing w:val="-1"/>
        </w:rPr>
        <w:t xml:space="preserve"> </w:t>
      </w:r>
      <w:r w:rsidRPr="000B147A">
        <w:t>cite.</w:t>
      </w:r>
    </w:p>
    <w:p w14:paraId="03C713E7" w14:textId="77777777" w:rsidR="00CB686C" w:rsidRPr="000B147A" w:rsidRDefault="00C012C8">
      <w:pPr>
        <w:pStyle w:val="Corpsdetexte"/>
        <w:spacing w:before="198" w:line="276" w:lineRule="auto"/>
        <w:ind w:right="116" w:firstLine="50"/>
        <w:jc w:val="both"/>
      </w:pPr>
      <w:r w:rsidRPr="000B147A">
        <w:t>« En ingénierie, une méthode d'analyse et de conception est un procédé qui a pour objectif de</w:t>
      </w:r>
      <w:r w:rsidRPr="000B147A">
        <w:rPr>
          <w:spacing w:val="1"/>
        </w:rPr>
        <w:t xml:space="preserve"> </w:t>
      </w:r>
      <w:r w:rsidRPr="000B147A">
        <w:t>permettre de formaliser les étapes préliminaires du développement d'un système afin de rendre ce</w:t>
      </w:r>
      <w:r w:rsidRPr="000B147A">
        <w:rPr>
          <w:spacing w:val="1"/>
        </w:rPr>
        <w:t xml:space="preserve"> </w:t>
      </w:r>
      <w:r w:rsidRPr="000B147A">
        <w:t>développement</w:t>
      </w:r>
      <w:r w:rsidRPr="000B147A">
        <w:rPr>
          <w:spacing w:val="-1"/>
        </w:rPr>
        <w:t xml:space="preserve"> </w:t>
      </w:r>
      <w:r w:rsidRPr="000B147A">
        <w:t>plus</w:t>
      </w:r>
      <w:r w:rsidRPr="000B147A">
        <w:rPr>
          <w:spacing w:val="-2"/>
        </w:rPr>
        <w:t xml:space="preserve"> </w:t>
      </w:r>
      <w:r w:rsidRPr="000B147A">
        <w:t>fidèle aux</w:t>
      </w:r>
      <w:r w:rsidRPr="000B147A">
        <w:rPr>
          <w:spacing w:val="-2"/>
        </w:rPr>
        <w:t xml:space="preserve"> </w:t>
      </w:r>
      <w:r w:rsidRPr="000B147A">
        <w:t>besoins</w:t>
      </w:r>
      <w:r w:rsidRPr="000B147A">
        <w:rPr>
          <w:spacing w:val="-2"/>
        </w:rPr>
        <w:t xml:space="preserve"> </w:t>
      </w:r>
      <w:r w:rsidRPr="000B147A">
        <w:t>du</w:t>
      </w:r>
      <w:r w:rsidRPr="000B147A">
        <w:rPr>
          <w:spacing w:val="-1"/>
        </w:rPr>
        <w:t xml:space="preserve"> </w:t>
      </w:r>
      <w:r w:rsidRPr="000B147A">
        <w:t>client</w:t>
      </w:r>
      <w:r w:rsidRPr="000B147A">
        <w:rPr>
          <w:spacing w:val="2"/>
        </w:rPr>
        <w:t xml:space="preserve"> </w:t>
      </w:r>
      <w:r w:rsidRPr="000B147A">
        <w:t>»</w:t>
      </w:r>
      <w:r w:rsidRPr="000B147A">
        <w:rPr>
          <w:spacing w:val="2"/>
        </w:rPr>
        <w:t xml:space="preserve"> </w:t>
      </w:r>
      <w:r w:rsidRPr="000B147A">
        <w:t>(Wikipédia,</w:t>
      </w:r>
      <w:r w:rsidRPr="000B147A">
        <w:rPr>
          <w:spacing w:val="-1"/>
        </w:rPr>
        <w:t xml:space="preserve"> </w:t>
      </w:r>
      <w:r w:rsidRPr="000B147A">
        <w:t>2014).</w:t>
      </w:r>
    </w:p>
    <w:p w14:paraId="075324EB" w14:textId="77777777" w:rsidR="00CB686C" w:rsidRPr="000B147A" w:rsidRDefault="00C012C8">
      <w:pPr>
        <w:pStyle w:val="Corpsdetexte"/>
        <w:spacing w:before="204" w:line="278" w:lineRule="auto"/>
        <w:ind w:right="112"/>
        <w:jc w:val="both"/>
      </w:pPr>
      <w:r w:rsidRPr="000B147A">
        <w:t>Il faut également, en fin de document, référencer précisément toutes les sources citées dans notre</w:t>
      </w:r>
      <w:r w:rsidRPr="000B147A">
        <w:rPr>
          <w:spacing w:val="1"/>
        </w:rPr>
        <w:t xml:space="preserve"> </w:t>
      </w:r>
      <w:r w:rsidRPr="000B147A">
        <w:t>document</w:t>
      </w:r>
      <w:r w:rsidRPr="000B147A">
        <w:rPr>
          <w:spacing w:val="24"/>
        </w:rPr>
        <w:t xml:space="preserve"> </w:t>
      </w:r>
      <w:r w:rsidRPr="000B147A">
        <w:t>dans</w:t>
      </w:r>
      <w:r w:rsidRPr="000B147A">
        <w:rPr>
          <w:spacing w:val="21"/>
        </w:rPr>
        <w:t xml:space="preserve"> </w:t>
      </w:r>
      <w:r w:rsidRPr="000B147A">
        <w:t>le</w:t>
      </w:r>
      <w:r w:rsidRPr="000B147A">
        <w:rPr>
          <w:spacing w:val="22"/>
        </w:rPr>
        <w:t xml:space="preserve"> </w:t>
      </w:r>
      <w:r w:rsidRPr="000B147A">
        <w:t>cas</w:t>
      </w:r>
      <w:r w:rsidRPr="000B147A">
        <w:rPr>
          <w:spacing w:val="22"/>
        </w:rPr>
        <w:t xml:space="preserve"> </w:t>
      </w:r>
      <w:r w:rsidRPr="000B147A">
        <w:t>où</w:t>
      </w:r>
      <w:r w:rsidRPr="000B147A">
        <w:rPr>
          <w:spacing w:val="22"/>
        </w:rPr>
        <w:t xml:space="preserve"> </w:t>
      </w:r>
      <w:r w:rsidRPr="000B147A">
        <w:t>le</w:t>
      </w:r>
      <w:r w:rsidRPr="000B147A">
        <w:rPr>
          <w:spacing w:val="22"/>
        </w:rPr>
        <w:t xml:space="preserve"> </w:t>
      </w:r>
      <w:r w:rsidRPr="000B147A">
        <w:t>lecteur</w:t>
      </w:r>
      <w:r w:rsidRPr="000B147A">
        <w:rPr>
          <w:spacing w:val="21"/>
        </w:rPr>
        <w:t xml:space="preserve"> </w:t>
      </w:r>
      <w:r w:rsidRPr="000B147A">
        <w:t>veut</w:t>
      </w:r>
      <w:r w:rsidRPr="000B147A">
        <w:rPr>
          <w:spacing w:val="19"/>
        </w:rPr>
        <w:t xml:space="preserve"> </w:t>
      </w:r>
      <w:r w:rsidRPr="000B147A">
        <w:t>lire</w:t>
      </w:r>
      <w:r w:rsidRPr="000B147A">
        <w:rPr>
          <w:spacing w:val="19"/>
        </w:rPr>
        <w:t xml:space="preserve"> </w:t>
      </w:r>
      <w:r w:rsidRPr="000B147A">
        <w:t>une</w:t>
      </w:r>
      <w:r w:rsidRPr="000B147A">
        <w:rPr>
          <w:spacing w:val="23"/>
        </w:rPr>
        <w:t xml:space="preserve"> </w:t>
      </w:r>
      <w:r w:rsidRPr="000B147A">
        <w:t>source</w:t>
      </w:r>
      <w:r w:rsidRPr="000B147A">
        <w:rPr>
          <w:spacing w:val="23"/>
        </w:rPr>
        <w:t xml:space="preserve"> </w:t>
      </w:r>
      <w:r w:rsidRPr="000B147A">
        <w:t>(rubrique</w:t>
      </w:r>
      <w:r w:rsidRPr="000B147A">
        <w:rPr>
          <w:spacing w:val="22"/>
        </w:rPr>
        <w:t xml:space="preserve"> </w:t>
      </w:r>
      <w:r w:rsidRPr="000B147A">
        <w:t>«</w:t>
      </w:r>
      <w:r w:rsidRPr="000B147A">
        <w:rPr>
          <w:spacing w:val="8"/>
        </w:rPr>
        <w:t xml:space="preserve"> </w:t>
      </w:r>
      <w:r w:rsidRPr="000B147A">
        <w:t>Références</w:t>
      </w:r>
      <w:r w:rsidRPr="000B147A">
        <w:rPr>
          <w:spacing w:val="-1"/>
        </w:rPr>
        <w:t xml:space="preserve"> </w:t>
      </w:r>
      <w:r w:rsidRPr="000B147A">
        <w:t>»</w:t>
      </w:r>
      <w:r w:rsidRPr="000B147A">
        <w:rPr>
          <w:spacing w:val="24"/>
        </w:rPr>
        <w:t xml:space="preserve"> </w:t>
      </w:r>
      <w:proofErr w:type="gramStart"/>
      <w:r w:rsidRPr="000B147A">
        <w:t>ou</w:t>
      </w:r>
      <w:proofErr w:type="gramEnd"/>
    </w:p>
    <w:p w14:paraId="5C99C8DA" w14:textId="707F1376" w:rsidR="00CB686C" w:rsidRPr="000B147A" w:rsidRDefault="00C012C8" w:rsidP="00A9405D">
      <w:pPr>
        <w:pStyle w:val="Corpsdetexte"/>
        <w:spacing w:line="261" w:lineRule="exact"/>
        <w:jc w:val="both"/>
      </w:pPr>
      <w:r w:rsidRPr="000B147A">
        <w:t>«</w:t>
      </w:r>
      <w:r w:rsidRPr="000B147A">
        <w:rPr>
          <w:spacing w:val="-1"/>
        </w:rPr>
        <w:t xml:space="preserve"> </w:t>
      </w:r>
      <w:r w:rsidRPr="000B147A">
        <w:t>Bibliographie</w:t>
      </w:r>
      <w:r w:rsidRPr="000B147A">
        <w:rPr>
          <w:spacing w:val="-1"/>
        </w:rPr>
        <w:t xml:space="preserve"> </w:t>
      </w:r>
      <w:r w:rsidRPr="000B147A">
        <w:t>»).</w:t>
      </w:r>
      <w:r w:rsidR="00A9405D">
        <w:t xml:space="preserve"> </w:t>
      </w:r>
      <w:r w:rsidRPr="000B147A">
        <w:t>Voir</w:t>
      </w:r>
      <w:r w:rsidRPr="000B147A">
        <w:rPr>
          <w:spacing w:val="-6"/>
        </w:rPr>
        <w:t xml:space="preserve"> </w:t>
      </w:r>
      <w:r w:rsidRPr="000B147A">
        <w:t>rubrique</w:t>
      </w:r>
      <w:r w:rsidRPr="000B147A">
        <w:rPr>
          <w:spacing w:val="-3"/>
        </w:rPr>
        <w:t xml:space="preserve"> </w:t>
      </w:r>
      <w:r w:rsidRPr="000B147A">
        <w:t>«</w:t>
      </w:r>
      <w:r w:rsidRPr="000B147A">
        <w:rPr>
          <w:spacing w:val="1"/>
        </w:rPr>
        <w:t xml:space="preserve"> </w:t>
      </w:r>
      <w:r w:rsidRPr="000B147A">
        <w:t>sites</w:t>
      </w:r>
      <w:r w:rsidRPr="000B147A">
        <w:rPr>
          <w:spacing w:val="-2"/>
        </w:rPr>
        <w:t xml:space="preserve"> </w:t>
      </w:r>
      <w:r w:rsidRPr="000B147A">
        <w:t>utiles</w:t>
      </w:r>
      <w:r w:rsidRPr="000B147A">
        <w:rPr>
          <w:spacing w:val="-3"/>
        </w:rPr>
        <w:t xml:space="preserve"> </w:t>
      </w:r>
      <w:r w:rsidRPr="000B147A">
        <w:t>» pour</w:t>
      </w:r>
      <w:r w:rsidRPr="000B147A">
        <w:rPr>
          <w:spacing w:val="-5"/>
        </w:rPr>
        <w:t xml:space="preserve"> </w:t>
      </w:r>
      <w:r w:rsidRPr="000B147A">
        <w:t>d’autres</w:t>
      </w:r>
      <w:r w:rsidRPr="000B147A">
        <w:rPr>
          <w:spacing w:val="-2"/>
        </w:rPr>
        <w:t xml:space="preserve"> </w:t>
      </w:r>
      <w:r w:rsidRPr="000B147A">
        <w:t>exemples.</w:t>
      </w:r>
    </w:p>
    <w:p w14:paraId="12BB4038" w14:textId="77777777" w:rsidR="00CB686C" w:rsidRPr="000B147A" w:rsidRDefault="00CB686C">
      <w:pPr>
        <w:pStyle w:val="Corpsdetexte"/>
        <w:spacing w:before="7"/>
        <w:ind w:left="0"/>
        <w:rPr>
          <w:sz w:val="19"/>
        </w:rPr>
      </w:pPr>
    </w:p>
    <w:p w14:paraId="349B62D6" w14:textId="77777777" w:rsidR="00CB686C" w:rsidRPr="000B147A" w:rsidRDefault="00C012C8">
      <w:pPr>
        <w:pStyle w:val="Titre2"/>
      </w:pPr>
      <w:bookmarkStart w:id="16" w:name="Le_plagiat"/>
      <w:bookmarkStart w:id="17" w:name="_bookmark13"/>
      <w:bookmarkEnd w:id="16"/>
      <w:bookmarkEnd w:id="17"/>
      <w:r w:rsidRPr="000B147A">
        <w:rPr>
          <w:color w:val="4F81BC"/>
        </w:rPr>
        <w:t>Le</w:t>
      </w:r>
      <w:r w:rsidRPr="000B147A">
        <w:rPr>
          <w:color w:val="4F81BC"/>
          <w:spacing w:val="-6"/>
        </w:rPr>
        <w:t xml:space="preserve"> </w:t>
      </w:r>
      <w:r w:rsidRPr="000B147A">
        <w:rPr>
          <w:color w:val="4F81BC"/>
        </w:rPr>
        <w:t>plagiat</w:t>
      </w:r>
    </w:p>
    <w:p w14:paraId="482B71F3" w14:textId="77777777" w:rsidR="00CB686C" w:rsidRPr="000B147A" w:rsidRDefault="00C012C8">
      <w:pPr>
        <w:pStyle w:val="Corpsdetexte"/>
        <w:spacing w:before="48" w:line="276" w:lineRule="auto"/>
        <w:ind w:right="120"/>
        <w:jc w:val="both"/>
      </w:pPr>
      <w:r w:rsidRPr="000B147A">
        <w:t>En rédigeant votre document, vous pouvez citer des sources. S’il s’agit d’une définition ou courte</w:t>
      </w:r>
      <w:r w:rsidRPr="000B147A">
        <w:rPr>
          <w:spacing w:val="1"/>
        </w:rPr>
        <w:t xml:space="preserve"> </w:t>
      </w:r>
      <w:r w:rsidRPr="000B147A">
        <w:t>phrase que vous souhaitez copier telle quelle. Dans ce cas, il faut indiquer clairement que vous n’êtes</w:t>
      </w:r>
      <w:r w:rsidRPr="000B147A">
        <w:rPr>
          <w:spacing w:val="-47"/>
        </w:rPr>
        <w:t xml:space="preserve"> </w:t>
      </w:r>
      <w:r w:rsidRPr="000B147A">
        <w:t>pas</w:t>
      </w:r>
      <w:r w:rsidRPr="000B147A">
        <w:rPr>
          <w:spacing w:val="-3"/>
        </w:rPr>
        <w:t xml:space="preserve"> </w:t>
      </w:r>
      <w:r w:rsidRPr="000B147A">
        <w:t>l’auteur</w:t>
      </w:r>
      <w:r w:rsidRPr="000B147A">
        <w:rPr>
          <w:spacing w:val="-3"/>
        </w:rPr>
        <w:t xml:space="preserve"> </w:t>
      </w:r>
      <w:r w:rsidRPr="000B147A">
        <w:t>de</w:t>
      </w:r>
      <w:r w:rsidRPr="000B147A">
        <w:rPr>
          <w:spacing w:val="-2"/>
        </w:rPr>
        <w:t xml:space="preserve"> </w:t>
      </w:r>
      <w:r w:rsidRPr="000B147A">
        <w:t>la</w:t>
      </w:r>
      <w:r w:rsidRPr="000B147A">
        <w:rPr>
          <w:spacing w:val="-1"/>
        </w:rPr>
        <w:t xml:space="preserve"> </w:t>
      </w:r>
      <w:r w:rsidRPr="000B147A">
        <w:t>phrase en</w:t>
      </w:r>
      <w:r w:rsidRPr="000B147A">
        <w:rPr>
          <w:spacing w:val="-1"/>
        </w:rPr>
        <w:t xml:space="preserve"> </w:t>
      </w:r>
      <w:r w:rsidRPr="000B147A">
        <w:t>utilisant les</w:t>
      </w:r>
      <w:r w:rsidRPr="000B147A">
        <w:rPr>
          <w:spacing w:val="-2"/>
        </w:rPr>
        <w:t xml:space="preserve"> </w:t>
      </w:r>
      <w:r w:rsidRPr="000B147A">
        <w:t>guillemets</w:t>
      </w:r>
      <w:r w:rsidRPr="000B147A">
        <w:rPr>
          <w:spacing w:val="-3"/>
        </w:rPr>
        <w:t xml:space="preserve"> </w:t>
      </w:r>
      <w:r w:rsidRPr="000B147A">
        <w:t>(voir</w:t>
      </w:r>
      <w:r w:rsidRPr="000B147A">
        <w:rPr>
          <w:spacing w:val="2"/>
        </w:rPr>
        <w:t xml:space="preserve"> </w:t>
      </w:r>
      <w:r w:rsidRPr="000B147A">
        <w:t>exemple de</w:t>
      </w:r>
      <w:r w:rsidRPr="000B147A">
        <w:rPr>
          <w:spacing w:val="-2"/>
        </w:rPr>
        <w:t xml:space="preserve"> </w:t>
      </w:r>
      <w:r w:rsidRPr="000B147A">
        <w:t>Wikipédia</w:t>
      </w:r>
      <w:r w:rsidRPr="000B147A">
        <w:rPr>
          <w:spacing w:val="-2"/>
        </w:rPr>
        <w:t xml:space="preserve"> </w:t>
      </w:r>
      <w:r w:rsidRPr="000B147A">
        <w:t>ci-dessus).</w:t>
      </w:r>
    </w:p>
    <w:p w14:paraId="45BF58AF" w14:textId="77777777" w:rsidR="00CB686C" w:rsidRPr="000B147A" w:rsidRDefault="00C012C8">
      <w:pPr>
        <w:pStyle w:val="Corpsdetexte"/>
        <w:spacing w:before="199" w:line="276" w:lineRule="auto"/>
        <w:ind w:right="115"/>
        <w:jc w:val="both"/>
      </w:pPr>
      <w:r w:rsidRPr="000B147A">
        <w:t>Si vous expliquez la même idée avec vos propres mots, dans ce cas vous omettez les guillemets, mais</w:t>
      </w:r>
      <w:r w:rsidRPr="000B147A">
        <w:rPr>
          <w:spacing w:val="1"/>
        </w:rPr>
        <w:t xml:space="preserve"> </w:t>
      </w:r>
      <w:r w:rsidRPr="000B147A">
        <w:t>vous</w:t>
      </w:r>
      <w:r w:rsidRPr="000B147A">
        <w:rPr>
          <w:spacing w:val="-3"/>
        </w:rPr>
        <w:t xml:space="preserve"> </w:t>
      </w:r>
      <w:r w:rsidRPr="000B147A">
        <w:t>donnez</w:t>
      </w:r>
      <w:r w:rsidRPr="000B147A">
        <w:rPr>
          <w:spacing w:val="-2"/>
        </w:rPr>
        <w:t xml:space="preserve"> </w:t>
      </w:r>
      <w:r w:rsidRPr="000B147A">
        <w:t>la</w:t>
      </w:r>
      <w:r w:rsidRPr="000B147A">
        <w:rPr>
          <w:spacing w:val="3"/>
        </w:rPr>
        <w:t xml:space="preserve"> </w:t>
      </w:r>
      <w:r w:rsidRPr="000B147A">
        <w:t>référence de</w:t>
      </w:r>
      <w:r w:rsidRPr="000B147A">
        <w:rPr>
          <w:spacing w:val="-1"/>
        </w:rPr>
        <w:t xml:space="preserve"> </w:t>
      </w:r>
      <w:r w:rsidRPr="000B147A">
        <w:t>la</w:t>
      </w:r>
      <w:r w:rsidRPr="000B147A">
        <w:rPr>
          <w:spacing w:val="-2"/>
        </w:rPr>
        <w:t xml:space="preserve"> </w:t>
      </w:r>
      <w:r w:rsidRPr="000B147A">
        <w:t>source dont</w:t>
      </w:r>
      <w:r w:rsidRPr="000B147A">
        <w:rPr>
          <w:spacing w:val="-1"/>
        </w:rPr>
        <w:t xml:space="preserve"> </w:t>
      </w:r>
      <w:r w:rsidRPr="000B147A">
        <w:t>vous</w:t>
      </w:r>
      <w:r w:rsidRPr="000B147A">
        <w:rPr>
          <w:spacing w:val="-2"/>
        </w:rPr>
        <w:t xml:space="preserve"> </w:t>
      </w:r>
      <w:r w:rsidRPr="000B147A">
        <w:t>vous</w:t>
      </w:r>
      <w:r w:rsidRPr="000B147A">
        <w:rPr>
          <w:spacing w:val="-2"/>
        </w:rPr>
        <w:t xml:space="preserve"> </w:t>
      </w:r>
      <w:r w:rsidRPr="000B147A">
        <w:t>êtes</w:t>
      </w:r>
      <w:r w:rsidRPr="000B147A">
        <w:rPr>
          <w:spacing w:val="-1"/>
        </w:rPr>
        <w:t xml:space="preserve"> </w:t>
      </w:r>
      <w:r w:rsidRPr="000B147A">
        <w:t>inspirés.</w:t>
      </w:r>
    </w:p>
    <w:p w14:paraId="75182A62" w14:textId="79E0AA5A" w:rsidR="00CB686C" w:rsidRPr="000B147A" w:rsidRDefault="00C012C8" w:rsidP="001949F7">
      <w:pPr>
        <w:pStyle w:val="Corpsdetexte"/>
        <w:spacing w:before="203"/>
      </w:pPr>
      <w:r w:rsidRPr="000B147A">
        <w:t>En</w:t>
      </w:r>
      <w:r w:rsidRPr="000B147A">
        <w:rPr>
          <w:spacing w:val="1"/>
        </w:rPr>
        <w:t xml:space="preserve"> </w:t>
      </w:r>
      <w:r w:rsidRPr="000B147A">
        <w:t>aucun cas,</w:t>
      </w:r>
      <w:r w:rsidRPr="000B147A">
        <w:rPr>
          <w:spacing w:val="2"/>
        </w:rPr>
        <w:t xml:space="preserve"> </w:t>
      </w:r>
      <w:r w:rsidRPr="000B147A">
        <w:t>vous</w:t>
      </w:r>
      <w:r w:rsidRPr="000B147A">
        <w:rPr>
          <w:spacing w:val="1"/>
        </w:rPr>
        <w:t xml:space="preserve"> </w:t>
      </w:r>
      <w:r w:rsidRPr="000B147A">
        <w:t>ne</w:t>
      </w:r>
      <w:r w:rsidRPr="000B147A">
        <w:rPr>
          <w:spacing w:val="1"/>
        </w:rPr>
        <w:t xml:space="preserve"> </w:t>
      </w:r>
      <w:r w:rsidRPr="000B147A">
        <w:t>pouvez copier des</w:t>
      </w:r>
      <w:r w:rsidRPr="000B147A">
        <w:rPr>
          <w:spacing w:val="1"/>
        </w:rPr>
        <w:t xml:space="preserve"> </w:t>
      </w:r>
      <w:r w:rsidRPr="000B147A">
        <w:t>paragraphes entiers d’un</w:t>
      </w:r>
      <w:r w:rsidRPr="000B147A">
        <w:rPr>
          <w:spacing w:val="1"/>
        </w:rPr>
        <w:t xml:space="preserve"> </w:t>
      </w:r>
      <w:r w:rsidRPr="000B147A">
        <w:t>autre</w:t>
      </w:r>
      <w:r w:rsidRPr="000B147A">
        <w:rPr>
          <w:spacing w:val="3"/>
        </w:rPr>
        <w:t xml:space="preserve"> </w:t>
      </w:r>
      <w:r w:rsidRPr="000B147A">
        <w:t>document.</w:t>
      </w:r>
      <w:r w:rsidRPr="000B147A">
        <w:rPr>
          <w:spacing w:val="1"/>
        </w:rPr>
        <w:t xml:space="preserve"> </w:t>
      </w:r>
      <w:r w:rsidRPr="000B147A">
        <w:t>Cela</w:t>
      </w:r>
      <w:r w:rsidRPr="000B147A">
        <w:rPr>
          <w:spacing w:val="1"/>
        </w:rPr>
        <w:t xml:space="preserve"> </w:t>
      </w:r>
      <w:r w:rsidRPr="000B147A">
        <w:t>s’appelle</w:t>
      </w:r>
      <w:r w:rsidRPr="000B147A">
        <w:rPr>
          <w:spacing w:val="2"/>
        </w:rPr>
        <w:t xml:space="preserve"> </w:t>
      </w:r>
      <w:r w:rsidRPr="000B147A">
        <w:t>du</w:t>
      </w:r>
      <w:r w:rsidR="001949F7">
        <w:t xml:space="preserve"> </w:t>
      </w:r>
      <w:r w:rsidRPr="000B147A">
        <w:t>plagiat.</w:t>
      </w:r>
      <w:r w:rsidR="001949F7">
        <w:t xml:space="preserve"> ESIEE IT est équipé d’un système de contrôle « anti-plagiat ».</w:t>
      </w:r>
    </w:p>
    <w:p w14:paraId="3B1EE5AB" w14:textId="77777777" w:rsidR="00CB686C" w:rsidRPr="000B147A" w:rsidRDefault="00CB686C">
      <w:pPr>
        <w:pStyle w:val="Corpsdetexte"/>
        <w:spacing w:before="2"/>
        <w:ind w:left="0"/>
        <w:rPr>
          <w:sz w:val="19"/>
        </w:rPr>
      </w:pPr>
    </w:p>
    <w:p w14:paraId="2B5D9289" w14:textId="77777777" w:rsidR="00CB686C" w:rsidRPr="000B147A" w:rsidRDefault="00C012C8">
      <w:pPr>
        <w:pStyle w:val="Titre2"/>
      </w:pPr>
      <w:bookmarkStart w:id="18" w:name="L’orthographe_et_la_grammaire"/>
      <w:bookmarkStart w:id="19" w:name="_bookmark14"/>
      <w:bookmarkEnd w:id="18"/>
      <w:bookmarkEnd w:id="19"/>
      <w:r w:rsidRPr="000B147A">
        <w:rPr>
          <w:color w:val="4F81BC"/>
        </w:rPr>
        <w:t>L’orthographe</w:t>
      </w:r>
      <w:r w:rsidRPr="000B147A">
        <w:rPr>
          <w:color w:val="4F81BC"/>
          <w:spacing w:val="-5"/>
        </w:rPr>
        <w:t xml:space="preserve"> </w:t>
      </w:r>
      <w:r w:rsidRPr="000B147A">
        <w:rPr>
          <w:color w:val="4F81BC"/>
        </w:rPr>
        <w:t>et</w:t>
      </w:r>
      <w:r w:rsidRPr="000B147A">
        <w:rPr>
          <w:color w:val="4F81BC"/>
          <w:spacing w:val="-7"/>
        </w:rPr>
        <w:t xml:space="preserve"> </w:t>
      </w:r>
      <w:r w:rsidRPr="000B147A">
        <w:rPr>
          <w:color w:val="4F81BC"/>
        </w:rPr>
        <w:t>la</w:t>
      </w:r>
      <w:r w:rsidRPr="000B147A">
        <w:rPr>
          <w:color w:val="4F81BC"/>
          <w:spacing w:val="-5"/>
        </w:rPr>
        <w:t xml:space="preserve"> </w:t>
      </w:r>
      <w:r w:rsidRPr="000B147A">
        <w:rPr>
          <w:color w:val="4F81BC"/>
        </w:rPr>
        <w:t>grammaire</w:t>
      </w:r>
    </w:p>
    <w:p w14:paraId="3FCB5B33" w14:textId="77777777" w:rsidR="00CB686C" w:rsidRPr="000B147A" w:rsidRDefault="00C012C8">
      <w:pPr>
        <w:pStyle w:val="Corpsdetexte"/>
        <w:spacing w:before="48" w:line="278" w:lineRule="auto"/>
        <w:ind w:right="117"/>
        <w:jc w:val="both"/>
      </w:pPr>
      <w:r w:rsidRPr="000B147A">
        <w:t>Quel</w:t>
      </w:r>
      <w:r w:rsidRPr="000B147A">
        <w:rPr>
          <w:spacing w:val="1"/>
        </w:rPr>
        <w:t xml:space="preserve"> </w:t>
      </w:r>
      <w:r w:rsidRPr="000B147A">
        <w:t>que</w:t>
      </w:r>
      <w:r w:rsidRPr="000B147A">
        <w:rPr>
          <w:spacing w:val="1"/>
        </w:rPr>
        <w:t xml:space="preserve"> </w:t>
      </w:r>
      <w:r w:rsidRPr="000B147A">
        <w:t>soit</w:t>
      </w:r>
      <w:r w:rsidRPr="000B147A">
        <w:rPr>
          <w:spacing w:val="1"/>
        </w:rPr>
        <w:t xml:space="preserve"> </w:t>
      </w:r>
      <w:r w:rsidRPr="000B147A">
        <w:t>le</w:t>
      </w:r>
      <w:r w:rsidRPr="000B147A">
        <w:rPr>
          <w:spacing w:val="1"/>
        </w:rPr>
        <w:t xml:space="preserve"> </w:t>
      </w:r>
      <w:r w:rsidRPr="000B147A">
        <w:t>document</w:t>
      </w:r>
      <w:r w:rsidRPr="000B147A">
        <w:rPr>
          <w:spacing w:val="1"/>
        </w:rPr>
        <w:t xml:space="preserve"> </w:t>
      </w:r>
      <w:r w:rsidRPr="000B147A">
        <w:t>que</w:t>
      </w:r>
      <w:r w:rsidRPr="000B147A">
        <w:rPr>
          <w:spacing w:val="1"/>
        </w:rPr>
        <w:t xml:space="preserve"> </w:t>
      </w:r>
      <w:r w:rsidRPr="000B147A">
        <w:t>vous</w:t>
      </w:r>
      <w:r w:rsidRPr="000B147A">
        <w:rPr>
          <w:spacing w:val="1"/>
        </w:rPr>
        <w:t xml:space="preserve"> </w:t>
      </w:r>
      <w:r w:rsidRPr="000B147A">
        <w:t>rédigez</w:t>
      </w:r>
      <w:r w:rsidRPr="000B147A">
        <w:rPr>
          <w:spacing w:val="1"/>
        </w:rPr>
        <w:t xml:space="preserve"> </w:t>
      </w:r>
      <w:r w:rsidRPr="000B147A">
        <w:t>(lettre</w:t>
      </w:r>
      <w:r w:rsidRPr="000B147A">
        <w:rPr>
          <w:spacing w:val="1"/>
        </w:rPr>
        <w:t xml:space="preserve"> </w:t>
      </w:r>
      <w:r w:rsidRPr="000B147A">
        <w:t>de</w:t>
      </w:r>
      <w:r w:rsidRPr="000B147A">
        <w:rPr>
          <w:spacing w:val="1"/>
        </w:rPr>
        <w:t xml:space="preserve"> </w:t>
      </w:r>
      <w:r w:rsidRPr="000B147A">
        <w:t>motivation,</w:t>
      </w:r>
      <w:r w:rsidRPr="000B147A">
        <w:rPr>
          <w:spacing w:val="1"/>
        </w:rPr>
        <w:t xml:space="preserve"> </w:t>
      </w:r>
      <w:r w:rsidRPr="000B147A">
        <w:t>lettre</w:t>
      </w:r>
      <w:r w:rsidRPr="000B147A">
        <w:rPr>
          <w:spacing w:val="1"/>
        </w:rPr>
        <w:t xml:space="preserve"> </w:t>
      </w:r>
      <w:r w:rsidRPr="000B147A">
        <w:t>à</w:t>
      </w:r>
      <w:r w:rsidRPr="000B147A">
        <w:rPr>
          <w:spacing w:val="1"/>
        </w:rPr>
        <w:t xml:space="preserve"> </w:t>
      </w:r>
      <w:r w:rsidRPr="000B147A">
        <w:t>votre</w:t>
      </w:r>
      <w:r w:rsidRPr="000B147A">
        <w:rPr>
          <w:spacing w:val="1"/>
        </w:rPr>
        <w:t xml:space="preserve"> </w:t>
      </w:r>
      <w:r w:rsidRPr="000B147A">
        <w:t>employeur,</w:t>
      </w:r>
      <w:r w:rsidRPr="000B147A">
        <w:rPr>
          <w:spacing w:val="1"/>
        </w:rPr>
        <w:t xml:space="preserve"> </w:t>
      </w:r>
      <w:r w:rsidRPr="000B147A">
        <w:t>propriétaire,</w:t>
      </w:r>
      <w:r w:rsidRPr="000B147A">
        <w:rPr>
          <w:spacing w:val="1"/>
        </w:rPr>
        <w:t xml:space="preserve"> </w:t>
      </w:r>
      <w:r w:rsidRPr="000B147A">
        <w:t>cahier</w:t>
      </w:r>
      <w:r w:rsidRPr="000B147A">
        <w:rPr>
          <w:spacing w:val="1"/>
        </w:rPr>
        <w:t xml:space="preserve"> </w:t>
      </w:r>
      <w:r w:rsidRPr="000B147A">
        <w:t>des</w:t>
      </w:r>
      <w:r w:rsidRPr="000B147A">
        <w:rPr>
          <w:spacing w:val="1"/>
        </w:rPr>
        <w:t xml:space="preserve"> </w:t>
      </w:r>
      <w:r w:rsidRPr="000B147A">
        <w:t>charges,</w:t>
      </w:r>
      <w:r w:rsidRPr="000B147A">
        <w:rPr>
          <w:spacing w:val="1"/>
        </w:rPr>
        <w:t xml:space="preserve"> </w:t>
      </w:r>
      <w:r w:rsidRPr="000B147A">
        <w:t>documentation</w:t>
      </w:r>
      <w:r w:rsidRPr="000B147A">
        <w:rPr>
          <w:spacing w:val="1"/>
        </w:rPr>
        <w:t xml:space="preserve"> </w:t>
      </w:r>
      <w:r w:rsidRPr="000B147A">
        <w:t>technique,</w:t>
      </w:r>
      <w:r w:rsidRPr="000B147A">
        <w:rPr>
          <w:spacing w:val="1"/>
        </w:rPr>
        <w:t xml:space="preserve"> </w:t>
      </w:r>
      <w:r w:rsidRPr="000B147A">
        <w:t>rapport</w:t>
      </w:r>
      <w:r w:rsidRPr="000B147A">
        <w:rPr>
          <w:spacing w:val="1"/>
        </w:rPr>
        <w:t xml:space="preserve"> </w:t>
      </w:r>
      <w:r w:rsidRPr="000B147A">
        <w:t>de</w:t>
      </w:r>
      <w:r w:rsidRPr="000B147A">
        <w:rPr>
          <w:spacing w:val="1"/>
        </w:rPr>
        <w:t xml:space="preserve"> </w:t>
      </w:r>
      <w:r w:rsidRPr="000B147A">
        <w:t>stage</w:t>
      </w:r>
      <w:r w:rsidRPr="000B147A">
        <w:rPr>
          <w:spacing w:val="1"/>
        </w:rPr>
        <w:t xml:space="preserve"> </w:t>
      </w:r>
      <w:r w:rsidRPr="000B147A">
        <w:t>etc.),</w:t>
      </w:r>
      <w:r w:rsidRPr="000B147A">
        <w:rPr>
          <w:spacing w:val="1"/>
        </w:rPr>
        <w:t xml:space="preserve"> </w:t>
      </w:r>
      <w:r w:rsidRPr="000B147A">
        <w:t>vous</w:t>
      </w:r>
      <w:r w:rsidRPr="000B147A">
        <w:rPr>
          <w:spacing w:val="1"/>
        </w:rPr>
        <w:t xml:space="preserve"> </w:t>
      </w:r>
      <w:r w:rsidRPr="000B147A">
        <w:t>devez</w:t>
      </w:r>
      <w:r w:rsidRPr="000B147A">
        <w:rPr>
          <w:spacing w:val="1"/>
        </w:rPr>
        <w:t xml:space="preserve"> </w:t>
      </w:r>
      <w:r w:rsidRPr="000B147A">
        <w:t>absolument le relire</w:t>
      </w:r>
      <w:r w:rsidRPr="000B147A">
        <w:rPr>
          <w:spacing w:val="-1"/>
        </w:rPr>
        <w:t xml:space="preserve"> </w:t>
      </w:r>
      <w:r w:rsidRPr="000B147A">
        <w:t>et</w:t>
      </w:r>
      <w:r w:rsidRPr="000B147A">
        <w:rPr>
          <w:spacing w:val="1"/>
        </w:rPr>
        <w:t xml:space="preserve"> </w:t>
      </w:r>
      <w:r w:rsidRPr="000B147A">
        <w:t>corriger</w:t>
      </w:r>
      <w:r w:rsidRPr="000B147A">
        <w:rPr>
          <w:spacing w:val="-1"/>
        </w:rPr>
        <w:t xml:space="preserve"> </w:t>
      </w:r>
      <w:r w:rsidRPr="000B147A">
        <w:t>les</w:t>
      </w:r>
      <w:r w:rsidRPr="000B147A">
        <w:rPr>
          <w:spacing w:val="4"/>
        </w:rPr>
        <w:t xml:space="preserve"> </w:t>
      </w:r>
      <w:r w:rsidRPr="000B147A">
        <w:t>fautes</w:t>
      </w:r>
      <w:r w:rsidRPr="000B147A">
        <w:rPr>
          <w:spacing w:val="-1"/>
        </w:rPr>
        <w:t xml:space="preserve"> </w:t>
      </w:r>
      <w:r w:rsidRPr="000B147A">
        <w:t>d’orthographe</w:t>
      </w:r>
      <w:r w:rsidRPr="000B147A">
        <w:rPr>
          <w:spacing w:val="4"/>
        </w:rPr>
        <w:t xml:space="preserve"> </w:t>
      </w:r>
      <w:r w:rsidRPr="000B147A">
        <w:t>et de</w:t>
      </w:r>
      <w:r w:rsidRPr="000B147A">
        <w:rPr>
          <w:spacing w:val="-1"/>
        </w:rPr>
        <w:t xml:space="preserve"> </w:t>
      </w:r>
      <w:r w:rsidRPr="000B147A">
        <w:t>grammaire.</w:t>
      </w:r>
    </w:p>
    <w:p w14:paraId="77768DAA" w14:textId="77777777" w:rsidR="00CB686C" w:rsidRPr="000B147A" w:rsidRDefault="00CB686C">
      <w:pPr>
        <w:spacing w:line="278" w:lineRule="auto"/>
        <w:jc w:val="both"/>
        <w:sectPr w:rsidR="00CB686C" w:rsidRPr="000B147A" w:rsidSect="002220DE">
          <w:pgSz w:w="11910" w:h="16840"/>
          <w:pgMar w:top="1340" w:right="1300" w:bottom="1280" w:left="1280" w:header="0" w:footer="1086" w:gutter="0"/>
          <w:cols w:space="720"/>
        </w:sectPr>
      </w:pPr>
    </w:p>
    <w:p w14:paraId="30839964" w14:textId="44D369AF" w:rsidR="00CB686C" w:rsidRPr="000B147A" w:rsidRDefault="00C012C8" w:rsidP="001949F7">
      <w:pPr>
        <w:pStyle w:val="Corpsdetexte"/>
        <w:spacing w:before="76"/>
      </w:pPr>
      <w:r w:rsidRPr="000B147A">
        <w:lastRenderedPageBreak/>
        <w:t>Tout</w:t>
      </w:r>
      <w:r w:rsidRPr="000B147A">
        <w:rPr>
          <w:spacing w:val="16"/>
        </w:rPr>
        <w:t xml:space="preserve"> </w:t>
      </w:r>
      <w:r w:rsidRPr="000B147A">
        <w:t>traitement</w:t>
      </w:r>
      <w:r w:rsidRPr="000B147A">
        <w:rPr>
          <w:spacing w:val="65"/>
        </w:rPr>
        <w:t xml:space="preserve"> </w:t>
      </w:r>
      <w:r w:rsidRPr="000B147A">
        <w:t>de</w:t>
      </w:r>
      <w:r w:rsidRPr="000B147A">
        <w:rPr>
          <w:spacing w:val="65"/>
        </w:rPr>
        <w:t xml:space="preserve"> </w:t>
      </w:r>
      <w:r w:rsidRPr="000B147A">
        <w:t>texte</w:t>
      </w:r>
      <w:r w:rsidRPr="000B147A">
        <w:rPr>
          <w:spacing w:val="65"/>
        </w:rPr>
        <w:t xml:space="preserve"> </w:t>
      </w:r>
      <w:r w:rsidRPr="000B147A">
        <w:t>dispose</w:t>
      </w:r>
      <w:r w:rsidRPr="000B147A">
        <w:rPr>
          <w:spacing w:val="66"/>
        </w:rPr>
        <w:t xml:space="preserve"> </w:t>
      </w:r>
      <w:r w:rsidRPr="000B147A">
        <w:t>d’un</w:t>
      </w:r>
      <w:r w:rsidRPr="000B147A">
        <w:rPr>
          <w:spacing w:val="59"/>
        </w:rPr>
        <w:t xml:space="preserve"> </w:t>
      </w:r>
      <w:r w:rsidRPr="000B147A">
        <w:t>correcteur</w:t>
      </w:r>
      <w:r w:rsidRPr="000B147A">
        <w:rPr>
          <w:spacing w:val="63"/>
        </w:rPr>
        <w:t xml:space="preserve"> </w:t>
      </w:r>
      <w:r w:rsidRPr="000B147A">
        <w:t>d’orthographe.</w:t>
      </w:r>
      <w:r w:rsidRPr="000B147A">
        <w:rPr>
          <w:spacing w:val="65"/>
        </w:rPr>
        <w:t xml:space="preserve"> </w:t>
      </w:r>
      <w:r w:rsidRPr="000B147A">
        <w:t>Il</w:t>
      </w:r>
      <w:r w:rsidRPr="000B147A">
        <w:rPr>
          <w:spacing w:val="64"/>
        </w:rPr>
        <w:t xml:space="preserve"> </w:t>
      </w:r>
      <w:r w:rsidRPr="000B147A">
        <w:t>existe</w:t>
      </w:r>
      <w:r w:rsidRPr="000B147A">
        <w:rPr>
          <w:spacing w:val="65"/>
        </w:rPr>
        <w:t xml:space="preserve"> </w:t>
      </w:r>
      <w:r w:rsidRPr="000B147A">
        <w:t>d’autres</w:t>
      </w:r>
      <w:r w:rsidRPr="000B147A">
        <w:rPr>
          <w:spacing w:val="65"/>
        </w:rPr>
        <w:t xml:space="preserve"> </w:t>
      </w:r>
      <w:r w:rsidRPr="000B147A">
        <w:t>outils</w:t>
      </w:r>
      <w:r w:rsidRPr="000B147A">
        <w:rPr>
          <w:spacing w:val="64"/>
        </w:rPr>
        <w:t xml:space="preserve"> </w:t>
      </w:r>
      <w:r w:rsidRPr="000B147A">
        <w:t>plus</w:t>
      </w:r>
      <w:r w:rsidR="001949F7">
        <w:t xml:space="preserve"> </w:t>
      </w:r>
      <w:r w:rsidR="00560149" w:rsidRPr="000B147A">
        <w:t>puissants, n’hésitez pas à rechercher le bon outil qui vous correspond.</w:t>
      </w:r>
    </w:p>
    <w:p w14:paraId="43A06EFD" w14:textId="77777777" w:rsidR="00CB686C" w:rsidRPr="000B147A" w:rsidRDefault="00CB686C">
      <w:pPr>
        <w:pStyle w:val="Corpsdetexte"/>
        <w:spacing w:before="10"/>
        <w:ind w:left="0"/>
        <w:rPr>
          <w:sz w:val="19"/>
        </w:rPr>
      </w:pPr>
    </w:p>
    <w:p w14:paraId="7CCEBBB2" w14:textId="0AF6E6FC" w:rsidR="00CB686C" w:rsidRPr="000B147A" w:rsidRDefault="00C012C8">
      <w:pPr>
        <w:pStyle w:val="Corpsdetexte"/>
        <w:spacing w:line="278" w:lineRule="auto"/>
        <w:ind w:right="117"/>
        <w:jc w:val="both"/>
      </w:pPr>
      <w:r w:rsidRPr="000B147A">
        <w:t>Un document comportant des fautes est inacceptable, donne une image très négative de celui qui l’a</w:t>
      </w:r>
      <w:r w:rsidRPr="000B147A">
        <w:rPr>
          <w:spacing w:val="1"/>
        </w:rPr>
        <w:t xml:space="preserve"> </w:t>
      </w:r>
      <w:r w:rsidRPr="000B147A">
        <w:t>rédigé</w:t>
      </w:r>
      <w:r w:rsidRPr="000B147A">
        <w:rPr>
          <w:spacing w:val="-2"/>
        </w:rPr>
        <w:t xml:space="preserve"> </w:t>
      </w:r>
      <w:r w:rsidRPr="000B147A">
        <w:t>et</w:t>
      </w:r>
      <w:r w:rsidRPr="000B147A">
        <w:rPr>
          <w:spacing w:val="-1"/>
        </w:rPr>
        <w:t xml:space="preserve"> </w:t>
      </w:r>
      <w:r w:rsidR="00A50431" w:rsidRPr="000B147A">
        <w:t>pu</w:t>
      </w:r>
      <w:r w:rsidRPr="000B147A">
        <w:rPr>
          <w:spacing w:val="-2"/>
        </w:rPr>
        <w:t xml:space="preserve"> </w:t>
      </w:r>
      <w:r w:rsidRPr="000B147A">
        <w:t>jouer</w:t>
      </w:r>
      <w:r w:rsidRPr="000B147A">
        <w:rPr>
          <w:spacing w:val="-4"/>
        </w:rPr>
        <w:t xml:space="preserve"> </w:t>
      </w:r>
      <w:r w:rsidRPr="000B147A">
        <w:t>un</w:t>
      </w:r>
      <w:r w:rsidRPr="000B147A">
        <w:rPr>
          <w:spacing w:val="-3"/>
        </w:rPr>
        <w:t xml:space="preserve"> </w:t>
      </w:r>
      <w:r w:rsidRPr="000B147A">
        <w:t>rôle</w:t>
      </w:r>
      <w:r w:rsidRPr="000B147A">
        <w:rPr>
          <w:spacing w:val="-2"/>
        </w:rPr>
        <w:t xml:space="preserve"> </w:t>
      </w:r>
      <w:r w:rsidRPr="000B147A">
        <w:t>déterminant</w:t>
      </w:r>
      <w:r w:rsidRPr="000B147A">
        <w:rPr>
          <w:spacing w:val="-1"/>
        </w:rPr>
        <w:t xml:space="preserve"> </w:t>
      </w:r>
      <w:r w:rsidRPr="000B147A">
        <w:t>notamment</w:t>
      </w:r>
      <w:r w:rsidRPr="000B147A">
        <w:rPr>
          <w:spacing w:val="-1"/>
        </w:rPr>
        <w:t xml:space="preserve"> </w:t>
      </w:r>
      <w:r w:rsidRPr="000B147A">
        <w:t>dans</w:t>
      </w:r>
      <w:r w:rsidRPr="000B147A">
        <w:rPr>
          <w:spacing w:val="-4"/>
        </w:rPr>
        <w:t xml:space="preserve"> </w:t>
      </w:r>
      <w:r w:rsidRPr="000B147A">
        <w:t>votre</w:t>
      </w:r>
      <w:r w:rsidRPr="000B147A">
        <w:rPr>
          <w:spacing w:val="-1"/>
        </w:rPr>
        <w:t xml:space="preserve"> </w:t>
      </w:r>
      <w:r w:rsidRPr="000B147A">
        <w:t>processus</w:t>
      </w:r>
      <w:r w:rsidRPr="000B147A">
        <w:rPr>
          <w:spacing w:val="-4"/>
        </w:rPr>
        <w:t xml:space="preserve"> </w:t>
      </w:r>
      <w:r w:rsidRPr="000B147A">
        <w:t>de</w:t>
      </w:r>
      <w:r w:rsidRPr="000B147A">
        <w:rPr>
          <w:spacing w:val="-3"/>
        </w:rPr>
        <w:t xml:space="preserve"> </w:t>
      </w:r>
      <w:r w:rsidRPr="000B147A">
        <w:t>recherche</w:t>
      </w:r>
      <w:r w:rsidRPr="000B147A">
        <w:rPr>
          <w:spacing w:val="-3"/>
        </w:rPr>
        <w:t xml:space="preserve"> </w:t>
      </w:r>
      <w:r w:rsidRPr="000B147A">
        <w:t>d’emploi.</w:t>
      </w:r>
    </w:p>
    <w:p w14:paraId="22038910" w14:textId="77777777" w:rsidR="00CB686C" w:rsidRPr="000B147A" w:rsidRDefault="00C012C8">
      <w:pPr>
        <w:pStyle w:val="Titre2"/>
        <w:spacing w:before="190"/>
      </w:pPr>
      <w:bookmarkStart w:id="20" w:name="Le_style"/>
      <w:bookmarkStart w:id="21" w:name="_bookmark15"/>
      <w:bookmarkEnd w:id="20"/>
      <w:bookmarkEnd w:id="21"/>
      <w:r w:rsidRPr="000B147A">
        <w:rPr>
          <w:color w:val="4F81BC"/>
        </w:rPr>
        <w:t>Le style</w:t>
      </w:r>
    </w:p>
    <w:p w14:paraId="7CADE5C7" w14:textId="77777777" w:rsidR="00CB686C" w:rsidRPr="000B147A" w:rsidRDefault="00C012C8">
      <w:pPr>
        <w:pStyle w:val="Corpsdetexte"/>
        <w:spacing w:before="52" w:line="276" w:lineRule="auto"/>
        <w:ind w:right="116"/>
        <w:jc w:val="both"/>
      </w:pPr>
      <w:r w:rsidRPr="000B147A">
        <w:t>Il est essentiel de différencier le style « oral » du style « écrit ». Vous ne pouvez pas rédiger un</w:t>
      </w:r>
      <w:r w:rsidRPr="000B147A">
        <w:rPr>
          <w:spacing w:val="1"/>
        </w:rPr>
        <w:t xml:space="preserve"> </w:t>
      </w:r>
      <w:r w:rsidRPr="000B147A">
        <w:t>document de la</w:t>
      </w:r>
      <w:r w:rsidRPr="000B147A">
        <w:rPr>
          <w:spacing w:val="1"/>
        </w:rPr>
        <w:t xml:space="preserve"> </w:t>
      </w:r>
      <w:r w:rsidRPr="000B147A">
        <w:t>même manière dont vous vous exprimez à l’oral.</w:t>
      </w:r>
      <w:r w:rsidRPr="000B147A">
        <w:rPr>
          <w:spacing w:val="1"/>
        </w:rPr>
        <w:t xml:space="preserve"> </w:t>
      </w:r>
      <w:r w:rsidRPr="000B147A">
        <w:t>D’autre part, n’utilisez que</w:t>
      </w:r>
      <w:r w:rsidRPr="000B147A">
        <w:rPr>
          <w:spacing w:val="49"/>
        </w:rPr>
        <w:t xml:space="preserve"> </w:t>
      </w:r>
      <w:r w:rsidRPr="000B147A">
        <w:t>des</w:t>
      </w:r>
      <w:r w:rsidRPr="000B147A">
        <w:rPr>
          <w:spacing w:val="1"/>
        </w:rPr>
        <w:t xml:space="preserve"> </w:t>
      </w:r>
      <w:r w:rsidRPr="000B147A">
        <w:t>mots</w:t>
      </w:r>
      <w:r w:rsidRPr="000B147A">
        <w:rPr>
          <w:spacing w:val="-3"/>
        </w:rPr>
        <w:t xml:space="preserve"> </w:t>
      </w:r>
      <w:r w:rsidRPr="000B147A">
        <w:t>que vous</w:t>
      </w:r>
      <w:r w:rsidRPr="000B147A">
        <w:rPr>
          <w:spacing w:val="-2"/>
        </w:rPr>
        <w:t xml:space="preserve"> </w:t>
      </w:r>
      <w:r w:rsidRPr="000B147A">
        <w:t>comprenez</w:t>
      </w:r>
      <w:r w:rsidRPr="000B147A">
        <w:rPr>
          <w:spacing w:val="3"/>
        </w:rPr>
        <w:t xml:space="preserve"> </w:t>
      </w:r>
      <w:r w:rsidRPr="000B147A">
        <w:t>ou</w:t>
      </w:r>
      <w:r w:rsidRPr="000B147A">
        <w:rPr>
          <w:spacing w:val="-1"/>
        </w:rPr>
        <w:t xml:space="preserve"> </w:t>
      </w:r>
      <w:r w:rsidRPr="000B147A">
        <w:t>dont vous</w:t>
      </w:r>
      <w:r w:rsidRPr="000B147A">
        <w:rPr>
          <w:spacing w:val="-2"/>
        </w:rPr>
        <w:t xml:space="preserve"> </w:t>
      </w:r>
      <w:r w:rsidRPr="000B147A">
        <w:t>avez</w:t>
      </w:r>
      <w:r w:rsidRPr="000B147A">
        <w:rPr>
          <w:spacing w:val="-3"/>
        </w:rPr>
        <w:t xml:space="preserve"> </w:t>
      </w:r>
      <w:r w:rsidRPr="000B147A">
        <w:t>vérifié le sens</w:t>
      </w:r>
      <w:r w:rsidRPr="000B147A">
        <w:rPr>
          <w:spacing w:val="2"/>
        </w:rPr>
        <w:t xml:space="preserve"> </w:t>
      </w:r>
      <w:r w:rsidRPr="000B147A">
        <w:t>!</w:t>
      </w:r>
    </w:p>
    <w:p w14:paraId="3655019F" w14:textId="77777777" w:rsidR="00CB686C" w:rsidRPr="000B147A" w:rsidRDefault="00C012C8">
      <w:pPr>
        <w:pStyle w:val="Titre2"/>
        <w:spacing w:before="197"/>
      </w:pPr>
      <w:bookmarkStart w:id="22" w:name="Utilisation_des_figures"/>
      <w:bookmarkStart w:id="23" w:name="_bookmark16"/>
      <w:bookmarkEnd w:id="22"/>
      <w:bookmarkEnd w:id="23"/>
      <w:r w:rsidRPr="000B147A">
        <w:rPr>
          <w:color w:val="4F81BC"/>
        </w:rPr>
        <w:t>Utilisation</w:t>
      </w:r>
      <w:r w:rsidRPr="000B147A">
        <w:rPr>
          <w:color w:val="4F81BC"/>
          <w:spacing w:val="-8"/>
        </w:rPr>
        <w:t xml:space="preserve"> </w:t>
      </w:r>
      <w:r w:rsidRPr="000B147A">
        <w:rPr>
          <w:color w:val="4F81BC"/>
        </w:rPr>
        <w:t>des</w:t>
      </w:r>
      <w:r w:rsidRPr="000B147A">
        <w:rPr>
          <w:color w:val="4F81BC"/>
          <w:spacing w:val="-5"/>
        </w:rPr>
        <w:t xml:space="preserve"> </w:t>
      </w:r>
      <w:r w:rsidRPr="000B147A">
        <w:rPr>
          <w:color w:val="4F81BC"/>
        </w:rPr>
        <w:t>figures</w:t>
      </w:r>
    </w:p>
    <w:p w14:paraId="762C1430" w14:textId="77777777" w:rsidR="00CB686C" w:rsidRPr="000B147A" w:rsidRDefault="00C012C8">
      <w:pPr>
        <w:pStyle w:val="Corpsdetexte"/>
        <w:spacing w:before="48" w:line="276" w:lineRule="auto"/>
        <w:ind w:right="123"/>
        <w:jc w:val="both"/>
      </w:pPr>
      <w:r w:rsidRPr="000B147A">
        <w:t>Lorsqu’une figure est utilisée dans un document, il faut tout d’abord référencer la source. D’autre</w:t>
      </w:r>
      <w:r w:rsidRPr="000B147A">
        <w:rPr>
          <w:spacing w:val="1"/>
        </w:rPr>
        <w:t xml:space="preserve"> </w:t>
      </w:r>
      <w:r w:rsidRPr="000B147A">
        <w:t>part, il faut décrire, expliquer la figure voire la critiquer. Une figure sans explication ni légende n’a</w:t>
      </w:r>
      <w:r w:rsidRPr="000B147A">
        <w:rPr>
          <w:spacing w:val="1"/>
        </w:rPr>
        <w:t xml:space="preserve"> </w:t>
      </w:r>
      <w:r w:rsidRPr="000B147A">
        <w:t>aucune</w:t>
      </w:r>
      <w:r w:rsidRPr="000B147A">
        <w:rPr>
          <w:spacing w:val="-1"/>
        </w:rPr>
        <w:t xml:space="preserve"> </w:t>
      </w:r>
      <w:r w:rsidRPr="000B147A">
        <w:t>utilité.</w:t>
      </w:r>
    </w:p>
    <w:p w14:paraId="140F7711" w14:textId="77777777" w:rsidR="00CB686C" w:rsidRPr="000B147A" w:rsidRDefault="00C012C8">
      <w:pPr>
        <w:pStyle w:val="Titre2"/>
        <w:spacing w:before="196"/>
      </w:pPr>
      <w:bookmarkStart w:id="24" w:name="Relecture"/>
      <w:bookmarkStart w:id="25" w:name="_bookmark17"/>
      <w:bookmarkEnd w:id="24"/>
      <w:bookmarkEnd w:id="25"/>
      <w:r w:rsidRPr="000B147A">
        <w:rPr>
          <w:color w:val="4F81BC"/>
        </w:rPr>
        <w:t>Relecture</w:t>
      </w:r>
    </w:p>
    <w:p w14:paraId="305783F2" w14:textId="77777777" w:rsidR="00CB686C" w:rsidRPr="000B147A" w:rsidRDefault="00C012C8">
      <w:pPr>
        <w:pStyle w:val="Corpsdetexte"/>
        <w:spacing w:before="48" w:line="276" w:lineRule="auto"/>
        <w:ind w:right="115"/>
        <w:jc w:val="both"/>
      </w:pPr>
      <w:r w:rsidRPr="000B147A">
        <w:t>Une fois que votre document est entièrement rédigé et que les fautes sont corrigées, il est important</w:t>
      </w:r>
      <w:r w:rsidRPr="000B147A">
        <w:rPr>
          <w:spacing w:val="-47"/>
        </w:rPr>
        <w:t xml:space="preserve"> </w:t>
      </w:r>
      <w:r w:rsidRPr="000B147A">
        <w:t>de faire une dernière relecture pour repérer : les coquilles, les phrases qui n’ont pas de sens, les</w:t>
      </w:r>
      <w:r w:rsidRPr="000B147A">
        <w:rPr>
          <w:spacing w:val="1"/>
        </w:rPr>
        <w:t xml:space="preserve"> </w:t>
      </w:r>
      <w:r w:rsidRPr="000B147A">
        <w:t>erreurs de mises en page, les commentaires, marques</w:t>
      </w:r>
      <w:r w:rsidRPr="000B147A">
        <w:rPr>
          <w:spacing w:val="49"/>
        </w:rPr>
        <w:t xml:space="preserve"> </w:t>
      </w:r>
      <w:r w:rsidRPr="000B147A">
        <w:t>de révision de document… Mieux encore,</w:t>
      </w:r>
      <w:r w:rsidRPr="000B147A">
        <w:rPr>
          <w:spacing w:val="1"/>
        </w:rPr>
        <w:t xml:space="preserve"> </w:t>
      </w:r>
      <w:r w:rsidRPr="000B147A">
        <w:t>faites relire votre document par quelqu’un d’autre qui pourra trouver des fautes que vous n’aviez pas</w:t>
      </w:r>
      <w:r w:rsidRPr="000B147A">
        <w:rPr>
          <w:spacing w:val="-47"/>
        </w:rPr>
        <w:t xml:space="preserve"> </w:t>
      </w:r>
      <w:r w:rsidRPr="000B147A">
        <w:t>vues.</w:t>
      </w:r>
    </w:p>
    <w:p w14:paraId="286D9A4E" w14:textId="77777777" w:rsidR="00CB686C" w:rsidRPr="000B147A" w:rsidRDefault="00C012C8">
      <w:pPr>
        <w:pStyle w:val="Titre2"/>
        <w:spacing w:before="198"/>
      </w:pPr>
      <w:bookmarkStart w:id="26" w:name="Sites_utiles"/>
      <w:bookmarkStart w:id="27" w:name="_bookmark18"/>
      <w:bookmarkEnd w:id="26"/>
      <w:bookmarkEnd w:id="27"/>
      <w:r w:rsidRPr="000B147A">
        <w:rPr>
          <w:color w:val="4F81BC"/>
        </w:rPr>
        <w:t>Sites</w:t>
      </w:r>
      <w:r w:rsidRPr="000B147A">
        <w:rPr>
          <w:color w:val="4F81BC"/>
          <w:spacing w:val="-7"/>
        </w:rPr>
        <w:t xml:space="preserve"> </w:t>
      </w:r>
      <w:r w:rsidRPr="000B147A">
        <w:rPr>
          <w:color w:val="4F81BC"/>
        </w:rPr>
        <w:t>utiles</w:t>
      </w:r>
    </w:p>
    <w:p w14:paraId="0FC56F71" w14:textId="77777777" w:rsidR="00CB686C" w:rsidRDefault="00000000">
      <w:pPr>
        <w:pStyle w:val="Corpsdetexte"/>
        <w:spacing w:before="48" w:line="276" w:lineRule="auto"/>
        <w:ind w:right="117"/>
        <w:jc w:val="both"/>
      </w:pPr>
      <w:hyperlink r:id="rId12">
        <w:r w:rsidR="00C012C8" w:rsidRPr="000B147A">
          <w:rPr>
            <w:color w:val="0000FF"/>
            <w:u w:val="single" w:color="0000FF"/>
          </w:rPr>
          <w:t>http://www.chicagomanualofstyle.org/tools_citationguide.html</w:t>
        </w:r>
      </w:hyperlink>
      <w:r w:rsidR="00C012C8" w:rsidRPr="000B147A">
        <w:rPr>
          <w:color w:val="0000FF"/>
          <w:spacing w:val="1"/>
        </w:rPr>
        <w:t xml:space="preserve"> </w:t>
      </w:r>
      <w:r w:rsidR="00C012C8" w:rsidRPr="000B147A">
        <w:t>exemple</w:t>
      </w:r>
      <w:r w:rsidR="00C012C8" w:rsidRPr="000B147A">
        <w:rPr>
          <w:spacing w:val="1"/>
        </w:rPr>
        <w:t xml:space="preserve"> </w:t>
      </w:r>
      <w:r w:rsidR="00C012C8" w:rsidRPr="000B147A">
        <w:t>de</w:t>
      </w:r>
      <w:r w:rsidR="00C012C8" w:rsidRPr="000B147A">
        <w:rPr>
          <w:spacing w:val="1"/>
        </w:rPr>
        <w:t xml:space="preserve"> </w:t>
      </w:r>
      <w:r w:rsidR="00C012C8" w:rsidRPr="000B147A">
        <w:t>formatage</w:t>
      </w:r>
      <w:r w:rsidR="00C012C8" w:rsidRPr="000B147A">
        <w:rPr>
          <w:spacing w:val="1"/>
        </w:rPr>
        <w:t xml:space="preserve"> </w:t>
      </w:r>
      <w:r w:rsidR="00C012C8" w:rsidRPr="000B147A">
        <w:t>pour</w:t>
      </w:r>
      <w:r w:rsidR="00C012C8" w:rsidRPr="000B147A">
        <w:rPr>
          <w:spacing w:val="1"/>
        </w:rPr>
        <w:t xml:space="preserve"> </w:t>
      </w:r>
      <w:r w:rsidR="00C012C8" w:rsidRPr="000B147A">
        <w:t>des</w:t>
      </w:r>
      <w:r w:rsidR="00C012C8" w:rsidRPr="000B147A">
        <w:rPr>
          <w:spacing w:val="1"/>
        </w:rPr>
        <w:t xml:space="preserve"> </w:t>
      </w:r>
      <w:r w:rsidR="00C012C8" w:rsidRPr="000B147A">
        <w:t>références</w:t>
      </w:r>
      <w:r w:rsidR="00C012C8" w:rsidRPr="000B147A">
        <w:rPr>
          <w:spacing w:val="-1"/>
        </w:rPr>
        <w:t xml:space="preserve"> </w:t>
      </w:r>
      <w:r w:rsidR="00C012C8" w:rsidRPr="000B147A">
        <w:t>bibliographiques</w:t>
      </w:r>
    </w:p>
    <w:p w14:paraId="55E07132" w14:textId="77777777" w:rsidR="001A75E0" w:rsidRDefault="001A75E0">
      <w:pPr>
        <w:pStyle w:val="Corpsdetexte"/>
        <w:spacing w:before="48" w:line="276" w:lineRule="auto"/>
        <w:ind w:right="117"/>
        <w:jc w:val="both"/>
      </w:pPr>
    </w:p>
    <w:p w14:paraId="66A53A59" w14:textId="2120FD0A" w:rsidR="001A75E0" w:rsidRPr="000B147A" w:rsidRDefault="00000000">
      <w:pPr>
        <w:pStyle w:val="Corpsdetexte"/>
        <w:spacing w:before="48" w:line="276" w:lineRule="auto"/>
        <w:ind w:right="117"/>
        <w:jc w:val="both"/>
      </w:pPr>
      <w:hyperlink r:id="rId13" w:history="1">
        <w:r w:rsidR="001A75E0" w:rsidRPr="009731A2">
          <w:rPr>
            <w:rStyle w:val="Lienhypertexte"/>
          </w:rPr>
          <w:t>https://scholar.google.com/</w:t>
        </w:r>
      </w:hyperlink>
      <w:r w:rsidR="001A75E0">
        <w:t xml:space="preserve"> </w:t>
      </w:r>
      <w:r w:rsidR="001A75E0" w:rsidRPr="001A75E0">
        <w:t>service de Google permettant la recherche d'articles et de publications scientifiques</w:t>
      </w:r>
      <w:r w:rsidR="001A75E0">
        <w:t xml:space="preserve"> et le formatage.</w:t>
      </w:r>
    </w:p>
    <w:p w14:paraId="2450F202" w14:textId="77777777" w:rsidR="00CB686C" w:rsidRPr="000B147A" w:rsidRDefault="00000000">
      <w:pPr>
        <w:pStyle w:val="Corpsdetexte"/>
        <w:spacing w:before="203"/>
      </w:pPr>
      <w:hyperlink r:id="rId14">
        <w:r w:rsidR="00C012C8" w:rsidRPr="000B147A">
          <w:rPr>
            <w:color w:val="0000FF"/>
            <w:u w:val="single" w:color="0000FF"/>
          </w:rPr>
          <w:t>http://www.cnrtl.fr/definition/</w:t>
        </w:r>
        <w:r w:rsidR="00C012C8" w:rsidRPr="000B147A">
          <w:rPr>
            <w:color w:val="0000FF"/>
            <w:spacing w:val="-3"/>
          </w:rPr>
          <w:t xml:space="preserve"> </w:t>
        </w:r>
      </w:hyperlink>
      <w:r w:rsidR="00C012C8" w:rsidRPr="000B147A">
        <w:t>un</w:t>
      </w:r>
      <w:r w:rsidR="00C012C8" w:rsidRPr="000B147A">
        <w:rPr>
          <w:spacing w:val="-6"/>
        </w:rPr>
        <w:t xml:space="preserve"> </w:t>
      </w:r>
      <w:r w:rsidR="00C012C8" w:rsidRPr="000B147A">
        <w:t>très</w:t>
      </w:r>
      <w:r w:rsidR="00C012C8" w:rsidRPr="000B147A">
        <w:rPr>
          <w:spacing w:val="-4"/>
        </w:rPr>
        <w:t xml:space="preserve"> </w:t>
      </w:r>
      <w:r w:rsidR="00C012C8" w:rsidRPr="000B147A">
        <w:t>bon</w:t>
      </w:r>
      <w:r w:rsidR="00C012C8" w:rsidRPr="000B147A">
        <w:rPr>
          <w:spacing w:val="-5"/>
        </w:rPr>
        <w:t xml:space="preserve"> </w:t>
      </w:r>
      <w:r w:rsidR="00C012C8" w:rsidRPr="000B147A">
        <w:t>dictionnaire</w:t>
      </w:r>
      <w:r w:rsidR="00C012C8" w:rsidRPr="000B147A">
        <w:rPr>
          <w:spacing w:val="1"/>
        </w:rPr>
        <w:t xml:space="preserve"> </w:t>
      </w:r>
      <w:r w:rsidR="00C012C8" w:rsidRPr="000B147A">
        <w:t>de</w:t>
      </w:r>
      <w:r w:rsidR="00C012C8" w:rsidRPr="000B147A">
        <w:rPr>
          <w:spacing w:val="-5"/>
        </w:rPr>
        <w:t xml:space="preserve"> </w:t>
      </w:r>
      <w:r w:rsidR="00C012C8" w:rsidRPr="000B147A">
        <w:t>français</w:t>
      </w:r>
      <w:r w:rsidR="00C012C8" w:rsidRPr="000B147A">
        <w:rPr>
          <w:spacing w:val="-6"/>
        </w:rPr>
        <w:t xml:space="preserve"> </w:t>
      </w:r>
      <w:r w:rsidR="00C012C8" w:rsidRPr="000B147A">
        <w:t>avec</w:t>
      </w:r>
      <w:r w:rsidR="00C012C8" w:rsidRPr="000B147A">
        <w:rPr>
          <w:spacing w:val="-3"/>
        </w:rPr>
        <w:t xml:space="preserve"> </w:t>
      </w:r>
      <w:r w:rsidR="00C012C8" w:rsidRPr="000B147A">
        <w:t>synonymes,</w:t>
      </w:r>
      <w:r w:rsidR="00C012C8" w:rsidRPr="000B147A">
        <w:rPr>
          <w:spacing w:val="-4"/>
        </w:rPr>
        <w:t xml:space="preserve"> </w:t>
      </w:r>
      <w:r w:rsidR="00C012C8" w:rsidRPr="000B147A">
        <w:t>antonymes…</w:t>
      </w:r>
    </w:p>
    <w:p w14:paraId="5060F3CB" w14:textId="77777777" w:rsidR="00CB686C" w:rsidRPr="000B147A" w:rsidRDefault="00CB686C">
      <w:pPr>
        <w:pStyle w:val="Corpsdetexte"/>
        <w:spacing w:before="9"/>
        <w:ind w:left="0"/>
        <w:rPr>
          <w:sz w:val="19"/>
        </w:rPr>
      </w:pPr>
    </w:p>
    <w:p w14:paraId="32758E03" w14:textId="77777777" w:rsidR="00CB686C" w:rsidRPr="000B147A" w:rsidRDefault="00000000">
      <w:pPr>
        <w:pStyle w:val="Corpsdetexte"/>
      </w:pPr>
      <w:hyperlink r:id="rId15">
        <w:r w:rsidR="00C012C8" w:rsidRPr="000B147A">
          <w:rPr>
            <w:color w:val="0000FF"/>
            <w:u w:val="single" w:color="0000FF"/>
          </w:rPr>
          <w:t>http://www.leconjugueur.com/</w:t>
        </w:r>
        <w:r w:rsidR="00C012C8" w:rsidRPr="000B147A">
          <w:rPr>
            <w:color w:val="0000FF"/>
            <w:spacing w:val="-4"/>
          </w:rPr>
          <w:t xml:space="preserve"> </w:t>
        </w:r>
      </w:hyperlink>
      <w:r w:rsidR="00C012C8" w:rsidRPr="000B147A">
        <w:t>pour</w:t>
      </w:r>
      <w:r w:rsidR="00C012C8" w:rsidRPr="000B147A">
        <w:rPr>
          <w:spacing w:val="-5"/>
        </w:rPr>
        <w:t xml:space="preserve"> </w:t>
      </w:r>
      <w:r w:rsidR="00C012C8" w:rsidRPr="000B147A">
        <w:t>la</w:t>
      </w:r>
      <w:r w:rsidR="00C012C8" w:rsidRPr="000B147A">
        <w:rPr>
          <w:spacing w:val="-8"/>
        </w:rPr>
        <w:t xml:space="preserve"> </w:t>
      </w:r>
      <w:r w:rsidR="00C012C8" w:rsidRPr="000B147A">
        <w:t>conjugaison</w:t>
      </w:r>
    </w:p>
    <w:p w14:paraId="62D5C5B4" w14:textId="77777777" w:rsidR="00CB686C" w:rsidRPr="000B147A" w:rsidRDefault="00CB686C">
      <w:pPr>
        <w:pStyle w:val="Corpsdetexte"/>
        <w:ind w:left="0"/>
        <w:rPr>
          <w:sz w:val="20"/>
        </w:rPr>
      </w:pPr>
    </w:p>
    <w:p w14:paraId="0048898F" w14:textId="77777777" w:rsidR="00CB686C" w:rsidRPr="000B147A" w:rsidRDefault="00C012C8">
      <w:pPr>
        <w:pStyle w:val="Titre1"/>
        <w:spacing w:before="165"/>
      </w:pPr>
      <w:bookmarkStart w:id="28" w:name="Bonnes_pratiques_durant_le_stage"/>
      <w:bookmarkStart w:id="29" w:name="_bookmark19"/>
      <w:bookmarkStart w:id="30" w:name="En_cas_de_problème"/>
      <w:bookmarkStart w:id="31" w:name="_bookmark24"/>
      <w:bookmarkStart w:id="32" w:name="Références"/>
      <w:bookmarkStart w:id="33" w:name="_bookmark25"/>
      <w:bookmarkEnd w:id="28"/>
      <w:bookmarkEnd w:id="29"/>
      <w:bookmarkEnd w:id="30"/>
      <w:bookmarkEnd w:id="31"/>
      <w:bookmarkEnd w:id="32"/>
      <w:bookmarkEnd w:id="33"/>
      <w:r w:rsidRPr="000B147A">
        <w:rPr>
          <w:color w:val="365F91"/>
        </w:rPr>
        <w:t>Références</w:t>
      </w:r>
    </w:p>
    <w:p w14:paraId="79D1E6A6" w14:textId="77777777" w:rsidR="00CB686C" w:rsidRDefault="00C012C8">
      <w:pPr>
        <w:pStyle w:val="Corpsdetexte"/>
        <w:spacing w:before="43" w:line="276" w:lineRule="auto"/>
        <w:ind w:right="185"/>
      </w:pPr>
      <w:r w:rsidRPr="000B147A">
        <w:t>Wikipédia, Méthodes d'analyse et de conception,</w:t>
      </w:r>
      <w:r w:rsidRPr="000B147A">
        <w:rPr>
          <w:spacing w:val="1"/>
        </w:rPr>
        <w:t xml:space="preserve"> </w:t>
      </w:r>
      <w:hyperlink r:id="rId16">
        <w:r w:rsidRPr="000B147A">
          <w:t>http://fr.wikipedia.org/wiki/M%C3%A9thodes_d'analyse_et_de_conception</w:t>
        </w:r>
      </w:hyperlink>
      <w:r w:rsidRPr="000B147A">
        <w:t>,</w:t>
      </w:r>
      <w:r w:rsidRPr="000B147A">
        <w:rPr>
          <w:spacing w:val="-8"/>
        </w:rPr>
        <w:t xml:space="preserve"> </w:t>
      </w:r>
      <w:r w:rsidRPr="000B147A">
        <w:t>consulté</w:t>
      </w:r>
      <w:r w:rsidRPr="000B147A">
        <w:rPr>
          <w:spacing w:val="-7"/>
        </w:rPr>
        <w:t xml:space="preserve"> </w:t>
      </w:r>
      <w:r w:rsidRPr="000B147A">
        <w:t>en</w:t>
      </w:r>
      <w:r w:rsidRPr="000B147A">
        <w:rPr>
          <w:spacing w:val="-7"/>
        </w:rPr>
        <w:t xml:space="preserve"> </w:t>
      </w:r>
      <w:r w:rsidRPr="000B147A">
        <w:t>mai</w:t>
      </w:r>
      <w:r w:rsidRPr="000B147A">
        <w:rPr>
          <w:spacing w:val="-8"/>
        </w:rPr>
        <w:t xml:space="preserve"> </w:t>
      </w:r>
      <w:r w:rsidRPr="000B147A">
        <w:t>2014.</w:t>
      </w:r>
    </w:p>
    <w:sectPr w:rsidR="00CB686C">
      <w:pgSz w:w="11910" w:h="16840"/>
      <w:pgMar w:top="1340" w:right="1300" w:bottom="1280" w:left="1280" w:header="0"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3708" w14:textId="77777777" w:rsidR="002220DE" w:rsidRDefault="002220DE">
      <w:r>
        <w:separator/>
      </w:r>
    </w:p>
  </w:endnote>
  <w:endnote w:type="continuationSeparator" w:id="0">
    <w:p w14:paraId="59D19153" w14:textId="77777777" w:rsidR="002220DE" w:rsidRDefault="0022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5B76" w14:textId="4C78E7CA" w:rsidR="00CB686C" w:rsidRDefault="001269A3">
    <w:pPr>
      <w:pStyle w:val="Corpsdetexte"/>
      <w:spacing w:line="14" w:lineRule="auto"/>
      <w:ind w:left="0"/>
      <w:rPr>
        <w:sz w:val="20"/>
      </w:rPr>
    </w:pPr>
    <w:r>
      <w:rPr>
        <w:noProof/>
      </w:rPr>
      <mc:AlternateContent>
        <mc:Choice Requires="wps">
          <w:drawing>
            <wp:anchor distT="0" distB="0" distL="114300" distR="114300" simplePos="0" relativeHeight="487422464" behindDoc="1" locked="0" layoutInCell="1" allowOverlap="1" wp14:anchorId="64737632" wp14:editId="6A6C0140">
              <wp:simplePos x="0" y="0"/>
              <wp:positionH relativeFrom="page">
                <wp:posOffset>826135</wp:posOffset>
              </wp:positionH>
              <wp:positionV relativeFrom="page">
                <wp:posOffset>9876790</wp:posOffset>
              </wp:positionV>
              <wp:extent cx="5902325" cy="196850"/>
              <wp:effectExtent l="0" t="0" r="0" b="0"/>
              <wp:wrapNone/>
              <wp:docPr id="59429166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2325" cy="196850"/>
                      </a:xfrm>
                      <a:custGeom>
                        <a:avLst/>
                        <a:gdLst>
                          <a:gd name="T0" fmla="+- 0 10595 1301"/>
                          <a:gd name="T1" fmla="*/ T0 w 9295"/>
                          <a:gd name="T2" fmla="+- 0 15554 15554"/>
                          <a:gd name="T3" fmla="*/ 15554 h 310"/>
                          <a:gd name="T4" fmla="+- 0 2286 1301"/>
                          <a:gd name="T5" fmla="*/ T4 w 9295"/>
                          <a:gd name="T6" fmla="+- 0 15554 15554"/>
                          <a:gd name="T7" fmla="*/ 15554 h 310"/>
                          <a:gd name="T8" fmla="+- 0 2241 1301"/>
                          <a:gd name="T9" fmla="*/ T8 w 9295"/>
                          <a:gd name="T10" fmla="+- 0 15554 15554"/>
                          <a:gd name="T11" fmla="*/ 15554 h 310"/>
                          <a:gd name="T12" fmla="+- 0 1301 1301"/>
                          <a:gd name="T13" fmla="*/ T12 w 9295"/>
                          <a:gd name="T14" fmla="+- 0 15554 15554"/>
                          <a:gd name="T15" fmla="*/ 15554 h 310"/>
                          <a:gd name="T16" fmla="+- 0 1301 1301"/>
                          <a:gd name="T17" fmla="*/ T16 w 9295"/>
                          <a:gd name="T18" fmla="+- 0 15599 15554"/>
                          <a:gd name="T19" fmla="*/ 15599 h 310"/>
                          <a:gd name="T20" fmla="+- 0 2241 1301"/>
                          <a:gd name="T21" fmla="*/ T20 w 9295"/>
                          <a:gd name="T22" fmla="+- 0 15599 15554"/>
                          <a:gd name="T23" fmla="*/ 15599 h 310"/>
                          <a:gd name="T24" fmla="+- 0 2241 1301"/>
                          <a:gd name="T25" fmla="*/ T24 w 9295"/>
                          <a:gd name="T26" fmla="+- 0 15864 15554"/>
                          <a:gd name="T27" fmla="*/ 15864 h 310"/>
                          <a:gd name="T28" fmla="+- 0 2286 1301"/>
                          <a:gd name="T29" fmla="*/ T28 w 9295"/>
                          <a:gd name="T30" fmla="+- 0 15864 15554"/>
                          <a:gd name="T31" fmla="*/ 15864 h 310"/>
                          <a:gd name="T32" fmla="+- 0 2286 1301"/>
                          <a:gd name="T33" fmla="*/ T32 w 9295"/>
                          <a:gd name="T34" fmla="+- 0 15599 15554"/>
                          <a:gd name="T35" fmla="*/ 15599 h 310"/>
                          <a:gd name="T36" fmla="+- 0 10595 1301"/>
                          <a:gd name="T37" fmla="*/ T36 w 9295"/>
                          <a:gd name="T38" fmla="+- 0 15599 15554"/>
                          <a:gd name="T39" fmla="*/ 15599 h 310"/>
                          <a:gd name="T40" fmla="+- 0 10595 1301"/>
                          <a:gd name="T41" fmla="*/ T40 w 9295"/>
                          <a:gd name="T42" fmla="+- 0 15554 15554"/>
                          <a:gd name="T43" fmla="*/ 15554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295" h="310">
                            <a:moveTo>
                              <a:pt x="9294" y="0"/>
                            </a:moveTo>
                            <a:lnTo>
                              <a:pt x="985" y="0"/>
                            </a:lnTo>
                            <a:lnTo>
                              <a:pt x="940" y="0"/>
                            </a:lnTo>
                            <a:lnTo>
                              <a:pt x="0" y="0"/>
                            </a:lnTo>
                            <a:lnTo>
                              <a:pt x="0" y="45"/>
                            </a:lnTo>
                            <a:lnTo>
                              <a:pt x="940" y="45"/>
                            </a:lnTo>
                            <a:lnTo>
                              <a:pt x="940" y="310"/>
                            </a:lnTo>
                            <a:lnTo>
                              <a:pt x="985" y="310"/>
                            </a:lnTo>
                            <a:lnTo>
                              <a:pt x="985" y="45"/>
                            </a:lnTo>
                            <a:lnTo>
                              <a:pt x="9294" y="45"/>
                            </a:lnTo>
                            <a:lnTo>
                              <a:pt x="929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6A4844" id="Freeform 2" o:spid="_x0000_s1026" style="position:absolute;margin-left:65.05pt;margin-top:777.7pt;width:464.75pt;height:15.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95,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" path="m9294,l985,,940,,,,,45r940,l940,310r45,l985,45r8309,l9294,xe" fillcolor="gray" stroked="f">
              <v:path arrowok="t" o:connecttype="custom" o:connectlocs="5901690,9876790;625475,9876790;596900,9876790;0,9876790;0,9905365;596900,9905365;596900,10073640;625475,10073640;625475,9905365;5901690,9905365;5901690,9876790" o:connectangles="0,0,0,0,0,0,0,0,0,0,0"/>
              <w10:wrap anchorx="page" anchory="page"/>
            </v:shape>
          </w:pict>
        </mc:Fallback>
      </mc:AlternateContent>
    </w:r>
    <w:r>
      <w:rPr>
        <w:noProof/>
      </w:rPr>
      <mc:AlternateContent>
        <mc:Choice Requires="wps">
          <w:drawing>
            <wp:anchor distT="0" distB="0" distL="114300" distR="114300" simplePos="0" relativeHeight="487422976" behindDoc="1" locked="0" layoutInCell="1" allowOverlap="1" wp14:anchorId="3C8A49C9" wp14:editId="761AC993">
              <wp:simplePos x="0" y="0"/>
              <wp:positionH relativeFrom="page">
                <wp:posOffset>1257935</wp:posOffset>
              </wp:positionH>
              <wp:positionV relativeFrom="page">
                <wp:posOffset>9890125</wp:posOffset>
              </wp:positionV>
              <wp:extent cx="147320" cy="196215"/>
              <wp:effectExtent l="0" t="0" r="0" b="0"/>
              <wp:wrapNone/>
              <wp:docPr id="17106633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D73E5" w14:textId="77777777" w:rsidR="00CB686C" w:rsidRDefault="00C012C8">
                          <w:pPr>
                            <w:pStyle w:val="Corpsdetexte"/>
                            <w:spacing w:before="2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A49C9" id="_x0000_t202" coordsize="21600,21600" o:spt="202" path="m,l,21600r21600,l21600,xe">
              <v:stroke joinstyle="miter"/>
              <v:path gradientshapeok="t" o:connecttype="rect"/>
            </v:shapetype>
            <v:shape id="Text Box 1" o:spid="_x0000_s1026" type="#_x0000_t202" style="position:absolute;margin-left:99.05pt;margin-top:778.75pt;width:11.6pt;height:15.4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" filled="f" stroked="f">
              <v:textbox inset="0,0,0,0">
                <w:txbxContent>
                  <w:p w14:paraId="203D73E5" w14:textId="77777777" w:rsidR="00CB686C" w:rsidRDefault="00C012C8">
                    <w:pPr>
                      <w:pStyle w:val="Corpsdetexte"/>
                      <w:spacing w:before="2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F8E3" w14:textId="77777777" w:rsidR="002220DE" w:rsidRDefault="002220DE">
      <w:r>
        <w:separator/>
      </w:r>
    </w:p>
  </w:footnote>
  <w:footnote w:type="continuationSeparator" w:id="0">
    <w:p w14:paraId="7F34DFE4" w14:textId="77777777" w:rsidR="002220DE" w:rsidRDefault="00222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695"/>
    <w:multiLevelType w:val="hybridMultilevel"/>
    <w:tmpl w:val="96443D94"/>
    <w:lvl w:ilvl="0" w:tplc="AE240B10">
      <w:numFmt w:val="bullet"/>
      <w:lvlText w:val="-"/>
      <w:lvlJc w:val="left"/>
      <w:pPr>
        <w:ind w:left="135" w:hanging="130"/>
      </w:pPr>
      <w:rPr>
        <w:rFonts w:ascii="Calibri" w:eastAsia="Calibri" w:hAnsi="Calibri" w:cs="Calibri" w:hint="default"/>
        <w:color w:val="212121"/>
        <w:w w:val="100"/>
        <w:sz w:val="24"/>
        <w:szCs w:val="24"/>
        <w:lang w:val="fr-FR" w:eastAsia="en-US" w:bidi="ar-SA"/>
      </w:rPr>
    </w:lvl>
    <w:lvl w:ilvl="1" w:tplc="D8060494">
      <w:numFmt w:val="bullet"/>
      <w:lvlText w:val="▪"/>
      <w:lvlJc w:val="left"/>
      <w:pPr>
        <w:ind w:left="856" w:hanging="361"/>
      </w:pPr>
      <w:rPr>
        <w:rFonts w:ascii="Times New Roman" w:eastAsia="Times New Roman" w:hAnsi="Times New Roman" w:cs="Times New Roman" w:hint="default"/>
        <w:w w:val="100"/>
        <w:sz w:val="22"/>
        <w:szCs w:val="22"/>
        <w:lang w:val="fr-FR" w:eastAsia="en-US" w:bidi="ar-SA"/>
      </w:rPr>
    </w:lvl>
    <w:lvl w:ilvl="2" w:tplc="05FE6398">
      <w:numFmt w:val="bullet"/>
      <w:lvlText w:val="•"/>
      <w:lvlJc w:val="left"/>
      <w:pPr>
        <w:ind w:left="1800" w:hanging="361"/>
      </w:pPr>
      <w:rPr>
        <w:rFonts w:hint="default"/>
        <w:lang w:val="fr-FR" w:eastAsia="en-US" w:bidi="ar-SA"/>
      </w:rPr>
    </w:lvl>
    <w:lvl w:ilvl="3" w:tplc="24089F12">
      <w:numFmt w:val="bullet"/>
      <w:lvlText w:val="•"/>
      <w:lvlJc w:val="left"/>
      <w:pPr>
        <w:ind w:left="2741" w:hanging="361"/>
      </w:pPr>
      <w:rPr>
        <w:rFonts w:hint="default"/>
        <w:lang w:val="fr-FR" w:eastAsia="en-US" w:bidi="ar-SA"/>
      </w:rPr>
    </w:lvl>
    <w:lvl w:ilvl="4" w:tplc="16283C62">
      <w:numFmt w:val="bullet"/>
      <w:lvlText w:val="•"/>
      <w:lvlJc w:val="left"/>
      <w:pPr>
        <w:ind w:left="3681" w:hanging="361"/>
      </w:pPr>
      <w:rPr>
        <w:rFonts w:hint="default"/>
        <w:lang w:val="fr-FR" w:eastAsia="en-US" w:bidi="ar-SA"/>
      </w:rPr>
    </w:lvl>
    <w:lvl w:ilvl="5" w:tplc="0220F624">
      <w:numFmt w:val="bullet"/>
      <w:lvlText w:val="•"/>
      <w:lvlJc w:val="left"/>
      <w:pPr>
        <w:ind w:left="4622" w:hanging="361"/>
      </w:pPr>
      <w:rPr>
        <w:rFonts w:hint="default"/>
        <w:lang w:val="fr-FR" w:eastAsia="en-US" w:bidi="ar-SA"/>
      </w:rPr>
    </w:lvl>
    <w:lvl w:ilvl="6" w:tplc="6E66985C">
      <w:numFmt w:val="bullet"/>
      <w:lvlText w:val="•"/>
      <w:lvlJc w:val="left"/>
      <w:pPr>
        <w:ind w:left="5562" w:hanging="361"/>
      </w:pPr>
      <w:rPr>
        <w:rFonts w:hint="default"/>
        <w:lang w:val="fr-FR" w:eastAsia="en-US" w:bidi="ar-SA"/>
      </w:rPr>
    </w:lvl>
    <w:lvl w:ilvl="7" w:tplc="A37A09C4">
      <w:numFmt w:val="bullet"/>
      <w:lvlText w:val="•"/>
      <w:lvlJc w:val="left"/>
      <w:pPr>
        <w:ind w:left="6503" w:hanging="361"/>
      </w:pPr>
      <w:rPr>
        <w:rFonts w:hint="default"/>
        <w:lang w:val="fr-FR" w:eastAsia="en-US" w:bidi="ar-SA"/>
      </w:rPr>
    </w:lvl>
    <w:lvl w:ilvl="8" w:tplc="16B20022">
      <w:numFmt w:val="bullet"/>
      <w:lvlText w:val="•"/>
      <w:lvlJc w:val="left"/>
      <w:pPr>
        <w:ind w:left="7443" w:hanging="361"/>
      </w:pPr>
      <w:rPr>
        <w:rFonts w:hint="default"/>
        <w:lang w:val="fr-FR" w:eastAsia="en-US" w:bidi="ar-SA"/>
      </w:rPr>
    </w:lvl>
  </w:abstractNum>
  <w:abstractNum w:abstractNumId="1" w15:restartNumberingAfterBreak="0">
    <w:nsid w:val="1624082F"/>
    <w:multiLevelType w:val="hybridMultilevel"/>
    <w:tmpl w:val="38AEF87A"/>
    <w:lvl w:ilvl="0" w:tplc="D93A0FE0">
      <w:start w:val="1"/>
      <w:numFmt w:val="bullet"/>
      <w:lvlText w:val=""/>
      <w:lvlJc w:val="left"/>
      <w:pPr>
        <w:ind w:left="785" w:hanging="130"/>
      </w:pPr>
      <w:rPr>
        <w:rFonts w:ascii="Symbol" w:hAnsi="Symbol" w:hint="default"/>
        <w:color w:val="212121"/>
        <w:w w:val="100"/>
        <w:sz w:val="24"/>
        <w:szCs w:val="24"/>
        <w:u w:color="4F81BD" w:themeColor="accent1"/>
        <w:lang w:val="fr-FR" w:eastAsia="en-US" w:bidi="ar-SA"/>
      </w:rPr>
    </w:lvl>
    <w:lvl w:ilvl="1" w:tplc="D8060494">
      <w:numFmt w:val="bullet"/>
      <w:lvlText w:val="▪"/>
      <w:lvlJc w:val="left"/>
      <w:pPr>
        <w:ind w:left="1506" w:hanging="361"/>
      </w:pPr>
      <w:rPr>
        <w:rFonts w:ascii="Times New Roman" w:eastAsia="Times New Roman" w:hAnsi="Times New Roman" w:cs="Times New Roman" w:hint="default"/>
        <w:w w:val="100"/>
        <w:sz w:val="22"/>
        <w:szCs w:val="22"/>
        <w:lang w:val="fr-FR" w:eastAsia="en-US" w:bidi="ar-SA"/>
      </w:rPr>
    </w:lvl>
    <w:lvl w:ilvl="2" w:tplc="05FE6398">
      <w:numFmt w:val="bullet"/>
      <w:lvlText w:val="•"/>
      <w:lvlJc w:val="left"/>
      <w:pPr>
        <w:ind w:left="2450" w:hanging="361"/>
      </w:pPr>
      <w:rPr>
        <w:rFonts w:hint="default"/>
        <w:lang w:val="fr-FR" w:eastAsia="en-US" w:bidi="ar-SA"/>
      </w:rPr>
    </w:lvl>
    <w:lvl w:ilvl="3" w:tplc="24089F12">
      <w:numFmt w:val="bullet"/>
      <w:lvlText w:val="•"/>
      <w:lvlJc w:val="left"/>
      <w:pPr>
        <w:ind w:left="3391" w:hanging="361"/>
      </w:pPr>
      <w:rPr>
        <w:rFonts w:hint="default"/>
        <w:lang w:val="fr-FR" w:eastAsia="en-US" w:bidi="ar-SA"/>
      </w:rPr>
    </w:lvl>
    <w:lvl w:ilvl="4" w:tplc="16283C62">
      <w:numFmt w:val="bullet"/>
      <w:lvlText w:val="•"/>
      <w:lvlJc w:val="left"/>
      <w:pPr>
        <w:ind w:left="4331" w:hanging="361"/>
      </w:pPr>
      <w:rPr>
        <w:rFonts w:hint="default"/>
        <w:lang w:val="fr-FR" w:eastAsia="en-US" w:bidi="ar-SA"/>
      </w:rPr>
    </w:lvl>
    <w:lvl w:ilvl="5" w:tplc="0220F624">
      <w:numFmt w:val="bullet"/>
      <w:lvlText w:val="•"/>
      <w:lvlJc w:val="left"/>
      <w:pPr>
        <w:ind w:left="5272" w:hanging="361"/>
      </w:pPr>
      <w:rPr>
        <w:rFonts w:hint="default"/>
        <w:lang w:val="fr-FR" w:eastAsia="en-US" w:bidi="ar-SA"/>
      </w:rPr>
    </w:lvl>
    <w:lvl w:ilvl="6" w:tplc="6E66985C">
      <w:numFmt w:val="bullet"/>
      <w:lvlText w:val="•"/>
      <w:lvlJc w:val="left"/>
      <w:pPr>
        <w:ind w:left="6212" w:hanging="361"/>
      </w:pPr>
      <w:rPr>
        <w:rFonts w:hint="default"/>
        <w:lang w:val="fr-FR" w:eastAsia="en-US" w:bidi="ar-SA"/>
      </w:rPr>
    </w:lvl>
    <w:lvl w:ilvl="7" w:tplc="A37A09C4">
      <w:numFmt w:val="bullet"/>
      <w:lvlText w:val="•"/>
      <w:lvlJc w:val="left"/>
      <w:pPr>
        <w:ind w:left="7153" w:hanging="361"/>
      </w:pPr>
      <w:rPr>
        <w:rFonts w:hint="default"/>
        <w:lang w:val="fr-FR" w:eastAsia="en-US" w:bidi="ar-SA"/>
      </w:rPr>
    </w:lvl>
    <w:lvl w:ilvl="8" w:tplc="16B20022">
      <w:numFmt w:val="bullet"/>
      <w:lvlText w:val="•"/>
      <w:lvlJc w:val="left"/>
      <w:pPr>
        <w:ind w:left="8093" w:hanging="361"/>
      </w:pPr>
      <w:rPr>
        <w:rFonts w:hint="default"/>
        <w:lang w:val="fr-FR" w:eastAsia="en-US" w:bidi="ar-SA"/>
      </w:rPr>
    </w:lvl>
  </w:abstractNum>
  <w:abstractNum w:abstractNumId="2" w15:restartNumberingAfterBreak="0">
    <w:nsid w:val="596D6DDC"/>
    <w:multiLevelType w:val="hybridMultilevel"/>
    <w:tmpl w:val="62CA33D4"/>
    <w:lvl w:ilvl="0" w:tplc="D84EA11E">
      <w:numFmt w:val="bullet"/>
      <w:lvlText w:val="-"/>
      <w:lvlJc w:val="left"/>
      <w:pPr>
        <w:ind w:left="495" w:hanging="360"/>
      </w:pPr>
      <w:rPr>
        <w:rFonts w:ascii="Cambria" w:eastAsia="Cambria" w:hAnsi="Cambria" w:cs="Cambria" w:hint="default"/>
      </w:rPr>
    </w:lvl>
    <w:lvl w:ilvl="1" w:tplc="040C0003" w:tentative="1">
      <w:start w:val="1"/>
      <w:numFmt w:val="bullet"/>
      <w:lvlText w:val="o"/>
      <w:lvlJc w:val="left"/>
      <w:pPr>
        <w:ind w:left="1215" w:hanging="360"/>
      </w:pPr>
      <w:rPr>
        <w:rFonts w:ascii="Courier New" w:hAnsi="Courier New" w:cs="Courier New" w:hint="default"/>
      </w:rPr>
    </w:lvl>
    <w:lvl w:ilvl="2" w:tplc="040C0005" w:tentative="1">
      <w:start w:val="1"/>
      <w:numFmt w:val="bullet"/>
      <w:lvlText w:val=""/>
      <w:lvlJc w:val="left"/>
      <w:pPr>
        <w:ind w:left="1935" w:hanging="360"/>
      </w:pPr>
      <w:rPr>
        <w:rFonts w:ascii="Wingdings" w:hAnsi="Wingdings" w:hint="default"/>
      </w:rPr>
    </w:lvl>
    <w:lvl w:ilvl="3" w:tplc="040C0001" w:tentative="1">
      <w:start w:val="1"/>
      <w:numFmt w:val="bullet"/>
      <w:lvlText w:val=""/>
      <w:lvlJc w:val="left"/>
      <w:pPr>
        <w:ind w:left="2655" w:hanging="360"/>
      </w:pPr>
      <w:rPr>
        <w:rFonts w:ascii="Symbol" w:hAnsi="Symbol" w:hint="default"/>
      </w:rPr>
    </w:lvl>
    <w:lvl w:ilvl="4" w:tplc="040C0003" w:tentative="1">
      <w:start w:val="1"/>
      <w:numFmt w:val="bullet"/>
      <w:lvlText w:val="o"/>
      <w:lvlJc w:val="left"/>
      <w:pPr>
        <w:ind w:left="3375" w:hanging="360"/>
      </w:pPr>
      <w:rPr>
        <w:rFonts w:ascii="Courier New" w:hAnsi="Courier New" w:cs="Courier New" w:hint="default"/>
      </w:rPr>
    </w:lvl>
    <w:lvl w:ilvl="5" w:tplc="040C0005" w:tentative="1">
      <w:start w:val="1"/>
      <w:numFmt w:val="bullet"/>
      <w:lvlText w:val=""/>
      <w:lvlJc w:val="left"/>
      <w:pPr>
        <w:ind w:left="4095" w:hanging="360"/>
      </w:pPr>
      <w:rPr>
        <w:rFonts w:ascii="Wingdings" w:hAnsi="Wingdings" w:hint="default"/>
      </w:rPr>
    </w:lvl>
    <w:lvl w:ilvl="6" w:tplc="040C0001" w:tentative="1">
      <w:start w:val="1"/>
      <w:numFmt w:val="bullet"/>
      <w:lvlText w:val=""/>
      <w:lvlJc w:val="left"/>
      <w:pPr>
        <w:ind w:left="4815" w:hanging="360"/>
      </w:pPr>
      <w:rPr>
        <w:rFonts w:ascii="Symbol" w:hAnsi="Symbol" w:hint="default"/>
      </w:rPr>
    </w:lvl>
    <w:lvl w:ilvl="7" w:tplc="040C0003" w:tentative="1">
      <w:start w:val="1"/>
      <w:numFmt w:val="bullet"/>
      <w:lvlText w:val="o"/>
      <w:lvlJc w:val="left"/>
      <w:pPr>
        <w:ind w:left="5535" w:hanging="360"/>
      </w:pPr>
      <w:rPr>
        <w:rFonts w:ascii="Courier New" w:hAnsi="Courier New" w:cs="Courier New" w:hint="default"/>
      </w:rPr>
    </w:lvl>
    <w:lvl w:ilvl="8" w:tplc="040C0005" w:tentative="1">
      <w:start w:val="1"/>
      <w:numFmt w:val="bullet"/>
      <w:lvlText w:val=""/>
      <w:lvlJc w:val="left"/>
      <w:pPr>
        <w:ind w:left="6255" w:hanging="360"/>
      </w:pPr>
      <w:rPr>
        <w:rFonts w:ascii="Wingdings" w:hAnsi="Wingdings" w:hint="default"/>
      </w:rPr>
    </w:lvl>
  </w:abstractNum>
  <w:abstractNum w:abstractNumId="3" w15:restartNumberingAfterBreak="0">
    <w:nsid w:val="678E0252"/>
    <w:multiLevelType w:val="multilevel"/>
    <w:tmpl w:val="473C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370479">
    <w:abstractNumId w:val="0"/>
  </w:num>
  <w:num w:numId="2" w16cid:durableId="445737851">
    <w:abstractNumId w:val="1"/>
  </w:num>
  <w:num w:numId="3" w16cid:durableId="524560138">
    <w:abstractNumId w:val="2"/>
  </w:num>
  <w:num w:numId="4" w16cid:durableId="123013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6C"/>
    <w:rsid w:val="00044764"/>
    <w:rsid w:val="00062451"/>
    <w:rsid w:val="000B147A"/>
    <w:rsid w:val="00101A5B"/>
    <w:rsid w:val="001269A3"/>
    <w:rsid w:val="00157EF7"/>
    <w:rsid w:val="001949F7"/>
    <w:rsid w:val="001A75E0"/>
    <w:rsid w:val="00201B27"/>
    <w:rsid w:val="002220DE"/>
    <w:rsid w:val="002524E5"/>
    <w:rsid w:val="002C3F40"/>
    <w:rsid w:val="002E2F57"/>
    <w:rsid w:val="00337488"/>
    <w:rsid w:val="003A1322"/>
    <w:rsid w:val="003F1CE9"/>
    <w:rsid w:val="00434A37"/>
    <w:rsid w:val="004B538D"/>
    <w:rsid w:val="004C23D5"/>
    <w:rsid w:val="004F0546"/>
    <w:rsid w:val="00510C07"/>
    <w:rsid w:val="00560149"/>
    <w:rsid w:val="005664A2"/>
    <w:rsid w:val="00566906"/>
    <w:rsid w:val="005C47E6"/>
    <w:rsid w:val="005D3229"/>
    <w:rsid w:val="006300C1"/>
    <w:rsid w:val="006B052C"/>
    <w:rsid w:val="006C4608"/>
    <w:rsid w:val="006D7FB4"/>
    <w:rsid w:val="007330EB"/>
    <w:rsid w:val="007D6098"/>
    <w:rsid w:val="007D764E"/>
    <w:rsid w:val="007F558A"/>
    <w:rsid w:val="0082204B"/>
    <w:rsid w:val="00853B42"/>
    <w:rsid w:val="008644F0"/>
    <w:rsid w:val="00902BF3"/>
    <w:rsid w:val="00921AE1"/>
    <w:rsid w:val="00922DF2"/>
    <w:rsid w:val="009C623D"/>
    <w:rsid w:val="00A06B86"/>
    <w:rsid w:val="00A50431"/>
    <w:rsid w:val="00A9405D"/>
    <w:rsid w:val="00A97823"/>
    <w:rsid w:val="00AA181A"/>
    <w:rsid w:val="00AB1693"/>
    <w:rsid w:val="00AC1003"/>
    <w:rsid w:val="00B31467"/>
    <w:rsid w:val="00B331F6"/>
    <w:rsid w:val="00B72854"/>
    <w:rsid w:val="00BC3E97"/>
    <w:rsid w:val="00BC5B9B"/>
    <w:rsid w:val="00C0034D"/>
    <w:rsid w:val="00C012C8"/>
    <w:rsid w:val="00C23566"/>
    <w:rsid w:val="00CB686C"/>
    <w:rsid w:val="00CC6B14"/>
    <w:rsid w:val="00DD657F"/>
    <w:rsid w:val="00DE5187"/>
    <w:rsid w:val="00E838B6"/>
    <w:rsid w:val="00ED2538"/>
    <w:rsid w:val="00EF6780"/>
    <w:rsid w:val="00F10555"/>
    <w:rsid w:val="00F903FB"/>
    <w:rsid w:val="00F91476"/>
    <w:rsid w:val="00FD2E78"/>
    <w:rsid w:val="00FF0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AF4F"/>
  <w15:docId w15:val="{FB351B8C-8E5E-4D99-A362-CD7F5B29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79"/>
      <w:ind w:left="135"/>
      <w:outlineLvl w:val="0"/>
    </w:pPr>
    <w:rPr>
      <w:rFonts w:ascii="Cambria" w:eastAsia="Cambria" w:hAnsi="Cambria" w:cs="Cambria"/>
      <w:b/>
      <w:bCs/>
      <w:sz w:val="28"/>
      <w:szCs w:val="28"/>
    </w:rPr>
  </w:style>
  <w:style w:type="paragraph" w:styleId="Titre2">
    <w:name w:val="heading 2"/>
    <w:basedOn w:val="Normal"/>
    <w:uiPriority w:val="9"/>
    <w:unhideWhenUsed/>
    <w:qFormat/>
    <w:pPr>
      <w:ind w:left="135"/>
      <w:outlineLvl w:val="1"/>
    </w:pPr>
    <w:rPr>
      <w:rFonts w:ascii="Cambria" w:eastAsia="Cambria" w:hAnsi="Cambria" w:cs="Cambria"/>
      <w:b/>
      <w:bCs/>
      <w:sz w:val="26"/>
      <w:szCs w:val="26"/>
    </w:rPr>
  </w:style>
  <w:style w:type="paragraph" w:styleId="Titre3">
    <w:name w:val="heading 3"/>
    <w:basedOn w:val="Normal"/>
    <w:uiPriority w:val="9"/>
    <w:unhideWhenUsed/>
    <w:qFormat/>
    <w:pPr>
      <w:ind w:left="135"/>
      <w:outlineLvl w:val="2"/>
    </w:pPr>
    <w:rPr>
      <w:b/>
      <w:bCs/>
      <w:sz w:val="24"/>
      <w:szCs w:val="24"/>
    </w:rPr>
  </w:style>
  <w:style w:type="paragraph" w:styleId="Titre4">
    <w:name w:val="heading 4"/>
    <w:basedOn w:val="Normal"/>
    <w:uiPriority w:val="9"/>
    <w:unhideWhenUsed/>
    <w:qFormat/>
    <w:pPr>
      <w:ind w:left="135"/>
      <w:outlineLvl w:val="3"/>
    </w:pPr>
    <w:rPr>
      <w:sz w:val="24"/>
      <w:szCs w:val="24"/>
    </w:rPr>
  </w:style>
  <w:style w:type="paragraph" w:styleId="Titre5">
    <w:name w:val="heading 5"/>
    <w:basedOn w:val="Normal"/>
    <w:uiPriority w:val="9"/>
    <w:unhideWhenUsed/>
    <w:qFormat/>
    <w:pPr>
      <w:spacing w:before="42"/>
      <w:ind w:right="1340"/>
      <w:jc w:val="right"/>
      <w:outlineLvl w:val="4"/>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01"/>
      <w:ind w:left="135"/>
    </w:pPr>
    <w:rPr>
      <w:b/>
      <w:bCs/>
    </w:rPr>
  </w:style>
  <w:style w:type="paragraph" w:styleId="TM2">
    <w:name w:val="toc 2"/>
    <w:basedOn w:val="Normal"/>
    <w:uiPriority w:val="1"/>
    <w:qFormat/>
    <w:pPr>
      <w:spacing w:before="201"/>
      <w:ind w:left="495"/>
    </w:pPr>
  </w:style>
  <w:style w:type="paragraph" w:styleId="Corpsdetexte">
    <w:name w:val="Body Text"/>
    <w:basedOn w:val="Normal"/>
    <w:uiPriority w:val="1"/>
    <w:qFormat/>
    <w:pPr>
      <w:ind w:left="135"/>
    </w:pPr>
  </w:style>
  <w:style w:type="paragraph" w:styleId="Titre">
    <w:name w:val="Title"/>
    <w:basedOn w:val="Normal"/>
    <w:uiPriority w:val="10"/>
    <w:qFormat/>
    <w:pPr>
      <w:spacing w:before="1"/>
      <w:ind w:left="135"/>
    </w:pPr>
    <w:rPr>
      <w:rFonts w:ascii="Cambria" w:eastAsia="Cambria" w:hAnsi="Cambria" w:cs="Cambria"/>
      <w:sz w:val="52"/>
      <w:szCs w:val="52"/>
    </w:rPr>
  </w:style>
  <w:style w:type="paragraph" w:styleId="Paragraphedeliste">
    <w:name w:val="List Paragraph"/>
    <w:basedOn w:val="Normal"/>
    <w:uiPriority w:val="1"/>
    <w:qFormat/>
    <w:pPr>
      <w:ind w:left="856" w:hanging="361"/>
    </w:pPr>
  </w:style>
  <w:style w:type="paragraph" w:customStyle="1" w:styleId="TableParagraph">
    <w:name w:val="Table Paragraph"/>
    <w:basedOn w:val="Normal"/>
    <w:uiPriority w:val="1"/>
    <w:qFormat/>
  </w:style>
  <w:style w:type="table" w:styleId="Grilledutableau">
    <w:name w:val="Table Grid"/>
    <w:basedOn w:val="TableauNormal"/>
    <w:uiPriority w:val="39"/>
    <w:rsid w:val="00F10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21AE1"/>
    <w:rPr>
      <w:rFonts w:ascii="Calibri" w:eastAsia="Calibri" w:hAnsi="Calibri" w:cs="Calibri"/>
      <w:lang w:val="fr-FR"/>
    </w:rPr>
  </w:style>
  <w:style w:type="character" w:styleId="Lienhypertexte">
    <w:name w:val="Hyperlink"/>
    <w:basedOn w:val="Policepardfaut"/>
    <w:uiPriority w:val="99"/>
    <w:unhideWhenUsed/>
    <w:rsid w:val="001A75E0"/>
    <w:rPr>
      <w:color w:val="0000FF" w:themeColor="hyperlink"/>
      <w:u w:val="single"/>
    </w:rPr>
  </w:style>
  <w:style w:type="character" w:styleId="Mentionnonrsolue">
    <w:name w:val="Unresolved Mention"/>
    <w:basedOn w:val="Policepardfaut"/>
    <w:uiPriority w:val="99"/>
    <w:semiHidden/>
    <w:unhideWhenUsed/>
    <w:rsid w:val="001A75E0"/>
    <w:rPr>
      <w:color w:val="605E5C"/>
      <w:shd w:val="clear" w:color="auto" w:fill="E1DFDD"/>
    </w:rPr>
  </w:style>
  <w:style w:type="character" w:styleId="Marquedecommentaire">
    <w:name w:val="annotation reference"/>
    <w:basedOn w:val="Policepardfaut"/>
    <w:uiPriority w:val="99"/>
    <w:semiHidden/>
    <w:unhideWhenUsed/>
    <w:rsid w:val="003F1CE9"/>
    <w:rPr>
      <w:sz w:val="16"/>
      <w:szCs w:val="16"/>
    </w:rPr>
  </w:style>
  <w:style w:type="paragraph" w:styleId="Commentaire">
    <w:name w:val="annotation text"/>
    <w:basedOn w:val="Normal"/>
    <w:link w:val="CommentaireCar"/>
    <w:uiPriority w:val="99"/>
    <w:semiHidden/>
    <w:unhideWhenUsed/>
    <w:rsid w:val="003F1CE9"/>
    <w:rPr>
      <w:sz w:val="20"/>
      <w:szCs w:val="20"/>
    </w:rPr>
  </w:style>
  <w:style w:type="character" w:customStyle="1" w:styleId="CommentaireCar">
    <w:name w:val="Commentaire Car"/>
    <w:basedOn w:val="Policepardfaut"/>
    <w:link w:val="Commentaire"/>
    <w:uiPriority w:val="99"/>
    <w:semiHidden/>
    <w:rsid w:val="003F1CE9"/>
    <w:rPr>
      <w:rFonts w:ascii="Calibri" w:eastAsia="Calibri" w:hAnsi="Calibri" w:cs="Calibri"/>
      <w:sz w:val="20"/>
      <w:szCs w:val="20"/>
      <w:lang w:val="fr-FR"/>
    </w:rPr>
  </w:style>
  <w:style w:type="paragraph" w:styleId="Objetducommentaire">
    <w:name w:val="annotation subject"/>
    <w:basedOn w:val="Commentaire"/>
    <w:next w:val="Commentaire"/>
    <w:link w:val="ObjetducommentaireCar"/>
    <w:uiPriority w:val="99"/>
    <w:semiHidden/>
    <w:unhideWhenUsed/>
    <w:rsid w:val="003F1CE9"/>
    <w:rPr>
      <w:b/>
      <w:bCs/>
    </w:rPr>
  </w:style>
  <w:style w:type="character" w:customStyle="1" w:styleId="ObjetducommentaireCar">
    <w:name w:val="Objet du commentaire Car"/>
    <w:basedOn w:val="CommentaireCar"/>
    <w:link w:val="Objetducommentaire"/>
    <w:uiPriority w:val="99"/>
    <w:semiHidden/>
    <w:rsid w:val="003F1CE9"/>
    <w:rPr>
      <w:rFonts w:ascii="Calibri" w:eastAsia="Calibri" w:hAnsi="Calibri" w:cs="Calibri"/>
      <w:b/>
      <w:bCs/>
      <w:sz w:val="20"/>
      <w:szCs w:val="20"/>
      <w:lang w:val="fr-FR"/>
    </w:rPr>
  </w:style>
  <w:style w:type="character" w:styleId="lev">
    <w:name w:val="Strong"/>
    <w:basedOn w:val="Policepardfaut"/>
    <w:uiPriority w:val="22"/>
    <w:qFormat/>
    <w:rsid w:val="007330EB"/>
    <w:rPr>
      <w:b/>
      <w:bCs/>
    </w:rPr>
  </w:style>
  <w:style w:type="paragraph" w:styleId="NormalWeb">
    <w:name w:val="Normal (Web)"/>
    <w:basedOn w:val="Normal"/>
    <w:uiPriority w:val="99"/>
    <w:semiHidden/>
    <w:unhideWhenUsed/>
    <w:rsid w:val="005664A2"/>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78086">
      <w:bodyDiv w:val="1"/>
      <w:marLeft w:val="0"/>
      <w:marRight w:val="0"/>
      <w:marTop w:val="0"/>
      <w:marBottom w:val="0"/>
      <w:divBdr>
        <w:top w:val="none" w:sz="0" w:space="0" w:color="auto"/>
        <w:left w:val="none" w:sz="0" w:space="0" w:color="auto"/>
        <w:bottom w:val="none" w:sz="0" w:space="0" w:color="auto"/>
        <w:right w:val="none" w:sz="0" w:space="0" w:color="auto"/>
      </w:divBdr>
    </w:div>
    <w:div w:id="1175532829">
      <w:bodyDiv w:val="1"/>
      <w:marLeft w:val="0"/>
      <w:marRight w:val="0"/>
      <w:marTop w:val="0"/>
      <w:marBottom w:val="0"/>
      <w:divBdr>
        <w:top w:val="none" w:sz="0" w:space="0" w:color="auto"/>
        <w:left w:val="none" w:sz="0" w:space="0" w:color="auto"/>
        <w:bottom w:val="none" w:sz="0" w:space="0" w:color="auto"/>
        <w:right w:val="none" w:sz="0" w:space="0" w:color="auto"/>
      </w:divBdr>
    </w:div>
    <w:div w:id="1184442973">
      <w:bodyDiv w:val="1"/>
      <w:marLeft w:val="0"/>
      <w:marRight w:val="0"/>
      <w:marTop w:val="0"/>
      <w:marBottom w:val="0"/>
      <w:divBdr>
        <w:top w:val="none" w:sz="0" w:space="0" w:color="auto"/>
        <w:left w:val="none" w:sz="0" w:space="0" w:color="auto"/>
        <w:bottom w:val="none" w:sz="0" w:space="0" w:color="auto"/>
        <w:right w:val="none" w:sz="0" w:space="0" w:color="auto"/>
      </w:divBdr>
    </w:div>
    <w:div w:id="1362901602">
      <w:bodyDiv w:val="1"/>
      <w:marLeft w:val="0"/>
      <w:marRight w:val="0"/>
      <w:marTop w:val="0"/>
      <w:marBottom w:val="0"/>
      <w:divBdr>
        <w:top w:val="none" w:sz="0" w:space="0" w:color="auto"/>
        <w:left w:val="none" w:sz="0" w:space="0" w:color="auto"/>
        <w:bottom w:val="none" w:sz="0" w:space="0" w:color="auto"/>
        <w:right w:val="none" w:sz="0" w:space="0" w:color="auto"/>
      </w:divBdr>
    </w:div>
    <w:div w:id="1594362074">
      <w:bodyDiv w:val="1"/>
      <w:marLeft w:val="0"/>
      <w:marRight w:val="0"/>
      <w:marTop w:val="0"/>
      <w:marBottom w:val="0"/>
      <w:divBdr>
        <w:top w:val="none" w:sz="0" w:space="0" w:color="auto"/>
        <w:left w:val="none" w:sz="0" w:space="0" w:color="auto"/>
        <w:bottom w:val="none" w:sz="0" w:space="0" w:color="auto"/>
        <w:right w:val="none" w:sz="0" w:space="0" w:color="auto"/>
      </w:divBdr>
    </w:div>
    <w:div w:id="1704866294">
      <w:bodyDiv w:val="1"/>
      <w:marLeft w:val="0"/>
      <w:marRight w:val="0"/>
      <w:marTop w:val="0"/>
      <w:marBottom w:val="0"/>
      <w:divBdr>
        <w:top w:val="none" w:sz="0" w:space="0" w:color="auto"/>
        <w:left w:val="none" w:sz="0" w:space="0" w:color="auto"/>
        <w:bottom w:val="none" w:sz="0" w:space="0" w:color="auto"/>
        <w:right w:val="none" w:sz="0" w:space="0" w:color="auto"/>
      </w:divBdr>
    </w:div>
    <w:div w:id="1845782003">
      <w:bodyDiv w:val="1"/>
      <w:marLeft w:val="0"/>
      <w:marRight w:val="0"/>
      <w:marTop w:val="0"/>
      <w:marBottom w:val="0"/>
      <w:divBdr>
        <w:top w:val="none" w:sz="0" w:space="0" w:color="auto"/>
        <w:left w:val="none" w:sz="0" w:space="0" w:color="auto"/>
        <w:bottom w:val="none" w:sz="0" w:space="0" w:color="auto"/>
        <w:right w:val="none" w:sz="0" w:space="0" w:color="auto"/>
      </w:divBdr>
      <w:divsChild>
        <w:div w:id="173156010">
          <w:marLeft w:val="0"/>
          <w:marRight w:val="0"/>
          <w:marTop w:val="0"/>
          <w:marBottom w:val="0"/>
          <w:divBdr>
            <w:top w:val="none" w:sz="0" w:space="0" w:color="auto"/>
            <w:left w:val="none" w:sz="0" w:space="0" w:color="auto"/>
            <w:bottom w:val="none" w:sz="0" w:space="0" w:color="auto"/>
            <w:right w:val="none" w:sz="0" w:space="0" w:color="auto"/>
          </w:divBdr>
          <w:divsChild>
            <w:div w:id="2050295972">
              <w:marLeft w:val="0"/>
              <w:marRight w:val="0"/>
              <w:marTop w:val="0"/>
              <w:marBottom w:val="0"/>
              <w:divBdr>
                <w:top w:val="none" w:sz="0" w:space="0" w:color="auto"/>
                <w:left w:val="none" w:sz="0" w:space="0" w:color="auto"/>
                <w:bottom w:val="none" w:sz="0" w:space="0" w:color="auto"/>
                <w:right w:val="none" w:sz="0" w:space="0" w:color="auto"/>
              </w:divBdr>
              <w:divsChild>
                <w:div w:id="8512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799">
      <w:bodyDiv w:val="1"/>
      <w:marLeft w:val="0"/>
      <w:marRight w:val="0"/>
      <w:marTop w:val="0"/>
      <w:marBottom w:val="0"/>
      <w:divBdr>
        <w:top w:val="none" w:sz="0" w:space="0" w:color="auto"/>
        <w:left w:val="none" w:sz="0" w:space="0" w:color="auto"/>
        <w:bottom w:val="none" w:sz="0" w:space="0" w:color="auto"/>
        <w:right w:val="none" w:sz="0" w:space="0" w:color="auto"/>
      </w:divBdr>
      <w:divsChild>
        <w:div w:id="1393965530">
          <w:marLeft w:val="0"/>
          <w:marRight w:val="0"/>
          <w:marTop w:val="0"/>
          <w:marBottom w:val="0"/>
          <w:divBdr>
            <w:top w:val="none" w:sz="0" w:space="0" w:color="auto"/>
            <w:left w:val="none" w:sz="0" w:space="0" w:color="auto"/>
            <w:bottom w:val="none" w:sz="0" w:space="0" w:color="auto"/>
            <w:right w:val="none" w:sz="0" w:space="0" w:color="auto"/>
          </w:divBdr>
          <w:divsChild>
            <w:div w:id="1802336020">
              <w:marLeft w:val="0"/>
              <w:marRight w:val="0"/>
              <w:marTop w:val="0"/>
              <w:marBottom w:val="0"/>
              <w:divBdr>
                <w:top w:val="none" w:sz="0" w:space="0" w:color="auto"/>
                <w:left w:val="none" w:sz="0" w:space="0" w:color="auto"/>
                <w:bottom w:val="none" w:sz="0" w:space="0" w:color="auto"/>
                <w:right w:val="none" w:sz="0" w:space="0" w:color="auto"/>
              </w:divBdr>
              <w:divsChild>
                <w:div w:id="21012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cagomanualofstyle.org/tools_citation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r.wikipedia.org/wiki/M%C3%A9thodes_d%27analyse_et_de_conce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leconjugueur.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rtl.fr/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3071</Words>
  <Characters>16894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Agnès Decarpentries</dc:creator>
  <cp:lastModifiedBy>Nathan LABARCHE</cp:lastModifiedBy>
  <cp:revision>19</cp:revision>
  <cp:lastPrinted>2021-04-01T12:20:00Z</cp:lastPrinted>
  <dcterms:created xsi:type="dcterms:W3CDTF">2024-04-10T15:00:00Z</dcterms:created>
  <dcterms:modified xsi:type="dcterms:W3CDTF">2024-05-07T15:08:00Z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Microsoft Word</vt:lpwstr>
  </property>
  <property fmtid="{D5CDD505-2E9C-101B-9397-08002B2CF9AE}" pid="4" name="LastSaved">
    <vt:filetime>2021-04-01T00:00:00Z</vt:filetime>
  </property>
</Properties>
</file>