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자기소개서</w:t>
      </w:r>
    </w:p>
    <w:p>
      <w:r>
        <w:t>2026년 상반기 새마을금고 신입직원 공개채용</w:t>
      </w:r>
    </w:p>
    <w:p>
      <w:r>
        <w:t>Q1. 새마을금고에 지원한 이유와 새마을금고가 지원자를 채용해야 하는 이유</w:t>
      </w:r>
    </w:p>
    <w:p>
      <w:r>
        <w:t>새마을금고에 지원한 이유는 지역사회와 가까운 금융기관일수록 고객 신뢰와 내부 협업의 안정성을 함께 지킬 수 있는 사람이 필요하다고 생각했기 때문입니다. 저는 서울시청 코로나19지원팀에서 세대 간 업무 방식 충돌로 업무가 멈출 뻔한 상황을 맡았을 때, 누구의 방식이 맞는지부터 따지기보다 업무를 다시 돌아가게 만드는 데 집중했습니다. 먼저 기존 직원의 경험을 존중한 뒤 새 수식의 장점과 사용법을 여러 차례 설명했고, 젊은 직원에게도 상대의 입장을 이해해 달라고 요청했습니다. 이어 수동 방식과 자동화 수식을 병행하는 절충안과 간단한 매뉴얼을 정리해 실제로 바로 쓸 수 있게 했습니다. 그 결과 서로 사과하며 새 수식을 도입했고 업무 효율이 30% 높아졌습니다. 고객과 동료의 신뢰를 해치지 않으면서 기준을 세워 문제를 정리하는 사람이라는 점이 제가 새마을금고에 기여할 수 있는 이유입니다.</w:t>
      </w:r>
    </w:p>
    <w:p>
      <w:r>
        <w:t>Q2. 새마을금고 인재상 중 본인이 해당하는 것을 고르고 그 이유</w:t>
      </w:r>
    </w:p>
    <w:p>
      <w:r>
        <w:t>제가 새마을금고 인재상 중 가장 가깝다고 생각하는 요소는 성실과 책임입니다. 새마을금고 아르바이트 당시 90세의 시각·청각 장애 고객이 태블릿 서명 절차 앞에서 불안해하는 상황이 있었는데, 저는 절차를 빨리 끝내는 것보다 고객이 이해하고 안심한 상태에서 완료하는 것이 더 중요하다고 판단했습니다. 그래서 스몰토크로 긴장을 먼저 낮추고, 큰 목소리와 또박또박한 발음으로 순서를 나눠 설명한 뒤 한 단계씩 직접 행동을 유도하며 고객의 속도에 맞춰 안내했습니다. 그 결과 고객은 불안감 없이 서명을 마쳤고, 저는 디지털 취약 고객에게도 같은 수준의 서비스를 제공하려면 의사소통능력과 대인관계능력이 실제 응대 방식으로 드러나야 한다는 점을 배웠습니다. 새마을금고에서도 고객이 이해할 때까지 설명 책임을 다하는 직원으로 신뢰를 쌓겠습니다.</w:t>
      </w:r>
    </w:p>
    <w:p>
      <w:r>
        <w:t>Q3. 높은 목표를 설정하여 성공 또는 실패한 경험과 그 교훈</w:t>
      </w:r>
    </w:p>
    <w:p>
      <w:r>
        <w:t>제가 세운 높은 목표는 1억 원 규모의 외주 급여 시스템 도입을 막고, 더 나은 대안을 직접 입증하는 것이었습니다. 당시 팀에서는 누적된 의료 인력 데이터 때문에 엑셀이 느려지자 외주 시스템 도입이 불가피하다는 분위기가 강했지만, 저는 비용이 큰 결정일수록 속도와 정확성을 먼저 비교해야 한다고 판단했습니다. 그래서 외주 시스템 시연 과정에서 처리 속도와 오류를 확인하고, 같은 데이터를 기존 엑셀 수식과 외주 프로그램에 각각 입력해 결과를 비교한 보고서를 작성했습니다. 여기에 그치지 않고 엑셀 데이터를 분리 저장하는 방식으로 속도 저하 원인 자체를 해결했고, 결국 외주 계약을 철회해 1억 원 예산 낭비를 막았습니다. 이 경험을 통해 높은 목표일수록 의견의 크기보다 비교 기준과 실행 가능한 대안을 먼저 제시해야 조직을 설득할 수 있다는 교훈을 얻었습니다.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