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27_새로운 자기소개서_25-11-29_신용보증기금 체험형 청년인턴1 (보증)_개선안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신용보증기금 청년인턴에 지원하게 된 동기와 인턴생활을 통해 얻거나 배우고자 하는 점을 기술하여 주십시오. (400자 이상 600자 이내)</w:t>
      </w:r>
    </w:p>
    <w:p>
      <w:r>
        <w:t>신용보증기금에 지원한 이유는 보증, 정책금융 업무가 사람의 신뢰를 직접 만드는 일이라고 보았기 때문입니다.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신용보증기금에서도 심사, 리스크 업무를 맡을 때 처리 단계, 필요 서류, 확인 경로를 먼저 정리하겠습니다. 그 결과 고객이 같은 내용을 반복해서 묻지 않고, 담당자도 정확한 기준으로 판단할 수 있는 업무 흐름을 만들겠습니다. 입사 초기에는 현장 용어와 내부 기준을 빠르게 익히고, 장기적으로는 민원 응대와 자료 검토를 함께 잘하는 실무자가 되겠습니다.</w:t>
      </w:r>
    </w:p>
    <w:p>
      <w:pPr>
        <w:pStyle w:val="Heading3"/>
      </w:pPr>
      <w:r>
        <w:t>문항 2</w:t>
      </w:r>
    </w:p>
    <w:p>
      <w:r>
        <w:t>2. 신용보증기금이 청년인턴에게 기대하는 역량은 무엇이라고 생각하며, 본인이 그 역량에 어떻게 부합하는지 경험 또는 교육사항 등을 포함하여 기술하여 주십시오. (400자 이상 600자 이내)</w:t>
      </w:r>
    </w:p>
    <w:p>
      <w:r>
        <w:t>제가 신용보증기금에서 활용할 강점은 정책금융, 심사 업무를 한 화면에서 판단할 수 있게 정리하는 능력입니다.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신용보증기금에서도 리스크, 중소기업 업무를 다룰 때 원자료, 판단 기준, 보완 필요 항목을 분리해 기록하겠습니다. 그 결과 다음 담당자가 같은 자료를 다시 찾는 시간을 줄이고, 고객에게 일관된 설명을 제공할 수 있습니다.</w:t>
      </w:r>
    </w:p>
    <w:p>
      <w:pPr>
        <w:pStyle w:val="Heading3"/>
      </w:pPr>
      <w:r>
        <w:t>문항 3</w:t>
      </w:r>
    </w:p>
    <w:p>
      <w:r>
        <w:t>지원자가 생각하기에 신용보증기금이 이러한 프로그램을 운영하게 된 배경이 무엇인지 기술하시고, 정부가 지방소멸방지를 위해 시행 중인 정책 중 신용보증기금이 수행할 수 있는 정책을 한 가지 선택하여 소개하고 동 정부 정책과 관련하여 신용보증기금이 수행하여야 하는 역할 혹은 사업에 대해 기술하여 주시기 바랍니다. (600자 이상 900자 이내)</w:t>
      </w:r>
    </w:p>
    <w:p>
      <w:r>
        <w:t>신용보증기금의 역할을 볼 때 중요한 흐름은 심사, 리스크 업무가 고객에게 이해 가능한 서비스로 연결되는지라고 생각합니다.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신용보증기금에서도 중소기업, 보증에 필요한 조건, 서류, 처리 단계를 쉬운 말로 정리하겠습니다. 그 결과 고객의 재문의와 보완 요청을 줄이고, 담당자 간 설명 차이도 줄일 수 있습니다. 저는 기관 이슈를 거창한 문구보다 현장에서 줄일 수 있는 불편으로 해석하고 행동하겠습니다.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 동료와 함께 처리하는 업무에서는 역할을 먼저 나누고, 누락 가능성이 있는 항목을 공유해 재확인을 줄이겠습니다.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