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(24-10-24)서울특별시농수산식품공사(SAFFC) 정규직 6급_사무직_일반.pd</w:t>
      </w:r>
    </w:p>
    <w:p>
      <w:r>
        <w:t>원본 보관본: (24-10-24)서울특별시농수산식품공사(SAFFC) 정규직 6급_사무직_일반.pd.html</w:t>
      </w:r>
    </w:p>
    <w:p>
      <w:r>
        <w:t>기관/기업: 서울특별시농수산식품공사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