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36_새로운 자기소개서_하나저축은행 기업금융(수정안)_개선안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하나저축은행에 입사하고자 하는 이유를 솔직하게 기술해 주십시오. (500자)</w:t>
      </w:r>
    </w:p>
    <w:p>
      <w:r>
        <w:t>하나저축은행에 지원한 이유는 기업금융, 서류 검토 업무가 사람의 신뢰를 직접 만드는 일이라고 보았기 때문입니다. 하나저축은행의 상담, 서민금융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하나저축은행에서도 리스크, 상담 업무를 맡을 때 처리 단계, 필요 서류, 확인 경로를 먼저 정리하겠습니다.</w:t>
      </w:r>
    </w:p>
    <w:p>
      <w:pPr>
        <w:pStyle w:val="Heading3"/>
      </w:pPr>
      <w:r>
        <w:t>문항 2</w:t>
      </w:r>
    </w:p>
    <w:p>
      <w:r>
        <w:t>2. 해당 직무에 적합하다고 생각하는 자신만의 역량이 무엇인지 구체적인 사례를 바탕으로 기술해 주십시오. (500자)</w:t>
      </w:r>
    </w:p>
    <w:p>
      <w:r>
        <w:t>제가 하나저축은행에서 활용할 강점은 서류 검토, 리스크 업무를 한 화면에서 판단할 수 있게 정리하는 능력입니다. 하나저축은행의 서민금융, 기업금융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자신의 의견과 가치관이 달랐던 사람과의 공동의 목표를 달성하고자 노력했던 경험을 기술해 주십시오. (500자)</w:t>
      </w:r>
    </w:p>
    <w:p>
      <w:r>
        <w:t>하나저축은행에서의 목표는 리스크, 상담 업무를 안정적으로 처리하는 실무자가 되는 것입니다. 하나저축은행에서 기업금융,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서민금융, 기업금융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새로운 도전이나 변화를 시도했던 경험을 기술해 주십시오. (500자)</w:t>
      </w:r>
    </w:p>
    <w:p>
      <w:r>
        <w:t>하나저축은행에서 문제를 해결할 때는 상담, 서민금융 과정의 반복 원인을 먼저 확인해야 한다고 생각합니다. 하나저축은행의 서류 검토, 리스크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5</w:t>
      </w:r>
    </w:p>
    <w:p>
      <w:r>
        <w:t>5. 입사 후 포부 (별도 문항이 없거나 자유 기술 시 사용)</w:t>
      </w:r>
    </w:p>
    <w:p>
      <w:r>
        <w:t>하나저축은행에서의 목표는 서민금융, 기업금융 업무를 안정적으로 처리하는 실무자가 되는 것입니다. 하나저축은행의 리스크, 상담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서류 검토, 리스크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