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(24-03-08)서민금융진흥원 종합직_일반 (1).pdf</w:t>
      </w:r>
    </w:p>
    <w:p>
      <w:r>
        <w:t>기관/기업: 서민금융진흥원</w:t>
      </w:r>
    </w:p>
    <w:p>
      <w:r>
        <w:t>상태: 제출권장 후보</w:t>
      </w:r>
    </w:p>
    <w:p>
      <w:pPr>
        <w:pStyle w:val="Heading2"/>
      </w:pPr>
      <w:r>
        <w:t>문항 1</w:t>
      </w:r>
    </w:p>
    <w:p>
      <w:r>
        <w:t>서민금융진흥원 종합직_일반 (1)</w:t>
      </w:r>
    </w:p>
    <w:p>
      <w:r>
        <w:t>서민금융진흥원에서 요구되는 상담, 채무 조정 업무와 연결해 보면, 저는 확인 기준을 세우고 끝까지 점검하는 방식으로 일해 왔습니다. 국민연금공단 인턴으로 근무하며 기초연금 관련 자료를 정리할 때, 담당자가 여러 문서를 따로 확인해야 하는 불편을 보았습니다. 저는 대상자 정보와 확인 항목을 스프레드시트로 다시 묶고, 우선 확인이 필요한 부분을 표시했습니다. 그 결과 자료를 찾는 시간이 줄고, 민원 안내 전에 필요한 근거를 더 차분하게 점검할 수 있었습니다. 이 과정에서 저는 국민연금공단 자료 정리을 단순한 경험으로 남기지 않고, 기준 확인과 기록 관리의 습관으로 바꾸었습니다. 특히 상담 업무에서는 고객이나 담당자가 무엇을 궁금해하는지 먼저 나누어야 하고, 채무 조정 업무에서는 확인한 내용을 같은 형식으로 남겨야 합니다. 그래서 저는 처리 전에는 기준을 확인하고, 처리 중에는 변경 사항을 기록하며, 처리 후에는 결과와 보완점을 다시 점검하는 순서로 일합니다. 이 방식은 속도와 정확성 중 하나만 선택하는 태도가 아니라, 제한된 시간 안에서도 누락을 줄이는 현실적인 방법입니다. 서민금융진흥원에서도 확인, 정리, 공유의 순서를 지켜 고객 응대와 내부 업무가 함께 안정적으로 이어지게 하겠습니다. 제가 서민금융진흥원의 업무에서 특히 신경 쓰려는 부분은 고객에게 보이는 설명과 내부에 남는 기록이 서로 다르지 않게 만드는 것입니다. 상담 업무는 작은 누락이 고객 불편으로 이어질 수 있으므로, 처음 받은 자료와 최종 처리 내용을 따로 비교하는 습관이 필요합니다. 채무 조정 업무에서도 담당자마다 표현이 달라지면 고객이 혼란을 느낄 수 있어, 저는 기준이 되는 문장과 확인 순서를 먼저 정리하겠습니다.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