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(24-04-04)한국마사회 경영지원.pdf</w:t>
      </w:r>
    </w:p>
    <w:p>
      <w:r>
        <w:t>기관/기업: 한국마사회</w:t>
      </w:r>
    </w:p>
    <w:p>
      <w:r>
        <w:t>상태: 제출권장 후보</w:t>
      </w:r>
    </w:p>
    <w:p>
      <w:pPr>
        <w:pStyle w:val="Heading2"/>
      </w:pPr>
      <w:r>
        <w:t>문항 1</w:t>
      </w:r>
    </w:p>
    <w:p>
      <w:r>
        <w:t>한국마사회 경영지원</w:t>
      </w:r>
    </w:p>
    <w:p>
      <w:r>
        <w:t>한국마사회에서 요구되는 고객 안내, 자료 관리 업무와 연결해 보면, 저는 확인 기준을 세우고 끝까지 점검하는 방식으로 일해 왔습니다. 도서관 근무 중 이용자가 원하는 자료 위치를 반복해서 묻는 상황을 관찰했습니다. 저는 문의가 몰리는 위치와 서가 배치를 확인한 뒤, 동료와 역할을 나누어 안내 방식과 정리 순서를 바꾸었습니다. 그 결과 이용자가 스스로 자료를 찾는 흐름이 좋아졌고, 직원이 같은 질문에 반복 대응하는 부담도 줄었습니다. 이 과정에서 저는 도서관 이용자 동선 개선을 단순한 경험으로 남기지 않고, 기준 확인과 기록 관리의 습관으로 바꾸었습니다. 특히 고객 안내 업무에서는 고객이나 담당자가 무엇을 궁금해하는지 먼저 나누어야 하고, 자료 관리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