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(24-09-10)삼성생명 보험지원.pdf</w:t>
      </w:r>
    </w:p>
    <w:p>
      <w:r>
        <w:t>기관/기업: 삼성생명</w:t>
      </w:r>
    </w:p>
    <w:p>
      <w:r>
        <w:t>상태: 제출권장 후보</w:t>
      </w:r>
    </w:p>
    <w:p>
      <w:pPr>
        <w:pStyle w:val="Heading2"/>
      </w:pPr>
      <w:r>
        <w:t>문항 1</w:t>
      </w:r>
    </w:p>
    <w:p>
      <w:r>
        <w:t>삼성생명 보험지원</w:t>
      </w:r>
    </w:p>
    <w:p>
      <w:r>
        <w:t>삼성생명에서 요구되는 고객 지원, 계약 관리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고객 지원 업무에서는 고객이나 담당자가 무엇을 궁금해하는지 먼저 나누어야 하고, 계약 관리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삼성생명에서도 확인, 정리, 공유의 순서를 지켜 고객 응대와 내부 업무가 함께 안정적으로 이어지게 하겠습니다. 제가 삼성생명의 업무에서 특히 신경 쓰려는 부분은 고객에게 보이는 설명과 내부에 남는 기록이 서로 다르지 않게 만드는 것입니다. 고객 지원 업무는 작은 누락이 고객 불편으로 이어질 수 있으므로, 처음 받은 자료와 최종 처리 내용을 따로 비교하는 습관이 필요합니다. 계약 관리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삼성생명에서도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 결국 삼성생명의 서비스 품질은 큰 구호보다 매일의 확인, 정리, 설명이 쌓일 때 높아진다고 생각합니다. 저는 이런 기본 절차를 꾸준히 지키며, 고객이 다시 묻지 않아도 이해할 수 있는 업무 처리를 만들겠습니다. 또한 숫자나 사례를 사용할 때는 확인 가능한 범위 안에서만 표현하고, 불확실한 내용은 단정하지 않겠습니다. 이 태도는 블라인드 채용 문항에서도 안전한 강점이 되며, 실제 현장 업무에서도 신뢰를 잃지 않는 방식이라고 봅니다. 따라서 삼성생명에서 맡은 업무가 달라지더라도, 저는 기준 확인, 자료 정리, 고객 설명, 결과 점검의 순서를 유지하겠습니다. 처음 맡는 고객 지원 업무가 있더라도 바로 판단하기보다 관련 규정, 기존 처리 사례, 담당자의 확인 사항을 먼저 나누어 보겠습니다. 계약 관리 과정에서 고객이 기다리는 시간이 길어질 때는 처리 상황을 짧게 공유해 불필요한 불안을 줄이겠습니다. 문서가 많을수록 중요한 것은 모든 내용을 외우는 능력이 아니라, 필요한 정보를 빠르게 찾을 수 있게 정리하는 습관이라고 생각합니다. 저는 실제 업무에서도 파일명, 처리 단계, 확인 날짜처럼 작은 기준을 맞추는 것부터 시작하겠습니다. 그렇게 정리된 자료는 제 업무 속도만 높이는 것이 아니라, 담당자가 바뀌어도 같은 기준으로 이어받을 수 있는 자료가 됩니다. 삼성생명의 고객이나 이용자는 각자 다른 배경을 가지고 오기 때문에, 같은 안내라도 상대가 이해한 정도를 확인하는 과정이 필요합니다. 저는 설명을 마친 뒤 필요한 서류, 처리 순서, 다음 확인 시점을 다시 짚어 고객이 스스로 준비할 수 있게 돕겠습니다. 또한 민원이 생겼을 때는 감정적으로 대응하기보다, 고객이 불편을 느낀 지점과 실제 처리 기준을 분리해 확인하겠습니다. 이런 태도는 빠르게 말하는 친절보다 더 오래 남는 신뢰를 만든다고 생각합니다. 앞으로도 삼성생명에서 맡은 업무를 한 번 처리하고 끝내는 일이 아니라, 다음 업무의 기준을 더 분명하게 만드는 과정으로 바라보겠습니다. 업무를 배우는 과정에서는 제가 이해한 내용을 혼자 확신하지 않고, 선배와 담당자에게 확인받아 잘못된 안내 가능성을 줄이겠습니다. 고객 앞에서는 모르는 내용을 아는 것처럼 말하지 않고, 확인 후 정확히 안내하는 태도를 지키겠습니다. 또한 처리 결과를 기록할 때는 왜 그렇게 판단했는지 함께 남겨 이후 문의가 이어져도 같은 기준으로 설명할 수 있게 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