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22. 새로운 자기소개서\2026-06-28_지역농협_NPS_선정개선\지역농협_선정개선본_교열_patina.docx</w:t>
      </w:r>
    </w:p>
    <w:p/>
    <w:p>
      <w:pPr>
        <w:pStyle w:val="ListBullet"/>
      </w:pPr>
      <w:r>
        <w:t>기관/그룹: 지역농협</w:t>
      </w:r>
    </w:p>
    <w:p>
      <w:pPr>
        <w:pStyle w:val="ListBullet"/>
      </w:pPr>
      <w:r>
        <w:t>평가: 82점 / 개선본/후보</w:t>
      </w:r>
    </w:p>
    <w:p>
      <w:pPr>
        <w:pStyle w:val="ListBullet"/>
      </w:pPr>
      <w:r>
        <w:t>개선 유형: 기준본 보완 재작성안</w:t>
      </w:r>
    </w:p>
    <w:p>
      <w:pPr>
        <w:pStyle w:val="ListBullet"/>
      </w:pPr>
      <w:r>
        <w:t>핵심 보완: 직접 확인 가능한 범위만 남기고, 최종 처분·타인의 행동은 보고/추가 검토 요청 수준으로 안전화; 지역농협_자기소개서_블라인드_최종본과 비교해 문항 제한·블라인드 기준을 우선 적용</w:t>
      </w:r>
    </w:p>
    <w:p>
      <w:pPr>
        <w:pStyle w:val="ListBullet"/>
      </w:pPr>
      <w:r>
        <w:t>개선본 글자수(공백 제외): 191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1. 성장 가능성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지역농협에서도 이러한 업무 방식을 바탕으로 정확한 처리와 쉬운 설명을 함께 실천하겠습니다.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