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서민금융진흥원 청년인턴 지원동기에 대해 서술하고 이를 통해 무엇을 얻고자 하는지 서술해 주시기 바랍니다.</w:t>
      </w:r>
    </w:p>
    <w:p>
      <w:pPr>
        <w:pStyle w:val="Constraint"/>
      </w:pPr>
      <w:r>
        <w:t>제한: 500자 (공백 포함) · 현재: 427자</w:t>
      </w:r>
    </w:p>
    <w:p>
      <w:r>
        <w:t>서민금융진흥원에 지원한 이유는 지원이 필요한 사람이 제도를 정확히 이해하고 이용하도록 돕는 일에 의미를 느꼈기 때문입니다. 서민금융진흥원은 서민의 금융생활 안정과 경제·사회의 균형 있는 발전을 위해 금융지원, 금융생활 역량강화, 휴면예금 원권리자 보호, 맞춤형 상담을 수행한다고 밝히고 있습니다. 저는 서울시청 코로나19 지원과에서 의료 인력 급여 산정 업무를 맡으며 숙박비 영수증과 실제 임대인 증빙 금액을 대조하고, 부동산 앱으로 시세를 확인하는 과정에 참여했습니다. 이 경험은 공적 지원이 빠르게 진행될수록 근거 확인과 기록이 더 중요하다는 판단으로 이어졌습니다. 인턴으로서는 원자료와 처리 결과를 차분히 확인하고, 판단이 필요한 사항은 근거와 함께 보고하는 방식을 배우고 싶습니다. 동시에 서민금융 현장에서 지원의 신뢰가 어떻게 만들어지는지도 익히겠습니다.</w:t>
      </w:r>
    </w:p>
    <w:p>
      <w:pPr>
        <w:pStyle w:val="Heading1"/>
      </w:pPr>
      <w:r>
        <w:t>2. 서민금융진흥원에서 업무를 수행하기 위해 꼭 필요하다고 생각하는 역량과, 그 역량을 개발하기 위한 노력을 서술해 주시기 바랍니다.</w:t>
      </w:r>
    </w:p>
    <w:p>
      <w:pPr>
        <w:pStyle w:val="Constraint"/>
      </w:pPr>
      <w:r>
        <w:t>제한: 500자 (공백 포함) · 현재: 428자</w:t>
      </w:r>
    </w:p>
    <w:p>
      <w:r>
        <w:t>서민금융진흥원 업무에 꼭 필요한 역량은 자료를 같은 기준으로 대조하고, 이용자 눈높이에 맞게 안내하는 정확한 소통이라고 생각합니다. 체험형 청년인턴 일반행정 직무는 기획·평가·통계·총무·인사·사무행정·예산·회계와 금융상담·신용분석 등 폭넓은 행정·금융지원 업무를 보조한다고 제시되어 있습니다. 저는 은행 아르바이트 중 시각·청각 장애가 있는 고객이 태블릿 서명 절차에 어려움을 겪자, 큰 소리로 천천히 말하고 행동을 직접 보여드렸습니다. 긴장을 줄이기 위해 짧은 대화도 곁들였고, 이후 디지털 취약 계층 응대에서는 눈높이에 맞춘 안내를 적용했습니다. 이 노력은 서류와 전산값을 맞추는 정확성뿐 아니라, 고객이 절차를 정확히 이해하도록 돕는 태도를 함께 차분히 기르는 과정이었습니다. 앞으로도 확인한 사실과 남은 확인 사항을 나누어 보고해 실무자의 판단을 돕겠습니다.</w:t>
      </w:r>
    </w:p>
    <w:p>
      <w:pPr>
        <w:pStyle w:val="Heading1"/>
      </w:pPr>
      <w:r>
        <w:t>3. 갈등 상황에서 타인을 배려하는 자세로 갈등을 해결한 경험에 대해 서술해 주시기 바랍니다.</w:t>
      </w:r>
    </w:p>
    <w:p>
      <w:pPr>
        <w:pStyle w:val="Constraint"/>
      </w:pPr>
      <w:r>
        <w:t>제한: 500자 (공백 포함) · 현재: 439자</w:t>
      </w:r>
    </w:p>
    <w:p>
      <w:r>
        <w:t>갈등을 해결할 때 저는 먼저 각자의 불편과 책임 범위를 나누어 듣고, 실행 가능한 절차로 조정하는 태도가 중요하다고 봅니다. 반포한강공원 별보기 행사 지원 당시 출석부 미기재, 물품 혼선, 지연 문제가 있었고 행정 공무원, 한강 지킴이, 보안관 사이의 소통 문제도 드러났습니다. 저는 문제를 개인 탓으로 돌리기보다 출석부와 물품 흐름을 분석하고, 온라인 출석부 제출과 자원봉사자 일정 조정 프로세스 개선을 제안했습니다. 관계자에게 혼선이 생긴 지점을 설명하며 공유했고, 서로의 부담을 줄이는 방향으로 조율했습니다. 이 과정에서 배려는 상대의 말을 듣는 데서 끝나지 않고, 업무가 다시 막히지 않도록 절차를 함께 정리하는 일이라는 점을 배웠습니다. 이후 협업 상황에서도 감정과 기준을 분리해 설명하고, 합의된 내용을 짧게 기록으로 남기겠습니다. 같은 문제가 반복되지 않게 확인하겠습니다.</w:t>
      </w:r>
    </w:p>
    <w:p>
      <w:pPr>
        <w:pStyle w:val="Heading1"/>
      </w:pPr>
      <w:r>
        <w:t>4. 서민금융진흥원에서 수행하는 업무 중 본인의 관심 분야와 그 이유를 서술해 주시기 바랍니다.</w:t>
      </w:r>
    </w:p>
    <w:p>
      <w:pPr>
        <w:pStyle w:val="Constraint"/>
      </w:pPr>
      <w:r>
        <w:t>제한: 500자 (공백 포함) · 현재: 428자</w:t>
      </w:r>
    </w:p>
    <w:p>
      <w:r>
        <w:t>제가 가장 관심 있는 분야는 금융상담과 신용분석을 포함한 맞춤형 복합지원 업무입니다. 서민금융진흥원은 정책서민금융 상품체계를 개편하고 금융·고용·복지 복합지원과 디지털 접점을 확대하고 있다고 밝히고 있어, 상담 이후의 연결까지 이해하는 행정 보조가 중요하다고 보았습니다. 기초연금 관련 업무에서 수급 대상자를 발굴할 때 단순 연금액 기준만으로는 부동산 자산이나 추가 소득을 반영하기 어려웠습니다. 저는 VLOOKUP으로 연금액, 부동산 공시지가, 소득을 함께 반영해 우선순위가 높은 대상자를 자동 분류하는 방식을 적용했습니다. 이 경험으로 하나의 수치만 보지 않고 자료 사이의 관계와 적용 기준을 함께 살피는 태도를 익혔습니다. 인턴으로 일한다면 상담·분석 보조에서 자료의 의미를 확인하며 필요한 사람에게 정확한 안내가 닿는 과정을 현장에서 차분히 배우고 싶습니다.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