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5D0" w:rsidRDefault="003E15D0" w:rsidP="003E15D0"/>
    <w:p w:rsidR="003E15D0" w:rsidRPr="003E15D0" w:rsidRDefault="003E15D0" w:rsidP="003E15D0">
      <w:pPr>
        <w:rPr>
          <w:b/>
        </w:rPr>
      </w:pPr>
      <w:r w:rsidRPr="003E15D0">
        <w:rPr>
          <w:b/>
        </w:rPr>
        <w:t xml:space="preserve">About the data: </w:t>
      </w:r>
    </w:p>
    <w:p w:rsidR="003E15D0" w:rsidRDefault="003E15D0" w:rsidP="003E15D0">
      <w:r>
        <w:t>Most of the data are categorical variables where they only take a few discrete values. R does a pretty good job of t</w:t>
      </w:r>
      <w:r w:rsidR="00383584">
        <w:t xml:space="preserve">urning the words into factors and saving us some work. </w:t>
      </w:r>
    </w:p>
    <w:p w:rsidR="003E15D0" w:rsidRDefault="00383584" w:rsidP="003E15D0">
      <w:r>
        <w:t xml:space="preserve">There are a couple of things we may want to do before any analysis though. </w:t>
      </w:r>
      <w:r w:rsidR="003E15D0">
        <w:t xml:space="preserve">To prepare the data we may want to: </w:t>
      </w:r>
    </w:p>
    <w:p w:rsidR="003E15D0" w:rsidRDefault="00383584" w:rsidP="003E15D0">
      <w:pPr>
        <w:pStyle w:val="ListParagraph"/>
        <w:numPr>
          <w:ilvl w:val="0"/>
          <w:numId w:val="1"/>
        </w:numPr>
      </w:pPr>
      <w:r>
        <w:t>Change</w:t>
      </w:r>
      <w:r w:rsidR="003E15D0">
        <w:t xml:space="preserve"> Dependents, </w:t>
      </w:r>
      <w:proofErr w:type="spellStart"/>
      <w:r w:rsidR="003E15D0">
        <w:t>Cred_here</w:t>
      </w:r>
      <w:proofErr w:type="spellEnd"/>
      <w:r w:rsidR="003E15D0">
        <w:t xml:space="preserve">, installment rate, and at address </w:t>
      </w:r>
      <w:r>
        <w:t xml:space="preserve">since to categorical (factor) variables. </w:t>
      </w:r>
    </w:p>
    <w:p w:rsidR="003E15D0" w:rsidRDefault="00383584" w:rsidP="003E15D0">
      <w:pPr>
        <w:pStyle w:val="ListParagraph"/>
        <w:numPr>
          <w:ilvl w:val="0"/>
          <w:numId w:val="1"/>
        </w:numPr>
      </w:pPr>
      <w:r>
        <w:t>S</w:t>
      </w:r>
      <w:r w:rsidR="003E15D0">
        <w:t xml:space="preserve">cale the two continuous time variables age and duration so the mean is 0 and standard deviation is 1. </w:t>
      </w:r>
    </w:p>
    <w:p w:rsidR="00383584" w:rsidRDefault="00383584" w:rsidP="00383584">
      <w:r>
        <w:t xml:space="preserve">These would just be proper things to do but may not make the algorithm perform better. </w:t>
      </w:r>
    </w:p>
    <w:p w:rsidR="003E15D0" w:rsidRDefault="003E15D0" w:rsidP="003E15D0">
      <w:r>
        <w:t xml:space="preserve">Another </w:t>
      </w:r>
      <w:r w:rsidR="00383584">
        <w:t xml:space="preserve">consideration </w:t>
      </w:r>
      <w:r>
        <w:t>is the “real” size of the data set. One way to interpret categorical variables where there are more than 2 options is via “one hot encoding</w:t>
      </w:r>
      <w:r w:rsidR="00383584">
        <w:t>.</w:t>
      </w:r>
      <w:r>
        <w:t xml:space="preserve">” </w:t>
      </w:r>
      <w:r w:rsidR="00383584">
        <w:t xml:space="preserve"> One hot encoding creates</w:t>
      </w:r>
      <w:r>
        <w:t xml:space="preserve"> column</w:t>
      </w:r>
      <w:r w:rsidR="00383584">
        <w:t>s for each type of factor and is labeled</w:t>
      </w:r>
      <w:r>
        <w:t xml:space="preserve"> 1 where it is true and a 0 otherwise. I believe these are essentially factors in R. If we assume each of the options in each of the categorical variables is a separate variable, there are about 45 independent variables. This leaves ~18 observations/ variable which is not that many. This </w:t>
      </w:r>
      <w:r w:rsidR="00383584">
        <w:t>observations/ variable ratio</w:t>
      </w:r>
      <w:r>
        <w:t xml:space="preserve"> would shrink if we use a train/ test set. </w:t>
      </w:r>
    </w:p>
    <w:p w:rsidR="003E15D0" w:rsidRDefault="003E15D0" w:rsidP="003E15D0">
      <w:r>
        <w:t xml:space="preserve">By looking at summary of the data, we can see many variables are not well balanced (more of 1 class than another).  </w:t>
      </w:r>
    </w:p>
    <w:p w:rsidR="003E15D0" w:rsidRDefault="003E15D0" w:rsidP="003E15D0">
      <w:r>
        <w:t xml:space="preserve">Variable selection should be useful later on. </w:t>
      </w:r>
    </w:p>
    <w:p w:rsidR="003E15D0" w:rsidRDefault="003E15D0" w:rsidP="003E15D0"/>
    <w:p w:rsidR="003E15D0" w:rsidRPr="003E15D0" w:rsidRDefault="003E15D0" w:rsidP="003E15D0">
      <w:pPr>
        <w:rPr>
          <w:b/>
        </w:rPr>
      </w:pPr>
      <w:r w:rsidRPr="003E15D0">
        <w:rPr>
          <w:b/>
        </w:rPr>
        <w:t xml:space="preserve">Algorithms: </w:t>
      </w:r>
    </w:p>
    <w:p w:rsidR="003E15D0" w:rsidRDefault="003E15D0" w:rsidP="003E15D0">
      <w:r>
        <w:t xml:space="preserve">A quick look at the prediction variable </w:t>
      </w:r>
      <w:proofErr w:type="spellStart"/>
      <w:r>
        <w:t>cred_approved</w:t>
      </w:r>
      <w:proofErr w:type="spellEnd"/>
      <w:r>
        <w:t xml:space="preserve"> shows that about 70% of the data is “yes”. Basically without any algorithm, if we just guessed “yes” we would be right 70% of the time. We can think of this as a baseline or “number to beat” for our algorithm. </w:t>
      </w:r>
    </w:p>
    <w:p w:rsidR="0003000C" w:rsidRDefault="003E15D0" w:rsidP="003E15D0">
      <w:r>
        <w:t xml:space="preserve">I ran a quick logistic regression on all of the data and got a cross validation score of 83%. When I used a test train set, I got an accuracy of </w:t>
      </w:r>
      <w:r w:rsidR="00383584">
        <w:t>90% on t</w:t>
      </w:r>
      <w:r w:rsidR="0003000C">
        <w:t xml:space="preserve">he test set. </w:t>
      </w:r>
    </w:p>
    <w:p w:rsidR="003E15D0" w:rsidRDefault="003E15D0" w:rsidP="003E15D0">
      <w:bookmarkStart w:id="0" w:name="_GoBack"/>
      <w:bookmarkEnd w:id="0"/>
      <w:r>
        <w:br/>
        <w:t xml:space="preserve">Next we should use some variable selection techniques on the logistic regression and possibly try </w:t>
      </w:r>
      <w:proofErr w:type="gramStart"/>
      <w:r>
        <w:t>using</w:t>
      </w:r>
      <w:proofErr w:type="gramEnd"/>
      <w:r>
        <w:t xml:space="preserve"> a random forest and playing with those parameters. </w:t>
      </w:r>
    </w:p>
    <w:p w:rsidR="00383584" w:rsidRDefault="00383584" w:rsidP="003E15D0"/>
    <w:sectPr w:rsidR="0038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86105"/>
    <w:multiLevelType w:val="hybridMultilevel"/>
    <w:tmpl w:val="9746B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5D0"/>
    <w:rsid w:val="0003000C"/>
    <w:rsid w:val="00383584"/>
    <w:rsid w:val="003E15D0"/>
    <w:rsid w:val="00A3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8D75A-5911-4BA2-8488-29E15451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2016-12-01T02:17:00Z</dcterms:created>
  <dcterms:modified xsi:type="dcterms:W3CDTF">2016-12-01T04:10:00Z</dcterms:modified>
</cp:coreProperties>
</file>