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9C2" w:rsidRPr="0032457B" w:rsidRDefault="0032457B" w:rsidP="0032457B">
      <w:pPr>
        <w:jc w:val="center"/>
        <w:rPr>
          <w:rFonts w:ascii="Georgia" w:hAnsi="Georgia"/>
          <w:sz w:val="36"/>
          <w:szCs w:val="36"/>
          <w:lang w:val="en-US"/>
        </w:rPr>
      </w:pPr>
      <w:r w:rsidRPr="0032457B">
        <w:rPr>
          <w:rFonts w:ascii="Georgia" w:hAnsi="Georgia"/>
          <w:sz w:val="36"/>
          <w:szCs w:val="36"/>
          <w:lang w:val="en-US"/>
        </w:rPr>
        <w:t>LUXURY SPA HOTEL OLYMPIK PALACE 5*</w:t>
      </w:r>
    </w:p>
    <w:p w:rsidR="0032457B" w:rsidRPr="00A73BC6" w:rsidRDefault="0032457B" w:rsidP="0032457B">
      <w:pPr>
        <w:jc w:val="center"/>
        <w:rPr>
          <w:rFonts w:ascii="Georgia" w:hAnsi="Georgia" w:cstheme="minorHAnsi"/>
          <w:sz w:val="36"/>
          <w:szCs w:val="36"/>
          <w:lang w:val="en-US"/>
        </w:rPr>
      </w:pPr>
      <w:r w:rsidRPr="0032457B">
        <w:rPr>
          <w:rFonts w:ascii="Georgia" w:hAnsi="Georgia" w:cstheme="minorHAnsi"/>
          <w:sz w:val="36"/>
          <w:szCs w:val="36"/>
          <w:lang w:val="en-US"/>
        </w:rPr>
        <w:t>SPO</w:t>
      </w:r>
      <w:r w:rsidRPr="00A73BC6">
        <w:rPr>
          <w:rFonts w:ascii="Georgia" w:hAnsi="Georgia" w:cstheme="minorHAnsi"/>
          <w:sz w:val="36"/>
          <w:szCs w:val="36"/>
          <w:lang w:val="en-US"/>
        </w:rPr>
        <w:t xml:space="preserve"> №10 </w:t>
      </w:r>
      <w:r w:rsidRPr="0032457B">
        <w:rPr>
          <w:rFonts w:ascii="Georgia" w:hAnsi="Georgia" w:cstheme="minorHAnsi"/>
          <w:sz w:val="36"/>
          <w:szCs w:val="36"/>
        </w:rPr>
        <w:t>от</w:t>
      </w:r>
      <w:r w:rsidRPr="00A73BC6">
        <w:rPr>
          <w:rFonts w:ascii="Georgia" w:hAnsi="Georgia" w:cstheme="minorHAnsi"/>
          <w:sz w:val="36"/>
          <w:szCs w:val="36"/>
          <w:lang w:val="en-US"/>
        </w:rPr>
        <w:t xml:space="preserve"> 28.01.201</w:t>
      </w:r>
      <w:r w:rsidR="00A73BC6" w:rsidRPr="00A73BC6">
        <w:rPr>
          <w:rFonts w:ascii="Georgia" w:hAnsi="Georgia" w:cstheme="minorHAnsi"/>
          <w:sz w:val="36"/>
          <w:szCs w:val="36"/>
          <w:lang w:val="en-US"/>
        </w:rPr>
        <w:t>6</w:t>
      </w:r>
      <w:bookmarkStart w:id="0" w:name="_GoBack"/>
      <w:bookmarkEnd w:id="0"/>
    </w:p>
    <w:p w:rsidR="0032457B" w:rsidRDefault="0032457B" w:rsidP="0032457B">
      <w:pPr>
        <w:jc w:val="center"/>
        <w:rPr>
          <w:rFonts w:ascii="Georgia" w:hAnsi="Georgia" w:cstheme="minorHAnsi"/>
          <w:b/>
          <w:sz w:val="28"/>
          <w:szCs w:val="28"/>
        </w:rPr>
      </w:pPr>
      <w:r w:rsidRPr="0032457B">
        <w:rPr>
          <w:rFonts w:ascii="Georgia" w:hAnsi="Georgia" w:cstheme="minorHAnsi"/>
          <w:b/>
          <w:sz w:val="28"/>
          <w:szCs w:val="28"/>
        </w:rPr>
        <w:t>действительно для заявок, сделанных до 14.02.2016.</w:t>
      </w:r>
    </w:p>
    <w:p w:rsidR="0032457B" w:rsidRPr="00DC7A38" w:rsidRDefault="0032457B" w:rsidP="0032457B">
      <w:pPr>
        <w:rPr>
          <w:rFonts w:ascii="Georgia" w:hAnsi="Georgia" w:cstheme="minorHAnsi"/>
        </w:rPr>
      </w:pPr>
      <w:proofErr w:type="spellStart"/>
      <w:r w:rsidRPr="0032457B">
        <w:rPr>
          <w:rFonts w:ascii="Georgia" w:hAnsi="Georgia" w:cstheme="minorHAnsi"/>
          <w:b/>
          <w:sz w:val="28"/>
          <w:szCs w:val="28"/>
        </w:rPr>
        <w:t>Luxury</w:t>
      </w:r>
      <w:proofErr w:type="spellEnd"/>
      <w:r w:rsidRPr="0032457B">
        <w:rPr>
          <w:rFonts w:ascii="Georgia" w:hAnsi="Georgia" w:cstheme="minorHAnsi"/>
          <w:b/>
          <w:sz w:val="28"/>
          <w:szCs w:val="28"/>
        </w:rPr>
        <w:t xml:space="preserve"> </w:t>
      </w:r>
      <w:proofErr w:type="spellStart"/>
      <w:r w:rsidRPr="0032457B">
        <w:rPr>
          <w:rFonts w:ascii="Georgia" w:hAnsi="Georgia" w:cstheme="minorHAnsi"/>
          <w:b/>
          <w:sz w:val="28"/>
          <w:szCs w:val="28"/>
        </w:rPr>
        <w:t>Spa</w:t>
      </w:r>
      <w:proofErr w:type="spellEnd"/>
      <w:r w:rsidRPr="0032457B">
        <w:rPr>
          <w:rFonts w:ascii="Georgia" w:hAnsi="Georgia" w:cstheme="minorHAnsi"/>
          <w:b/>
          <w:sz w:val="28"/>
          <w:szCs w:val="28"/>
        </w:rPr>
        <w:t xml:space="preserve"> </w:t>
      </w:r>
      <w:proofErr w:type="spellStart"/>
      <w:r w:rsidRPr="0032457B">
        <w:rPr>
          <w:rFonts w:ascii="Georgia" w:hAnsi="Georgia" w:cstheme="minorHAnsi"/>
          <w:b/>
          <w:sz w:val="28"/>
          <w:szCs w:val="28"/>
        </w:rPr>
        <w:t>Hotel</w:t>
      </w:r>
      <w:proofErr w:type="spellEnd"/>
      <w:r w:rsidRPr="0032457B">
        <w:rPr>
          <w:rFonts w:ascii="Georgia" w:hAnsi="Georgia" w:cstheme="minorHAnsi"/>
          <w:b/>
          <w:sz w:val="28"/>
          <w:szCs w:val="28"/>
        </w:rPr>
        <w:t xml:space="preserve"> OLYMPIC PALACE </w:t>
      </w:r>
      <w:r w:rsidRPr="00DC7A38">
        <w:rPr>
          <w:rFonts w:ascii="Georgia" w:hAnsi="Georgia" w:cstheme="minorHAnsi"/>
        </w:rPr>
        <w:t>санаторий класса люкс находится в престижном районе Карловых Вар, в нескольких минутах ходьбы от Колоннады. Отель экспонируется как уникальный образец архитектуры стиля ар-</w:t>
      </w:r>
      <w:proofErr w:type="spellStart"/>
      <w:r w:rsidRPr="00DC7A38">
        <w:rPr>
          <w:rFonts w:ascii="Georgia" w:hAnsi="Georgia" w:cstheme="minorHAnsi"/>
        </w:rPr>
        <w:t>нуво</w:t>
      </w:r>
      <w:proofErr w:type="spellEnd"/>
      <w:r w:rsidRPr="00DC7A38">
        <w:rPr>
          <w:rFonts w:ascii="Georgia" w:hAnsi="Georgia" w:cstheme="minorHAnsi"/>
        </w:rPr>
        <w:t xml:space="preserve"> в Карловых Варах. В 2015 году здание отеля прошло полную реконструкцию. </w:t>
      </w:r>
    </w:p>
    <w:p w:rsidR="0032457B" w:rsidRPr="00DC7A38" w:rsidRDefault="0032457B" w:rsidP="0032457B">
      <w:pPr>
        <w:rPr>
          <w:rFonts w:ascii="Georgia" w:hAnsi="Georgia" w:cstheme="minorHAnsi"/>
        </w:rPr>
      </w:pPr>
      <w:r w:rsidRPr="00DC7A38">
        <w:rPr>
          <w:rFonts w:ascii="Georgia" w:hAnsi="Georgia" w:cstheme="minorHAnsi"/>
        </w:rPr>
        <w:t xml:space="preserve">В общей сложности 58 номеров с </w:t>
      </w:r>
      <w:proofErr w:type="gramStart"/>
      <w:r w:rsidRPr="00DC7A38">
        <w:rPr>
          <w:rFonts w:ascii="Georgia" w:hAnsi="Georgia" w:cstheme="minorHAnsi"/>
        </w:rPr>
        <w:t>климат-контролем</w:t>
      </w:r>
      <w:proofErr w:type="gramEnd"/>
      <w:r w:rsidRPr="00DC7A38">
        <w:rPr>
          <w:rFonts w:ascii="Georgia" w:hAnsi="Georgia" w:cstheme="minorHAnsi"/>
        </w:rPr>
        <w:t xml:space="preserve"> и </w:t>
      </w:r>
      <w:proofErr w:type="spellStart"/>
      <w:r w:rsidRPr="00DC7A38">
        <w:rPr>
          <w:rFonts w:ascii="Georgia" w:hAnsi="Georgia" w:cstheme="minorHAnsi"/>
        </w:rPr>
        <w:t>Wi-Fi</w:t>
      </w:r>
      <w:proofErr w:type="spellEnd"/>
      <w:r w:rsidRPr="00DC7A38">
        <w:rPr>
          <w:rFonts w:ascii="Georgia" w:hAnsi="Georgia" w:cstheme="minorHAnsi"/>
        </w:rPr>
        <w:t xml:space="preserve"> покрытием обустроены для достижения максимального комфорта проживания. Современный бальнеологический центр, использование природных ресурсов, новейшее оборудование, квалифицированный персонал являются основой для комплексного санаторно-курортного лечения наивысшего уровня. В бальнеологический центр подведен источник с минеральной водой. Для любителей первоклассной кухни и времяпровождения с друзьями предлагается посетить ресторан, лобби бар или летнюю террасу.</w:t>
      </w:r>
    </w:p>
    <w:p w:rsidR="0032457B" w:rsidRPr="00DC7A38" w:rsidRDefault="0032457B" w:rsidP="0032457B">
      <w:pPr>
        <w:rPr>
          <w:rFonts w:ascii="Georgia" w:hAnsi="Georgia" w:cstheme="minorHAnsi"/>
        </w:rPr>
      </w:pPr>
      <w:r w:rsidRPr="00DC7A38">
        <w:rPr>
          <w:rFonts w:ascii="Georgia" w:hAnsi="Georgia" w:cstheme="minorHAnsi"/>
          <w:b/>
        </w:rPr>
        <w:t>Питание:</w:t>
      </w:r>
      <w:r w:rsidRPr="00DC7A38">
        <w:rPr>
          <w:rFonts w:ascii="Georgia" w:hAnsi="Georgia" w:cstheme="minorHAnsi"/>
        </w:rPr>
        <w:t xml:space="preserve"> Ресторан, вместимостью 120 человек, предлагает широкий выбор блюд чешской и европейской кухни, диетическое питание. Разнообразное меню дополнено богатым выбором шведского стола. Некоторые блюда, по желанию гостей, готовятся прямо перед ними. Стеклянный потолок ресторана просто создан для романтического ужина при свечах, свете месяца и звезд. Отличным местом отдыха является лобби-бар отеля, который источает расслабляющую атмосферу. Для времяпровождения с друзьями в спокойной обстановке хорошо подойдут два салона, рядом с рестораном, обильно украшенные декорациями в стиле ар-</w:t>
      </w:r>
      <w:proofErr w:type="spellStart"/>
      <w:r w:rsidRPr="00DC7A38">
        <w:rPr>
          <w:rFonts w:ascii="Georgia" w:hAnsi="Georgia" w:cstheme="minorHAnsi"/>
        </w:rPr>
        <w:t>нуво</w:t>
      </w:r>
      <w:proofErr w:type="spellEnd"/>
      <w:r w:rsidRPr="00DC7A38">
        <w:rPr>
          <w:rFonts w:ascii="Georgia" w:hAnsi="Georgia" w:cstheme="minorHAnsi"/>
        </w:rPr>
        <w:t>. Полностью расслабиться можно на летней террасе в тени магнолии с чашечкой чая, или кофе.</w:t>
      </w:r>
    </w:p>
    <w:p w:rsidR="0032457B" w:rsidRPr="00DC7A38" w:rsidRDefault="0032457B" w:rsidP="0032457B">
      <w:pPr>
        <w:rPr>
          <w:rFonts w:ascii="Georgia" w:hAnsi="Georgia" w:cstheme="minorHAnsi"/>
        </w:rPr>
      </w:pPr>
      <w:r w:rsidRPr="00DC7A38">
        <w:rPr>
          <w:rFonts w:ascii="Georgia" w:hAnsi="Georgia" w:cstheme="minorHAnsi"/>
        </w:rPr>
        <w:t xml:space="preserve">Гордостью </w:t>
      </w:r>
      <w:proofErr w:type="spellStart"/>
      <w:r w:rsidRPr="00DC7A38">
        <w:rPr>
          <w:rFonts w:ascii="Georgia" w:hAnsi="Georgia" w:cstheme="minorHAnsi"/>
          <w:b/>
        </w:rPr>
        <w:t>Luxury</w:t>
      </w:r>
      <w:proofErr w:type="spellEnd"/>
      <w:r w:rsidRPr="00DC7A38">
        <w:rPr>
          <w:rFonts w:ascii="Georgia" w:hAnsi="Georgia" w:cstheme="minorHAnsi"/>
          <w:b/>
        </w:rPr>
        <w:t xml:space="preserve"> </w:t>
      </w:r>
      <w:proofErr w:type="spellStart"/>
      <w:r w:rsidRPr="00DC7A38">
        <w:rPr>
          <w:rFonts w:ascii="Georgia" w:hAnsi="Georgia" w:cstheme="minorHAnsi"/>
          <w:b/>
        </w:rPr>
        <w:t>Spa</w:t>
      </w:r>
      <w:proofErr w:type="spellEnd"/>
      <w:r w:rsidRPr="00DC7A38">
        <w:rPr>
          <w:rFonts w:ascii="Georgia" w:hAnsi="Georgia" w:cstheme="minorHAnsi"/>
          <w:b/>
        </w:rPr>
        <w:t xml:space="preserve"> </w:t>
      </w:r>
      <w:proofErr w:type="spellStart"/>
      <w:r w:rsidRPr="00DC7A38">
        <w:rPr>
          <w:rFonts w:ascii="Georgia" w:hAnsi="Georgia" w:cstheme="minorHAnsi"/>
          <w:b/>
        </w:rPr>
        <w:t>Hotel</w:t>
      </w:r>
      <w:proofErr w:type="spellEnd"/>
      <w:r w:rsidRPr="00DC7A38">
        <w:rPr>
          <w:rFonts w:ascii="Georgia" w:hAnsi="Georgia" w:cstheme="minorHAnsi"/>
          <w:b/>
        </w:rPr>
        <w:t xml:space="preserve"> OLYMPIC PALACE</w:t>
      </w:r>
      <w:r w:rsidRPr="00DC7A38">
        <w:rPr>
          <w:rFonts w:ascii="Georgia" w:hAnsi="Georgia" w:cstheme="minorHAnsi"/>
        </w:rPr>
        <w:t xml:space="preserve">  является его современный бальнеологический центр площадью более 800 м</w:t>
      </w:r>
      <w:proofErr w:type="gramStart"/>
      <w:r w:rsidRPr="00DC7A38">
        <w:rPr>
          <w:rFonts w:ascii="Georgia" w:hAnsi="Georgia" w:cstheme="minorHAnsi"/>
        </w:rPr>
        <w:t>2</w:t>
      </w:r>
      <w:proofErr w:type="gramEnd"/>
      <w:r w:rsidRPr="00DC7A38">
        <w:rPr>
          <w:rFonts w:ascii="Georgia" w:hAnsi="Georgia" w:cstheme="minorHAnsi"/>
        </w:rPr>
        <w:t xml:space="preserve">, расположен непосредственно в санатории. Широкий выбор лечебных процедур и использование целительных свойств </w:t>
      </w:r>
      <w:proofErr w:type="spellStart"/>
      <w:r w:rsidRPr="00DC7A38">
        <w:rPr>
          <w:rFonts w:ascii="Georgia" w:hAnsi="Georgia" w:cstheme="minorHAnsi"/>
        </w:rPr>
        <w:t>карловарской</w:t>
      </w:r>
      <w:proofErr w:type="spellEnd"/>
      <w:r w:rsidRPr="00DC7A38">
        <w:rPr>
          <w:rFonts w:ascii="Georgia" w:hAnsi="Georgia" w:cstheme="minorHAnsi"/>
        </w:rPr>
        <w:t xml:space="preserve"> минеральной воды, подведенной в здание, составляют основу для санаторно-курортного обслуживания наивысшего уровня. Традиционное лечение объединено с новейшими знаниями и технологиями. </w:t>
      </w:r>
    </w:p>
    <w:p w:rsidR="0032457B" w:rsidRPr="00DC7A38" w:rsidRDefault="0032457B" w:rsidP="007A7CC8">
      <w:pPr>
        <w:spacing w:after="0"/>
        <w:rPr>
          <w:rFonts w:ascii="Georgia" w:hAnsi="Georgia" w:cstheme="minorHAnsi"/>
          <w:b/>
        </w:rPr>
      </w:pPr>
      <w:r w:rsidRPr="00DC7A38">
        <w:rPr>
          <w:rFonts w:ascii="Georgia" w:hAnsi="Georgia" w:cstheme="minorHAnsi"/>
          <w:b/>
        </w:rPr>
        <w:t>Комплексная программа лечения (FBT):</w:t>
      </w:r>
    </w:p>
    <w:p w:rsidR="0032457B" w:rsidRPr="00DC7A38" w:rsidRDefault="0032457B" w:rsidP="007A7CC8">
      <w:pPr>
        <w:spacing w:after="0"/>
        <w:rPr>
          <w:rFonts w:ascii="Georgia" w:hAnsi="Georgia" w:cstheme="minorHAnsi"/>
        </w:rPr>
      </w:pPr>
      <w:r w:rsidRPr="00DC7A38">
        <w:rPr>
          <w:rFonts w:ascii="Georgia" w:hAnsi="Georgia" w:cstheme="minorHAnsi"/>
        </w:rPr>
        <w:t>- вступительный медосмотр</w:t>
      </w:r>
    </w:p>
    <w:p w:rsidR="0032457B" w:rsidRPr="00DC7A38" w:rsidRDefault="0032457B" w:rsidP="007A7CC8">
      <w:pPr>
        <w:spacing w:after="0"/>
        <w:rPr>
          <w:rFonts w:ascii="Georgia" w:hAnsi="Georgia" w:cstheme="minorHAnsi"/>
        </w:rPr>
      </w:pPr>
      <w:r w:rsidRPr="00DC7A38">
        <w:rPr>
          <w:rFonts w:ascii="Georgia" w:hAnsi="Georgia" w:cstheme="minorHAnsi"/>
        </w:rPr>
        <w:t xml:space="preserve">- до 18 </w:t>
      </w:r>
      <w:proofErr w:type="spellStart"/>
      <w:r w:rsidRPr="00DC7A38">
        <w:rPr>
          <w:rFonts w:ascii="Georgia" w:hAnsi="Georgia" w:cstheme="minorHAnsi"/>
        </w:rPr>
        <w:t>лечебны</w:t>
      </w:r>
      <w:proofErr w:type="gramStart"/>
      <w:r w:rsidRPr="00DC7A38">
        <w:rPr>
          <w:rFonts w:ascii="Georgia" w:hAnsi="Georgia" w:cstheme="minorHAnsi"/>
        </w:rPr>
        <w:t>x</w:t>
      </w:r>
      <w:proofErr w:type="spellEnd"/>
      <w:proofErr w:type="gramEnd"/>
      <w:r w:rsidRPr="00DC7A38">
        <w:rPr>
          <w:rFonts w:ascii="Georgia" w:hAnsi="Georgia" w:cstheme="minorHAnsi"/>
        </w:rPr>
        <w:t xml:space="preserve"> процедур в неделю</w:t>
      </w:r>
    </w:p>
    <w:p w:rsidR="0032457B" w:rsidRPr="00DC7A38" w:rsidRDefault="0032457B" w:rsidP="007A7CC8">
      <w:pPr>
        <w:spacing w:after="0"/>
        <w:rPr>
          <w:rFonts w:ascii="Georgia" w:hAnsi="Georgia" w:cstheme="minorHAnsi"/>
        </w:rPr>
      </w:pPr>
      <w:r w:rsidRPr="00DC7A38">
        <w:rPr>
          <w:rFonts w:ascii="Georgia" w:hAnsi="Georgia" w:cstheme="minorHAnsi"/>
        </w:rPr>
        <w:t>- одно медицинское обследование в неделю</w:t>
      </w:r>
    </w:p>
    <w:p w:rsidR="0032457B" w:rsidRPr="00DC7A38" w:rsidRDefault="0032457B" w:rsidP="007A7CC8">
      <w:pPr>
        <w:spacing w:after="0"/>
        <w:rPr>
          <w:rFonts w:ascii="Georgia" w:hAnsi="Georgia" w:cstheme="minorHAnsi"/>
        </w:rPr>
      </w:pPr>
      <w:r w:rsidRPr="00DC7A38">
        <w:rPr>
          <w:rFonts w:ascii="Georgia" w:hAnsi="Georgia" w:cstheme="minorHAnsi"/>
        </w:rPr>
        <w:t>- назначение питьевого курса</w:t>
      </w:r>
    </w:p>
    <w:p w:rsidR="0032457B" w:rsidRPr="00DC7A38" w:rsidRDefault="0032457B" w:rsidP="007A7CC8">
      <w:pPr>
        <w:spacing w:after="0"/>
        <w:rPr>
          <w:rFonts w:ascii="Georgia" w:hAnsi="Georgia" w:cstheme="minorHAnsi"/>
        </w:rPr>
      </w:pPr>
      <w:r w:rsidRPr="00DC7A38">
        <w:rPr>
          <w:rFonts w:ascii="Georgia" w:hAnsi="Georgia" w:cstheme="minorHAnsi"/>
        </w:rPr>
        <w:t>- постоянное присутствие врача в отеле</w:t>
      </w:r>
    </w:p>
    <w:p w:rsidR="0032457B" w:rsidRPr="00DC7A38" w:rsidRDefault="0032457B" w:rsidP="007A7CC8">
      <w:pPr>
        <w:spacing w:after="0"/>
        <w:rPr>
          <w:rFonts w:ascii="Georgia" w:hAnsi="Georgia" w:cstheme="minorHAnsi"/>
        </w:rPr>
      </w:pPr>
      <w:r w:rsidRPr="00DC7A38">
        <w:rPr>
          <w:rFonts w:ascii="Georgia" w:hAnsi="Georgia" w:cstheme="minorHAnsi"/>
        </w:rPr>
        <w:t>- минимальная длительность проживания - 7 ночей</w:t>
      </w:r>
    </w:p>
    <w:p w:rsidR="0032457B" w:rsidRPr="00DC7A38" w:rsidRDefault="0032457B" w:rsidP="007A7CC8">
      <w:pPr>
        <w:spacing w:after="0"/>
        <w:rPr>
          <w:rFonts w:ascii="Georgia" w:hAnsi="Georgia" w:cstheme="minorHAnsi"/>
        </w:rPr>
      </w:pPr>
      <w:r w:rsidRPr="00DC7A38">
        <w:rPr>
          <w:rFonts w:ascii="Georgia" w:hAnsi="Georgia" w:cstheme="minorHAnsi"/>
        </w:rPr>
        <w:t xml:space="preserve">- </w:t>
      </w:r>
      <w:proofErr w:type="spellStart"/>
      <w:proofErr w:type="gramStart"/>
      <w:r w:rsidRPr="00DC7A38">
        <w:rPr>
          <w:rFonts w:ascii="Georgia" w:hAnsi="Georgia" w:cstheme="minorHAnsi"/>
        </w:rPr>
        <w:t>o</w:t>
      </w:r>
      <w:proofErr w:type="gramEnd"/>
      <w:r w:rsidRPr="00DC7A38">
        <w:rPr>
          <w:rFonts w:ascii="Georgia" w:hAnsi="Georgia" w:cstheme="minorHAnsi"/>
        </w:rPr>
        <w:t>сновной</w:t>
      </w:r>
      <w:proofErr w:type="spellEnd"/>
      <w:r w:rsidRPr="00DC7A38">
        <w:rPr>
          <w:rFonts w:ascii="Georgia" w:hAnsi="Georgia" w:cstheme="minorHAnsi"/>
        </w:rPr>
        <w:t xml:space="preserve"> анализ крови включен в стоимость в случае проживания от 11 ночей</w:t>
      </w:r>
    </w:p>
    <w:p w:rsidR="007A7CC8" w:rsidRPr="00DC7A38" w:rsidRDefault="007A7CC8" w:rsidP="007A7CC8">
      <w:pPr>
        <w:spacing w:after="0"/>
        <w:rPr>
          <w:rFonts w:ascii="Georgia" w:hAnsi="Georgia" w:cstheme="minorHAnsi"/>
        </w:rPr>
      </w:pPr>
    </w:p>
    <w:p w:rsidR="0032457B" w:rsidRPr="00DC7A38" w:rsidRDefault="0032457B" w:rsidP="0032457B">
      <w:pPr>
        <w:rPr>
          <w:rFonts w:ascii="Georgia" w:hAnsi="Georgia" w:cstheme="minorHAnsi"/>
        </w:rPr>
      </w:pPr>
      <w:r w:rsidRPr="00DC7A38">
        <w:rPr>
          <w:rFonts w:ascii="Georgia" w:hAnsi="Georgia" w:cstheme="minorHAnsi"/>
        </w:rPr>
        <w:t>Дети от 6 до 12 лет лечение проводится под наблюдением врача-педиатра и включает в себя 10 процедур в неделю.</w:t>
      </w:r>
    </w:p>
    <w:p w:rsidR="0032457B" w:rsidRPr="00DC7A38" w:rsidRDefault="0032457B" w:rsidP="0032457B">
      <w:pPr>
        <w:rPr>
          <w:rFonts w:ascii="Georgia" w:hAnsi="Georgia" w:cstheme="minorHAnsi"/>
        </w:rPr>
      </w:pPr>
      <w:r w:rsidRPr="00DC7A38">
        <w:rPr>
          <w:rFonts w:ascii="Georgia" w:hAnsi="Georgia" w:cstheme="minorHAnsi"/>
        </w:rPr>
        <w:t>Дети младше 6 лет могут проходить лечение в исключительных случаях и только после консультации с педиатром в отеле.</w:t>
      </w:r>
    </w:p>
    <w:p w:rsidR="0032457B" w:rsidRPr="00DC7A38" w:rsidRDefault="0032457B" w:rsidP="007A7CC8">
      <w:pPr>
        <w:spacing w:after="0"/>
        <w:rPr>
          <w:rFonts w:ascii="Georgia" w:hAnsi="Georgia" w:cstheme="minorHAnsi"/>
        </w:rPr>
      </w:pPr>
      <w:r w:rsidRPr="00DC7A38">
        <w:rPr>
          <w:rFonts w:ascii="Georgia" w:hAnsi="Georgia" w:cstheme="minorHAnsi"/>
        </w:rPr>
        <w:lastRenderedPageBreak/>
        <w:t xml:space="preserve">Присутствие врача: </w:t>
      </w:r>
      <w:proofErr w:type="spellStart"/>
      <w:proofErr w:type="gramStart"/>
      <w:r w:rsidRPr="00DC7A38">
        <w:rPr>
          <w:rFonts w:ascii="Georgia" w:hAnsi="Georgia" w:cstheme="minorHAnsi"/>
        </w:rPr>
        <w:t>Пн</w:t>
      </w:r>
      <w:proofErr w:type="spellEnd"/>
      <w:proofErr w:type="gramEnd"/>
      <w:r w:rsidRPr="00DC7A38">
        <w:rPr>
          <w:rFonts w:ascii="Georgia" w:hAnsi="Georgia" w:cstheme="minorHAnsi"/>
        </w:rPr>
        <w:t xml:space="preserve"> - </w:t>
      </w:r>
      <w:proofErr w:type="spellStart"/>
      <w:r w:rsidRPr="00DC7A38">
        <w:rPr>
          <w:rFonts w:ascii="Georgia" w:hAnsi="Georgia" w:cstheme="minorHAnsi"/>
        </w:rPr>
        <w:t>Вс</w:t>
      </w:r>
      <w:proofErr w:type="spellEnd"/>
      <w:r w:rsidRPr="00DC7A38">
        <w:rPr>
          <w:rFonts w:ascii="Georgia" w:hAnsi="Georgia" w:cstheme="minorHAnsi"/>
        </w:rPr>
        <w:t xml:space="preserve"> 8:00 - 20:00</w:t>
      </w:r>
    </w:p>
    <w:p w:rsidR="0032457B" w:rsidRPr="00DC7A38" w:rsidRDefault="0032457B" w:rsidP="007A7CC8">
      <w:pPr>
        <w:spacing w:after="0"/>
        <w:rPr>
          <w:rFonts w:ascii="Georgia" w:hAnsi="Georgia" w:cstheme="minorHAnsi"/>
        </w:rPr>
      </w:pPr>
      <w:r w:rsidRPr="00DC7A38">
        <w:rPr>
          <w:rFonts w:ascii="Georgia" w:hAnsi="Georgia" w:cstheme="minorHAnsi"/>
        </w:rPr>
        <w:t xml:space="preserve">Время проведения процедур: </w:t>
      </w:r>
      <w:proofErr w:type="spellStart"/>
      <w:proofErr w:type="gramStart"/>
      <w:r w:rsidRPr="00DC7A38">
        <w:rPr>
          <w:rFonts w:ascii="Georgia" w:hAnsi="Georgia" w:cstheme="minorHAnsi"/>
        </w:rPr>
        <w:t>Пн</w:t>
      </w:r>
      <w:proofErr w:type="spellEnd"/>
      <w:proofErr w:type="gramEnd"/>
      <w:r w:rsidRPr="00DC7A38">
        <w:rPr>
          <w:rFonts w:ascii="Georgia" w:hAnsi="Georgia" w:cstheme="minorHAnsi"/>
        </w:rPr>
        <w:t xml:space="preserve"> - </w:t>
      </w:r>
      <w:proofErr w:type="spellStart"/>
      <w:r w:rsidRPr="00DC7A38">
        <w:rPr>
          <w:rFonts w:ascii="Georgia" w:hAnsi="Georgia" w:cstheme="minorHAnsi"/>
        </w:rPr>
        <w:t>Пт</w:t>
      </w:r>
      <w:proofErr w:type="spellEnd"/>
      <w:r w:rsidRPr="00DC7A38">
        <w:rPr>
          <w:rFonts w:ascii="Georgia" w:hAnsi="Georgia" w:cstheme="minorHAnsi"/>
        </w:rPr>
        <w:t xml:space="preserve"> 7:30 - 15:00</w:t>
      </w:r>
    </w:p>
    <w:p w:rsidR="007A7CC8" w:rsidRPr="00DC7A38" w:rsidRDefault="007A7CC8" w:rsidP="007A7CC8">
      <w:pPr>
        <w:spacing w:after="0"/>
        <w:rPr>
          <w:rFonts w:ascii="Georgia" w:hAnsi="Georgia" w:cstheme="minorHAnsi"/>
        </w:rPr>
      </w:pPr>
    </w:p>
    <w:p w:rsidR="0032457B" w:rsidRPr="00DC7A38" w:rsidRDefault="0032457B" w:rsidP="0032457B">
      <w:pPr>
        <w:rPr>
          <w:rFonts w:ascii="Georgia" w:hAnsi="Georgia" w:cstheme="minorHAnsi"/>
        </w:rPr>
      </w:pPr>
      <w:r w:rsidRPr="00DC7A38">
        <w:rPr>
          <w:rFonts w:ascii="Georgia" w:hAnsi="Georgia" w:cstheme="minorHAnsi"/>
        </w:rPr>
        <w:t xml:space="preserve">Бальнеологическая часть дополнена </w:t>
      </w:r>
      <w:proofErr w:type="spellStart"/>
      <w:r w:rsidRPr="00DC7A38">
        <w:rPr>
          <w:rFonts w:ascii="Georgia" w:hAnsi="Georgia" w:cstheme="minorHAnsi"/>
        </w:rPr>
        <w:t>wellness</w:t>
      </w:r>
      <w:proofErr w:type="spellEnd"/>
      <w:r w:rsidRPr="00DC7A38">
        <w:rPr>
          <w:rFonts w:ascii="Georgia" w:hAnsi="Georgia" w:cstheme="minorHAnsi"/>
        </w:rPr>
        <w:t>-центром с бассейном, джакузи, несколькими саунами и просторной соляной пещерой с гималайской солью. В отеле также есть фитнесс центр. Для гостей отеля доступны услуги косметолога, парикмахера.</w:t>
      </w:r>
    </w:p>
    <w:p w:rsidR="0032457B" w:rsidRPr="00DC7A38" w:rsidRDefault="0032457B" w:rsidP="0032457B">
      <w:pPr>
        <w:spacing w:after="0"/>
        <w:rPr>
          <w:rFonts w:ascii="Georgia" w:hAnsi="Georgia" w:cstheme="minorHAnsi"/>
          <w:b/>
        </w:rPr>
      </w:pPr>
      <w:r w:rsidRPr="00DC7A38">
        <w:rPr>
          <w:rFonts w:ascii="Georgia" w:hAnsi="Georgia" w:cstheme="minorHAnsi"/>
          <w:b/>
        </w:rPr>
        <w:t>Лечебная специализация:</w:t>
      </w:r>
    </w:p>
    <w:p w:rsidR="007A7CC8" w:rsidRPr="00DC7A38" w:rsidRDefault="007A7CC8" w:rsidP="0032457B">
      <w:pPr>
        <w:spacing w:after="0"/>
        <w:rPr>
          <w:rFonts w:ascii="Georgia" w:hAnsi="Georgia" w:cstheme="minorHAnsi"/>
          <w:b/>
        </w:rPr>
      </w:pPr>
    </w:p>
    <w:p w:rsidR="0032457B" w:rsidRPr="00DC7A38" w:rsidRDefault="0032457B" w:rsidP="0032457B">
      <w:pPr>
        <w:spacing w:after="0"/>
        <w:rPr>
          <w:rFonts w:ascii="Georgia" w:hAnsi="Georgia" w:cstheme="minorHAnsi"/>
        </w:rPr>
      </w:pPr>
      <w:r w:rsidRPr="00DC7A38">
        <w:rPr>
          <w:rFonts w:ascii="Georgia" w:hAnsi="Georgia" w:cstheme="minorHAnsi"/>
        </w:rPr>
        <w:t>- Заболевания желудочно-кишечного тракта</w:t>
      </w:r>
    </w:p>
    <w:p w:rsidR="0032457B" w:rsidRPr="00DC7A38" w:rsidRDefault="0032457B" w:rsidP="0032457B">
      <w:pPr>
        <w:spacing w:after="0"/>
        <w:rPr>
          <w:rFonts w:ascii="Georgia" w:hAnsi="Georgia" w:cstheme="minorHAnsi"/>
        </w:rPr>
      </w:pPr>
      <w:r w:rsidRPr="00DC7A38">
        <w:rPr>
          <w:rFonts w:ascii="Georgia" w:hAnsi="Georgia" w:cstheme="minorHAnsi"/>
        </w:rPr>
        <w:t>- Нарушения обмена веществ</w:t>
      </w:r>
    </w:p>
    <w:p w:rsidR="0032457B" w:rsidRPr="00DC7A38" w:rsidRDefault="0032457B" w:rsidP="0032457B">
      <w:pPr>
        <w:spacing w:after="0"/>
        <w:rPr>
          <w:rFonts w:ascii="Georgia" w:hAnsi="Georgia" w:cstheme="minorHAnsi"/>
        </w:rPr>
      </w:pPr>
      <w:r w:rsidRPr="00DC7A38">
        <w:rPr>
          <w:rFonts w:ascii="Georgia" w:hAnsi="Georgia" w:cstheme="minorHAnsi"/>
        </w:rPr>
        <w:t>- Заболевания опорно-двигательного аппарата</w:t>
      </w:r>
    </w:p>
    <w:p w:rsidR="0032457B" w:rsidRPr="00DC7A38" w:rsidRDefault="0032457B" w:rsidP="0032457B">
      <w:pPr>
        <w:spacing w:after="0"/>
        <w:rPr>
          <w:rFonts w:ascii="Georgia" w:hAnsi="Georgia" w:cstheme="minorHAnsi"/>
        </w:rPr>
      </w:pPr>
      <w:r w:rsidRPr="00DC7A38">
        <w:rPr>
          <w:rFonts w:ascii="Georgia" w:hAnsi="Georgia" w:cstheme="minorHAnsi"/>
        </w:rPr>
        <w:t>- Ожирение и избыточный вес</w:t>
      </w:r>
    </w:p>
    <w:p w:rsidR="0032457B" w:rsidRPr="00DC7A38" w:rsidRDefault="0032457B" w:rsidP="0032457B">
      <w:pPr>
        <w:spacing w:after="0"/>
        <w:rPr>
          <w:rFonts w:ascii="Georgia" w:hAnsi="Georgia" w:cstheme="minorHAnsi"/>
        </w:rPr>
      </w:pPr>
      <w:r w:rsidRPr="00DC7A38">
        <w:rPr>
          <w:rFonts w:ascii="Georgia" w:hAnsi="Georgia" w:cstheme="minorHAnsi"/>
        </w:rPr>
        <w:t>- Лечение и профилактика диабетического заболевания</w:t>
      </w:r>
    </w:p>
    <w:p w:rsidR="007A7CC8" w:rsidRPr="00DC7A38" w:rsidRDefault="007A7CC8" w:rsidP="0032457B">
      <w:pPr>
        <w:spacing w:after="0"/>
        <w:rPr>
          <w:rFonts w:ascii="Georgia" w:hAnsi="Georgia" w:cstheme="minorHAnsi"/>
        </w:rPr>
      </w:pPr>
    </w:p>
    <w:p w:rsidR="0032457B" w:rsidRPr="00DC7A38" w:rsidRDefault="0032457B" w:rsidP="0032457B">
      <w:pPr>
        <w:spacing w:after="0"/>
        <w:rPr>
          <w:rFonts w:ascii="Georgia" w:hAnsi="Georgia" w:cstheme="minorHAnsi"/>
          <w:b/>
        </w:rPr>
      </w:pPr>
      <w:r w:rsidRPr="00DC7A38">
        <w:rPr>
          <w:rFonts w:ascii="Georgia" w:hAnsi="Georgia" w:cstheme="minorHAnsi"/>
          <w:b/>
        </w:rPr>
        <w:t>Лечебные процедуры:</w:t>
      </w:r>
    </w:p>
    <w:p w:rsidR="007A7CC8" w:rsidRPr="00DC7A38" w:rsidRDefault="007A7CC8" w:rsidP="0032457B">
      <w:pPr>
        <w:spacing w:after="0"/>
        <w:rPr>
          <w:rFonts w:ascii="Georgia" w:hAnsi="Georgia" w:cstheme="minorHAnsi"/>
          <w:b/>
        </w:rPr>
      </w:pPr>
    </w:p>
    <w:p w:rsidR="0032457B" w:rsidRPr="00DC7A38" w:rsidRDefault="0032457B" w:rsidP="0032457B">
      <w:pPr>
        <w:spacing w:after="0"/>
        <w:rPr>
          <w:rFonts w:ascii="Georgia" w:hAnsi="Georgia" w:cstheme="minorHAnsi"/>
        </w:rPr>
      </w:pPr>
      <w:r w:rsidRPr="00DC7A38">
        <w:rPr>
          <w:rFonts w:ascii="Georgia" w:hAnsi="Georgia" w:cstheme="minorHAnsi"/>
        </w:rPr>
        <w:t>- Травяная ванна</w:t>
      </w:r>
    </w:p>
    <w:p w:rsidR="0032457B" w:rsidRPr="00DC7A38" w:rsidRDefault="0032457B" w:rsidP="0032457B">
      <w:pPr>
        <w:spacing w:after="0"/>
        <w:rPr>
          <w:rFonts w:ascii="Georgia" w:hAnsi="Georgia" w:cstheme="minorHAnsi"/>
        </w:rPr>
      </w:pPr>
      <w:r w:rsidRPr="00DC7A38">
        <w:rPr>
          <w:rFonts w:ascii="Georgia" w:hAnsi="Georgia" w:cstheme="minorHAnsi"/>
        </w:rPr>
        <w:t xml:space="preserve">- </w:t>
      </w:r>
      <w:proofErr w:type="spellStart"/>
      <w:r w:rsidRPr="00DC7A38">
        <w:rPr>
          <w:rFonts w:ascii="Georgia" w:hAnsi="Georgia" w:cstheme="minorHAnsi"/>
        </w:rPr>
        <w:t>Гидроксер</w:t>
      </w:r>
      <w:proofErr w:type="spellEnd"/>
    </w:p>
    <w:p w:rsidR="0032457B" w:rsidRPr="00DC7A38" w:rsidRDefault="0032457B" w:rsidP="0032457B">
      <w:pPr>
        <w:spacing w:after="0"/>
        <w:rPr>
          <w:rFonts w:ascii="Georgia" w:hAnsi="Georgia" w:cstheme="minorHAnsi"/>
        </w:rPr>
      </w:pPr>
      <w:r w:rsidRPr="00DC7A38">
        <w:rPr>
          <w:rFonts w:ascii="Georgia" w:hAnsi="Georgia" w:cstheme="minorHAnsi"/>
        </w:rPr>
        <w:t>- Природная жемчужная ванна</w:t>
      </w:r>
    </w:p>
    <w:p w:rsidR="0032457B" w:rsidRPr="00DC7A38" w:rsidRDefault="0032457B" w:rsidP="0032457B">
      <w:pPr>
        <w:spacing w:after="0"/>
        <w:rPr>
          <w:rFonts w:ascii="Georgia" w:hAnsi="Georgia" w:cstheme="minorHAnsi"/>
        </w:rPr>
      </w:pPr>
      <w:r w:rsidRPr="00DC7A38">
        <w:rPr>
          <w:rFonts w:ascii="Georgia" w:hAnsi="Georgia" w:cstheme="minorHAnsi"/>
        </w:rPr>
        <w:t>- Природная углекислая ванна</w:t>
      </w:r>
    </w:p>
    <w:p w:rsidR="0032457B" w:rsidRPr="00DC7A38" w:rsidRDefault="0032457B" w:rsidP="0032457B">
      <w:pPr>
        <w:spacing w:after="0"/>
        <w:rPr>
          <w:rFonts w:ascii="Georgia" w:hAnsi="Georgia" w:cstheme="minorHAnsi"/>
        </w:rPr>
      </w:pPr>
      <w:r w:rsidRPr="00DC7A38">
        <w:rPr>
          <w:rFonts w:ascii="Georgia" w:hAnsi="Georgia" w:cstheme="minorHAnsi"/>
        </w:rPr>
        <w:t>- Природная термальная ванна</w:t>
      </w:r>
    </w:p>
    <w:p w:rsidR="0032457B" w:rsidRPr="00DC7A38" w:rsidRDefault="0032457B" w:rsidP="0032457B">
      <w:pPr>
        <w:spacing w:after="0"/>
        <w:rPr>
          <w:rFonts w:ascii="Georgia" w:hAnsi="Georgia" w:cstheme="minorHAnsi"/>
        </w:rPr>
      </w:pPr>
      <w:r w:rsidRPr="00DC7A38">
        <w:rPr>
          <w:rFonts w:ascii="Georgia" w:hAnsi="Georgia" w:cstheme="minorHAnsi"/>
        </w:rPr>
        <w:t>- Торфяная ванна</w:t>
      </w:r>
    </w:p>
    <w:p w:rsidR="0032457B" w:rsidRPr="00DC7A38" w:rsidRDefault="0032457B" w:rsidP="0032457B">
      <w:pPr>
        <w:spacing w:after="0"/>
        <w:rPr>
          <w:rFonts w:ascii="Georgia" w:hAnsi="Georgia" w:cstheme="minorHAnsi"/>
        </w:rPr>
      </w:pPr>
      <w:r w:rsidRPr="00DC7A38">
        <w:rPr>
          <w:rFonts w:ascii="Georgia" w:hAnsi="Georgia" w:cstheme="minorHAnsi"/>
        </w:rPr>
        <w:t>- Грязевая ванна</w:t>
      </w:r>
    </w:p>
    <w:p w:rsidR="0032457B" w:rsidRPr="00DC7A38" w:rsidRDefault="0032457B" w:rsidP="0032457B">
      <w:pPr>
        <w:spacing w:after="0"/>
        <w:rPr>
          <w:rFonts w:ascii="Georgia" w:hAnsi="Georgia" w:cstheme="minorHAnsi"/>
        </w:rPr>
      </w:pPr>
      <w:r w:rsidRPr="00DC7A38">
        <w:rPr>
          <w:rFonts w:ascii="Georgia" w:hAnsi="Georgia" w:cstheme="minorHAnsi"/>
        </w:rPr>
        <w:t>- Вихревая ванна для нижних конечностей</w:t>
      </w:r>
    </w:p>
    <w:p w:rsidR="0032457B" w:rsidRPr="00DC7A38" w:rsidRDefault="0032457B" w:rsidP="0032457B">
      <w:pPr>
        <w:spacing w:after="0"/>
        <w:rPr>
          <w:rFonts w:ascii="Georgia" w:hAnsi="Georgia" w:cstheme="minorHAnsi"/>
        </w:rPr>
      </w:pPr>
      <w:r w:rsidRPr="00DC7A38">
        <w:rPr>
          <w:rFonts w:ascii="Georgia" w:hAnsi="Georgia" w:cstheme="minorHAnsi"/>
        </w:rPr>
        <w:t xml:space="preserve">- </w:t>
      </w:r>
      <w:proofErr w:type="spellStart"/>
      <w:r w:rsidRPr="00DC7A38">
        <w:rPr>
          <w:rFonts w:ascii="Georgia" w:hAnsi="Georgia" w:cstheme="minorHAnsi"/>
        </w:rPr>
        <w:t>Арома</w:t>
      </w:r>
      <w:proofErr w:type="spellEnd"/>
      <w:r w:rsidRPr="00DC7A38">
        <w:rPr>
          <w:rFonts w:ascii="Georgia" w:hAnsi="Georgia" w:cstheme="minorHAnsi"/>
        </w:rPr>
        <w:t xml:space="preserve"> массаж</w:t>
      </w:r>
    </w:p>
    <w:p w:rsidR="0032457B" w:rsidRPr="00DC7A38" w:rsidRDefault="0032457B" w:rsidP="0032457B">
      <w:pPr>
        <w:spacing w:after="0"/>
        <w:rPr>
          <w:rFonts w:ascii="Georgia" w:hAnsi="Georgia" w:cstheme="minorHAnsi"/>
        </w:rPr>
      </w:pPr>
      <w:r w:rsidRPr="00DC7A38">
        <w:rPr>
          <w:rFonts w:ascii="Georgia" w:hAnsi="Georgia" w:cstheme="minorHAnsi"/>
        </w:rPr>
        <w:t>- Классический массаж</w:t>
      </w:r>
    </w:p>
    <w:p w:rsidR="0032457B" w:rsidRPr="00DC7A38" w:rsidRDefault="0032457B" w:rsidP="0032457B">
      <w:pPr>
        <w:spacing w:after="0"/>
        <w:rPr>
          <w:rFonts w:ascii="Georgia" w:hAnsi="Georgia" w:cstheme="minorHAnsi"/>
        </w:rPr>
      </w:pPr>
      <w:r w:rsidRPr="00DC7A38">
        <w:rPr>
          <w:rFonts w:ascii="Georgia" w:hAnsi="Georgia" w:cstheme="minorHAnsi"/>
        </w:rPr>
        <w:t>- Медовый массаж</w:t>
      </w:r>
    </w:p>
    <w:p w:rsidR="0032457B" w:rsidRPr="00DC7A38" w:rsidRDefault="0032457B" w:rsidP="0032457B">
      <w:pPr>
        <w:spacing w:after="0"/>
        <w:rPr>
          <w:rFonts w:ascii="Georgia" w:hAnsi="Georgia" w:cstheme="minorHAnsi"/>
        </w:rPr>
      </w:pPr>
      <w:r w:rsidRPr="00DC7A38">
        <w:rPr>
          <w:rFonts w:ascii="Georgia" w:hAnsi="Georgia" w:cstheme="minorHAnsi"/>
        </w:rPr>
        <w:t>- Подводный массаж</w:t>
      </w:r>
    </w:p>
    <w:p w:rsidR="0032457B" w:rsidRPr="00DC7A38" w:rsidRDefault="0032457B" w:rsidP="0032457B">
      <w:pPr>
        <w:spacing w:after="0"/>
        <w:rPr>
          <w:rFonts w:ascii="Georgia" w:hAnsi="Georgia" w:cstheme="minorHAnsi"/>
        </w:rPr>
      </w:pPr>
      <w:r w:rsidRPr="00DC7A38">
        <w:rPr>
          <w:rFonts w:ascii="Georgia" w:hAnsi="Georgia" w:cstheme="minorHAnsi"/>
        </w:rPr>
        <w:t>- Рефлекторный массаж</w:t>
      </w:r>
    </w:p>
    <w:p w:rsidR="0032457B" w:rsidRPr="00DC7A38" w:rsidRDefault="0032457B" w:rsidP="0032457B">
      <w:pPr>
        <w:spacing w:after="0"/>
        <w:rPr>
          <w:rFonts w:ascii="Georgia" w:hAnsi="Georgia" w:cstheme="minorHAnsi"/>
        </w:rPr>
      </w:pPr>
      <w:r w:rsidRPr="00DC7A38">
        <w:rPr>
          <w:rFonts w:ascii="Georgia" w:hAnsi="Georgia" w:cstheme="minorHAnsi"/>
        </w:rPr>
        <w:t xml:space="preserve">- </w:t>
      </w:r>
      <w:proofErr w:type="spellStart"/>
      <w:r w:rsidRPr="00DC7A38">
        <w:rPr>
          <w:rFonts w:ascii="Georgia" w:hAnsi="Georgia" w:cstheme="minorHAnsi"/>
        </w:rPr>
        <w:t>Био</w:t>
      </w:r>
      <w:proofErr w:type="spellEnd"/>
      <w:r w:rsidRPr="00DC7A38">
        <w:rPr>
          <w:rFonts w:ascii="Georgia" w:hAnsi="Georgia" w:cstheme="minorHAnsi"/>
        </w:rPr>
        <w:t xml:space="preserve"> лампа</w:t>
      </w:r>
    </w:p>
    <w:p w:rsidR="0032457B" w:rsidRPr="00DC7A38" w:rsidRDefault="0032457B" w:rsidP="0032457B">
      <w:pPr>
        <w:spacing w:after="0"/>
        <w:rPr>
          <w:rFonts w:ascii="Georgia" w:hAnsi="Georgia" w:cstheme="minorHAnsi"/>
        </w:rPr>
      </w:pPr>
      <w:r w:rsidRPr="00DC7A38">
        <w:rPr>
          <w:rFonts w:ascii="Georgia" w:hAnsi="Georgia" w:cstheme="minorHAnsi"/>
        </w:rPr>
        <w:t xml:space="preserve">- </w:t>
      </w:r>
      <w:proofErr w:type="spellStart"/>
      <w:r w:rsidRPr="00DC7A38">
        <w:rPr>
          <w:rFonts w:ascii="Georgia" w:hAnsi="Georgia" w:cstheme="minorHAnsi"/>
        </w:rPr>
        <w:t>Лезерная</w:t>
      </w:r>
      <w:proofErr w:type="spellEnd"/>
      <w:r w:rsidRPr="00DC7A38">
        <w:rPr>
          <w:rFonts w:ascii="Georgia" w:hAnsi="Georgia" w:cstheme="minorHAnsi"/>
        </w:rPr>
        <w:t xml:space="preserve"> терапия</w:t>
      </w:r>
    </w:p>
    <w:p w:rsidR="0032457B" w:rsidRPr="00DC7A38" w:rsidRDefault="0032457B" w:rsidP="0032457B">
      <w:pPr>
        <w:spacing w:after="0"/>
        <w:rPr>
          <w:rFonts w:ascii="Georgia" w:hAnsi="Georgia" w:cstheme="minorHAnsi"/>
        </w:rPr>
      </w:pPr>
      <w:r w:rsidRPr="00DC7A38">
        <w:rPr>
          <w:rFonts w:ascii="Georgia" w:hAnsi="Georgia" w:cstheme="minorHAnsi"/>
        </w:rPr>
        <w:t xml:space="preserve">- </w:t>
      </w:r>
      <w:proofErr w:type="spellStart"/>
      <w:r w:rsidRPr="00DC7A38">
        <w:rPr>
          <w:rFonts w:ascii="Georgia" w:hAnsi="Georgia" w:cstheme="minorHAnsi"/>
        </w:rPr>
        <w:t>Магнитотерапия</w:t>
      </w:r>
      <w:proofErr w:type="spellEnd"/>
    </w:p>
    <w:p w:rsidR="0032457B" w:rsidRPr="00DC7A38" w:rsidRDefault="0032457B" w:rsidP="0032457B">
      <w:pPr>
        <w:spacing w:after="0"/>
        <w:rPr>
          <w:rFonts w:ascii="Georgia" w:hAnsi="Georgia" w:cstheme="minorHAnsi"/>
        </w:rPr>
      </w:pPr>
      <w:r w:rsidRPr="00DC7A38">
        <w:rPr>
          <w:rFonts w:ascii="Georgia" w:hAnsi="Georgia" w:cstheme="minorHAnsi"/>
        </w:rPr>
        <w:t>- Ультразвук</w:t>
      </w:r>
    </w:p>
    <w:p w:rsidR="0032457B" w:rsidRPr="00DC7A38" w:rsidRDefault="0032457B" w:rsidP="0032457B">
      <w:pPr>
        <w:spacing w:after="0"/>
        <w:rPr>
          <w:rFonts w:ascii="Georgia" w:hAnsi="Georgia" w:cstheme="minorHAnsi"/>
        </w:rPr>
      </w:pPr>
      <w:r w:rsidRPr="00DC7A38">
        <w:rPr>
          <w:rFonts w:ascii="Georgia" w:hAnsi="Georgia" w:cstheme="minorHAnsi"/>
        </w:rPr>
        <w:t>- Газовый мешок - CO2</w:t>
      </w:r>
    </w:p>
    <w:p w:rsidR="0032457B" w:rsidRPr="00DC7A38" w:rsidRDefault="0032457B" w:rsidP="0032457B">
      <w:pPr>
        <w:spacing w:after="0"/>
        <w:rPr>
          <w:rFonts w:ascii="Georgia" w:hAnsi="Georgia" w:cstheme="minorHAnsi"/>
        </w:rPr>
      </w:pPr>
      <w:r w:rsidRPr="00DC7A38">
        <w:rPr>
          <w:rFonts w:ascii="Georgia" w:hAnsi="Georgia" w:cstheme="minorHAnsi"/>
        </w:rPr>
        <w:t>- Орошение десен минеральной водой</w:t>
      </w:r>
    </w:p>
    <w:p w:rsidR="0032457B" w:rsidRPr="00DC7A38" w:rsidRDefault="0032457B" w:rsidP="0032457B">
      <w:pPr>
        <w:spacing w:after="0"/>
        <w:rPr>
          <w:rFonts w:ascii="Georgia" w:hAnsi="Georgia" w:cstheme="minorHAnsi"/>
        </w:rPr>
      </w:pPr>
      <w:r w:rsidRPr="00DC7A38">
        <w:rPr>
          <w:rFonts w:ascii="Georgia" w:hAnsi="Georgia" w:cstheme="minorHAnsi"/>
        </w:rPr>
        <w:t>- Ингаляции</w:t>
      </w:r>
    </w:p>
    <w:p w:rsidR="0032457B" w:rsidRPr="00DC7A38" w:rsidRDefault="0032457B" w:rsidP="0032457B">
      <w:pPr>
        <w:spacing w:after="0"/>
        <w:rPr>
          <w:rFonts w:ascii="Georgia" w:hAnsi="Georgia" w:cstheme="minorHAnsi"/>
        </w:rPr>
      </w:pPr>
      <w:r w:rsidRPr="00DC7A38">
        <w:rPr>
          <w:rFonts w:ascii="Georgia" w:hAnsi="Georgia" w:cstheme="minorHAnsi"/>
        </w:rPr>
        <w:t xml:space="preserve">- </w:t>
      </w:r>
      <w:proofErr w:type="spellStart"/>
      <w:r w:rsidRPr="00DC7A38">
        <w:rPr>
          <w:rFonts w:ascii="Georgia" w:hAnsi="Georgia" w:cstheme="minorHAnsi"/>
        </w:rPr>
        <w:t>Лимфодренаж</w:t>
      </w:r>
      <w:proofErr w:type="spellEnd"/>
    </w:p>
    <w:p w:rsidR="0032457B" w:rsidRPr="00DC7A38" w:rsidRDefault="0032457B" w:rsidP="0032457B">
      <w:pPr>
        <w:spacing w:after="0"/>
        <w:rPr>
          <w:rFonts w:ascii="Georgia" w:hAnsi="Georgia" w:cstheme="minorHAnsi"/>
        </w:rPr>
      </w:pPr>
      <w:r w:rsidRPr="00DC7A38">
        <w:rPr>
          <w:rFonts w:ascii="Georgia" w:hAnsi="Georgia" w:cstheme="minorHAnsi"/>
        </w:rPr>
        <w:t>- Грязевое обертывание</w:t>
      </w:r>
    </w:p>
    <w:p w:rsidR="0032457B" w:rsidRPr="00DC7A38" w:rsidRDefault="0032457B" w:rsidP="0032457B">
      <w:pPr>
        <w:spacing w:after="0"/>
        <w:rPr>
          <w:rFonts w:ascii="Georgia" w:hAnsi="Georgia" w:cstheme="minorHAnsi"/>
        </w:rPr>
      </w:pPr>
      <w:r w:rsidRPr="00DC7A38">
        <w:rPr>
          <w:rFonts w:ascii="Georgia" w:hAnsi="Georgia" w:cstheme="minorHAnsi"/>
        </w:rPr>
        <w:t>- Природная грязевая ванна</w:t>
      </w:r>
    </w:p>
    <w:p w:rsidR="0032457B" w:rsidRPr="00DC7A38" w:rsidRDefault="0032457B" w:rsidP="0032457B">
      <w:pPr>
        <w:spacing w:after="0"/>
        <w:rPr>
          <w:rFonts w:ascii="Georgia" w:hAnsi="Georgia" w:cstheme="minorHAnsi"/>
        </w:rPr>
      </w:pPr>
      <w:r w:rsidRPr="00DC7A38">
        <w:rPr>
          <w:rFonts w:ascii="Georgia" w:hAnsi="Georgia" w:cstheme="minorHAnsi"/>
        </w:rPr>
        <w:t>- Кислородная терапия</w:t>
      </w:r>
    </w:p>
    <w:p w:rsidR="0032457B" w:rsidRPr="00DC7A38" w:rsidRDefault="0032457B" w:rsidP="0032457B">
      <w:pPr>
        <w:spacing w:after="0"/>
        <w:rPr>
          <w:rFonts w:ascii="Georgia" w:hAnsi="Georgia" w:cstheme="minorHAnsi"/>
        </w:rPr>
      </w:pPr>
      <w:r w:rsidRPr="00DC7A38">
        <w:rPr>
          <w:rFonts w:ascii="Georgia" w:hAnsi="Georgia" w:cstheme="minorHAnsi"/>
        </w:rPr>
        <w:t>- Физиотерапия</w:t>
      </w:r>
    </w:p>
    <w:p w:rsidR="0032457B" w:rsidRPr="00DC7A38" w:rsidRDefault="0032457B" w:rsidP="0032457B">
      <w:pPr>
        <w:spacing w:after="0"/>
        <w:rPr>
          <w:rFonts w:ascii="Georgia" w:hAnsi="Georgia" w:cstheme="minorHAnsi"/>
        </w:rPr>
      </w:pPr>
      <w:r w:rsidRPr="00DC7A38">
        <w:rPr>
          <w:rFonts w:ascii="Georgia" w:hAnsi="Georgia" w:cstheme="minorHAnsi"/>
        </w:rPr>
        <w:t>- Физиотерапия в бассейне</w:t>
      </w:r>
    </w:p>
    <w:p w:rsidR="0032457B" w:rsidRPr="00DC7A38" w:rsidRDefault="0032457B" w:rsidP="0032457B">
      <w:pPr>
        <w:spacing w:after="0"/>
        <w:rPr>
          <w:rFonts w:ascii="Georgia" w:hAnsi="Georgia" w:cstheme="minorHAnsi"/>
        </w:rPr>
      </w:pPr>
      <w:r w:rsidRPr="00DC7A38">
        <w:rPr>
          <w:rFonts w:ascii="Georgia" w:hAnsi="Georgia" w:cstheme="minorHAnsi"/>
        </w:rPr>
        <w:t xml:space="preserve">- </w:t>
      </w:r>
      <w:proofErr w:type="spellStart"/>
      <w:r w:rsidRPr="00DC7A38">
        <w:rPr>
          <w:rFonts w:ascii="Georgia" w:hAnsi="Georgia" w:cstheme="minorHAnsi"/>
        </w:rPr>
        <w:t>Пневмо</w:t>
      </w:r>
      <w:proofErr w:type="spellEnd"/>
      <w:r w:rsidRPr="00DC7A38">
        <w:rPr>
          <w:rFonts w:ascii="Georgia" w:hAnsi="Georgia" w:cstheme="minorHAnsi"/>
        </w:rPr>
        <w:t xml:space="preserve"> </w:t>
      </w:r>
      <w:proofErr w:type="spellStart"/>
      <w:r w:rsidRPr="00DC7A38">
        <w:rPr>
          <w:rFonts w:ascii="Georgia" w:hAnsi="Georgia" w:cstheme="minorHAnsi"/>
        </w:rPr>
        <w:t>пунктура</w:t>
      </w:r>
      <w:proofErr w:type="spellEnd"/>
      <w:r w:rsidRPr="00DC7A38">
        <w:rPr>
          <w:rFonts w:ascii="Georgia" w:hAnsi="Georgia" w:cstheme="minorHAnsi"/>
        </w:rPr>
        <w:t xml:space="preserve"> - газовые уколы</w:t>
      </w:r>
    </w:p>
    <w:p w:rsidR="0032457B" w:rsidRPr="00DC7A38" w:rsidRDefault="0032457B" w:rsidP="0032457B">
      <w:pPr>
        <w:spacing w:after="0"/>
        <w:rPr>
          <w:rFonts w:ascii="Georgia" w:hAnsi="Georgia" w:cstheme="minorHAnsi"/>
        </w:rPr>
      </w:pPr>
      <w:r w:rsidRPr="00DC7A38">
        <w:rPr>
          <w:rFonts w:ascii="Georgia" w:hAnsi="Georgia" w:cstheme="minorHAnsi"/>
        </w:rPr>
        <w:t>- Соляная пещера</w:t>
      </w:r>
    </w:p>
    <w:p w:rsidR="0032457B" w:rsidRPr="00DC7A38" w:rsidRDefault="0032457B" w:rsidP="0032457B">
      <w:pPr>
        <w:spacing w:after="0"/>
        <w:rPr>
          <w:rFonts w:ascii="Georgia" w:hAnsi="Georgia" w:cstheme="minorHAnsi"/>
        </w:rPr>
      </w:pPr>
      <w:r w:rsidRPr="00DC7A38">
        <w:rPr>
          <w:rFonts w:ascii="Georgia" w:hAnsi="Georgia" w:cstheme="minorHAnsi"/>
        </w:rPr>
        <w:t>- Аэробика</w:t>
      </w:r>
    </w:p>
    <w:p w:rsidR="0032457B" w:rsidRPr="00DC7A38" w:rsidRDefault="0032457B" w:rsidP="0032457B">
      <w:pPr>
        <w:spacing w:after="0"/>
        <w:rPr>
          <w:rFonts w:ascii="Georgia" w:hAnsi="Georgia" w:cstheme="minorHAnsi"/>
        </w:rPr>
      </w:pPr>
      <w:r w:rsidRPr="00DC7A38">
        <w:rPr>
          <w:rFonts w:ascii="Georgia" w:hAnsi="Georgia" w:cstheme="minorHAnsi"/>
        </w:rPr>
        <w:t>- Дыхательная гимнастика</w:t>
      </w:r>
    </w:p>
    <w:p w:rsidR="0032457B" w:rsidRPr="00DC7A38" w:rsidRDefault="0032457B" w:rsidP="0032457B">
      <w:pPr>
        <w:spacing w:after="0"/>
        <w:rPr>
          <w:rFonts w:ascii="Georgia" w:hAnsi="Georgia" w:cstheme="minorHAnsi"/>
        </w:rPr>
      </w:pPr>
      <w:r w:rsidRPr="00DC7A38">
        <w:rPr>
          <w:rFonts w:ascii="Georgia" w:hAnsi="Georgia" w:cstheme="minorHAnsi"/>
        </w:rPr>
        <w:t>- Диетотерапия</w:t>
      </w:r>
    </w:p>
    <w:p w:rsidR="0032457B" w:rsidRPr="00DC7A38" w:rsidRDefault="0032457B" w:rsidP="0032457B">
      <w:pPr>
        <w:spacing w:after="0"/>
        <w:rPr>
          <w:rFonts w:ascii="Georgia" w:hAnsi="Georgia" w:cstheme="minorHAnsi"/>
        </w:rPr>
      </w:pPr>
      <w:r w:rsidRPr="00DC7A38">
        <w:rPr>
          <w:rFonts w:ascii="Georgia" w:hAnsi="Georgia" w:cstheme="minorHAnsi"/>
        </w:rPr>
        <w:t>- Медовое обертывание</w:t>
      </w:r>
    </w:p>
    <w:p w:rsidR="0032457B" w:rsidRPr="00DC7A38" w:rsidRDefault="0032457B" w:rsidP="0032457B">
      <w:pPr>
        <w:jc w:val="center"/>
        <w:rPr>
          <w:rFonts w:ascii="Georgia" w:hAnsi="Georgia" w:cstheme="minorHAnsi"/>
        </w:rPr>
      </w:pPr>
      <w:r w:rsidRPr="00DC7A38">
        <w:rPr>
          <w:rFonts w:ascii="Georgia" w:hAnsi="Georgia" w:cstheme="minorHAnsi"/>
        </w:rPr>
        <w:t xml:space="preserve"> </w:t>
      </w:r>
    </w:p>
    <w:p w:rsidR="00DC7A38" w:rsidRPr="00DC7A38" w:rsidRDefault="007A7CC8" w:rsidP="007A7CC8">
      <w:pPr>
        <w:rPr>
          <w:rFonts w:ascii="Georgia" w:hAnsi="Georgia" w:cstheme="minorHAnsi"/>
        </w:rPr>
      </w:pPr>
      <w:r w:rsidRPr="00DC7A38">
        <w:rPr>
          <w:rFonts w:ascii="Georgia" w:hAnsi="Georgia" w:cstheme="minorHAnsi"/>
          <w:b/>
        </w:rPr>
        <w:lastRenderedPageBreak/>
        <w:t>Стоимость за 1 чел в ЕВРО!</w:t>
      </w:r>
      <w:r w:rsidR="0032457B" w:rsidRPr="00DC7A38">
        <w:rPr>
          <w:rFonts w:ascii="Georgia" w:hAnsi="Georgia" w:cstheme="minorHAnsi"/>
        </w:rPr>
        <w:t xml:space="preserve"> </w:t>
      </w:r>
    </w:p>
    <w:tbl>
      <w:tblPr>
        <w:tblStyle w:val="a3"/>
        <w:tblW w:w="0" w:type="auto"/>
        <w:tblInd w:w="-601" w:type="dxa"/>
        <w:tblLook w:val="04A0" w:firstRow="1" w:lastRow="0" w:firstColumn="1" w:lastColumn="0" w:noHBand="0" w:noVBand="1"/>
      </w:tblPr>
      <w:tblGrid>
        <w:gridCol w:w="2515"/>
        <w:gridCol w:w="1914"/>
        <w:gridCol w:w="1914"/>
        <w:gridCol w:w="1914"/>
        <w:gridCol w:w="1915"/>
      </w:tblGrid>
      <w:tr w:rsidR="007A7CC8" w:rsidRPr="00DC7A38" w:rsidTr="00DC7A38">
        <w:tc>
          <w:tcPr>
            <w:tcW w:w="2515" w:type="dxa"/>
            <w:vAlign w:val="center"/>
          </w:tcPr>
          <w:p w:rsidR="007A7CC8" w:rsidRPr="00DC7A38" w:rsidRDefault="007A7CC8" w:rsidP="007A7CC8">
            <w:pPr>
              <w:jc w:val="center"/>
              <w:rPr>
                <w:rFonts w:ascii="Georgia" w:hAnsi="Georgia" w:cstheme="minorHAnsi"/>
              </w:rPr>
            </w:pPr>
            <w:r w:rsidRPr="00DC7A38">
              <w:rPr>
                <w:rFonts w:ascii="Georgia" w:hAnsi="Georgia" w:cstheme="minorHAnsi"/>
              </w:rPr>
              <w:t>Категория номера</w:t>
            </w:r>
          </w:p>
        </w:tc>
        <w:tc>
          <w:tcPr>
            <w:tcW w:w="1914" w:type="dxa"/>
            <w:vAlign w:val="center"/>
          </w:tcPr>
          <w:p w:rsidR="007A7CC8" w:rsidRPr="00DC7A38" w:rsidRDefault="007A7CC8" w:rsidP="007A7CC8">
            <w:pPr>
              <w:jc w:val="center"/>
              <w:rPr>
                <w:rFonts w:ascii="Georgia" w:hAnsi="Georgia" w:cstheme="minorHAnsi"/>
              </w:rPr>
            </w:pPr>
            <w:r w:rsidRPr="00DC7A38">
              <w:rPr>
                <w:rFonts w:ascii="Georgia" w:hAnsi="Georgia" w:cstheme="minorHAnsi"/>
              </w:rPr>
              <w:t>7 ночей/8 дней</w:t>
            </w:r>
          </w:p>
        </w:tc>
        <w:tc>
          <w:tcPr>
            <w:tcW w:w="1914" w:type="dxa"/>
            <w:vAlign w:val="center"/>
          </w:tcPr>
          <w:p w:rsidR="007A7CC8" w:rsidRPr="00DC7A38" w:rsidRDefault="007A7CC8" w:rsidP="007A7CC8">
            <w:pPr>
              <w:jc w:val="center"/>
              <w:rPr>
                <w:rFonts w:ascii="Georgia" w:hAnsi="Georgia" w:cstheme="minorHAnsi"/>
              </w:rPr>
            </w:pPr>
            <w:r w:rsidRPr="00DC7A38">
              <w:rPr>
                <w:rFonts w:ascii="Georgia" w:hAnsi="Georgia" w:cstheme="minorHAnsi"/>
              </w:rPr>
              <w:t>10 ночей/11 дней</w:t>
            </w:r>
          </w:p>
        </w:tc>
        <w:tc>
          <w:tcPr>
            <w:tcW w:w="1914" w:type="dxa"/>
            <w:vAlign w:val="center"/>
          </w:tcPr>
          <w:p w:rsidR="007A7CC8" w:rsidRPr="00DC7A38" w:rsidRDefault="007A7CC8" w:rsidP="007A7CC8">
            <w:pPr>
              <w:jc w:val="center"/>
              <w:rPr>
                <w:rFonts w:ascii="Georgia" w:hAnsi="Georgia" w:cstheme="minorHAnsi"/>
              </w:rPr>
            </w:pPr>
            <w:r w:rsidRPr="00DC7A38">
              <w:rPr>
                <w:rFonts w:ascii="Georgia" w:hAnsi="Georgia" w:cstheme="minorHAnsi"/>
              </w:rPr>
              <w:t>14 ночей/15 дней</w:t>
            </w:r>
          </w:p>
        </w:tc>
        <w:tc>
          <w:tcPr>
            <w:tcW w:w="1915" w:type="dxa"/>
            <w:vAlign w:val="center"/>
          </w:tcPr>
          <w:p w:rsidR="007A7CC8" w:rsidRPr="00DC7A38" w:rsidRDefault="007A7CC8" w:rsidP="007A7CC8">
            <w:pPr>
              <w:jc w:val="center"/>
              <w:rPr>
                <w:rFonts w:ascii="Georgia" w:hAnsi="Georgia" w:cstheme="minorHAnsi"/>
              </w:rPr>
            </w:pPr>
            <w:r w:rsidRPr="00DC7A38">
              <w:rPr>
                <w:rFonts w:ascii="Georgia" w:hAnsi="Georgia" w:cstheme="minorHAnsi"/>
              </w:rPr>
              <w:t>21 ночь/22 дня</w:t>
            </w:r>
          </w:p>
        </w:tc>
      </w:tr>
      <w:tr w:rsidR="007A7CC8" w:rsidRPr="00DC7A38" w:rsidTr="00DC7A38">
        <w:tc>
          <w:tcPr>
            <w:tcW w:w="2515" w:type="dxa"/>
            <w:vAlign w:val="center"/>
          </w:tcPr>
          <w:p w:rsidR="007A7CC8" w:rsidRPr="00DC7A38" w:rsidRDefault="007A7CC8" w:rsidP="007A7CC8">
            <w:pPr>
              <w:jc w:val="center"/>
              <w:rPr>
                <w:rFonts w:ascii="Georgia" w:hAnsi="Georgia" w:cstheme="minorHAnsi"/>
                <w:lang w:val="en-US"/>
              </w:rPr>
            </w:pPr>
            <w:r w:rsidRPr="00DC7A38">
              <w:rPr>
                <w:rFonts w:ascii="Georgia" w:hAnsi="Georgia" w:cstheme="minorHAnsi"/>
                <w:lang w:val="en-US"/>
              </w:rPr>
              <w:t>DBL COMFORT/FBT</w:t>
            </w:r>
          </w:p>
        </w:tc>
        <w:tc>
          <w:tcPr>
            <w:tcW w:w="1914" w:type="dxa"/>
            <w:vAlign w:val="center"/>
          </w:tcPr>
          <w:p w:rsidR="007A7CC8" w:rsidRPr="00DC7A38" w:rsidRDefault="007A7CC8" w:rsidP="007A7CC8">
            <w:pPr>
              <w:jc w:val="center"/>
              <w:rPr>
                <w:rFonts w:ascii="Georgia" w:hAnsi="Georgia" w:cstheme="minorHAnsi"/>
                <w:lang w:val="en-US"/>
              </w:rPr>
            </w:pPr>
            <w:r w:rsidRPr="00DC7A38">
              <w:rPr>
                <w:rFonts w:ascii="Georgia" w:hAnsi="Georgia" w:cstheme="minorHAnsi"/>
                <w:lang w:val="en-US"/>
              </w:rPr>
              <w:t>585</w:t>
            </w:r>
          </w:p>
        </w:tc>
        <w:tc>
          <w:tcPr>
            <w:tcW w:w="1914" w:type="dxa"/>
            <w:vAlign w:val="center"/>
          </w:tcPr>
          <w:p w:rsidR="007A7CC8" w:rsidRPr="00DC7A38" w:rsidRDefault="007A7CC8" w:rsidP="007A7CC8">
            <w:pPr>
              <w:jc w:val="center"/>
              <w:rPr>
                <w:rFonts w:ascii="Georgia" w:hAnsi="Georgia" w:cstheme="minorHAnsi"/>
                <w:lang w:val="en-US"/>
              </w:rPr>
            </w:pPr>
            <w:r w:rsidRPr="00DC7A38">
              <w:rPr>
                <w:rFonts w:ascii="Georgia" w:hAnsi="Georgia" w:cstheme="minorHAnsi"/>
                <w:lang w:val="en-US"/>
              </w:rPr>
              <w:t>830</w:t>
            </w:r>
          </w:p>
        </w:tc>
        <w:tc>
          <w:tcPr>
            <w:tcW w:w="1914" w:type="dxa"/>
            <w:vAlign w:val="center"/>
          </w:tcPr>
          <w:p w:rsidR="007A7CC8" w:rsidRPr="00DC7A38" w:rsidRDefault="007A7CC8" w:rsidP="007A7CC8">
            <w:pPr>
              <w:jc w:val="center"/>
              <w:rPr>
                <w:rFonts w:ascii="Georgia" w:hAnsi="Georgia" w:cstheme="minorHAnsi"/>
                <w:lang w:val="en-US"/>
              </w:rPr>
            </w:pPr>
            <w:r w:rsidRPr="00DC7A38">
              <w:rPr>
                <w:rFonts w:ascii="Georgia" w:hAnsi="Georgia" w:cstheme="minorHAnsi"/>
                <w:lang w:val="en-US"/>
              </w:rPr>
              <w:t>1150</w:t>
            </w:r>
          </w:p>
        </w:tc>
        <w:tc>
          <w:tcPr>
            <w:tcW w:w="1915" w:type="dxa"/>
            <w:vAlign w:val="center"/>
          </w:tcPr>
          <w:p w:rsidR="007A7CC8" w:rsidRPr="00DC7A38" w:rsidRDefault="007A7CC8" w:rsidP="007A7CC8">
            <w:pPr>
              <w:jc w:val="center"/>
              <w:rPr>
                <w:rFonts w:ascii="Georgia" w:hAnsi="Georgia" w:cstheme="minorHAnsi"/>
                <w:lang w:val="en-US"/>
              </w:rPr>
            </w:pPr>
            <w:r w:rsidRPr="00DC7A38">
              <w:rPr>
                <w:rFonts w:ascii="Georgia" w:hAnsi="Georgia" w:cstheme="minorHAnsi"/>
                <w:lang w:val="en-US"/>
              </w:rPr>
              <w:t>1720</w:t>
            </w:r>
          </w:p>
        </w:tc>
      </w:tr>
      <w:tr w:rsidR="007A7CC8" w:rsidRPr="00DC7A38" w:rsidTr="00DC7A38">
        <w:tc>
          <w:tcPr>
            <w:tcW w:w="2515" w:type="dxa"/>
            <w:vAlign w:val="center"/>
          </w:tcPr>
          <w:p w:rsidR="007A7CC8" w:rsidRPr="00DC7A38" w:rsidRDefault="007A7CC8" w:rsidP="007A7CC8">
            <w:pPr>
              <w:jc w:val="center"/>
              <w:rPr>
                <w:rFonts w:ascii="Georgia" w:hAnsi="Georgia" w:cstheme="minorHAnsi"/>
                <w:lang w:val="en-US"/>
              </w:rPr>
            </w:pPr>
            <w:r w:rsidRPr="00DC7A38">
              <w:rPr>
                <w:rFonts w:ascii="Georgia" w:hAnsi="Georgia" w:cstheme="minorHAnsi"/>
                <w:lang w:val="en-US"/>
              </w:rPr>
              <w:t>DBL SUPERIOR/FBT</w:t>
            </w:r>
          </w:p>
        </w:tc>
        <w:tc>
          <w:tcPr>
            <w:tcW w:w="1914" w:type="dxa"/>
            <w:vAlign w:val="center"/>
          </w:tcPr>
          <w:p w:rsidR="007A7CC8" w:rsidRPr="00DC7A38" w:rsidRDefault="007A7CC8" w:rsidP="007A7CC8">
            <w:pPr>
              <w:jc w:val="center"/>
              <w:rPr>
                <w:rFonts w:ascii="Georgia" w:hAnsi="Georgia" w:cstheme="minorHAnsi"/>
                <w:lang w:val="en-US"/>
              </w:rPr>
            </w:pPr>
            <w:r w:rsidRPr="00DC7A38">
              <w:rPr>
                <w:rFonts w:ascii="Georgia" w:hAnsi="Georgia" w:cstheme="minorHAnsi"/>
                <w:lang w:val="en-US"/>
              </w:rPr>
              <w:t>665</w:t>
            </w:r>
          </w:p>
        </w:tc>
        <w:tc>
          <w:tcPr>
            <w:tcW w:w="1914" w:type="dxa"/>
            <w:vAlign w:val="center"/>
          </w:tcPr>
          <w:p w:rsidR="007A7CC8" w:rsidRPr="00DC7A38" w:rsidRDefault="007A7CC8" w:rsidP="007A7CC8">
            <w:pPr>
              <w:jc w:val="center"/>
              <w:rPr>
                <w:rFonts w:ascii="Georgia" w:hAnsi="Georgia" w:cstheme="minorHAnsi"/>
                <w:lang w:val="en-US"/>
              </w:rPr>
            </w:pPr>
            <w:r w:rsidRPr="00DC7A38">
              <w:rPr>
                <w:rFonts w:ascii="Georgia" w:hAnsi="Georgia" w:cstheme="minorHAnsi"/>
                <w:lang w:val="en-US"/>
              </w:rPr>
              <w:t>945</w:t>
            </w:r>
          </w:p>
        </w:tc>
        <w:tc>
          <w:tcPr>
            <w:tcW w:w="1914" w:type="dxa"/>
            <w:vAlign w:val="center"/>
          </w:tcPr>
          <w:p w:rsidR="007A7CC8" w:rsidRPr="00DC7A38" w:rsidRDefault="007A7CC8" w:rsidP="007A7CC8">
            <w:pPr>
              <w:jc w:val="center"/>
              <w:rPr>
                <w:rFonts w:ascii="Georgia" w:hAnsi="Georgia" w:cstheme="minorHAnsi"/>
                <w:lang w:val="en-US"/>
              </w:rPr>
            </w:pPr>
            <w:r w:rsidRPr="00DC7A38">
              <w:rPr>
                <w:rFonts w:ascii="Georgia" w:hAnsi="Georgia" w:cstheme="minorHAnsi"/>
                <w:lang w:val="en-US"/>
              </w:rPr>
              <w:t>1310</w:t>
            </w:r>
          </w:p>
        </w:tc>
        <w:tc>
          <w:tcPr>
            <w:tcW w:w="1915" w:type="dxa"/>
            <w:vAlign w:val="center"/>
          </w:tcPr>
          <w:p w:rsidR="007A7CC8" w:rsidRPr="00DC7A38" w:rsidRDefault="007A7CC8" w:rsidP="007A7CC8">
            <w:pPr>
              <w:jc w:val="center"/>
              <w:rPr>
                <w:rFonts w:ascii="Georgia" w:hAnsi="Georgia" w:cstheme="minorHAnsi"/>
                <w:lang w:val="en-US"/>
              </w:rPr>
            </w:pPr>
            <w:r w:rsidRPr="00DC7A38">
              <w:rPr>
                <w:rFonts w:ascii="Georgia" w:hAnsi="Georgia" w:cstheme="minorHAnsi"/>
                <w:lang w:val="en-US"/>
              </w:rPr>
              <w:t>1955</w:t>
            </w:r>
          </w:p>
        </w:tc>
      </w:tr>
    </w:tbl>
    <w:p w:rsidR="007A7CC8" w:rsidRPr="00DC7A38" w:rsidRDefault="00DC7A38" w:rsidP="007A7CC8">
      <w:pPr>
        <w:rPr>
          <w:rFonts w:ascii="Georgia" w:hAnsi="Georgia" w:cstheme="minorHAnsi"/>
          <w:b/>
          <w:color w:val="FF0000"/>
          <w:sz w:val="20"/>
          <w:szCs w:val="20"/>
        </w:rPr>
      </w:pPr>
      <w:r w:rsidRPr="00DC7A38">
        <w:rPr>
          <w:rFonts w:ascii="Georgia" w:hAnsi="Georgia" w:cstheme="minorHAnsi"/>
          <w:b/>
          <w:color w:val="FF0000"/>
          <w:sz w:val="20"/>
          <w:szCs w:val="20"/>
        </w:rPr>
        <w:t>В</w:t>
      </w:r>
      <w:r>
        <w:rPr>
          <w:rFonts w:ascii="Georgia" w:hAnsi="Georgia" w:cstheme="minorHAnsi"/>
          <w:b/>
          <w:color w:val="FF0000"/>
          <w:sz w:val="20"/>
          <w:szCs w:val="20"/>
        </w:rPr>
        <w:t>АЖНО!!</w:t>
      </w:r>
      <w:r w:rsidRPr="00DC7A38">
        <w:rPr>
          <w:rFonts w:ascii="Georgia" w:hAnsi="Georgia" w:cstheme="minorHAnsi"/>
          <w:b/>
          <w:color w:val="FF0000"/>
          <w:sz w:val="20"/>
          <w:szCs w:val="20"/>
        </w:rPr>
        <w:t>! НЕВОЗВРАТНЫЙ ТАРИФ! 100% штраф в случае аннуляции заявки.</w:t>
      </w:r>
    </w:p>
    <w:p w:rsidR="007A7CC8" w:rsidRDefault="007A7CC8" w:rsidP="007A7CC8">
      <w:pPr>
        <w:spacing w:after="0"/>
        <w:rPr>
          <w:rFonts w:ascii="Georgia" w:hAnsi="Georgia" w:cs="Georgia"/>
          <w:b/>
          <w:bCs/>
        </w:rPr>
      </w:pPr>
      <w:r>
        <w:rPr>
          <w:rFonts w:ascii="Georgia" w:hAnsi="Georgia" w:cs="Georgia"/>
          <w:b/>
          <w:bCs/>
        </w:rPr>
        <w:t>В стоимость тура входит:</w:t>
      </w:r>
    </w:p>
    <w:p w:rsidR="007A7CC8" w:rsidRPr="007A7CC8" w:rsidRDefault="007A7CC8" w:rsidP="007A7CC8">
      <w:pPr>
        <w:spacing w:after="0"/>
        <w:ind w:left="360"/>
        <w:rPr>
          <w:rFonts w:ascii="Georgia" w:hAnsi="Georgia" w:cs="Georgia"/>
        </w:rPr>
      </w:pPr>
      <w:r>
        <w:rPr>
          <w:rFonts w:ascii="Georgia" w:hAnsi="Georgia" w:cs="Georgia"/>
        </w:rPr>
        <w:t xml:space="preserve">- </w:t>
      </w:r>
      <w:proofErr w:type="gramStart"/>
      <w:r>
        <w:rPr>
          <w:rFonts w:ascii="Georgia" w:hAnsi="Georgia" w:cs="Georgia"/>
        </w:rPr>
        <w:t>Проживание</w:t>
      </w:r>
      <w:proofErr w:type="gramEnd"/>
      <w:r>
        <w:rPr>
          <w:rFonts w:ascii="Georgia" w:hAnsi="Georgia" w:cs="Georgia"/>
        </w:rPr>
        <w:t xml:space="preserve"> выбранное кол-во ночей</w:t>
      </w:r>
      <w:r w:rsidR="00DC7A38">
        <w:rPr>
          <w:rFonts w:ascii="Georgia" w:hAnsi="Georgia" w:cs="Georgia"/>
        </w:rPr>
        <w:t>;</w:t>
      </w:r>
    </w:p>
    <w:p w:rsidR="007A7CC8" w:rsidRDefault="007A7CC8" w:rsidP="007A7CC8">
      <w:pPr>
        <w:spacing w:after="0"/>
        <w:ind w:left="360"/>
        <w:rPr>
          <w:rFonts w:ascii="Georgia" w:hAnsi="Georgia" w:cs="Georgia"/>
        </w:rPr>
      </w:pPr>
      <w:r>
        <w:rPr>
          <w:rFonts w:ascii="Georgia" w:hAnsi="Georgia" w:cs="Georgia"/>
        </w:rPr>
        <w:t>- Питание – полный пансион;</w:t>
      </w:r>
    </w:p>
    <w:p w:rsidR="007A7CC8" w:rsidRDefault="007A7CC8" w:rsidP="007A7CC8">
      <w:pPr>
        <w:spacing w:after="0"/>
        <w:ind w:left="360"/>
        <w:rPr>
          <w:rFonts w:ascii="Georgia" w:hAnsi="Georgia" w:cs="Georgia"/>
        </w:rPr>
      </w:pPr>
      <w:r>
        <w:rPr>
          <w:rFonts w:ascii="Georgia" w:hAnsi="Georgia" w:cs="Georgia"/>
        </w:rPr>
        <w:t xml:space="preserve">- </w:t>
      </w:r>
      <w:r w:rsidR="00DC7A38" w:rsidRPr="00DC7A38">
        <w:rPr>
          <w:rFonts w:ascii="Georgia" w:hAnsi="Georgia" w:cstheme="minorHAnsi"/>
        </w:rPr>
        <w:t xml:space="preserve">до 18 </w:t>
      </w:r>
      <w:proofErr w:type="spellStart"/>
      <w:r w:rsidR="00DC7A38" w:rsidRPr="00DC7A38">
        <w:rPr>
          <w:rFonts w:ascii="Georgia" w:hAnsi="Georgia" w:cstheme="minorHAnsi"/>
        </w:rPr>
        <w:t>лечебны</w:t>
      </w:r>
      <w:proofErr w:type="gramStart"/>
      <w:r w:rsidR="00DC7A38" w:rsidRPr="00DC7A38">
        <w:rPr>
          <w:rFonts w:ascii="Georgia" w:hAnsi="Georgia" w:cstheme="minorHAnsi"/>
        </w:rPr>
        <w:t>x</w:t>
      </w:r>
      <w:proofErr w:type="spellEnd"/>
      <w:proofErr w:type="gramEnd"/>
      <w:r w:rsidR="00DC7A38" w:rsidRPr="00DC7A38">
        <w:rPr>
          <w:rFonts w:ascii="Georgia" w:hAnsi="Georgia" w:cstheme="minorHAnsi"/>
        </w:rPr>
        <w:t xml:space="preserve"> процедур в неделю</w:t>
      </w:r>
      <w:r>
        <w:rPr>
          <w:rFonts w:ascii="Georgia" w:hAnsi="Georgia" w:cs="Georgia"/>
        </w:rPr>
        <w:t>;</w:t>
      </w:r>
    </w:p>
    <w:p w:rsidR="007A7CC8" w:rsidRDefault="007A7CC8" w:rsidP="007A7CC8">
      <w:pPr>
        <w:spacing w:after="0"/>
        <w:ind w:left="360"/>
        <w:rPr>
          <w:rFonts w:ascii="Georgia" w:hAnsi="Georgia" w:cs="Georgia"/>
        </w:rPr>
      </w:pPr>
      <w:r>
        <w:rPr>
          <w:rFonts w:ascii="Georgia" w:hAnsi="Georgia" w:cs="Georgia"/>
        </w:rPr>
        <w:t>- Оформление визы;</w:t>
      </w:r>
    </w:p>
    <w:p w:rsidR="007A7CC8" w:rsidRPr="0043080A" w:rsidRDefault="007A7CC8" w:rsidP="007A7CC8">
      <w:pPr>
        <w:spacing w:after="0"/>
        <w:ind w:left="360"/>
        <w:rPr>
          <w:rFonts w:ascii="Georgia" w:hAnsi="Georgia" w:cs="Georgia"/>
        </w:rPr>
      </w:pPr>
      <w:r>
        <w:rPr>
          <w:rFonts w:ascii="Georgia" w:hAnsi="Georgia" w:cs="Georgia"/>
        </w:rPr>
        <w:t>- Страховка (не для туристов пенсионного возраста</w:t>
      </w:r>
      <w:r w:rsidRPr="00FF3F79">
        <w:rPr>
          <w:rFonts w:ascii="Georgia" w:hAnsi="Georgia" w:cs="Georgia"/>
        </w:rPr>
        <w:t>)</w:t>
      </w:r>
      <w:r>
        <w:rPr>
          <w:rFonts w:ascii="Georgia" w:hAnsi="Georgia" w:cs="Georgia"/>
        </w:rPr>
        <w:t>;</w:t>
      </w:r>
    </w:p>
    <w:p w:rsidR="007A7CC8" w:rsidRDefault="007A7CC8" w:rsidP="007A7CC8">
      <w:pPr>
        <w:spacing w:after="0"/>
        <w:ind w:left="360"/>
        <w:rPr>
          <w:rFonts w:ascii="Georgia" w:hAnsi="Georgia" w:cs="Georgia"/>
          <w:b/>
          <w:color w:val="FF0000"/>
        </w:rPr>
      </w:pPr>
      <w:r>
        <w:rPr>
          <w:rFonts w:ascii="Georgia" w:hAnsi="Georgia" w:cs="Georgia"/>
          <w:b/>
          <w:color w:val="FF0000"/>
        </w:rPr>
        <w:t>- Комиссия 11%</w:t>
      </w:r>
    </w:p>
    <w:p w:rsidR="00DC7A38" w:rsidRDefault="00DC7A38" w:rsidP="007A7CC8">
      <w:pPr>
        <w:spacing w:after="0"/>
        <w:ind w:left="360"/>
        <w:rPr>
          <w:rFonts w:ascii="Georgia" w:hAnsi="Georgia" w:cs="Georgia"/>
          <w:b/>
          <w:color w:val="FF0000"/>
        </w:rPr>
      </w:pPr>
    </w:p>
    <w:p w:rsidR="00DC7A38" w:rsidRDefault="00DC7A38" w:rsidP="00DC7A38">
      <w:pPr>
        <w:spacing w:after="0"/>
        <w:rPr>
          <w:rFonts w:ascii="Georgia" w:hAnsi="Georgia" w:cs="Georgia"/>
        </w:rPr>
      </w:pPr>
      <w:r>
        <w:rPr>
          <w:rFonts w:ascii="Georgia" w:hAnsi="Georgia" w:cs="Georgia"/>
          <w:b/>
          <w:bCs/>
        </w:rPr>
        <w:t>В стоимость тура не входит:</w:t>
      </w:r>
      <w:r>
        <w:rPr>
          <w:rFonts w:ascii="Georgia" w:hAnsi="Georgia" w:cs="Georgia"/>
        </w:rPr>
        <w:t xml:space="preserve"> </w:t>
      </w:r>
    </w:p>
    <w:p w:rsidR="00DC7A38" w:rsidRDefault="00DC7A38" w:rsidP="00DC7A38">
      <w:pPr>
        <w:spacing w:after="0"/>
        <w:rPr>
          <w:rFonts w:ascii="Georgia" w:hAnsi="Georgia" w:cs="Georgia"/>
        </w:rPr>
      </w:pPr>
      <w:r>
        <w:rPr>
          <w:rFonts w:ascii="Georgia" w:hAnsi="Georgia" w:cs="Georgia"/>
        </w:rPr>
        <w:t xml:space="preserve">      - авиа Киев-Прага-Киев, а/к МАУ от 240 дол/билет, а/к ЧСА от 230 дол/билет</w:t>
      </w:r>
    </w:p>
    <w:p w:rsidR="00DC7A38" w:rsidRDefault="00DC7A38" w:rsidP="00DC7A38">
      <w:pPr>
        <w:spacing w:after="0"/>
        <w:rPr>
          <w:rFonts w:ascii="Georgia" w:hAnsi="Georgia" w:cs="Georgia"/>
        </w:rPr>
      </w:pPr>
      <w:r>
        <w:rPr>
          <w:rFonts w:ascii="Georgia" w:hAnsi="Georgia" w:cs="Georgia"/>
        </w:rPr>
        <w:t xml:space="preserve">      - трансфер аэропорт – отель – аэропорт (групповой 50 евро/чел, индивидуальный 180 евро/машина 1-3 чел);</w:t>
      </w:r>
    </w:p>
    <w:p w:rsidR="00DC7A38" w:rsidRDefault="00DC7A38" w:rsidP="00DC7A38">
      <w:pPr>
        <w:spacing w:after="0"/>
        <w:rPr>
          <w:rFonts w:ascii="Georgia" w:hAnsi="Georgia" w:cs="Georgia"/>
          <w:b/>
          <w:bCs/>
          <w:color w:val="FF0000"/>
        </w:rPr>
      </w:pPr>
      <w:r>
        <w:rPr>
          <w:rFonts w:ascii="Georgia" w:hAnsi="Georgia" w:cs="Georgia"/>
        </w:rPr>
        <w:t xml:space="preserve">      - </w:t>
      </w:r>
      <w:r>
        <w:rPr>
          <w:rFonts w:ascii="Georgia" w:hAnsi="Georgia" w:cs="Georgia"/>
          <w:b/>
          <w:bCs/>
          <w:color w:val="FF0000"/>
        </w:rPr>
        <w:t>Консульский сбор – 35 евро/чел + визовый сбор 20 евро/чел (наличными с документами)</w:t>
      </w:r>
    </w:p>
    <w:p w:rsidR="007A7CC8" w:rsidRPr="007A7CC8" w:rsidRDefault="007A7CC8" w:rsidP="007A7CC8">
      <w:pPr>
        <w:rPr>
          <w:rFonts w:ascii="Georgia" w:hAnsi="Georgia" w:cstheme="minorHAnsi"/>
          <w:sz w:val="20"/>
          <w:szCs w:val="20"/>
        </w:rPr>
      </w:pPr>
    </w:p>
    <w:sectPr w:rsidR="007A7CC8" w:rsidRPr="007A7CC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D5A"/>
    <w:rsid w:val="0032457B"/>
    <w:rsid w:val="006749C2"/>
    <w:rsid w:val="007A7CC8"/>
    <w:rsid w:val="00A73BC6"/>
    <w:rsid w:val="00DB6D5A"/>
    <w:rsid w:val="00DC7A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A7C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A7C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560789">
      <w:bodyDiv w:val="1"/>
      <w:marLeft w:val="0"/>
      <w:marRight w:val="0"/>
      <w:marTop w:val="0"/>
      <w:marBottom w:val="0"/>
      <w:divBdr>
        <w:top w:val="none" w:sz="0" w:space="0" w:color="auto"/>
        <w:left w:val="none" w:sz="0" w:space="0" w:color="auto"/>
        <w:bottom w:val="none" w:sz="0" w:space="0" w:color="auto"/>
        <w:right w:val="none" w:sz="0" w:space="0" w:color="auto"/>
      </w:divBdr>
      <w:divsChild>
        <w:div w:id="1343319010">
          <w:marLeft w:val="0"/>
          <w:marRight w:val="0"/>
          <w:marTop w:val="0"/>
          <w:marBottom w:val="450"/>
          <w:divBdr>
            <w:top w:val="none" w:sz="0" w:space="0" w:color="auto"/>
            <w:left w:val="none" w:sz="0" w:space="0" w:color="auto"/>
            <w:bottom w:val="none" w:sz="0" w:space="0" w:color="auto"/>
            <w:right w:val="none" w:sz="0" w:space="0" w:color="auto"/>
          </w:divBdr>
          <w:divsChild>
            <w:div w:id="1967347800">
              <w:marLeft w:val="0"/>
              <w:marRight w:val="0"/>
              <w:marTop w:val="0"/>
              <w:marBottom w:val="450"/>
              <w:divBdr>
                <w:top w:val="none" w:sz="0" w:space="0" w:color="auto"/>
                <w:left w:val="none" w:sz="0" w:space="0" w:color="auto"/>
                <w:bottom w:val="none" w:sz="0" w:space="0" w:color="auto"/>
                <w:right w:val="none" w:sz="0" w:space="0" w:color="auto"/>
              </w:divBdr>
              <w:divsChild>
                <w:div w:id="2105303006">
                  <w:marLeft w:val="0"/>
                  <w:marRight w:val="0"/>
                  <w:marTop w:val="0"/>
                  <w:marBottom w:val="0"/>
                  <w:divBdr>
                    <w:top w:val="none" w:sz="0" w:space="0" w:color="auto"/>
                    <w:left w:val="none" w:sz="0" w:space="0" w:color="auto"/>
                    <w:bottom w:val="none" w:sz="0" w:space="0" w:color="auto"/>
                    <w:right w:val="none" w:sz="0" w:space="0" w:color="auto"/>
                  </w:divBdr>
                </w:div>
                <w:div w:id="2061437361">
                  <w:marLeft w:val="0"/>
                  <w:marRight w:val="0"/>
                  <w:marTop w:val="0"/>
                  <w:marBottom w:val="0"/>
                  <w:divBdr>
                    <w:top w:val="none" w:sz="0" w:space="0" w:color="auto"/>
                    <w:left w:val="none" w:sz="0" w:space="0" w:color="auto"/>
                    <w:bottom w:val="none" w:sz="0" w:space="0" w:color="auto"/>
                    <w:right w:val="none" w:sz="0" w:space="0" w:color="auto"/>
                  </w:divBdr>
                </w:div>
                <w:div w:id="1344550203">
                  <w:marLeft w:val="0"/>
                  <w:marRight w:val="0"/>
                  <w:marTop w:val="0"/>
                  <w:marBottom w:val="0"/>
                  <w:divBdr>
                    <w:top w:val="none" w:sz="0" w:space="0" w:color="auto"/>
                    <w:left w:val="none" w:sz="0" w:space="0" w:color="auto"/>
                    <w:bottom w:val="none" w:sz="0" w:space="0" w:color="auto"/>
                    <w:right w:val="none" w:sz="0" w:space="0" w:color="auto"/>
                  </w:divBdr>
                </w:div>
                <w:div w:id="833493644">
                  <w:marLeft w:val="0"/>
                  <w:marRight w:val="0"/>
                  <w:marTop w:val="0"/>
                  <w:marBottom w:val="0"/>
                  <w:divBdr>
                    <w:top w:val="none" w:sz="0" w:space="0" w:color="auto"/>
                    <w:left w:val="none" w:sz="0" w:space="0" w:color="auto"/>
                    <w:bottom w:val="none" w:sz="0" w:space="0" w:color="auto"/>
                    <w:right w:val="none" w:sz="0" w:space="0" w:color="auto"/>
                  </w:divBdr>
                </w:div>
                <w:div w:id="1871606404">
                  <w:marLeft w:val="0"/>
                  <w:marRight w:val="0"/>
                  <w:marTop w:val="0"/>
                  <w:marBottom w:val="0"/>
                  <w:divBdr>
                    <w:top w:val="none" w:sz="0" w:space="0" w:color="auto"/>
                    <w:left w:val="none" w:sz="0" w:space="0" w:color="auto"/>
                    <w:bottom w:val="none" w:sz="0" w:space="0" w:color="auto"/>
                    <w:right w:val="none" w:sz="0" w:space="0" w:color="auto"/>
                  </w:divBdr>
                </w:div>
                <w:div w:id="1262686630">
                  <w:marLeft w:val="0"/>
                  <w:marRight w:val="0"/>
                  <w:marTop w:val="0"/>
                  <w:marBottom w:val="0"/>
                  <w:divBdr>
                    <w:top w:val="none" w:sz="0" w:space="0" w:color="auto"/>
                    <w:left w:val="none" w:sz="0" w:space="0" w:color="auto"/>
                    <w:bottom w:val="none" w:sz="0" w:space="0" w:color="auto"/>
                    <w:right w:val="none" w:sz="0" w:space="0" w:color="auto"/>
                  </w:divBdr>
                </w:div>
                <w:div w:id="1831943189">
                  <w:marLeft w:val="0"/>
                  <w:marRight w:val="0"/>
                  <w:marTop w:val="0"/>
                  <w:marBottom w:val="0"/>
                  <w:divBdr>
                    <w:top w:val="none" w:sz="0" w:space="0" w:color="auto"/>
                    <w:left w:val="none" w:sz="0" w:space="0" w:color="auto"/>
                    <w:bottom w:val="none" w:sz="0" w:space="0" w:color="auto"/>
                    <w:right w:val="none" w:sz="0" w:space="0" w:color="auto"/>
                  </w:divBdr>
                  <w:divsChild>
                    <w:div w:id="1072922550">
                      <w:marLeft w:val="0"/>
                      <w:marRight w:val="0"/>
                      <w:marTop w:val="0"/>
                      <w:marBottom w:val="0"/>
                      <w:divBdr>
                        <w:top w:val="none" w:sz="0" w:space="0" w:color="auto"/>
                        <w:left w:val="none" w:sz="0" w:space="0" w:color="auto"/>
                        <w:bottom w:val="none" w:sz="0" w:space="0" w:color="auto"/>
                        <w:right w:val="none" w:sz="0" w:space="0" w:color="auto"/>
                      </w:divBdr>
                    </w:div>
                    <w:div w:id="310064813">
                      <w:marLeft w:val="0"/>
                      <w:marRight w:val="0"/>
                      <w:marTop w:val="0"/>
                      <w:marBottom w:val="0"/>
                      <w:divBdr>
                        <w:top w:val="none" w:sz="0" w:space="0" w:color="auto"/>
                        <w:left w:val="none" w:sz="0" w:space="0" w:color="auto"/>
                        <w:bottom w:val="none" w:sz="0" w:space="0" w:color="auto"/>
                        <w:right w:val="none" w:sz="0" w:space="0" w:color="auto"/>
                      </w:divBdr>
                    </w:div>
                    <w:div w:id="873267958">
                      <w:marLeft w:val="0"/>
                      <w:marRight w:val="0"/>
                      <w:marTop w:val="0"/>
                      <w:marBottom w:val="0"/>
                      <w:divBdr>
                        <w:top w:val="none" w:sz="0" w:space="0" w:color="auto"/>
                        <w:left w:val="none" w:sz="0" w:space="0" w:color="auto"/>
                        <w:bottom w:val="none" w:sz="0" w:space="0" w:color="auto"/>
                        <w:right w:val="none" w:sz="0" w:space="0" w:color="auto"/>
                      </w:divBdr>
                    </w:div>
                    <w:div w:id="27805681">
                      <w:marLeft w:val="0"/>
                      <w:marRight w:val="0"/>
                      <w:marTop w:val="0"/>
                      <w:marBottom w:val="0"/>
                      <w:divBdr>
                        <w:top w:val="none" w:sz="0" w:space="0" w:color="auto"/>
                        <w:left w:val="none" w:sz="0" w:space="0" w:color="auto"/>
                        <w:bottom w:val="none" w:sz="0" w:space="0" w:color="auto"/>
                        <w:right w:val="none" w:sz="0" w:space="0" w:color="auto"/>
                      </w:divBdr>
                    </w:div>
                    <w:div w:id="372387575">
                      <w:marLeft w:val="0"/>
                      <w:marRight w:val="0"/>
                      <w:marTop w:val="0"/>
                      <w:marBottom w:val="0"/>
                      <w:divBdr>
                        <w:top w:val="none" w:sz="0" w:space="0" w:color="auto"/>
                        <w:left w:val="none" w:sz="0" w:space="0" w:color="auto"/>
                        <w:bottom w:val="none" w:sz="0" w:space="0" w:color="auto"/>
                        <w:right w:val="none" w:sz="0" w:space="0" w:color="auto"/>
                      </w:divBdr>
                    </w:div>
                    <w:div w:id="1165828345">
                      <w:marLeft w:val="0"/>
                      <w:marRight w:val="0"/>
                      <w:marTop w:val="0"/>
                      <w:marBottom w:val="0"/>
                      <w:divBdr>
                        <w:top w:val="none" w:sz="0" w:space="0" w:color="auto"/>
                        <w:left w:val="none" w:sz="0" w:space="0" w:color="auto"/>
                        <w:bottom w:val="none" w:sz="0" w:space="0" w:color="auto"/>
                        <w:right w:val="none" w:sz="0" w:space="0" w:color="auto"/>
                      </w:divBdr>
                    </w:div>
                    <w:div w:id="910192023">
                      <w:marLeft w:val="0"/>
                      <w:marRight w:val="0"/>
                      <w:marTop w:val="0"/>
                      <w:marBottom w:val="0"/>
                      <w:divBdr>
                        <w:top w:val="none" w:sz="0" w:space="0" w:color="auto"/>
                        <w:left w:val="none" w:sz="0" w:space="0" w:color="auto"/>
                        <w:bottom w:val="none" w:sz="0" w:space="0" w:color="auto"/>
                        <w:right w:val="none" w:sz="0" w:space="0" w:color="auto"/>
                      </w:divBdr>
                    </w:div>
                  </w:divsChild>
                </w:div>
                <w:div w:id="87308856">
                  <w:marLeft w:val="0"/>
                  <w:marRight w:val="0"/>
                  <w:marTop w:val="0"/>
                  <w:marBottom w:val="0"/>
                  <w:divBdr>
                    <w:top w:val="none" w:sz="0" w:space="0" w:color="auto"/>
                    <w:left w:val="none" w:sz="0" w:space="0" w:color="auto"/>
                    <w:bottom w:val="none" w:sz="0" w:space="0" w:color="auto"/>
                    <w:right w:val="none" w:sz="0" w:space="0" w:color="auto"/>
                  </w:divBdr>
                </w:div>
                <w:div w:id="1496067280">
                  <w:marLeft w:val="0"/>
                  <w:marRight w:val="0"/>
                  <w:marTop w:val="0"/>
                  <w:marBottom w:val="0"/>
                  <w:divBdr>
                    <w:top w:val="none" w:sz="0" w:space="0" w:color="auto"/>
                    <w:left w:val="none" w:sz="0" w:space="0" w:color="auto"/>
                    <w:bottom w:val="none" w:sz="0" w:space="0" w:color="auto"/>
                    <w:right w:val="none" w:sz="0" w:space="0" w:color="auto"/>
                  </w:divBdr>
                </w:div>
                <w:div w:id="1166432299">
                  <w:marLeft w:val="0"/>
                  <w:marRight w:val="0"/>
                  <w:marTop w:val="0"/>
                  <w:marBottom w:val="0"/>
                  <w:divBdr>
                    <w:top w:val="none" w:sz="0" w:space="0" w:color="auto"/>
                    <w:left w:val="none" w:sz="0" w:space="0" w:color="auto"/>
                    <w:bottom w:val="none" w:sz="0" w:space="0" w:color="auto"/>
                    <w:right w:val="none" w:sz="0" w:space="0" w:color="auto"/>
                  </w:divBdr>
                </w:div>
                <w:div w:id="201865891">
                  <w:marLeft w:val="0"/>
                  <w:marRight w:val="0"/>
                  <w:marTop w:val="0"/>
                  <w:marBottom w:val="0"/>
                  <w:divBdr>
                    <w:top w:val="none" w:sz="0" w:space="0" w:color="auto"/>
                    <w:left w:val="none" w:sz="0" w:space="0" w:color="auto"/>
                    <w:bottom w:val="none" w:sz="0" w:space="0" w:color="auto"/>
                    <w:right w:val="none" w:sz="0" w:space="0" w:color="auto"/>
                  </w:divBdr>
                </w:div>
                <w:div w:id="65765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59786">
          <w:marLeft w:val="0"/>
          <w:marRight w:val="0"/>
          <w:marTop w:val="0"/>
          <w:marBottom w:val="0"/>
          <w:divBdr>
            <w:top w:val="none" w:sz="0" w:space="0" w:color="auto"/>
            <w:left w:val="none" w:sz="0" w:space="0" w:color="auto"/>
            <w:bottom w:val="none" w:sz="0" w:space="0" w:color="auto"/>
            <w:right w:val="none" w:sz="0" w:space="0" w:color="auto"/>
          </w:divBdr>
          <w:divsChild>
            <w:div w:id="800416153">
              <w:marLeft w:val="0"/>
              <w:marRight w:val="0"/>
              <w:marTop w:val="0"/>
              <w:marBottom w:val="450"/>
              <w:divBdr>
                <w:top w:val="none" w:sz="0" w:space="0" w:color="auto"/>
                <w:left w:val="none" w:sz="0" w:space="0" w:color="auto"/>
                <w:bottom w:val="none" w:sz="0" w:space="0" w:color="auto"/>
                <w:right w:val="none" w:sz="0" w:space="0" w:color="auto"/>
              </w:divBdr>
            </w:div>
          </w:divsChild>
        </w:div>
        <w:div w:id="1182739442">
          <w:marLeft w:val="0"/>
          <w:marRight w:val="0"/>
          <w:marTop w:val="0"/>
          <w:marBottom w:val="0"/>
          <w:divBdr>
            <w:top w:val="none" w:sz="0" w:space="0" w:color="auto"/>
            <w:left w:val="none" w:sz="0" w:space="0" w:color="auto"/>
            <w:bottom w:val="none" w:sz="0" w:space="0" w:color="auto"/>
            <w:right w:val="none" w:sz="0" w:space="0" w:color="auto"/>
          </w:divBdr>
          <w:divsChild>
            <w:div w:id="10532309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4388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683</Words>
  <Characters>3896</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panda1</dc:creator>
  <cp:keywords/>
  <dc:description/>
  <cp:lastModifiedBy>panda1</cp:lastModifiedBy>
  <cp:revision>4</cp:revision>
  <dcterms:created xsi:type="dcterms:W3CDTF">2016-01-28T12:59:00Z</dcterms:created>
  <dcterms:modified xsi:type="dcterms:W3CDTF">2016-01-28T14:56:00Z</dcterms:modified>
</cp:coreProperties>
</file>