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A2" w:rsidRPr="00DB5F70" w:rsidRDefault="00DE5865" w:rsidP="005175A2">
      <w:pPr>
        <w:jc w:val="center"/>
        <w:rPr>
          <w:b/>
          <w:bCs/>
          <w:color w:val="FF0000"/>
          <w:sz w:val="36"/>
          <w:szCs w:val="36"/>
        </w:rPr>
      </w:pPr>
      <w:bookmarkStart w:id="0" w:name="_GoBack"/>
      <w:r w:rsidRPr="00DB5F70">
        <w:rPr>
          <w:b/>
          <w:bCs/>
          <w:color w:val="FF0000"/>
          <w:sz w:val="36"/>
          <w:szCs w:val="36"/>
        </w:rPr>
        <w:t>ДЕНЬ ВЛЮБЛЕННЫХ В ПРАГЕ</w:t>
      </w:r>
    </w:p>
    <w:p w:rsidR="00DE5865" w:rsidRPr="00DB5F70" w:rsidRDefault="005175A2" w:rsidP="005175A2">
      <w:pPr>
        <w:jc w:val="center"/>
        <w:rPr>
          <w:b/>
          <w:bCs/>
          <w:sz w:val="28"/>
          <w:szCs w:val="28"/>
        </w:rPr>
      </w:pPr>
      <w:r w:rsidRPr="00DB5F70">
        <w:rPr>
          <w:b/>
          <w:bCs/>
          <w:sz w:val="28"/>
          <w:szCs w:val="28"/>
        </w:rPr>
        <w:t xml:space="preserve">Тур </w:t>
      </w:r>
      <w:r w:rsidR="00D04442" w:rsidRPr="00DB5F70">
        <w:rPr>
          <w:b/>
          <w:bCs/>
          <w:sz w:val="28"/>
          <w:szCs w:val="28"/>
        </w:rPr>
        <w:t>4</w:t>
      </w:r>
      <w:r w:rsidRPr="00DB5F70">
        <w:rPr>
          <w:b/>
          <w:bCs/>
          <w:sz w:val="28"/>
          <w:szCs w:val="28"/>
        </w:rPr>
        <w:t xml:space="preserve"> </w:t>
      </w:r>
      <w:r w:rsidR="00D04442" w:rsidRPr="00DB5F70">
        <w:rPr>
          <w:b/>
          <w:bCs/>
          <w:sz w:val="28"/>
          <w:szCs w:val="28"/>
        </w:rPr>
        <w:t>дня</w:t>
      </w:r>
      <w:r w:rsidRPr="00DB5F70">
        <w:rPr>
          <w:b/>
          <w:bCs/>
          <w:sz w:val="28"/>
          <w:szCs w:val="28"/>
        </w:rPr>
        <w:t xml:space="preserve"> / </w:t>
      </w:r>
      <w:r w:rsidR="00D04442" w:rsidRPr="00DB5F70">
        <w:rPr>
          <w:b/>
          <w:bCs/>
          <w:sz w:val="28"/>
          <w:szCs w:val="28"/>
        </w:rPr>
        <w:t>3</w:t>
      </w:r>
      <w:r w:rsidRPr="00DB5F70">
        <w:rPr>
          <w:b/>
          <w:bCs/>
          <w:sz w:val="28"/>
          <w:szCs w:val="28"/>
        </w:rPr>
        <w:t xml:space="preserve"> ноч</w:t>
      </w:r>
      <w:r w:rsidR="00D04442" w:rsidRPr="00DB5F70">
        <w:rPr>
          <w:b/>
          <w:bCs/>
          <w:sz w:val="28"/>
          <w:szCs w:val="28"/>
        </w:rPr>
        <w:t>и</w:t>
      </w:r>
      <w:r w:rsidRPr="00DB5F70">
        <w:rPr>
          <w:b/>
          <w:bCs/>
          <w:sz w:val="28"/>
          <w:szCs w:val="28"/>
        </w:rPr>
        <w:t xml:space="preserve">, включая </w:t>
      </w:r>
      <w:r w:rsidR="00DE5865" w:rsidRPr="00DB5F70">
        <w:rPr>
          <w:b/>
          <w:bCs/>
          <w:sz w:val="28"/>
          <w:szCs w:val="28"/>
        </w:rPr>
        <w:t>2</w:t>
      </w:r>
      <w:r w:rsidR="0043080A" w:rsidRPr="00DB5F70">
        <w:rPr>
          <w:b/>
          <w:bCs/>
          <w:sz w:val="28"/>
          <w:szCs w:val="28"/>
        </w:rPr>
        <w:t xml:space="preserve"> </w:t>
      </w:r>
      <w:r w:rsidRPr="00DB5F70">
        <w:rPr>
          <w:b/>
          <w:bCs/>
          <w:sz w:val="28"/>
          <w:szCs w:val="28"/>
        </w:rPr>
        <w:t>экскурси</w:t>
      </w:r>
      <w:r w:rsidR="00DE5865" w:rsidRPr="00DB5F70">
        <w:rPr>
          <w:b/>
          <w:bCs/>
          <w:sz w:val="28"/>
          <w:szCs w:val="28"/>
        </w:rPr>
        <w:t>и</w:t>
      </w:r>
      <w:r w:rsidRPr="00DB5F70">
        <w:rPr>
          <w:b/>
          <w:bCs/>
          <w:sz w:val="28"/>
          <w:szCs w:val="28"/>
        </w:rPr>
        <w:t xml:space="preserve"> </w:t>
      </w:r>
    </w:p>
    <w:p w:rsidR="005175A2" w:rsidRPr="00DB5F70" w:rsidRDefault="005175A2" w:rsidP="005175A2">
      <w:pPr>
        <w:jc w:val="center"/>
        <w:rPr>
          <w:b/>
          <w:bCs/>
          <w:sz w:val="28"/>
          <w:szCs w:val="28"/>
        </w:rPr>
      </w:pPr>
      <w:r w:rsidRPr="00DB5F70">
        <w:rPr>
          <w:b/>
          <w:bCs/>
          <w:sz w:val="28"/>
          <w:szCs w:val="28"/>
        </w:rPr>
        <w:t>(</w:t>
      </w:r>
      <w:r w:rsidR="00DE5865" w:rsidRPr="00DB5F70">
        <w:rPr>
          <w:b/>
          <w:bCs/>
          <w:sz w:val="28"/>
          <w:szCs w:val="28"/>
        </w:rPr>
        <w:t>Прага Романтическая 3ч + Романтическое вечернее плавание на лодочке с ужином и живой музыкой</w:t>
      </w:r>
      <w:r w:rsidRPr="00DB5F70">
        <w:rPr>
          <w:b/>
          <w:bCs/>
          <w:sz w:val="28"/>
          <w:szCs w:val="28"/>
        </w:rPr>
        <w:t>)</w:t>
      </w:r>
    </w:p>
    <w:p w:rsidR="005175A2" w:rsidRPr="00DB5F70" w:rsidRDefault="00DB5F70" w:rsidP="005175A2">
      <w:pPr>
        <w:jc w:val="center"/>
        <w:rPr>
          <w:b/>
          <w:bCs/>
          <w:color w:val="FF0000"/>
          <w:sz w:val="44"/>
          <w:szCs w:val="44"/>
        </w:rPr>
      </w:pPr>
      <w:r w:rsidRPr="00DB5F70">
        <w:rPr>
          <w:b/>
          <w:bCs/>
          <w:color w:val="FF0000"/>
          <w:sz w:val="44"/>
          <w:szCs w:val="44"/>
        </w:rPr>
        <w:t>13.02.2017 – 16.02.2017</w:t>
      </w:r>
    </w:p>
    <w:p w:rsidR="00DC2822" w:rsidRPr="00DB5F70" w:rsidRDefault="005175A2" w:rsidP="00DB5F70">
      <w:pPr>
        <w:jc w:val="center"/>
        <w:rPr>
          <w:b/>
          <w:bCs/>
          <w:color w:val="FF0000"/>
        </w:rPr>
      </w:pPr>
      <w:r w:rsidRPr="00DB5F70">
        <w:rPr>
          <w:b/>
          <w:bCs/>
        </w:rPr>
        <w:t xml:space="preserve">В стоимость включен перелет Киев-Прага-Киев, а/к </w:t>
      </w:r>
      <w:r w:rsidR="00354C8A" w:rsidRPr="00DB5F70">
        <w:rPr>
          <w:b/>
          <w:bCs/>
        </w:rPr>
        <w:t>ЧСА</w:t>
      </w:r>
      <w:r w:rsidRPr="00DB5F70">
        <w:rPr>
          <w:b/>
          <w:bCs/>
        </w:rPr>
        <w:t>!</w:t>
      </w:r>
      <w:r w:rsidR="00BE19D3" w:rsidRPr="00DB5F70">
        <w:rPr>
          <w:b/>
          <w:bCs/>
        </w:rPr>
        <w:t xml:space="preserve"> </w:t>
      </w:r>
      <w:r w:rsidR="00BE19D3" w:rsidRPr="00DB5F70">
        <w:rPr>
          <w:b/>
          <w:bCs/>
          <w:color w:val="FF0000"/>
        </w:rPr>
        <w:t>(прямой рейс!!!)</w:t>
      </w:r>
    </w:p>
    <w:p w:rsidR="00DC2822" w:rsidRPr="00DB5F70" w:rsidRDefault="00DC2822" w:rsidP="005175A2">
      <w:pPr>
        <w:jc w:val="center"/>
        <w:rPr>
          <w:b/>
          <w:bCs/>
          <w:sz w:val="28"/>
          <w:szCs w:val="28"/>
        </w:rPr>
      </w:pPr>
      <w:r w:rsidRPr="00DB5F70">
        <w:rPr>
          <w:b/>
          <w:bCs/>
          <w:sz w:val="28"/>
          <w:szCs w:val="28"/>
        </w:rPr>
        <w:t>ПРОГРАММА ТУРА</w:t>
      </w:r>
    </w:p>
    <w:tbl>
      <w:tblPr>
        <w:tblStyle w:val="a4"/>
        <w:tblW w:w="0" w:type="auto"/>
        <w:jc w:val="center"/>
        <w:tblInd w:w="-1310" w:type="dxa"/>
        <w:tblLook w:val="04A0" w:firstRow="1" w:lastRow="0" w:firstColumn="1" w:lastColumn="0" w:noHBand="0" w:noVBand="1"/>
      </w:tblPr>
      <w:tblGrid>
        <w:gridCol w:w="1702"/>
        <w:gridCol w:w="9179"/>
      </w:tblGrid>
      <w:tr w:rsidR="00DC2822" w:rsidRPr="00DB5F70" w:rsidTr="00DC2822">
        <w:trPr>
          <w:jc w:val="center"/>
        </w:trPr>
        <w:tc>
          <w:tcPr>
            <w:tcW w:w="1702" w:type="dxa"/>
          </w:tcPr>
          <w:p w:rsidR="00DC2822" w:rsidRPr="00DB5F70" w:rsidRDefault="00DC2822" w:rsidP="004B45D0">
            <w:pPr>
              <w:rPr>
                <w:bCs/>
              </w:rPr>
            </w:pPr>
            <w:r w:rsidRPr="00DB5F70">
              <w:rPr>
                <w:bCs/>
              </w:rPr>
              <w:t>1 день</w:t>
            </w:r>
          </w:p>
        </w:tc>
        <w:tc>
          <w:tcPr>
            <w:tcW w:w="9179" w:type="dxa"/>
          </w:tcPr>
          <w:p w:rsidR="00DC2822" w:rsidRPr="00DB5F70" w:rsidRDefault="00DC2822" w:rsidP="00DE5865">
            <w:r w:rsidRPr="00DB5F70">
              <w:rPr>
                <w:bCs/>
              </w:rPr>
              <w:t xml:space="preserve">Вылет регулярным </w:t>
            </w:r>
            <w:proofErr w:type="gramStart"/>
            <w:r w:rsidRPr="00DB5F70">
              <w:rPr>
                <w:bCs/>
              </w:rPr>
              <w:t>рейсом</w:t>
            </w:r>
            <w:proofErr w:type="gramEnd"/>
            <w:r w:rsidRPr="00DB5F70">
              <w:rPr>
                <w:bCs/>
              </w:rPr>
              <w:t xml:space="preserve"> а/к </w:t>
            </w:r>
            <w:r w:rsidR="00354C8A" w:rsidRPr="00DB5F70">
              <w:t>ЧСА</w:t>
            </w:r>
            <w:r w:rsidRPr="00DB5F70">
              <w:rPr>
                <w:bCs/>
              </w:rPr>
              <w:t xml:space="preserve">. Прибытие в Прагу. </w:t>
            </w:r>
            <w:r w:rsidRPr="00DB5F70">
              <w:t xml:space="preserve">Встреча в аэропорту Праги </w:t>
            </w:r>
            <w:r w:rsidR="00DE5865" w:rsidRPr="00DB5F70">
              <w:t>с табличкой</w:t>
            </w:r>
            <w:r w:rsidRPr="00DB5F70">
              <w:t xml:space="preserve">. </w:t>
            </w:r>
            <w:proofErr w:type="gramStart"/>
            <w:r w:rsidRPr="00DB5F70">
              <w:t>Групповой трансфер в отель.</w:t>
            </w:r>
            <w:proofErr w:type="gramEnd"/>
            <w:r w:rsidRPr="00DB5F70">
              <w:t xml:space="preserve"> Поселение.</w:t>
            </w:r>
          </w:p>
        </w:tc>
      </w:tr>
      <w:tr w:rsidR="00DC2822" w:rsidRPr="00DB5F70" w:rsidTr="00DC2822">
        <w:trPr>
          <w:jc w:val="center"/>
        </w:trPr>
        <w:tc>
          <w:tcPr>
            <w:tcW w:w="1702" w:type="dxa"/>
          </w:tcPr>
          <w:p w:rsidR="00DC2822" w:rsidRPr="00DB5F70" w:rsidRDefault="00DC2822" w:rsidP="004B45D0">
            <w:pPr>
              <w:rPr>
                <w:bCs/>
              </w:rPr>
            </w:pPr>
            <w:r w:rsidRPr="00DB5F70">
              <w:rPr>
                <w:bCs/>
              </w:rPr>
              <w:t>2 день</w:t>
            </w:r>
          </w:p>
        </w:tc>
        <w:tc>
          <w:tcPr>
            <w:tcW w:w="9179" w:type="dxa"/>
          </w:tcPr>
          <w:p w:rsidR="00DC2822" w:rsidRPr="00DB5F70" w:rsidRDefault="00DC2822" w:rsidP="00DE5865">
            <w:pPr>
              <w:rPr>
                <w:bCs/>
              </w:rPr>
            </w:pPr>
            <w:r w:rsidRPr="00DB5F70">
              <w:rPr>
                <w:bCs/>
              </w:rPr>
              <w:t xml:space="preserve">Завтрак. Пешеходная обзорная экскурсия </w:t>
            </w:r>
            <w:r w:rsidR="000B2386" w:rsidRPr="00DB5F70">
              <w:rPr>
                <w:bCs/>
              </w:rPr>
              <w:t>«</w:t>
            </w:r>
            <w:r w:rsidR="00DE5865" w:rsidRPr="00DB5F70">
              <w:rPr>
                <w:bCs/>
              </w:rPr>
              <w:t>Прага Романтическая 3 ч</w:t>
            </w:r>
            <w:r w:rsidR="000B2386" w:rsidRPr="00DB5F70">
              <w:rPr>
                <w:bCs/>
              </w:rPr>
              <w:t>»</w:t>
            </w:r>
          </w:p>
          <w:p w:rsidR="00DE5865" w:rsidRPr="00DB5F70" w:rsidRDefault="00DE5865" w:rsidP="00DE5865">
            <w:pPr>
              <w:rPr>
                <w:bCs/>
              </w:rPr>
            </w:pPr>
            <w:r w:rsidRPr="00DB5F70">
              <w:rPr>
                <w:bCs/>
              </w:rPr>
              <w:t>Вечером Романтическое плавание на лодочке с ужином и живой музыкой.</w:t>
            </w:r>
          </w:p>
        </w:tc>
      </w:tr>
      <w:tr w:rsidR="00DC2822" w:rsidRPr="00DB5F70" w:rsidTr="00DC2822">
        <w:trPr>
          <w:jc w:val="center"/>
        </w:trPr>
        <w:tc>
          <w:tcPr>
            <w:tcW w:w="1702" w:type="dxa"/>
          </w:tcPr>
          <w:p w:rsidR="00DC2822" w:rsidRPr="00DB5F70" w:rsidRDefault="00DC2822" w:rsidP="004B45D0">
            <w:pPr>
              <w:rPr>
                <w:bCs/>
              </w:rPr>
            </w:pPr>
            <w:r w:rsidRPr="00DB5F70">
              <w:rPr>
                <w:bCs/>
              </w:rPr>
              <w:t>3 день</w:t>
            </w:r>
          </w:p>
        </w:tc>
        <w:tc>
          <w:tcPr>
            <w:tcW w:w="9179" w:type="dxa"/>
          </w:tcPr>
          <w:p w:rsidR="00DC2822" w:rsidRPr="00DB5F70" w:rsidRDefault="00DC2822" w:rsidP="004B45D0">
            <w:pPr>
              <w:rPr>
                <w:bCs/>
              </w:rPr>
            </w:pPr>
            <w:r w:rsidRPr="00DB5F70">
              <w:rPr>
                <w:bCs/>
              </w:rPr>
              <w:t xml:space="preserve">Завтрак. Свободный день. </w:t>
            </w:r>
            <w:proofErr w:type="gramStart"/>
            <w:r w:rsidRPr="00DB5F70">
              <w:rPr>
                <w:bCs/>
              </w:rPr>
              <w:t>Возможно</w:t>
            </w:r>
            <w:proofErr w:type="gramEnd"/>
            <w:r w:rsidRPr="00DB5F70">
              <w:rPr>
                <w:bCs/>
              </w:rPr>
              <w:t xml:space="preserve"> заказать дополнительную экскурсию</w:t>
            </w:r>
          </w:p>
        </w:tc>
      </w:tr>
      <w:tr w:rsidR="00DC2822" w:rsidRPr="00DB5F70" w:rsidTr="00DC2822">
        <w:trPr>
          <w:jc w:val="center"/>
        </w:trPr>
        <w:tc>
          <w:tcPr>
            <w:tcW w:w="1702" w:type="dxa"/>
          </w:tcPr>
          <w:p w:rsidR="00DC2822" w:rsidRPr="00DB5F70" w:rsidRDefault="00DC2822" w:rsidP="004B45D0">
            <w:pPr>
              <w:rPr>
                <w:bCs/>
              </w:rPr>
            </w:pPr>
            <w:r w:rsidRPr="00DB5F70">
              <w:rPr>
                <w:bCs/>
              </w:rPr>
              <w:t>4 день</w:t>
            </w:r>
          </w:p>
        </w:tc>
        <w:tc>
          <w:tcPr>
            <w:tcW w:w="9179" w:type="dxa"/>
          </w:tcPr>
          <w:p w:rsidR="00DC2822" w:rsidRPr="00DB5F70" w:rsidRDefault="00DC2822" w:rsidP="004B45D0">
            <w:pPr>
              <w:rPr>
                <w:bCs/>
              </w:rPr>
            </w:pPr>
            <w:r w:rsidRPr="00DB5F70">
              <w:rPr>
                <w:bCs/>
              </w:rPr>
              <w:t xml:space="preserve">Завтрак. Выселение. Групповой трансфер в аэропорт, вылет регулярным </w:t>
            </w:r>
            <w:proofErr w:type="gramStart"/>
            <w:r w:rsidRPr="00DB5F70">
              <w:rPr>
                <w:bCs/>
              </w:rPr>
              <w:t>рейсом</w:t>
            </w:r>
            <w:proofErr w:type="gramEnd"/>
            <w:r w:rsidRPr="00DB5F70">
              <w:rPr>
                <w:bCs/>
              </w:rPr>
              <w:t xml:space="preserve"> а/к </w:t>
            </w:r>
            <w:r w:rsidR="00354C8A" w:rsidRPr="00DB5F70">
              <w:t>ЧСА</w:t>
            </w:r>
            <w:r w:rsidRPr="00DB5F70">
              <w:rPr>
                <w:bCs/>
              </w:rPr>
              <w:t>.</w:t>
            </w:r>
          </w:p>
        </w:tc>
      </w:tr>
    </w:tbl>
    <w:p w:rsidR="00DC2822" w:rsidRPr="00DB5F70" w:rsidRDefault="00DC2822" w:rsidP="0047084F">
      <w:pPr>
        <w:suppressAutoHyphens w:val="0"/>
        <w:ind w:left="720"/>
        <w:rPr>
          <w:b/>
          <w:bCs/>
          <w:sz w:val="22"/>
          <w:szCs w:val="22"/>
        </w:rPr>
      </w:pPr>
      <w:r w:rsidRPr="00DB5F70">
        <w:rPr>
          <w:b/>
          <w:bCs/>
          <w:sz w:val="22"/>
          <w:szCs w:val="22"/>
        </w:rPr>
        <w:t>Точная программа со временем начала экскурсий будет предоставлена по приезду</w:t>
      </w:r>
    </w:p>
    <w:p w:rsidR="0047084F" w:rsidRPr="00DB5F70" w:rsidRDefault="0047084F" w:rsidP="000B2386">
      <w:pPr>
        <w:rPr>
          <w:b/>
          <w:bCs/>
          <w:color w:val="FF0000"/>
          <w:sz w:val="22"/>
          <w:szCs w:val="22"/>
          <w:lang w:val="en-US"/>
        </w:rPr>
      </w:pPr>
    </w:p>
    <w:p w:rsidR="005175A2" w:rsidRPr="00DB5F70" w:rsidRDefault="0047084F" w:rsidP="0047084F">
      <w:pPr>
        <w:jc w:val="right"/>
      </w:pPr>
      <w:r w:rsidRPr="00DB5F70">
        <w:t xml:space="preserve">Стоимость указана за </w:t>
      </w:r>
      <w:r w:rsidR="000B2386" w:rsidRPr="00DB5F70">
        <w:t xml:space="preserve">номер </w:t>
      </w:r>
      <w:r w:rsidR="000B2386" w:rsidRPr="00DB5F70">
        <w:rPr>
          <w:lang w:val="en-US"/>
        </w:rPr>
        <w:t>DBL</w:t>
      </w:r>
      <w:r w:rsidR="000B2386" w:rsidRPr="00DB5F70">
        <w:t xml:space="preserve"> </w:t>
      </w:r>
      <w:r w:rsidRPr="00DB5F70">
        <w:t xml:space="preserve"> в ЕВРО!</w:t>
      </w:r>
    </w:p>
    <w:tbl>
      <w:tblPr>
        <w:tblStyle w:val="a4"/>
        <w:tblW w:w="0" w:type="auto"/>
        <w:jc w:val="center"/>
        <w:tblInd w:w="-1660" w:type="dxa"/>
        <w:tblLook w:val="01E0" w:firstRow="1" w:lastRow="1" w:firstColumn="1" w:lastColumn="1" w:noHBand="0" w:noVBand="0"/>
      </w:tblPr>
      <w:tblGrid>
        <w:gridCol w:w="8631"/>
        <w:gridCol w:w="1051"/>
      </w:tblGrid>
      <w:tr w:rsidR="000B2386" w:rsidRPr="00DB5F70" w:rsidTr="00BB5EA3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386" w:rsidRPr="00DB5F70" w:rsidRDefault="000B2386" w:rsidP="00BB5EA3">
            <w:pPr>
              <w:jc w:val="center"/>
            </w:pPr>
            <w:r w:rsidRPr="00DB5F70">
              <w:t>отель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386" w:rsidRPr="00DB5F70" w:rsidRDefault="000B2386" w:rsidP="00BB5EA3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DBL</w:t>
            </w:r>
          </w:p>
        </w:tc>
      </w:tr>
      <w:tr w:rsidR="000B2386" w:rsidRPr="00DB5F70" w:rsidTr="007E5122">
        <w:trPr>
          <w:jc w:val="center"/>
        </w:trPr>
        <w:tc>
          <w:tcPr>
            <w:tcW w:w="9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86" w:rsidRPr="00DB5F70" w:rsidRDefault="000B2386" w:rsidP="00BB5EA3">
            <w:pPr>
              <w:jc w:val="center"/>
              <w:rPr>
                <w:b/>
                <w:sz w:val="28"/>
                <w:szCs w:val="28"/>
              </w:rPr>
            </w:pPr>
            <w:r w:rsidRPr="00DB5F70">
              <w:rPr>
                <w:b/>
                <w:sz w:val="28"/>
                <w:szCs w:val="28"/>
              </w:rPr>
              <w:t>Отели 3*</w:t>
            </w:r>
          </w:p>
        </w:tc>
      </w:tr>
      <w:tr w:rsidR="000B2386" w:rsidRPr="00DB5F70" w:rsidTr="00BB5EA3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386" w:rsidRPr="00DB5F70" w:rsidRDefault="000B2386" w:rsidP="00BB5EA3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 xml:space="preserve">GLOBUS 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86" w:rsidRPr="00DB5F70" w:rsidRDefault="000B2386" w:rsidP="00BB5EA3">
            <w:pPr>
              <w:jc w:val="center"/>
              <w:rPr>
                <w:b/>
                <w:lang w:val="en-US"/>
              </w:rPr>
            </w:pPr>
            <w:r w:rsidRPr="00DB5F70">
              <w:rPr>
                <w:b/>
                <w:color w:val="FF0000"/>
                <w:lang w:val="en-US"/>
              </w:rPr>
              <w:t>645</w:t>
            </w:r>
          </w:p>
        </w:tc>
      </w:tr>
      <w:tr w:rsidR="000B2386" w:rsidRPr="00DB5F70" w:rsidTr="00BB5EA3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86" w:rsidRPr="00DB5F70" w:rsidRDefault="000B2386" w:rsidP="00BB5EA3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OLSANKA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86" w:rsidRPr="00DB5F70" w:rsidRDefault="000B2386" w:rsidP="00BB5EA3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655</w:t>
            </w:r>
          </w:p>
        </w:tc>
      </w:tr>
      <w:tr w:rsidR="000B2386" w:rsidRPr="00DB5F70" w:rsidTr="00BB5EA3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386" w:rsidRPr="00DB5F70" w:rsidRDefault="000B2386" w:rsidP="00DE5865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GLORIA/VICTORIA/POPULUS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86" w:rsidRPr="00DB5F70" w:rsidRDefault="000B2386" w:rsidP="00BB5EA3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660</w:t>
            </w:r>
          </w:p>
        </w:tc>
      </w:tr>
      <w:tr w:rsidR="000B2386" w:rsidRPr="00DB5F70" w:rsidTr="00BB5EA3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386" w:rsidRPr="00DB5F70" w:rsidRDefault="000B2386" w:rsidP="00BB5EA3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ATOS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86" w:rsidRPr="00DB5F70" w:rsidRDefault="000B2386" w:rsidP="00BB5EA3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665</w:t>
            </w:r>
          </w:p>
        </w:tc>
      </w:tr>
      <w:tr w:rsidR="000B2386" w:rsidRPr="00DB5F70" w:rsidTr="00BB5EA3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86" w:rsidRPr="00DB5F70" w:rsidRDefault="000B2386" w:rsidP="00BB5EA3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ABE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86" w:rsidRPr="00DB5F70" w:rsidRDefault="000B2386" w:rsidP="00BB5EA3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670</w:t>
            </w:r>
          </w:p>
        </w:tc>
      </w:tr>
      <w:tr w:rsidR="000B2386" w:rsidRPr="00DB5F70" w:rsidTr="00BB5EA3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86" w:rsidRPr="00DB5F70" w:rsidRDefault="000B2386" w:rsidP="00BB5EA3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KORUNA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86" w:rsidRPr="00DB5F70" w:rsidRDefault="000B2386" w:rsidP="00BB5EA3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680</w:t>
            </w:r>
          </w:p>
        </w:tc>
      </w:tr>
      <w:tr w:rsidR="000B2386" w:rsidRPr="00DB5F70" w:rsidTr="003B05E9">
        <w:trPr>
          <w:jc w:val="center"/>
        </w:trPr>
        <w:tc>
          <w:tcPr>
            <w:tcW w:w="9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86" w:rsidRPr="00DB5F70" w:rsidRDefault="000B2386" w:rsidP="000B2386">
            <w:pPr>
              <w:jc w:val="center"/>
            </w:pPr>
            <w:r w:rsidRPr="00DB5F70">
              <w:rPr>
                <w:b/>
                <w:sz w:val="28"/>
                <w:szCs w:val="28"/>
              </w:rPr>
              <w:t xml:space="preserve">Отели </w:t>
            </w:r>
            <w:r w:rsidRPr="00DB5F70">
              <w:rPr>
                <w:b/>
                <w:sz w:val="28"/>
                <w:szCs w:val="28"/>
              </w:rPr>
              <w:t>4</w:t>
            </w:r>
            <w:r w:rsidRPr="00DB5F70">
              <w:rPr>
                <w:b/>
                <w:sz w:val="28"/>
                <w:szCs w:val="28"/>
              </w:rPr>
              <w:t>*</w:t>
            </w:r>
          </w:p>
        </w:tc>
      </w:tr>
      <w:tr w:rsidR="000B2386" w:rsidRPr="00DB5F70" w:rsidTr="00BB5EA3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386" w:rsidRPr="00DB5F70" w:rsidRDefault="000B2386" w:rsidP="00BB5EA3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AMETYST PRAGUE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86" w:rsidRPr="00DB5F70" w:rsidRDefault="000B2386" w:rsidP="00BB5E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5F70">
              <w:rPr>
                <w:b/>
                <w:bCs/>
                <w:color w:val="FF0000"/>
                <w:lang w:val="en-US"/>
              </w:rPr>
              <w:t>725</w:t>
            </w:r>
          </w:p>
        </w:tc>
      </w:tr>
      <w:tr w:rsidR="000B2386" w:rsidRPr="00DB5F70" w:rsidTr="00BB5EA3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86" w:rsidRPr="00DB5F70" w:rsidRDefault="000B2386" w:rsidP="00BB5EA3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SONATA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86" w:rsidRPr="00DB5F70" w:rsidRDefault="000B2386" w:rsidP="00BB5EA3">
            <w:pPr>
              <w:jc w:val="center"/>
              <w:rPr>
                <w:bCs/>
                <w:lang w:val="en-US"/>
              </w:rPr>
            </w:pPr>
            <w:r w:rsidRPr="00DB5F70">
              <w:rPr>
                <w:bCs/>
                <w:lang w:val="en-US"/>
              </w:rPr>
              <w:t>725</w:t>
            </w:r>
          </w:p>
        </w:tc>
      </w:tr>
      <w:tr w:rsidR="000B2386" w:rsidRPr="00DB5F70" w:rsidTr="00BB5EA3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86" w:rsidRPr="00DB5F70" w:rsidRDefault="000B2386" w:rsidP="00BB5EA3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MAJESTIK PLAZA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86" w:rsidRPr="00DB5F70" w:rsidRDefault="000B2386" w:rsidP="00BB5EA3">
            <w:pPr>
              <w:jc w:val="center"/>
              <w:rPr>
                <w:bCs/>
                <w:lang w:val="en-US"/>
              </w:rPr>
            </w:pPr>
            <w:r w:rsidRPr="00DB5F70">
              <w:rPr>
                <w:bCs/>
                <w:lang w:val="en-US"/>
              </w:rPr>
              <w:t>760</w:t>
            </w:r>
          </w:p>
        </w:tc>
      </w:tr>
      <w:tr w:rsidR="000B2386" w:rsidRPr="00DB5F70" w:rsidTr="00BB5EA3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86" w:rsidRPr="00DB5F70" w:rsidRDefault="000B2386" w:rsidP="00BB5EA3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ROKOKO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86" w:rsidRPr="00DB5F70" w:rsidRDefault="000B2386" w:rsidP="00BB5EA3">
            <w:pPr>
              <w:jc w:val="center"/>
              <w:rPr>
                <w:bCs/>
                <w:lang w:val="en-US"/>
              </w:rPr>
            </w:pPr>
            <w:r w:rsidRPr="00DB5F70">
              <w:rPr>
                <w:bCs/>
                <w:lang w:val="en-US"/>
              </w:rPr>
              <w:t>770</w:t>
            </w:r>
          </w:p>
        </w:tc>
      </w:tr>
      <w:tr w:rsidR="000B2386" w:rsidRPr="00DB5F70" w:rsidTr="00821BFA">
        <w:trPr>
          <w:jc w:val="center"/>
        </w:trPr>
        <w:tc>
          <w:tcPr>
            <w:tcW w:w="9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86" w:rsidRPr="00DB5F70" w:rsidRDefault="000B2386" w:rsidP="000B2386">
            <w:pPr>
              <w:jc w:val="center"/>
              <w:rPr>
                <w:bCs/>
              </w:rPr>
            </w:pPr>
            <w:r w:rsidRPr="00DB5F70">
              <w:rPr>
                <w:b/>
                <w:sz w:val="28"/>
                <w:szCs w:val="28"/>
              </w:rPr>
              <w:t xml:space="preserve">Отели </w:t>
            </w:r>
            <w:r w:rsidRPr="00DB5F70">
              <w:rPr>
                <w:b/>
                <w:sz w:val="28"/>
                <w:szCs w:val="28"/>
              </w:rPr>
              <w:t>5</w:t>
            </w:r>
            <w:r w:rsidRPr="00DB5F70">
              <w:rPr>
                <w:b/>
                <w:sz w:val="28"/>
                <w:szCs w:val="28"/>
              </w:rPr>
              <w:t>*</w:t>
            </w:r>
          </w:p>
        </w:tc>
      </w:tr>
      <w:tr w:rsidR="000B2386" w:rsidRPr="00DB5F70" w:rsidTr="00BB5EA3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386" w:rsidRPr="00DB5F70" w:rsidRDefault="000B2386" w:rsidP="00BB5EA3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COSMOPOLITAN PRAGUE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86" w:rsidRPr="00DB5F70" w:rsidRDefault="000B2386" w:rsidP="00BB5E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5F70">
              <w:rPr>
                <w:b/>
                <w:bCs/>
                <w:color w:val="FF0000"/>
                <w:lang w:val="en-US"/>
              </w:rPr>
              <w:t>830</w:t>
            </w:r>
          </w:p>
        </w:tc>
      </w:tr>
      <w:tr w:rsidR="000B2386" w:rsidRPr="00DB5F70" w:rsidTr="00BB5EA3">
        <w:trPr>
          <w:jc w:val="center"/>
        </w:trPr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386" w:rsidRPr="00DB5F70" w:rsidRDefault="000B2386" w:rsidP="00BB5EA3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ART DECO IMPERIAL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86" w:rsidRPr="00DB5F70" w:rsidRDefault="000B2386" w:rsidP="00BB5EA3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925</w:t>
            </w:r>
          </w:p>
        </w:tc>
      </w:tr>
    </w:tbl>
    <w:p w:rsidR="008D6F45" w:rsidRPr="00DB5F70" w:rsidRDefault="008D6F45" w:rsidP="008D6F45">
      <w:pPr>
        <w:rPr>
          <w:b/>
          <w:bCs/>
          <w:sz w:val="28"/>
          <w:szCs w:val="28"/>
        </w:rPr>
      </w:pPr>
    </w:p>
    <w:p w:rsidR="005175A2" w:rsidRPr="00DB5F70" w:rsidRDefault="005175A2" w:rsidP="005175A2">
      <w:pPr>
        <w:jc w:val="center"/>
        <w:rPr>
          <w:b/>
          <w:bCs/>
          <w:sz w:val="28"/>
          <w:szCs w:val="28"/>
        </w:rPr>
      </w:pPr>
      <w:r w:rsidRPr="00DB5F70">
        <w:rPr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354C8A" w:rsidRPr="00DB5F70">
        <w:rPr>
          <w:b/>
          <w:bCs/>
          <w:sz w:val="28"/>
          <w:szCs w:val="28"/>
        </w:rPr>
        <w:t>запросить у наших менеджеров</w:t>
      </w:r>
      <w:r w:rsidR="00631754" w:rsidRPr="00DB5F70">
        <w:rPr>
          <w:b/>
          <w:bCs/>
          <w:sz w:val="28"/>
          <w:szCs w:val="28"/>
        </w:rPr>
        <w:t xml:space="preserve"> </w:t>
      </w:r>
      <w:hyperlink r:id="rId7" w:history="1">
        <w:r w:rsidR="00631754" w:rsidRPr="00DB5F70">
          <w:rPr>
            <w:rStyle w:val="a3"/>
            <w:b/>
            <w:bCs/>
            <w:color w:val="FF0000"/>
            <w:sz w:val="28"/>
            <w:szCs w:val="28"/>
            <w:lang w:val="en-US"/>
          </w:rPr>
          <w:t>cz</w:t>
        </w:r>
        <w:r w:rsidR="00631754" w:rsidRPr="00DB5F70">
          <w:rPr>
            <w:rStyle w:val="a3"/>
            <w:b/>
            <w:bCs/>
            <w:color w:val="FF0000"/>
            <w:sz w:val="28"/>
            <w:szCs w:val="28"/>
          </w:rPr>
          <w:t>@</w:t>
        </w:r>
        <w:r w:rsidR="00631754" w:rsidRPr="00DB5F70">
          <w:rPr>
            <w:rStyle w:val="a3"/>
            <w:b/>
            <w:bCs/>
            <w:color w:val="FF0000"/>
            <w:sz w:val="28"/>
            <w:szCs w:val="28"/>
            <w:lang w:val="en-US"/>
          </w:rPr>
          <w:t>panda</w:t>
        </w:r>
        <w:r w:rsidR="00631754" w:rsidRPr="00DB5F70">
          <w:rPr>
            <w:rStyle w:val="a3"/>
            <w:b/>
            <w:bCs/>
            <w:color w:val="FF0000"/>
            <w:sz w:val="28"/>
            <w:szCs w:val="28"/>
          </w:rPr>
          <w:t>.</w:t>
        </w:r>
        <w:proofErr w:type="spellStart"/>
        <w:r w:rsidR="00631754" w:rsidRPr="00DB5F70">
          <w:rPr>
            <w:rStyle w:val="a3"/>
            <w:b/>
            <w:bCs/>
            <w:color w:val="FF0000"/>
            <w:sz w:val="28"/>
            <w:szCs w:val="28"/>
            <w:lang w:val="en-US"/>
          </w:rPr>
          <w:t>fm</w:t>
        </w:r>
        <w:proofErr w:type="spellEnd"/>
      </w:hyperlink>
    </w:p>
    <w:p w:rsidR="005175A2" w:rsidRPr="00DB5F70" w:rsidRDefault="005175A2" w:rsidP="005175A2">
      <w:pPr>
        <w:jc w:val="center"/>
        <w:rPr>
          <w:b/>
          <w:bCs/>
          <w:sz w:val="28"/>
          <w:szCs w:val="28"/>
        </w:rPr>
      </w:pPr>
    </w:p>
    <w:p w:rsidR="005175A2" w:rsidRPr="00DB5F70" w:rsidRDefault="005175A2" w:rsidP="005175A2">
      <w:pPr>
        <w:rPr>
          <w:b/>
          <w:bCs/>
        </w:rPr>
      </w:pPr>
      <w:r w:rsidRPr="00DB5F70">
        <w:rPr>
          <w:b/>
          <w:bCs/>
        </w:rPr>
        <w:t>В стоимость тура входит:</w:t>
      </w:r>
    </w:p>
    <w:p w:rsidR="005175A2" w:rsidRPr="00DB5F70" w:rsidRDefault="005175A2" w:rsidP="005175A2">
      <w:pPr>
        <w:suppressAutoHyphens w:val="0"/>
        <w:ind w:left="360"/>
      </w:pPr>
      <w:r w:rsidRPr="00DB5F70">
        <w:t xml:space="preserve">- Авиа перелет Киев-Прага-Киев, а/к </w:t>
      </w:r>
      <w:r w:rsidR="00354C8A" w:rsidRPr="00DB5F70">
        <w:t>ЧСА</w:t>
      </w:r>
      <w:r w:rsidR="008D6F45" w:rsidRPr="00DB5F70">
        <w:t xml:space="preserve"> </w:t>
      </w:r>
      <w:r w:rsidR="008D6F45" w:rsidRPr="00DB5F70">
        <w:rPr>
          <w:color w:val="FF0000"/>
        </w:rPr>
        <w:t>(</w:t>
      </w:r>
      <w:r w:rsidR="00D13719" w:rsidRPr="00DB5F70">
        <w:rPr>
          <w:color w:val="FF0000"/>
        </w:rPr>
        <w:t>прямой рейс</w:t>
      </w:r>
      <w:r w:rsidR="008D6F45" w:rsidRPr="00DB5F70">
        <w:rPr>
          <w:color w:val="FF0000"/>
        </w:rPr>
        <w:t>)</w:t>
      </w:r>
      <w:r w:rsidRPr="00DB5F70">
        <w:t>;</w:t>
      </w:r>
    </w:p>
    <w:p w:rsidR="005175A2" w:rsidRPr="00DB5F70" w:rsidRDefault="005175A2" w:rsidP="005175A2">
      <w:pPr>
        <w:suppressAutoHyphens w:val="0"/>
        <w:ind w:left="360"/>
      </w:pPr>
      <w:r w:rsidRPr="00DB5F70">
        <w:t>- Групповой трансфер аэропорт – отель – аэропорт;</w:t>
      </w:r>
    </w:p>
    <w:p w:rsidR="005175A2" w:rsidRPr="00DB5F70" w:rsidRDefault="005175A2" w:rsidP="005175A2">
      <w:pPr>
        <w:suppressAutoHyphens w:val="0"/>
        <w:ind w:left="360"/>
      </w:pPr>
      <w:r w:rsidRPr="00DB5F70">
        <w:t xml:space="preserve">- Проживание </w:t>
      </w:r>
      <w:r w:rsidR="00D04442" w:rsidRPr="00DB5F70">
        <w:t>4</w:t>
      </w:r>
      <w:r w:rsidRPr="00DB5F70">
        <w:t xml:space="preserve"> дн</w:t>
      </w:r>
      <w:r w:rsidR="00D04442" w:rsidRPr="00DB5F70">
        <w:t>я</w:t>
      </w:r>
      <w:r w:rsidRPr="00DB5F70">
        <w:t>/</w:t>
      </w:r>
      <w:r w:rsidR="00D04442" w:rsidRPr="00DB5F70">
        <w:t>3</w:t>
      </w:r>
      <w:r w:rsidRPr="00DB5F70">
        <w:t xml:space="preserve"> ноч</w:t>
      </w:r>
      <w:r w:rsidR="00D04442" w:rsidRPr="00DB5F70">
        <w:t>и</w:t>
      </w:r>
      <w:r w:rsidRPr="00DB5F70">
        <w:t xml:space="preserve"> в отеле выбранной категории;</w:t>
      </w:r>
    </w:p>
    <w:p w:rsidR="005175A2" w:rsidRPr="00DB5F70" w:rsidRDefault="005175A2" w:rsidP="005175A2">
      <w:pPr>
        <w:suppressAutoHyphens w:val="0"/>
        <w:ind w:left="360"/>
      </w:pPr>
      <w:r w:rsidRPr="00DB5F70">
        <w:t>- Питание – завтраки;</w:t>
      </w:r>
    </w:p>
    <w:p w:rsidR="005175A2" w:rsidRPr="00DB5F70" w:rsidRDefault="005175A2" w:rsidP="005175A2">
      <w:pPr>
        <w:suppressAutoHyphens w:val="0"/>
        <w:ind w:left="360"/>
      </w:pPr>
      <w:r w:rsidRPr="00DB5F70">
        <w:t>- Экскурсии по программе;</w:t>
      </w:r>
    </w:p>
    <w:p w:rsidR="005175A2" w:rsidRPr="00DB5F70" w:rsidRDefault="005175A2" w:rsidP="005175A2">
      <w:pPr>
        <w:suppressAutoHyphens w:val="0"/>
        <w:ind w:left="360"/>
      </w:pPr>
      <w:r w:rsidRPr="00DB5F70">
        <w:t>- Оформление визы;</w:t>
      </w:r>
    </w:p>
    <w:p w:rsidR="005175A2" w:rsidRPr="00DB5F70" w:rsidRDefault="005175A2" w:rsidP="005175A2">
      <w:pPr>
        <w:suppressAutoHyphens w:val="0"/>
        <w:ind w:left="360"/>
      </w:pPr>
      <w:r w:rsidRPr="00DB5F70">
        <w:t>- Страховка (не для туристов пенсионного возраста</w:t>
      </w:r>
      <w:r w:rsidR="00FF3F79" w:rsidRPr="00DB5F70">
        <w:t>)</w:t>
      </w:r>
      <w:r w:rsidRPr="00DB5F70">
        <w:t>;</w:t>
      </w:r>
    </w:p>
    <w:p w:rsidR="00FF3F79" w:rsidRPr="00DB5F70" w:rsidRDefault="00FF3F79" w:rsidP="005175A2">
      <w:pPr>
        <w:suppressAutoHyphens w:val="0"/>
        <w:ind w:left="360"/>
      </w:pPr>
      <w:r w:rsidRPr="00DB5F70">
        <w:t>- Карта Праги;</w:t>
      </w:r>
    </w:p>
    <w:p w:rsidR="00FF3F79" w:rsidRPr="00DB5F70" w:rsidRDefault="00FF3F79" w:rsidP="005175A2">
      <w:pPr>
        <w:suppressAutoHyphens w:val="0"/>
        <w:ind w:left="360"/>
      </w:pPr>
      <w:r w:rsidRPr="00DB5F70">
        <w:t>- Схема метро;</w:t>
      </w:r>
    </w:p>
    <w:p w:rsidR="00F0359D" w:rsidRPr="00DB5F70" w:rsidRDefault="00F0359D" w:rsidP="00F0359D">
      <w:pPr>
        <w:suppressAutoHyphens w:val="0"/>
        <w:ind w:left="360"/>
        <w:rPr>
          <w:b/>
          <w:color w:val="FF0000"/>
        </w:rPr>
      </w:pPr>
      <w:r w:rsidRPr="00DB5F70">
        <w:rPr>
          <w:b/>
          <w:color w:val="FF0000"/>
        </w:rPr>
        <w:t>- Комиссия 1</w:t>
      </w:r>
      <w:r w:rsidR="002E3B37" w:rsidRPr="00DB5F70">
        <w:rPr>
          <w:b/>
          <w:color w:val="FF0000"/>
        </w:rPr>
        <w:t>2</w:t>
      </w:r>
      <w:r w:rsidRPr="00DB5F70">
        <w:rPr>
          <w:b/>
          <w:color w:val="FF0000"/>
        </w:rPr>
        <w:t>%</w:t>
      </w:r>
    </w:p>
    <w:p w:rsidR="005175A2" w:rsidRPr="00DB5F70" w:rsidRDefault="005175A2" w:rsidP="005175A2"/>
    <w:p w:rsidR="005175A2" w:rsidRPr="00DB5F70" w:rsidRDefault="005175A2" w:rsidP="005175A2">
      <w:r w:rsidRPr="00DB5F70">
        <w:rPr>
          <w:b/>
          <w:bCs/>
        </w:rPr>
        <w:t>В стоимость тура не входит:</w:t>
      </w:r>
      <w:r w:rsidRPr="00DB5F70">
        <w:t xml:space="preserve"> </w:t>
      </w:r>
    </w:p>
    <w:p w:rsidR="005175A2" w:rsidRPr="00DB5F70" w:rsidRDefault="005175A2" w:rsidP="005175A2">
      <w:pPr>
        <w:suppressAutoHyphens w:val="0"/>
      </w:pPr>
      <w:r w:rsidRPr="00DB5F70">
        <w:t xml:space="preserve">      - Входные билеты в экскурсионные объекты;</w:t>
      </w:r>
    </w:p>
    <w:p w:rsidR="005175A2" w:rsidRPr="00DB5F70" w:rsidRDefault="005175A2" w:rsidP="005175A2">
      <w:pPr>
        <w:suppressAutoHyphens w:val="0"/>
      </w:pPr>
      <w:r w:rsidRPr="00DB5F70">
        <w:t xml:space="preserve">      - </w:t>
      </w:r>
      <w:r w:rsidR="00FF3F79" w:rsidRPr="00DB5F70">
        <w:t>Факультативные экскурсии;</w:t>
      </w:r>
    </w:p>
    <w:p w:rsidR="005175A2" w:rsidRPr="00DB5F70" w:rsidRDefault="005175A2" w:rsidP="005175A2">
      <w:pPr>
        <w:suppressAutoHyphens w:val="0"/>
        <w:rPr>
          <w:b/>
          <w:bCs/>
          <w:color w:val="FF0000"/>
        </w:rPr>
      </w:pPr>
      <w:r w:rsidRPr="00DB5F70">
        <w:t xml:space="preserve">      - </w:t>
      </w:r>
      <w:r w:rsidRPr="00DB5F70">
        <w:rPr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bookmarkEnd w:id="0"/>
    <w:p w:rsidR="00B46CA5" w:rsidRPr="00DB5F70" w:rsidRDefault="00B46CA5" w:rsidP="005175A2">
      <w:pPr>
        <w:suppressAutoHyphens w:val="0"/>
        <w:rPr>
          <w:b/>
          <w:bCs/>
          <w:color w:val="FF0000"/>
        </w:rPr>
      </w:pPr>
    </w:p>
    <w:p w:rsidR="00B46CA5" w:rsidRDefault="00B46CA5" w:rsidP="005175A2">
      <w:pPr>
        <w:suppressAutoHyphens w:val="0"/>
        <w:rPr>
          <w:rFonts w:ascii="Georgia" w:hAnsi="Georgia" w:cs="Georgia"/>
          <w:b/>
          <w:bCs/>
          <w:color w:val="FF0000"/>
        </w:rPr>
      </w:pPr>
    </w:p>
    <w:p w:rsidR="000E2564" w:rsidRPr="000E2564" w:rsidRDefault="00AB2A59" w:rsidP="000E2564">
      <w:pPr>
        <w:rPr>
          <w:rFonts w:ascii="Georgia" w:hAnsi="Georgia"/>
          <w:b/>
        </w:rPr>
      </w:pPr>
      <w:r>
        <w:rPr>
          <w:rFonts w:ascii="Georgia" w:hAnsi="Georgia" w:cs="Georgia"/>
          <w:b/>
          <w:bCs/>
        </w:rPr>
        <w:t xml:space="preserve">      </w:t>
      </w:r>
      <w:r w:rsidR="008D6F45">
        <w:rPr>
          <w:rFonts w:ascii="Georgia" w:hAnsi="Georgia"/>
          <w:b/>
        </w:rPr>
        <w:t xml:space="preserve"> </w:t>
      </w:r>
    </w:p>
    <w:p w:rsidR="000E2564" w:rsidRDefault="000E2564" w:rsidP="005175A2">
      <w:pPr>
        <w:suppressAutoHyphens w:val="0"/>
        <w:rPr>
          <w:rFonts w:ascii="Georgia" w:hAnsi="Georgia" w:cs="Georgia"/>
        </w:rPr>
      </w:pP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712AB"/>
    <w:rsid w:val="00081314"/>
    <w:rsid w:val="000B2386"/>
    <w:rsid w:val="000E2564"/>
    <w:rsid w:val="00176F60"/>
    <w:rsid w:val="002E3B37"/>
    <w:rsid w:val="00354C8A"/>
    <w:rsid w:val="0036219C"/>
    <w:rsid w:val="0043080A"/>
    <w:rsid w:val="0045401C"/>
    <w:rsid w:val="0047084F"/>
    <w:rsid w:val="004B7DC5"/>
    <w:rsid w:val="004F4423"/>
    <w:rsid w:val="005175A2"/>
    <w:rsid w:val="00631754"/>
    <w:rsid w:val="00647266"/>
    <w:rsid w:val="007320C8"/>
    <w:rsid w:val="007A2AC1"/>
    <w:rsid w:val="007C2AA1"/>
    <w:rsid w:val="008D6F45"/>
    <w:rsid w:val="0090361C"/>
    <w:rsid w:val="0096183B"/>
    <w:rsid w:val="009656BE"/>
    <w:rsid w:val="00973C09"/>
    <w:rsid w:val="009C7FB2"/>
    <w:rsid w:val="00A509C9"/>
    <w:rsid w:val="00A60E78"/>
    <w:rsid w:val="00A64BA9"/>
    <w:rsid w:val="00A9577B"/>
    <w:rsid w:val="00AA0094"/>
    <w:rsid w:val="00AB2A59"/>
    <w:rsid w:val="00AE508A"/>
    <w:rsid w:val="00B11314"/>
    <w:rsid w:val="00B271BA"/>
    <w:rsid w:val="00B46CA5"/>
    <w:rsid w:val="00BE19D3"/>
    <w:rsid w:val="00CA751D"/>
    <w:rsid w:val="00D04442"/>
    <w:rsid w:val="00D13719"/>
    <w:rsid w:val="00D23D2A"/>
    <w:rsid w:val="00DB5F70"/>
    <w:rsid w:val="00DC2822"/>
    <w:rsid w:val="00DE5865"/>
    <w:rsid w:val="00E2139A"/>
    <w:rsid w:val="00E336C9"/>
    <w:rsid w:val="00EC2C6E"/>
    <w:rsid w:val="00F0359D"/>
    <w:rsid w:val="00F7030F"/>
    <w:rsid w:val="00FB1136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D6F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E1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19D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D6F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E1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19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z@panda.f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032AE-9A15-4DCA-9972-01F8E51D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41</cp:revision>
  <dcterms:created xsi:type="dcterms:W3CDTF">2015-06-18T08:04:00Z</dcterms:created>
  <dcterms:modified xsi:type="dcterms:W3CDTF">2017-01-19T11:20:00Z</dcterms:modified>
</cp:coreProperties>
</file>