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10476_3571870393"/>
            <w:bookmarkEnd w:id="2"/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422_4111187893"/>
            <w:r>
              <w:rPr/>
              <w:t>SR_00</w:t>
            </w:r>
            <w:bookmarkEnd w:id="3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4" w:name="__DdeLink__5592_2453482723"/>
            <w:bookmarkEnd w:id="4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2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3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500"/>
        <w:gridCol w:w="2317"/>
        <w:gridCol w:w="3573"/>
      </w:tblGrid>
      <w:tr>
        <w:trPr>
          <w:trHeight w:val="113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NoticeRestController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UserRestController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 답변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 답변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UseInfoDao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기능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기능구현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5" w:name="__DdeLink__16913_485199422"/>
            <w:r>
              <w:rPr/>
              <w:t>MB_UCD_001, MB_UCD_00</w:t>
            </w:r>
            <w:bookmarkEnd w:id="5"/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오류처리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답변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34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식별자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CommnetService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식별 오류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서비스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서비스 구현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3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사용자타입 식별</w:t>
            </w:r>
          </w:p>
        </w:tc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50180" cy="290131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250180" cy="2286000"/>
                  <wp:effectExtent l="0" t="0" r="0" b="0"/>
                  <wp:wrapSquare wrapText="largest"/>
                  <wp:docPr id="4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>, 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0180" cy="366395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6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MB_CLD_001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2085" cy="3949700"/>
                  <wp:effectExtent l="0" t="0" r="0" b="0"/>
                  <wp:wrapSquare wrapText="largest"/>
                  <wp:docPr id="6" name="이미지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085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483"/>
        <w:gridCol w:w="1873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encoder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PassWordEncoder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패스워드 암호화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logoutPage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pubilc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 HttpServletResponse Response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 한다</w:t>
            </w:r>
            <w:r>
              <w:rPr/>
              <w:t>.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adminPage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관리자페이지에 접속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accessDeniedPage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권한에 따른 페이지 접근 제한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newUser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사용자 추가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setting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마이페이지 접속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delete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 String password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탈퇴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requset,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oldPassword,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newPassword,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nickname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 수정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483"/>
        <w:gridCol w:w="1873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product”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파일처리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없음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 서비스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logger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Logger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getLogger(this.getClass());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에러 출력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list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HttpServletRequest req</w:t>
            </w:r>
          </w:p>
        </w:tc>
        <w:tc>
          <w:tcPr>
            <w:tcW w:w="14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detail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required=true) String no)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 화면</w:t>
            </w:r>
          </w:p>
        </w:tc>
      </w:tr>
      <w:tr>
        <w:trPr>
          <w:trHeight w:val="337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newNotic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작성 화면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newNotice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title,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name,</w:t>
            </w:r>
          </w:p>
          <w:p>
            <w:pPr>
              <w:pStyle w:val="Style22"/>
              <w:widowControl w:val="false"/>
              <w:rPr/>
            </w:pPr>
            <w:r>
              <w:rPr/>
              <w:t>Inreger price,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content,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cid,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@RequestParam(“url”) MultipartFile url)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작성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</w:t>
            </w:r>
          </w:p>
          <w:p>
            <w:pPr>
              <w:pStyle w:val="Style22"/>
              <w:widowControl w:val="false"/>
              <w:rPr/>
            </w:pPr>
            <w:r>
              <w:rPr/>
              <w:t>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removeConfirm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삭제 화면 확인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remove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@RequestParam(value=”no”,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삭제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 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Model model,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@RequestParam(value = “no”,</w:t>
            </w:r>
          </w:p>
          <w:p>
            <w:pPr>
              <w:pStyle w:val="Style22"/>
              <w:widowControl w:val="false"/>
              <w:rPr/>
            </w:pPr>
            <w:r>
              <w:rPr/>
              <w:t>required = true)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수정하기 화면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modify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int no,</w:t>
            </w:r>
          </w:p>
          <w:p>
            <w:pPr>
              <w:pStyle w:val="Style22"/>
              <w:widowControl w:val="false"/>
              <w:rPr/>
            </w:pPr>
            <w:r>
              <w:rPr/>
              <w:t>String title,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name,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price,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content,</w:t>
            </w:r>
          </w:p>
          <w:p>
            <w:pPr>
              <w:pStyle w:val="Style22"/>
              <w:widowControl w:val="false"/>
              <w:rPr/>
            </w:pPr>
            <w:r>
              <w:rPr/>
              <w:t>integer cid,</w:t>
            </w:r>
          </w:p>
          <w:p>
            <w:pPr>
              <w:pStyle w:val="Style22"/>
              <w:widowControl w:val="false"/>
              <w:rPr/>
            </w:pPr>
            <w:r>
              <w:rPr/>
              <w:t>@RequestParam(“url”) MulitipartFile url, String password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수정 후</w:t>
            </w:r>
            <w:r>
              <w:rPr/>
              <w:t>,</w:t>
            </w:r>
          </w:p>
          <w:p>
            <w:pPr>
              <w:pStyle w:val="Style22"/>
              <w:widowControl w:val="false"/>
              <w:rPr/>
            </w:pPr>
            <w:r>
              <w:rPr/>
              <w:t>글 목록 화면으로 이동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download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HttpServletRequest request,</w:t>
            </w:r>
          </w:p>
          <w:p>
            <w:pPr>
              <w:pStyle w:val="Style22"/>
              <w:widowControl w:val="false"/>
              <w:rPr/>
            </w:pPr>
            <w:r>
              <w:rPr/>
              <w:t>HttpServletResponse response,</w:t>
            </w:r>
          </w:p>
          <w:p>
            <w:pPr>
              <w:pStyle w:val="Style22"/>
              <w:widowControl w:val="false"/>
              <w:rPr/>
            </w:pPr>
            <w:r>
              <w:rPr/>
              <w:t>String filename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파일 내려받기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handleException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 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 화면 출력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handleException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Exception e</w:t>
            </w:r>
          </w:p>
        </w:tc>
        <w:tc>
          <w:tcPr>
            <w:tcW w:w="148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String</w:t>
            </w:r>
          </w:p>
        </w:tc>
        <w:tc>
          <w:tcPr>
            <w:tcW w:w="18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오류 화면 출력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6" w:name="__DdeLink__3557_1188442980"/>
                  <w:r>
                    <w:rPr/>
                    <w:t xml:space="preserve">level </w:t>
                  </w:r>
                  <w:bookmarkEnd w:id="6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</w:t>
            </w:r>
            <w:r>
              <w:rPr/>
              <w:t>3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7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아이디 비밀번호 닉네임 성별 생년월일을 입력해서 회원가입을 할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제한된 칸수에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854"/>
        <w:gridCol w:w="124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</w:t>
            </w:r>
            <w:r>
              <w:rPr/>
              <w:t>3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등록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물건을 팔기위해 작성해야만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2775585"/>
                  <wp:effectExtent l="0" t="0" r="0" b="0"/>
                  <wp:wrapSquare wrapText="largest"/>
                  <wp:docPr id="8" name="이미지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이미지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277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제목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가격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NUMBER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상품설명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VARCHAR2(4000)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상품이미지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VARCHAR2(255)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선택항목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카테고리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VARCHAR2(40)</w:t>
            </w:r>
          </w:p>
        </w:tc>
        <w:tc>
          <w:tcPr>
            <w:tcW w:w="14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사용자가 판매할 상품을 등록할 수 있는 화면이 나온다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상품이 등록될 글의 제목을 </w:t>
            </w:r>
            <w:r>
              <w:rPr/>
              <w:t xml:space="preserve">100 </w:t>
            </w:r>
            <w:r>
              <w:rPr/>
              <w:t>자 내에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상품명을 </w:t>
            </w:r>
            <w:r>
              <w:rPr/>
              <w:t xml:space="preserve">100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가격을 숫자로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판매할 상품의 설명을 </w:t>
            </w:r>
            <w:r>
              <w:rPr/>
              <w:t xml:space="preserve">4000 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이미지를 선택하여 등록한다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판매할 상품의 종류에 맞는 카테고리를 선택한다</w:t>
            </w:r>
            <w:r>
              <w:rPr/>
              <w:t xml:space="preserve">, </w:t>
            </w:r>
            <w:r>
              <w:rPr/>
              <w:t>선택한 카테고리쪽 페이지에 상품이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등록된다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-</w:t>
            </w:r>
            <w:r>
              <w:rPr/>
              <w:t>등록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글목록에 추가되어 알맞는 카테고리에 글이 생성된다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상품 목록으로 이동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작성한 정보를 취소하고 상품 목록으로 이동한다</w:t>
            </w:r>
            <w:r>
              <w:rPr/>
              <w:t>.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각각 제한된 칸수 내에서 작성을 해야한다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상품이미지는 필수가 아니어서 등록하지 않아도 글을 등록할수 있다</w:t>
            </w:r>
            <w:r>
              <w:rPr/>
              <w:t xml:space="preserve">. 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9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ind w:left="0" w:right="0" w:hanging="0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>3.</w:t>
      </w:r>
      <w:r>
        <w:rPr>
          <w:rFonts w:eastAsia="한양신명조" w:ascii="한양신명조" w:hAnsi="한양신명조"/>
          <w:b/>
          <w:sz w:val="24"/>
          <w:shd w:fill="auto" w:val="clear"/>
        </w:rPr>
        <w:t>1</w:t>
      </w:r>
      <w:r>
        <w:rPr>
          <w:rFonts w:eastAsia="한양신명조" w:ascii="한양신명조" w:hAnsi="한양신명조"/>
          <w:b/>
          <w:sz w:val="24"/>
          <w:shd w:fill="auto" w:val="clear"/>
        </w:rPr>
        <w:t xml:space="preserve">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5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7" w:name="__DdeLink__4652_1947166786"/>
                  <w:bookmarkEnd w:id="7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8" w:name="__DdeLink__5615_4120106226"/>
                  <w:bookmarkEnd w:id="8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781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물건 거래 사이트는 사용자들이 서로 좋은 물건을 사고 팔기 위한 사이트로 상품목록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</w:t>
            </w:r>
            <w:r>
              <w:rPr/>
              <w:t>상품 상세보기</w:t>
            </w:r>
            <w:r>
              <w:rPr/>
              <w:t xml:space="preserve">, </w:t>
            </w:r>
            <w:r>
              <w:rPr/>
              <w:t>관리자에게 문의를 하는 기능</w:t>
            </w:r>
            <w:r>
              <w:rPr/>
              <w:t xml:space="preserve">, </w:t>
            </w:r>
            <w:r>
              <w:rPr/>
              <w:t>판매자의 신용도를 평가할 수 있는 판매자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</w:t>
            </w:r>
            <w:r>
              <w:rPr/>
              <w:t>평가 기능</w:t>
            </w:r>
            <w:r>
              <w:rPr/>
              <w:t xml:space="preserve">,  </w:t>
            </w:r>
            <w:r>
              <w:rPr/>
              <w:t>중요한 소식을 사용자 모두에게 알려줄 수 있는 공지사항 기능을 가지고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1) oracle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oracle 11g standard download” </w:t>
            </w:r>
            <w:r>
              <w:rPr/>
              <w:t xml:space="preserve">검색 후 오라클 홈페이지에서 회원가입   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후 다운로드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2) tomcat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구글 검색창에 “</w:t>
            </w:r>
            <w:r>
              <w:rPr/>
              <w:t xml:space="preserve">tomcat download” </w:t>
            </w:r>
            <w:r>
              <w:rPr/>
              <w:t xml:space="preserve">검색 후 톰캣 홈페이지에 접속하여 </w:t>
            </w:r>
            <w:r>
              <w:rPr/>
              <w:t>tomcat v8.5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 xml:space="preserve">파일을 다운 받은 후 압축을 풀고 </w:t>
            </w:r>
            <w:r>
              <w:rPr/>
              <w:t>c</w:t>
            </w:r>
            <w:r>
              <w:rPr/>
              <w:t>드라이브 밑에 넣는다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3) spring 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구글 검색창에 “</w:t>
            </w:r>
            <w:r>
              <w:rPr/>
              <w:t xml:space="preserve">spring download” </w:t>
            </w:r>
            <w:r>
              <w:rPr/>
              <w:t>검색 후 스프링 홈페이지에 접속하여 스프링을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 </w:t>
            </w:r>
            <w:r>
              <w:rPr/>
              <w:t>다운로드 받는다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시스템 시작 시 스프링을 실행시키고 오라클 접속과 톰캣 서버를 실행시킨후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프로젝트를 실행시킨다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인터넷 익스플로러를 실행시키고 주소란에 홈페이지 주소를 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 </w:t>
            </w:r>
            <w:r>
              <w:rPr/>
              <w:t>물방개</w:t>
            </w:r>
            <w:r>
              <w:rPr/>
              <w:t>(</w:t>
            </w:r>
            <w:r>
              <w:rPr/>
              <w:t>물건 거래 사이트</w:t>
            </w:r>
            <w:r>
              <w:rPr/>
              <w:t>)</w:t>
            </w:r>
            <w:r>
              <w:rPr/>
              <w:t>의 메인화면이다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3990" cy="3115310"/>
                  <wp:effectExtent l="0" t="0" r="0" b="0"/>
                  <wp:wrapSquare wrapText="largest"/>
                  <wp:docPr id="10" name="이미지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이미지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399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 xml:space="preserve">. </w:t>
            </w:r>
            <w:r>
              <w:rPr/>
              <w:t>회원가입을 클릭하면 사이트의 회원등록이 가능한 페이지가 나온다</w:t>
            </w:r>
            <w:r>
              <w:rPr/>
              <w:t>,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2, </w:t>
            </w:r>
            <w:r>
              <w:rPr/>
              <w:t>로그인을 클릭하면 회원가입으로 등록한 회원정보를 입력하여 사이트의 기능을 사용할수 있게된다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3. Home </w:t>
            </w:r>
            <w:r>
              <w:rPr/>
              <w:t>버튼을 클릭하면 메인페이지로 돌아온다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4. </w:t>
            </w:r>
            <w:r>
              <w:rPr/>
              <w:t>이용안내 버튼을 클릭하면 사이트 내의 규칙이나 사용방법 등을 열람할수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5. </w:t>
            </w:r>
            <w:r>
              <w:rPr/>
              <w:t>공지사항 버튼을 클릭하면 관리자가 올리는 공지사항을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6. </w:t>
            </w:r>
            <w:r>
              <w:rPr/>
              <w:t>전체 상품 보기 버튼을 클릭하면 사이트에 판매되고 있는 모든 상품을 확인할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949"/>
              <w:gridCol w:w="2567"/>
              <w:gridCol w:w="2758"/>
            </w:tblGrid>
            <w:tr>
              <w:trPr/>
              <w:tc>
                <w:tcPr>
                  <w:tcW w:w="29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highlight w:val="lightGray"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5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DDDDD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9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아이디를 입력해 주세요”</w:t>
                  </w:r>
                </w:p>
              </w:tc>
              <w:tc>
                <w:tcPr>
                  <w:tcW w:w="25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 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아이디를 입력한다</w:t>
                  </w:r>
                </w:p>
              </w:tc>
            </w:tr>
            <w:tr>
              <w:trPr/>
              <w:tc>
                <w:tcPr>
                  <w:tcW w:w="29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비밀번호를 입력해 주세요”</w:t>
                  </w:r>
                </w:p>
              </w:tc>
              <w:tc>
                <w:tcPr>
                  <w:tcW w:w="25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 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비밀번호를 입력한다</w:t>
                  </w:r>
                </w:p>
              </w:tc>
            </w:tr>
            <w:tr>
              <w:trPr>
                <w:trHeight w:val="409" w:hRule="atLeast"/>
              </w:trPr>
              <w:tc>
                <w:tcPr>
                  <w:tcW w:w="29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**</w:t>
                  </w:r>
                  <w:r>
                    <w:rPr/>
                    <w:t>을</w:t>
                  </w:r>
                  <w:r>
                    <w:rPr/>
                    <w:t>(</w:t>
                  </w:r>
                  <w:r>
                    <w:rPr/>
                    <w:t>를</w:t>
                  </w:r>
                  <w:r>
                    <w:rPr/>
                    <w:t>)</w:t>
                  </w:r>
                  <w:r>
                    <w:rPr/>
                    <w:t>입력을 해주세요”</w:t>
                  </w:r>
                </w:p>
              </w:tc>
              <w:tc>
                <w:tcPr>
                  <w:tcW w:w="256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** </w:t>
                  </w:r>
                  <w:r>
                    <w:rPr/>
                    <w:t>공백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**</w:t>
                  </w:r>
                  <w:r>
                    <w:rPr/>
                    <w:t>을 입력한다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 xml:space="preserve">사용자와 사용자간의 물건 거래 사이트 서버를 항상 열어두며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</w:t>
            </w:r>
            <w:r>
              <w:rPr/>
              <w:t>자주 접속하여 다른 사용자에게 피해를 주는 사용자를 제지하여야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80645</wp:posOffset>
                  </wp:positionV>
                  <wp:extent cx="5076825" cy="1080135"/>
                  <wp:effectExtent l="0" t="0" r="0" b="0"/>
                  <wp:wrapSquare wrapText="largest"/>
                  <wp:docPr id="11" name="이미지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이미지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/>
              <w:t xml:space="preserve"> 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137"/>
              <w:gridCol w:w="4136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DDDDDD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DDDDD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>
                <w:trHeight w:val="1336" w:hRule="atLeast"/>
              </w:trPr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Pc Pentlum 3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-CPU:700MHZ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 xml:space="preserve">-RAM:512M </w:t>
                  </w:r>
                  <w:r>
                    <w:rPr/>
                    <w:t>이상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-HDD:30GB</w:t>
                  </w:r>
                </w:p>
              </w:tc>
            </w:tr>
            <w:tr>
              <w:trPr>
                <w:trHeight w:val="1083" w:hRule="atLeast"/>
              </w:trPr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999999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1GB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99999 ML579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-CPU: 2*700/ 100MHZ</w:t>
                  </w:r>
                </w:p>
                <w:p>
                  <w:pPr>
                    <w:pStyle w:val="Style33"/>
                    <w:rPr/>
                  </w:pPr>
                  <w:r>
                    <w:rPr/>
                    <w:t xml:space="preserve"> </w:t>
                  </w:r>
                  <w:r>
                    <w:rPr/>
                    <w:t>-RAM: 2GB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137"/>
              <w:gridCol w:w="4136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 프로그램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클라이언트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Internet explorer, chrome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 xml:space="preserve">Web Server + </w:t>
                  </w:r>
                  <w:r>
                    <w:rPr/>
                    <w:t>어플리케이션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Tomcat8.5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데이터베이스 서버</w:t>
                  </w:r>
                </w:p>
              </w:tc>
              <w:tc>
                <w:tcPr>
                  <w:tcW w:w="413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Oracle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인터넷익스플로러나 크롬 등 </w:t>
            </w:r>
            <w:r>
              <w:rPr/>
              <w:t>PC</w:t>
            </w:r>
            <w:r>
              <w:rPr/>
              <w:t>나 모바일로부터 홈페이지 접속이기 때문에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서버로써는 </w:t>
            </w:r>
            <w:r>
              <w:rPr/>
              <w:t>Tomcat8.5</w:t>
            </w:r>
            <w:r>
              <w:rPr/>
              <w:t>를 사용한다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1.Tomcat8.5</w:t>
            </w:r>
            <w:r>
              <w:rPr/>
              <w:t>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2.zip</w:t>
            </w:r>
            <w:r>
              <w:rPr/>
              <w:t>파일 압축풀기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3.c</w:t>
            </w:r>
            <w:r>
              <w:rPr/>
              <w:t>드라이브 밑에 넣기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주기적으로 서버의 하드디스크 예비용량을 점검하여 자원확보를 위해 백업을 실시한다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백업은 데이터ㅔ이스 뿐만 아니라 파일 백업도 실시한다</w:t>
            </w:r>
            <w:r>
              <w:rPr/>
              <w:t xml:space="preserve">. </w:t>
            </w:r>
            <w:r>
              <w:rPr/>
              <w:t>파일 백업은 가급적 원본에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 xml:space="preserve">영향을 주지 않게 복제하여 저장하며 </w:t>
            </w:r>
            <w:r>
              <w:rPr/>
              <w:t>DATABASE</w:t>
            </w:r>
            <w:r>
              <w:rPr/>
              <w:t>는 현 운영자 지침서에서 제시한 방식을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선택한다</w:t>
            </w:r>
            <w:r>
              <w:rPr/>
              <w:t xml:space="preserve">. </w:t>
            </w:r>
            <w:r>
              <w:rPr/>
              <w:t>백업은 정보의 유포</w:t>
            </w:r>
            <w:r>
              <w:rPr/>
              <w:t xml:space="preserve">, </w:t>
            </w:r>
            <w:r>
              <w:rPr/>
              <w:t>전파방지</w:t>
            </w:r>
            <w:r>
              <w:rPr/>
              <w:t xml:space="preserve">, </w:t>
            </w:r>
            <w:r>
              <w:rPr/>
              <w:t>과도한 복사본 우지를 지양한다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정전이나 기타 사고로 인하여 시스템의 데이터에 문제가 발생했을 때를 대비하여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정기적인 백업이 필수로 요구된다</w:t>
            </w:r>
            <w:r>
              <w:rPr/>
              <w:t xml:space="preserve">. </w:t>
            </w:r>
            <w:r>
              <w:rPr/>
              <w:t>상황에 따라 다를 수 있으나 백업은 일주일에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한번 정도 백업 받고</w:t>
            </w:r>
            <w:r>
              <w:rPr/>
              <w:t xml:space="preserve">, </w:t>
            </w:r>
            <w:r>
              <w:rPr/>
              <w:t>로그는 날마다 받는 것이 일반적이다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1.</w:t>
            </w:r>
            <w:r>
              <w:rPr/>
              <w:t>서버나 데이터베이스의 오류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 xml:space="preserve">설치된 </w:t>
            </w:r>
            <w:r>
              <w:rPr/>
              <w:t>Tomcat</w:t>
            </w:r>
            <w:r>
              <w:rPr/>
              <w:t xml:space="preserve">이나 </w:t>
            </w:r>
            <w:r>
              <w:rPr/>
              <w:t>Oracle</w:t>
            </w:r>
            <w:r>
              <w:rPr/>
              <w:t>의 설정 얽힘이나 파일손상으로 인한 실행오류는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 </w:t>
            </w:r>
            <w:r>
              <w:rPr/>
              <w:t>서버와 데이터베이스를 재시작 해본다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1.Spring</w:t>
            </w:r>
            <w:r>
              <w:rPr/>
              <w:t>을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2.</w:t>
            </w:r>
            <w:r>
              <w:rPr/>
              <w:t>데이터베이스 탭과 서버 탭을 들어간다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3.Tomcat</w:t>
            </w:r>
            <w:r>
              <w:rPr/>
              <w:t xml:space="preserve">과 </w:t>
            </w:r>
            <w:r>
              <w:rPr/>
              <w:t>Oracle</w:t>
            </w:r>
            <w:r>
              <w:rPr/>
              <w:t>을 클릭하여 실행시켜준다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4.</w:t>
            </w:r>
            <w:r>
              <w:rPr/>
              <w:t xml:space="preserve">프로젝트 </w:t>
            </w:r>
            <w:r>
              <w:rPr/>
              <w:t>serverside</w:t>
            </w:r>
            <w:r>
              <w:rPr/>
              <w:t>를 실행한다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물건 거래 사이트의 사용자를 관리하는 기능으로 글관리</w:t>
            </w:r>
            <w:r>
              <w:rPr/>
              <w:t xml:space="preserve">, </w:t>
            </w:r>
            <w:r>
              <w:rPr/>
              <w:t>공지관리</w:t>
            </w:r>
            <w:r>
              <w:rPr/>
              <w:t xml:space="preserve">, </w:t>
            </w:r>
            <w:r>
              <w:rPr/>
              <w:t>사용자관리 기능을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수행할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서버는 항상 켜두어야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tbl>
            <w:tblPr>
              <w:tblW w:w="827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758"/>
              <w:gridCol w:w="2758"/>
              <w:gridCol w:w="2758"/>
            </w:tblGrid>
            <w:tr>
              <w:trPr/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오류 메세지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원인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처리 방법</w:t>
                  </w:r>
                </w:p>
              </w:tc>
            </w:tr>
            <w:tr>
              <w:trPr/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“</w:t>
                  </w:r>
                  <w:r>
                    <w:rPr/>
                    <w:t>ID</w:t>
                  </w:r>
                  <w:r>
                    <w:rPr/>
                    <w:t>가 중복 되었습니다</w:t>
                  </w:r>
                  <w:r>
                    <w:rPr/>
                    <w:t>.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서버 데이터베이스에 입력한 아이디와 입력된 아이디가 동일할 경우</w:t>
                  </w:r>
                </w:p>
              </w:tc>
              <w:tc>
                <w:tcPr>
                  <w:tcW w:w="275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등록된 아이디를 변경하거나 시스템 관리자에게 문의한다</w:t>
                  </w:r>
                  <w:r>
                    <w:rPr/>
                    <w:t>.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6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2018.2.6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서버 프로그램은 </w:t>
            </w:r>
            <w:r>
              <w:rPr>
                <w:rFonts w:eastAsia="굴림" w:ascii="굴림" w:hAnsi="굴림"/>
                <w:sz w:val="22"/>
                <w:shd w:fill="auto" w:val="clear"/>
              </w:rPr>
              <w:t>BE</w:t>
            </w:r>
            <w:r>
              <w:rPr>
                <w:rFonts w:ascii="굴림" w:hAnsi="굴림" w:eastAsia="굴림"/>
                <w:sz w:val="22"/>
                <w:shd w:fill="auto" w:val="clear"/>
              </w:rPr>
              <w:t xml:space="preserve">로부터 수집되는 교통정보를 </w:t>
            </w:r>
            <w:r>
              <w:rPr>
                <w:rFonts w:eastAsia="굴림" w:ascii="굴림" w:hAnsi="굴림"/>
                <w:sz w:val="22"/>
                <w:shd w:fill="auto" w:val="clear"/>
              </w:rPr>
              <w:t>SE</w:t>
            </w:r>
            <w:r>
              <w:rPr>
                <w:rFonts w:ascii="굴림" w:hAnsi="굴림" w:eastAsia="굴림"/>
                <w:sz w:val="22"/>
                <w:shd w:fill="auto" w:val="clear"/>
              </w:rPr>
              <w:t>로부터 수신하고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교통정보를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가공처리하여 제공하며 문자</w:t>
            </w:r>
            <w:r>
              <w:rPr>
                <w:rFonts w:eastAsia="굴림" w:ascii="굴림" w:hAnsi="굴림"/>
                <w:sz w:val="22"/>
                <w:shd w:fill="auto" w:val="clear"/>
              </w:rPr>
              <w:t>,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이미지등의 멀티미디어 정보를 생성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,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서비스한다</w:t>
            </w:r>
            <w:r>
              <w:rPr>
                <w:rFonts w:eastAsia="굴림"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137"/>
              <w:gridCol w:w="4137"/>
            </w:tblGrid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관리자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사용자</w:t>
                  </w:r>
                </w:p>
              </w:tc>
            </w:tr>
            <w:tr>
              <w:trPr/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Server, db</w:t>
                  </w:r>
                  <w:r>
                    <w:rPr/>
                    <w:t>서버</w:t>
                  </w:r>
                </w:p>
              </w:tc>
              <w:tc>
                <w:tcPr>
                  <w:tcW w:w="41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BE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380"/>
              <w:gridCol w:w="1378"/>
              <w:gridCol w:w="1379"/>
              <w:gridCol w:w="1813"/>
              <w:gridCol w:w="945"/>
              <w:gridCol w:w="1387"/>
            </w:tblGrid>
            <w:tr>
              <w:trPr>
                <w:trHeight w:val="233" w:hRule="atLeast"/>
              </w:trPr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구성목록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모델명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규격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수량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위치</w:t>
                  </w:r>
                </w:p>
              </w:tc>
            </w:tr>
            <w:tr>
              <w:trPr/>
              <w:tc>
                <w:tcPr>
                  <w:tcW w:w="1380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 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하드웨어</w:t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Tomcat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>
                <w:trHeight w:val="623" w:hRule="atLeast"/>
              </w:trPr>
              <w:tc>
                <w:tcPr>
                  <w:tcW w:w="1380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Oracle</w:t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CPU :  Power6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4.2GHz 4Core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Memory : 32GB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가산디지털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단지</w:t>
                  </w:r>
                </w:p>
              </w:tc>
            </w:tr>
            <w:tr>
              <w:trPr/>
              <w:tc>
                <w:tcPr>
                  <w:tcW w:w="138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소프트웨어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OS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Window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Andorid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81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5.3 ML 07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10g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VerSion 7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2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  <w:r>
                    <w:rPr/>
                    <w:t>,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DB</w:t>
                  </w:r>
                  <w:r>
                    <w:rPr/>
                    <w:t>서버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웹서버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tbl>
            <w:tblPr>
              <w:tblW w:w="8275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655"/>
              <w:gridCol w:w="1655"/>
              <w:gridCol w:w="1655"/>
              <w:gridCol w:w="1655"/>
              <w:gridCol w:w="1655"/>
            </w:tblGrid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IP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GateWay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B2B2B2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NetMask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B2B2B2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Interface Name</w:t>
                  </w:r>
                </w:p>
              </w:tc>
            </w:tr>
            <w:tr>
              <w:trPr/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Public IP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192.168.0.19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192.168.0.1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255.255.255.0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tbl>
            <w:tblPr>
              <w:tblW w:w="828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549"/>
              <w:gridCol w:w="1209"/>
              <w:gridCol w:w="1379"/>
              <w:gridCol w:w="1379"/>
              <w:gridCol w:w="1379"/>
              <w:gridCol w:w="1387"/>
            </w:tblGrid>
            <w:tr>
              <w:trPr/>
              <w:tc>
                <w:tcPr>
                  <w:tcW w:w="15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설치일시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설치시험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설치위치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설치담당자</w:t>
                  </w:r>
                </w:p>
              </w:tc>
            </w:tr>
            <w:tr>
              <w:trPr/>
              <w:tc>
                <w:tcPr>
                  <w:tcW w:w="154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데이터베이스</w:t>
                  </w:r>
                </w:p>
              </w:tc>
              <w:tc>
                <w:tcPr>
                  <w:tcW w:w="12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11g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2018.2.8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성공</w:t>
                  </w:r>
                </w:p>
              </w:tc>
              <w:tc>
                <w:tcPr>
                  <w:tcW w:w="13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서버</w:t>
                  </w:r>
                </w:p>
              </w:tc>
              <w:tc>
                <w:tcPr>
                  <w:tcW w:w="1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51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최우석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>
                <w:rFonts w:eastAsia="굴림" w:ascii="굴림" w:hAnsi="굴림"/>
                <w:sz w:val="22"/>
              </w:rPr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533"/>
              <w:gridCol w:w="1817"/>
              <w:gridCol w:w="4928"/>
            </w:tblGrid>
            <w:tr>
              <w:trPr/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작업구분</w:t>
                  </w:r>
                </w:p>
              </w:tc>
              <w:tc>
                <w:tcPr>
                  <w:tcW w:w="18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4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</w:tr>
            <w:tr>
              <w:trPr/>
              <w:tc>
                <w:tcPr>
                  <w:tcW w:w="1533" w:type="dxa"/>
                  <w:vMerge w:val="restart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  <w:p>
                  <w:pPr>
                    <w:pStyle w:val="Style33"/>
                    <w:rPr/>
                  </w:pPr>
                  <w:r>
                    <w:rPr>
                      <w:b/>
                      <w:bCs/>
                    </w:rPr>
                    <w:t>데이터베이스</w:t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8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계정</w:t>
                  </w:r>
                </w:p>
              </w:tc>
              <w:tc>
                <w:tcPr>
                  <w:tcW w:w="49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c##ando99</w:t>
                  </w:r>
                </w:p>
              </w:tc>
            </w:tr>
            <w:tr>
              <w:trPr/>
              <w:tc>
                <w:tcPr>
                  <w:tcW w:w="1533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</w:r>
                </w:p>
              </w:tc>
              <w:tc>
                <w:tcPr>
                  <w:tcW w:w="181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SID</w:t>
                  </w:r>
                </w:p>
              </w:tc>
              <w:tc>
                <w:tcPr>
                  <w:tcW w:w="49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rPr/>
                  </w:pPr>
                  <w:r>
                    <w:rPr/>
                    <w:t>XE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500"/>
              <w:gridCol w:w="1259"/>
              <w:gridCol w:w="1541"/>
              <w:gridCol w:w="1218"/>
              <w:gridCol w:w="1380"/>
              <w:gridCol w:w="1380"/>
            </w:tblGrid>
            <w:tr>
              <w:trPr/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구분</w:t>
                  </w:r>
                </w:p>
              </w:tc>
              <w:tc>
                <w:tcPr>
                  <w:tcW w:w="12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장비</w:t>
                  </w:r>
                </w:p>
              </w:tc>
              <w:tc>
                <w:tcPr>
                  <w:tcW w:w="15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소프트웨어명</w:t>
                  </w:r>
                </w:p>
              </w:tc>
              <w:tc>
                <w:tcPr>
                  <w:tcW w:w="12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설치일자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설치시험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수량</w:t>
                  </w:r>
                </w:p>
              </w:tc>
            </w:tr>
            <w:tr>
              <w:trPr/>
              <w:tc>
                <w:tcPr>
                  <w:tcW w:w="150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데이터베이스</w:t>
                  </w:r>
                </w:p>
              </w:tc>
              <w:tc>
                <w:tcPr>
                  <w:tcW w:w="125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서버</w:t>
                  </w:r>
                </w:p>
              </w:tc>
              <w:tc>
                <w:tcPr>
                  <w:tcW w:w="1541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Oracle 11g</w:t>
                  </w:r>
                </w:p>
              </w:tc>
              <w:tc>
                <w:tcPr>
                  <w:tcW w:w="121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2018.2.8</w:t>
                  </w:r>
                </w:p>
              </w:tc>
              <w:tc>
                <w:tcPr>
                  <w:tcW w:w="138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성공</w:t>
                  </w:r>
                </w:p>
              </w:tc>
              <w:tc>
                <w:tcPr>
                  <w:tcW w:w="13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1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>
                <w:rFonts w:ascii="굴림" w:hAnsi="굴림" w:eastAsia="굴림"/>
                <w:sz w:val="22"/>
              </w:rPr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>4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069"/>
              <w:gridCol w:w="2070"/>
              <w:gridCol w:w="2069"/>
              <w:gridCol w:w="2070"/>
            </w:tblGrid>
            <w:tr>
              <w:trPr/>
              <w:tc>
                <w:tcPr>
                  <w:tcW w:w="2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시스템명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설치일자</w:t>
                  </w:r>
                </w:p>
              </w:tc>
              <w:tc>
                <w:tcPr>
                  <w:tcW w:w="2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설치시험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  <w:i w:val="false"/>
                      <w:i w:val="false"/>
                      <w:iCs w:val="false"/>
                    </w:rPr>
                  </w:pPr>
                  <w:r>
                    <w:rPr>
                      <w:b/>
                      <w:bCs/>
                      <w:i w:val="false"/>
                      <w:iCs w:val="false"/>
                    </w:rPr>
                    <w:t>설치담당자</w:t>
                  </w:r>
                </w:p>
              </w:tc>
            </w:tr>
            <w:tr>
              <w:trPr/>
              <w:tc>
                <w:tcPr>
                  <w:tcW w:w="20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 xml:space="preserve">DB 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서버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2018.2.</w:t>
                  </w: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8</w:t>
                  </w:r>
                </w:p>
              </w:tc>
              <w:tc>
                <w:tcPr>
                  <w:tcW w:w="2069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성공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</w:rPr>
                  </w:pPr>
                  <w:r>
                    <w:rPr>
                      <w:b w:val="false"/>
                      <w:bCs w:val="false"/>
                      <w:i w:val="false"/>
                      <w:iCs w:val="false"/>
                    </w:rPr>
                    <w:t>최우석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>5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tbl>
            <w:tblPr>
              <w:tblW w:w="8278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655"/>
              <w:gridCol w:w="1656"/>
              <w:gridCol w:w="1655"/>
              <w:gridCol w:w="1656"/>
              <w:gridCol w:w="1656"/>
            </w:tblGrid>
            <w:tr>
              <w:trPr/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항목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백업내용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백업일자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보존기간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CCCCCC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담당자</w:t>
                  </w:r>
                </w:p>
              </w:tc>
            </w:tr>
            <w:tr>
              <w:trPr/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UTS DB</w:t>
                  </w:r>
                </w:p>
              </w:tc>
              <w:tc>
                <w:tcPr>
                  <w:tcW w:w="165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 xml:space="preserve">DB </w:t>
                  </w:r>
                  <w:r>
                    <w:rPr/>
                    <w:t>데이터</w:t>
                  </w:r>
                </w:p>
              </w:tc>
              <w:tc>
                <w:tcPr>
                  <w:tcW w:w="1655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2018.2.7</w:t>
                  </w:r>
                </w:p>
              </w:tc>
              <w:tc>
                <w:tcPr>
                  <w:tcW w:w="165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60</w:t>
                  </w:r>
                  <w:r>
                    <w:rPr/>
                    <w:t>일</w:t>
                  </w:r>
                </w:p>
              </w:tc>
              <w:tc>
                <w:tcPr>
                  <w:tcW w:w="16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안도혁</w:t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>6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  </w:t>
            </w:r>
            <w:r>
              <w:rPr/>
              <w:t>해당사항 없음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>7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해당사항 없음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>
          <w:rFonts w:ascii="한양신명조" w:hAnsi="한양신명조" w:eastAsia="한양신명조"/>
          <w:b/>
          <w:b/>
          <w:sz w:val="24"/>
        </w:rPr>
      </w:pPr>
      <w:r>
        <w:rPr>
          <w:rFonts w:eastAsia="한양신명조" w:ascii="한양신명조" w:hAnsi="한양신명조"/>
          <w:b/>
          <w:sz w:val="24"/>
        </w:rPr>
      </w:r>
    </w:p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1501</TotalTime>
  <Application>LibreOffice/5.4.4.2$Windows_X86_64 LibreOffice_project/2524958677847fb3bb44820e40380acbe820f960</Application>
  <Pages>46</Pages>
  <Words>7850</Words>
  <Characters>14033</Characters>
  <CharactersWithSpaces>16057</CharactersWithSpaces>
  <Paragraphs>1878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2018-02-07T21:29:23Z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