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F4ACD" w14:textId="0AE83460" w:rsidR="00D64F12" w:rsidRDefault="00D64F12">
      <w:pPr>
        <w:rPr>
          <w:rFonts w:ascii="Arial" w:eastAsia="Arial" w:hAnsi="Arial" w:cs="Arial"/>
        </w:rPr>
      </w:pPr>
      <w:bookmarkStart w:id="0" w:name="_Hlk18874781"/>
      <w:bookmarkEnd w:id="0"/>
    </w:p>
    <w:p w14:paraId="742BA345" w14:textId="627BF5A2" w:rsidR="001456A8" w:rsidRDefault="001456A8" w:rsidP="001456A8">
      <w:pPr>
        <w:spacing w:line="275" w:lineRule="auto"/>
        <w:ind w:hanging="360"/>
        <w:jc w:val="center"/>
        <w:textDirection w:val="btLr"/>
        <w:rPr>
          <w:rFonts w:ascii="Arial" w:eastAsia="Arial" w:hAnsi="Arial" w:cs="Arial"/>
          <w:color w:val="000000"/>
        </w:rPr>
      </w:pPr>
    </w:p>
    <w:p w14:paraId="488B2FED" w14:textId="1EBA7C67" w:rsidR="001456A8" w:rsidRDefault="001456A8" w:rsidP="001456A8">
      <w:pPr>
        <w:spacing w:line="275" w:lineRule="auto"/>
        <w:ind w:hanging="360"/>
        <w:jc w:val="center"/>
        <w:textDirection w:val="btLr"/>
        <w:rPr>
          <w:rFonts w:ascii="Arial" w:eastAsia="Arial" w:hAnsi="Arial" w:cs="Arial"/>
          <w:color w:val="000000"/>
        </w:rPr>
      </w:pPr>
    </w:p>
    <w:p w14:paraId="6294F067" w14:textId="77777777" w:rsidR="001456A8" w:rsidRDefault="001456A8" w:rsidP="001456A8">
      <w:pPr>
        <w:spacing w:line="275" w:lineRule="auto"/>
        <w:ind w:hanging="360"/>
        <w:jc w:val="center"/>
        <w:textDirection w:val="btLr"/>
        <w:rPr>
          <w:rFonts w:ascii="Arial" w:eastAsia="Arial" w:hAnsi="Arial" w:cs="Arial"/>
          <w:color w:val="000000"/>
        </w:rPr>
      </w:pPr>
    </w:p>
    <w:p w14:paraId="15A3D003" w14:textId="77777777" w:rsidR="001456A8" w:rsidRDefault="001456A8" w:rsidP="001456A8">
      <w:pPr>
        <w:spacing w:line="275" w:lineRule="auto"/>
        <w:ind w:hanging="360"/>
        <w:jc w:val="center"/>
        <w:textDirection w:val="btLr"/>
        <w:rPr>
          <w:rFonts w:ascii="Arial" w:eastAsia="Arial" w:hAnsi="Arial" w:cs="Arial"/>
          <w:color w:val="000000"/>
        </w:rPr>
      </w:pPr>
    </w:p>
    <w:p w14:paraId="7FECB3A8" w14:textId="77777777" w:rsidR="001456A8" w:rsidRDefault="001456A8" w:rsidP="001456A8">
      <w:pPr>
        <w:spacing w:line="275" w:lineRule="auto"/>
        <w:ind w:hanging="360"/>
        <w:jc w:val="center"/>
        <w:textDirection w:val="btLr"/>
        <w:rPr>
          <w:rFonts w:ascii="Arial" w:eastAsia="Arial" w:hAnsi="Arial" w:cs="Arial"/>
          <w:color w:val="000000"/>
        </w:rPr>
      </w:pPr>
    </w:p>
    <w:p w14:paraId="5F0985E8" w14:textId="77777777" w:rsidR="001456A8" w:rsidRDefault="001456A8" w:rsidP="001456A8">
      <w:pPr>
        <w:spacing w:line="275" w:lineRule="auto"/>
        <w:ind w:hanging="360"/>
        <w:jc w:val="center"/>
        <w:textDirection w:val="btLr"/>
        <w:rPr>
          <w:rFonts w:ascii="Arial" w:eastAsia="Arial" w:hAnsi="Arial" w:cs="Arial"/>
          <w:color w:val="000000"/>
        </w:rPr>
      </w:pPr>
    </w:p>
    <w:p w14:paraId="6FEC0DDE" w14:textId="77777777" w:rsidR="001456A8" w:rsidRDefault="001456A8" w:rsidP="001456A8">
      <w:pPr>
        <w:spacing w:line="275" w:lineRule="auto"/>
        <w:ind w:hanging="360"/>
        <w:jc w:val="center"/>
        <w:textDirection w:val="btLr"/>
        <w:rPr>
          <w:rFonts w:ascii="Arial" w:eastAsia="Arial" w:hAnsi="Arial" w:cs="Arial"/>
          <w:color w:val="000000"/>
        </w:rPr>
      </w:pPr>
    </w:p>
    <w:p w14:paraId="30291B5B" w14:textId="22895EB0" w:rsidR="001456A8" w:rsidRDefault="001456A8" w:rsidP="001456A8">
      <w:pPr>
        <w:spacing w:line="275" w:lineRule="auto"/>
        <w:ind w:hanging="360"/>
        <w:jc w:val="center"/>
        <w:textDirection w:val="btLr"/>
        <w:rPr>
          <w:rFonts w:ascii="Arial" w:eastAsia="Arial" w:hAnsi="Arial" w:cs="Arial"/>
          <w:color w:val="000000"/>
        </w:rPr>
      </w:pPr>
    </w:p>
    <w:p w14:paraId="0B024EC5" w14:textId="7294A452" w:rsidR="00467E40" w:rsidRDefault="00467E40" w:rsidP="001456A8">
      <w:pPr>
        <w:spacing w:line="275" w:lineRule="auto"/>
        <w:ind w:hanging="360"/>
        <w:jc w:val="center"/>
        <w:textDirection w:val="btLr"/>
        <w:rPr>
          <w:rFonts w:ascii="Arial" w:eastAsia="Arial" w:hAnsi="Arial" w:cs="Arial"/>
          <w:color w:val="000000"/>
        </w:rPr>
      </w:pPr>
    </w:p>
    <w:p w14:paraId="4B70C5F0" w14:textId="4066749C" w:rsidR="00467E40" w:rsidRDefault="00467E40" w:rsidP="001456A8">
      <w:pPr>
        <w:spacing w:line="275" w:lineRule="auto"/>
        <w:ind w:hanging="360"/>
        <w:jc w:val="center"/>
        <w:textDirection w:val="btLr"/>
        <w:rPr>
          <w:rFonts w:ascii="Arial" w:eastAsia="Arial" w:hAnsi="Arial" w:cs="Arial"/>
          <w:color w:val="000000"/>
        </w:rPr>
      </w:pPr>
    </w:p>
    <w:p w14:paraId="35945825" w14:textId="77777777" w:rsidR="00467E40" w:rsidRDefault="00467E40" w:rsidP="001456A8">
      <w:pPr>
        <w:spacing w:line="275" w:lineRule="auto"/>
        <w:ind w:hanging="360"/>
        <w:jc w:val="center"/>
        <w:textDirection w:val="btLr"/>
        <w:rPr>
          <w:rFonts w:ascii="Arial" w:eastAsia="Arial" w:hAnsi="Arial" w:cs="Arial"/>
          <w:color w:val="000000"/>
        </w:rPr>
      </w:pPr>
    </w:p>
    <w:p w14:paraId="30DBA32F" w14:textId="77777777" w:rsidR="001456A8" w:rsidRDefault="001456A8" w:rsidP="001456A8">
      <w:pPr>
        <w:spacing w:line="275" w:lineRule="auto"/>
        <w:ind w:hanging="360"/>
        <w:jc w:val="center"/>
        <w:textDirection w:val="btLr"/>
        <w:rPr>
          <w:rFonts w:ascii="Arial" w:eastAsia="Arial" w:hAnsi="Arial" w:cs="Arial"/>
          <w:color w:val="000000"/>
        </w:rPr>
      </w:pPr>
    </w:p>
    <w:p w14:paraId="32ACBA10" w14:textId="340B4ED2" w:rsidR="001456A8" w:rsidRPr="00775793" w:rsidRDefault="001456A8" w:rsidP="00467E40">
      <w:pPr>
        <w:ind w:hanging="360"/>
        <w:jc w:val="center"/>
        <w:textDirection w:val="btLr"/>
        <w:rPr>
          <w:rFonts w:eastAsia="Arial"/>
          <w:b/>
          <w:bCs/>
          <w:color w:val="000000"/>
          <w:sz w:val="23"/>
          <w:szCs w:val="23"/>
        </w:rPr>
      </w:pPr>
      <w:r w:rsidRPr="00775793">
        <w:rPr>
          <w:rFonts w:eastAsia="Arial"/>
          <w:b/>
          <w:bCs/>
          <w:color w:val="000000"/>
          <w:sz w:val="23"/>
          <w:szCs w:val="23"/>
        </w:rPr>
        <w:t>Data Mining: Movies</w:t>
      </w:r>
    </w:p>
    <w:p w14:paraId="04E39F01" w14:textId="77777777" w:rsidR="001456A8" w:rsidRPr="00775793" w:rsidRDefault="001456A8" w:rsidP="00467E40">
      <w:pPr>
        <w:ind w:hanging="360"/>
        <w:jc w:val="center"/>
        <w:textDirection w:val="btLr"/>
        <w:rPr>
          <w:rFonts w:eastAsia="Arial"/>
          <w:color w:val="000000"/>
          <w:sz w:val="23"/>
          <w:szCs w:val="23"/>
        </w:rPr>
      </w:pPr>
      <w:bookmarkStart w:id="1" w:name="_GoBack"/>
      <w:bookmarkEnd w:id="1"/>
    </w:p>
    <w:p w14:paraId="3CC16590" w14:textId="77777777" w:rsidR="001456A8" w:rsidRPr="00775793" w:rsidRDefault="001456A8" w:rsidP="00467E40">
      <w:pPr>
        <w:ind w:hanging="360"/>
        <w:jc w:val="center"/>
        <w:textDirection w:val="btLr"/>
        <w:rPr>
          <w:sz w:val="23"/>
          <w:szCs w:val="23"/>
        </w:rPr>
      </w:pPr>
      <w:r w:rsidRPr="00775793">
        <w:rPr>
          <w:rFonts w:eastAsia="Arial"/>
          <w:color w:val="000000"/>
          <w:sz w:val="23"/>
          <w:szCs w:val="23"/>
        </w:rPr>
        <w:t>Team Members:</w:t>
      </w:r>
    </w:p>
    <w:p w14:paraId="190EBAED" w14:textId="77777777" w:rsidR="001456A8" w:rsidRPr="00775793" w:rsidRDefault="001456A8" w:rsidP="00467E40">
      <w:pPr>
        <w:ind w:hanging="360"/>
        <w:jc w:val="center"/>
        <w:textDirection w:val="btLr"/>
        <w:rPr>
          <w:sz w:val="23"/>
          <w:szCs w:val="23"/>
        </w:rPr>
      </w:pPr>
      <w:r w:rsidRPr="00775793">
        <w:rPr>
          <w:rFonts w:eastAsia="Arial"/>
          <w:color w:val="000000"/>
          <w:sz w:val="23"/>
          <w:szCs w:val="23"/>
        </w:rPr>
        <w:t>Pierre Casco</w:t>
      </w:r>
    </w:p>
    <w:p w14:paraId="264A3673" w14:textId="77777777" w:rsidR="001456A8" w:rsidRPr="00775793" w:rsidRDefault="001456A8" w:rsidP="00467E40">
      <w:pPr>
        <w:ind w:hanging="360"/>
        <w:jc w:val="center"/>
        <w:textDirection w:val="btLr"/>
        <w:rPr>
          <w:sz w:val="23"/>
          <w:szCs w:val="23"/>
        </w:rPr>
      </w:pPr>
      <w:r w:rsidRPr="00775793">
        <w:rPr>
          <w:rFonts w:eastAsia="Arial"/>
          <w:color w:val="000000"/>
          <w:sz w:val="23"/>
          <w:szCs w:val="23"/>
        </w:rPr>
        <w:t>Valerie Fowler</w:t>
      </w:r>
    </w:p>
    <w:p w14:paraId="7A4D90B5" w14:textId="7A338A36" w:rsidR="001456A8" w:rsidRPr="00775793" w:rsidRDefault="001456A8" w:rsidP="00467E40">
      <w:pPr>
        <w:ind w:hanging="360"/>
        <w:jc w:val="center"/>
        <w:textDirection w:val="btLr"/>
        <w:rPr>
          <w:sz w:val="23"/>
          <w:szCs w:val="23"/>
        </w:rPr>
      </w:pPr>
      <w:r w:rsidRPr="00775793">
        <w:rPr>
          <w:rFonts w:eastAsia="Arial"/>
          <w:color w:val="000000"/>
          <w:sz w:val="23"/>
          <w:szCs w:val="23"/>
        </w:rPr>
        <w:t>Elia Kostyrka</w:t>
      </w:r>
    </w:p>
    <w:p w14:paraId="5386019F" w14:textId="77777777" w:rsidR="001456A8" w:rsidRPr="00775793" w:rsidRDefault="001456A8" w:rsidP="00467E40">
      <w:pPr>
        <w:jc w:val="center"/>
        <w:textDirection w:val="btLr"/>
        <w:rPr>
          <w:rFonts w:eastAsia="Arial"/>
          <w:color w:val="000000"/>
          <w:sz w:val="23"/>
          <w:szCs w:val="23"/>
        </w:rPr>
      </w:pPr>
    </w:p>
    <w:p w14:paraId="2AED698F" w14:textId="77777777" w:rsidR="001456A8" w:rsidRPr="00775793" w:rsidRDefault="001456A8" w:rsidP="00467E40">
      <w:pPr>
        <w:jc w:val="center"/>
        <w:textDirection w:val="btLr"/>
        <w:rPr>
          <w:rFonts w:eastAsia="Arial"/>
          <w:color w:val="000000"/>
          <w:sz w:val="23"/>
          <w:szCs w:val="23"/>
        </w:rPr>
      </w:pPr>
    </w:p>
    <w:p w14:paraId="5CC80D91" w14:textId="77777777" w:rsidR="001456A8" w:rsidRPr="00775793" w:rsidRDefault="001456A8" w:rsidP="00467E40">
      <w:pPr>
        <w:jc w:val="center"/>
        <w:textDirection w:val="btLr"/>
        <w:rPr>
          <w:rFonts w:eastAsia="Arial"/>
          <w:color w:val="000000"/>
          <w:sz w:val="23"/>
          <w:szCs w:val="23"/>
        </w:rPr>
      </w:pPr>
    </w:p>
    <w:p w14:paraId="5664D1D9" w14:textId="77777777" w:rsidR="001456A8" w:rsidRPr="00775793" w:rsidRDefault="001456A8" w:rsidP="00467E40">
      <w:pPr>
        <w:jc w:val="center"/>
        <w:textDirection w:val="btLr"/>
        <w:rPr>
          <w:rFonts w:eastAsia="Arial"/>
          <w:color w:val="000000"/>
          <w:sz w:val="23"/>
          <w:szCs w:val="23"/>
        </w:rPr>
      </w:pPr>
    </w:p>
    <w:p w14:paraId="6B04D765" w14:textId="77777777" w:rsidR="001456A8" w:rsidRPr="00775793" w:rsidRDefault="001456A8" w:rsidP="00467E40">
      <w:pPr>
        <w:jc w:val="center"/>
        <w:textDirection w:val="btLr"/>
        <w:rPr>
          <w:rFonts w:eastAsia="Arial"/>
          <w:color w:val="000000"/>
          <w:sz w:val="23"/>
          <w:szCs w:val="23"/>
        </w:rPr>
      </w:pPr>
    </w:p>
    <w:p w14:paraId="231B1607" w14:textId="77777777" w:rsidR="001456A8" w:rsidRPr="00775793" w:rsidRDefault="001456A8" w:rsidP="00467E40">
      <w:pPr>
        <w:jc w:val="center"/>
        <w:textDirection w:val="btLr"/>
        <w:rPr>
          <w:rFonts w:eastAsia="Arial"/>
          <w:color w:val="000000"/>
          <w:sz w:val="23"/>
          <w:szCs w:val="23"/>
        </w:rPr>
      </w:pPr>
    </w:p>
    <w:p w14:paraId="76365325" w14:textId="77777777" w:rsidR="001456A8" w:rsidRPr="00775793" w:rsidRDefault="001456A8" w:rsidP="00467E40">
      <w:pPr>
        <w:jc w:val="center"/>
        <w:textDirection w:val="btLr"/>
        <w:rPr>
          <w:rFonts w:eastAsia="Arial"/>
          <w:color w:val="000000"/>
          <w:sz w:val="23"/>
          <w:szCs w:val="23"/>
        </w:rPr>
      </w:pPr>
    </w:p>
    <w:p w14:paraId="094FE2D4" w14:textId="77777777" w:rsidR="001456A8" w:rsidRPr="00775793" w:rsidRDefault="001456A8" w:rsidP="00467E40">
      <w:pPr>
        <w:jc w:val="center"/>
        <w:textDirection w:val="btLr"/>
        <w:rPr>
          <w:rFonts w:eastAsia="Arial"/>
          <w:color w:val="000000"/>
          <w:sz w:val="23"/>
          <w:szCs w:val="23"/>
        </w:rPr>
      </w:pPr>
    </w:p>
    <w:p w14:paraId="7CD1D01F" w14:textId="77777777" w:rsidR="001456A8" w:rsidRPr="00775793" w:rsidRDefault="001456A8" w:rsidP="00467E40">
      <w:pPr>
        <w:jc w:val="center"/>
        <w:textDirection w:val="btLr"/>
        <w:rPr>
          <w:rFonts w:eastAsia="Arial"/>
          <w:color w:val="000000"/>
          <w:sz w:val="23"/>
          <w:szCs w:val="23"/>
        </w:rPr>
      </w:pPr>
    </w:p>
    <w:p w14:paraId="25E1CCF3" w14:textId="77777777" w:rsidR="001456A8" w:rsidRPr="00775793" w:rsidRDefault="001456A8" w:rsidP="00467E40">
      <w:pPr>
        <w:jc w:val="center"/>
        <w:textDirection w:val="btLr"/>
        <w:rPr>
          <w:rFonts w:eastAsia="Arial"/>
          <w:color w:val="000000"/>
          <w:sz w:val="23"/>
          <w:szCs w:val="23"/>
        </w:rPr>
      </w:pPr>
    </w:p>
    <w:p w14:paraId="6D3A0704" w14:textId="77777777" w:rsidR="001456A8" w:rsidRPr="00775793" w:rsidRDefault="001456A8" w:rsidP="00467E40">
      <w:pPr>
        <w:jc w:val="center"/>
        <w:textDirection w:val="btLr"/>
        <w:rPr>
          <w:rFonts w:eastAsia="Arial"/>
          <w:color w:val="000000"/>
          <w:sz w:val="23"/>
          <w:szCs w:val="23"/>
        </w:rPr>
      </w:pPr>
    </w:p>
    <w:p w14:paraId="4200A6D2" w14:textId="77777777" w:rsidR="001456A8" w:rsidRPr="00775793" w:rsidRDefault="001456A8" w:rsidP="00467E40">
      <w:pPr>
        <w:jc w:val="center"/>
        <w:textDirection w:val="btLr"/>
        <w:rPr>
          <w:rFonts w:eastAsia="Arial"/>
          <w:color w:val="000000"/>
          <w:sz w:val="23"/>
          <w:szCs w:val="23"/>
        </w:rPr>
      </w:pPr>
    </w:p>
    <w:p w14:paraId="3702F12B" w14:textId="77777777" w:rsidR="001456A8" w:rsidRPr="00775793" w:rsidRDefault="001456A8" w:rsidP="00467E40">
      <w:pPr>
        <w:jc w:val="center"/>
        <w:textDirection w:val="btLr"/>
        <w:rPr>
          <w:rFonts w:eastAsia="Arial"/>
          <w:color w:val="000000"/>
          <w:sz w:val="23"/>
          <w:szCs w:val="23"/>
        </w:rPr>
      </w:pPr>
    </w:p>
    <w:p w14:paraId="2F8A650E" w14:textId="77777777" w:rsidR="001456A8" w:rsidRPr="00775793" w:rsidRDefault="001456A8" w:rsidP="00467E40">
      <w:pPr>
        <w:jc w:val="center"/>
        <w:textDirection w:val="btLr"/>
        <w:rPr>
          <w:rFonts w:eastAsia="Arial"/>
          <w:color w:val="000000"/>
          <w:sz w:val="23"/>
          <w:szCs w:val="23"/>
        </w:rPr>
      </w:pPr>
    </w:p>
    <w:p w14:paraId="0134FEC0" w14:textId="524D6C24" w:rsidR="001456A8" w:rsidRPr="00775793" w:rsidRDefault="001456A8" w:rsidP="00467E40">
      <w:pPr>
        <w:jc w:val="center"/>
        <w:textDirection w:val="btLr"/>
        <w:rPr>
          <w:rFonts w:eastAsia="Arial"/>
          <w:color w:val="000000"/>
          <w:sz w:val="23"/>
          <w:szCs w:val="23"/>
        </w:rPr>
      </w:pPr>
    </w:p>
    <w:p w14:paraId="7F3A706C" w14:textId="7FF7ED25" w:rsidR="00467E40" w:rsidRPr="00775793" w:rsidRDefault="00467E40" w:rsidP="00467E40">
      <w:pPr>
        <w:jc w:val="center"/>
        <w:textDirection w:val="btLr"/>
        <w:rPr>
          <w:rFonts w:eastAsia="Arial"/>
          <w:color w:val="000000"/>
          <w:sz w:val="23"/>
          <w:szCs w:val="23"/>
        </w:rPr>
      </w:pPr>
    </w:p>
    <w:p w14:paraId="6551A5D7" w14:textId="08541D9F" w:rsidR="00467E40" w:rsidRPr="00775793" w:rsidRDefault="00467E40" w:rsidP="00467E40">
      <w:pPr>
        <w:jc w:val="center"/>
        <w:textDirection w:val="btLr"/>
        <w:rPr>
          <w:rFonts w:eastAsia="Arial"/>
          <w:color w:val="000000"/>
          <w:sz w:val="23"/>
          <w:szCs w:val="23"/>
        </w:rPr>
      </w:pPr>
    </w:p>
    <w:p w14:paraId="1E01218C" w14:textId="2C70C7F6" w:rsidR="00467E40" w:rsidRPr="00775793" w:rsidRDefault="00467E40" w:rsidP="00467E40">
      <w:pPr>
        <w:jc w:val="center"/>
        <w:textDirection w:val="btLr"/>
        <w:rPr>
          <w:rFonts w:eastAsia="Arial"/>
          <w:color w:val="000000"/>
          <w:sz w:val="23"/>
          <w:szCs w:val="23"/>
        </w:rPr>
      </w:pPr>
    </w:p>
    <w:p w14:paraId="7DB3E282" w14:textId="790593A1" w:rsidR="00467E40" w:rsidRPr="00775793" w:rsidRDefault="00467E40" w:rsidP="00467E40">
      <w:pPr>
        <w:jc w:val="center"/>
        <w:textDirection w:val="btLr"/>
        <w:rPr>
          <w:rFonts w:eastAsia="Arial"/>
          <w:color w:val="000000"/>
          <w:sz w:val="23"/>
          <w:szCs w:val="23"/>
        </w:rPr>
      </w:pPr>
    </w:p>
    <w:p w14:paraId="65FD71CF" w14:textId="470408D0" w:rsidR="00467E40" w:rsidRPr="00775793" w:rsidRDefault="00467E40" w:rsidP="00467E40">
      <w:pPr>
        <w:jc w:val="center"/>
        <w:textDirection w:val="btLr"/>
        <w:rPr>
          <w:rFonts w:eastAsia="Arial"/>
          <w:color w:val="000000"/>
          <w:sz w:val="23"/>
          <w:szCs w:val="23"/>
        </w:rPr>
      </w:pPr>
    </w:p>
    <w:p w14:paraId="00D2DBA6" w14:textId="344118BE" w:rsidR="00467E40" w:rsidRPr="00775793" w:rsidRDefault="00467E40" w:rsidP="00467E40">
      <w:pPr>
        <w:jc w:val="center"/>
        <w:textDirection w:val="btLr"/>
        <w:rPr>
          <w:rFonts w:eastAsia="Arial"/>
          <w:color w:val="000000"/>
          <w:sz w:val="23"/>
          <w:szCs w:val="23"/>
        </w:rPr>
      </w:pPr>
    </w:p>
    <w:p w14:paraId="405EF5A9" w14:textId="16032210" w:rsidR="00467E40" w:rsidRPr="00775793" w:rsidRDefault="00467E40" w:rsidP="00467E40">
      <w:pPr>
        <w:jc w:val="center"/>
        <w:textDirection w:val="btLr"/>
        <w:rPr>
          <w:rFonts w:eastAsia="Arial"/>
          <w:color w:val="000000"/>
          <w:sz w:val="23"/>
          <w:szCs w:val="23"/>
        </w:rPr>
      </w:pPr>
    </w:p>
    <w:p w14:paraId="113E6A86" w14:textId="712008B3" w:rsidR="00467E40" w:rsidRDefault="00467E40" w:rsidP="00467E40">
      <w:pPr>
        <w:jc w:val="center"/>
        <w:textDirection w:val="btLr"/>
        <w:rPr>
          <w:rFonts w:eastAsia="Arial"/>
          <w:color w:val="000000"/>
          <w:sz w:val="23"/>
          <w:szCs w:val="23"/>
        </w:rPr>
      </w:pPr>
    </w:p>
    <w:p w14:paraId="74FAACC4" w14:textId="77777777" w:rsidR="00775793" w:rsidRPr="00775793" w:rsidRDefault="00775793" w:rsidP="00467E40">
      <w:pPr>
        <w:jc w:val="center"/>
        <w:textDirection w:val="btLr"/>
        <w:rPr>
          <w:rFonts w:eastAsia="Arial"/>
          <w:color w:val="000000"/>
          <w:sz w:val="23"/>
          <w:szCs w:val="23"/>
        </w:rPr>
      </w:pPr>
    </w:p>
    <w:p w14:paraId="0CB563BF" w14:textId="691DBC3A" w:rsidR="001456A8" w:rsidRPr="00775793" w:rsidRDefault="001456A8" w:rsidP="00467E40">
      <w:pPr>
        <w:jc w:val="center"/>
        <w:textDirection w:val="btLr"/>
        <w:rPr>
          <w:sz w:val="23"/>
          <w:szCs w:val="23"/>
        </w:rPr>
      </w:pPr>
      <w:r w:rsidRPr="00775793">
        <w:rPr>
          <w:rFonts w:eastAsia="Arial"/>
          <w:color w:val="000000"/>
          <w:sz w:val="23"/>
          <w:szCs w:val="23"/>
        </w:rPr>
        <w:t>IST 707, Data Analytics</w:t>
      </w:r>
    </w:p>
    <w:p w14:paraId="25C050C2" w14:textId="77777777" w:rsidR="001456A8" w:rsidRPr="00775793" w:rsidRDefault="001456A8" w:rsidP="00467E40">
      <w:pPr>
        <w:jc w:val="center"/>
        <w:textDirection w:val="btLr"/>
        <w:rPr>
          <w:sz w:val="23"/>
          <w:szCs w:val="23"/>
        </w:rPr>
      </w:pPr>
      <w:r w:rsidRPr="00775793">
        <w:rPr>
          <w:rFonts w:eastAsia="Arial"/>
          <w:color w:val="000000"/>
          <w:sz w:val="23"/>
          <w:szCs w:val="23"/>
        </w:rPr>
        <w:t>Syracuse University (SU)</w:t>
      </w:r>
    </w:p>
    <w:p w14:paraId="5DE6E90F" w14:textId="0F2C3F8A" w:rsidR="001456A8" w:rsidRPr="00775793" w:rsidRDefault="001456A8" w:rsidP="00467E40">
      <w:pPr>
        <w:jc w:val="center"/>
        <w:textDirection w:val="btLr"/>
        <w:rPr>
          <w:rFonts w:eastAsia="Arial"/>
          <w:color w:val="000000"/>
          <w:sz w:val="23"/>
          <w:szCs w:val="23"/>
        </w:rPr>
      </w:pPr>
      <w:r w:rsidRPr="00775793">
        <w:rPr>
          <w:rFonts w:eastAsia="Arial"/>
          <w:color w:val="000000"/>
          <w:sz w:val="23"/>
          <w:szCs w:val="23"/>
        </w:rPr>
        <w:t>July 2019</w:t>
      </w:r>
    </w:p>
    <w:p w14:paraId="7261F8F4" w14:textId="697F2406" w:rsidR="004E50F1" w:rsidRPr="00775793" w:rsidRDefault="004E50F1" w:rsidP="00467E40">
      <w:pPr>
        <w:rPr>
          <w:rFonts w:eastAsia="Arial"/>
          <w:b/>
          <w:bCs/>
          <w:sz w:val="23"/>
          <w:szCs w:val="23"/>
        </w:rPr>
      </w:pPr>
      <w:bookmarkStart w:id="2" w:name="_gjdgxs" w:colFirst="0" w:colLast="0"/>
      <w:bookmarkEnd w:id="2"/>
      <w:r w:rsidRPr="00775793">
        <w:rPr>
          <w:rFonts w:eastAsia="Arial"/>
          <w:b/>
          <w:bCs/>
          <w:sz w:val="23"/>
          <w:szCs w:val="23"/>
        </w:rPr>
        <w:lastRenderedPageBreak/>
        <w:t>Introduction</w:t>
      </w:r>
    </w:p>
    <w:p w14:paraId="37F02C71" w14:textId="77777777" w:rsidR="008531BB" w:rsidRPr="00775793" w:rsidRDefault="008531BB" w:rsidP="00467E40">
      <w:pPr>
        <w:ind w:firstLine="720"/>
        <w:rPr>
          <w:rFonts w:eastAsia="Arial"/>
          <w:sz w:val="23"/>
          <w:szCs w:val="23"/>
        </w:rPr>
      </w:pPr>
    </w:p>
    <w:p w14:paraId="5BA9D55E" w14:textId="6B1FA454" w:rsidR="00D64F12" w:rsidRPr="00775793" w:rsidRDefault="00A01351" w:rsidP="00467E40">
      <w:pPr>
        <w:ind w:firstLine="720"/>
        <w:rPr>
          <w:rFonts w:eastAsia="Arial"/>
          <w:sz w:val="23"/>
          <w:szCs w:val="23"/>
        </w:rPr>
      </w:pPr>
      <w:r w:rsidRPr="00775793">
        <w:rPr>
          <w:rFonts w:eastAsia="Arial"/>
          <w:sz w:val="23"/>
          <w:szCs w:val="23"/>
        </w:rPr>
        <w:t>The movie industry revolutionized how people found entertainment. The industry as it is today started to take shape in the 1890’s. These basic “films” were less than a minute, with no sound, and in black and white. Many of them consisted of single frame or scene. During what became known as the silent film era, movies were accompanied by an orchestra or individual creating sound effects for the movie. As technology improved, longer films could be made with sound and animation. Actors began to receive screen credit for their roles in the early 20</w:t>
      </w:r>
      <w:r w:rsidRPr="00775793">
        <w:rPr>
          <w:rFonts w:eastAsia="Arial"/>
          <w:sz w:val="23"/>
          <w:szCs w:val="23"/>
          <w:vertAlign w:val="superscript"/>
        </w:rPr>
        <w:t>th</w:t>
      </w:r>
      <w:r w:rsidRPr="00775793">
        <w:rPr>
          <w:rFonts w:eastAsia="Arial"/>
          <w:sz w:val="23"/>
          <w:szCs w:val="23"/>
        </w:rPr>
        <w:t xml:space="preserve"> century. By the 1920’s and 1930’s the cinematic industry was in full swing with actors being paid for roles and technology continuing to improve.</w:t>
      </w:r>
    </w:p>
    <w:p w14:paraId="1D6B62F9" w14:textId="6D341F4F" w:rsidR="00D64F12" w:rsidRPr="00775793" w:rsidRDefault="00A01351" w:rsidP="00467E40">
      <w:pPr>
        <w:ind w:firstLine="720"/>
        <w:rPr>
          <w:rFonts w:eastAsia="Arial"/>
          <w:sz w:val="23"/>
          <w:szCs w:val="23"/>
        </w:rPr>
      </w:pPr>
      <w:r w:rsidRPr="00775793">
        <w:rPr>
          <w:rFonts w:eastAsia="Arial"/>
          <w:sz w:val="23"/>
          <w:szCs w:val="23"/>
        </w:rPr>
        <w:t>By the 1950’s, a threat to the cinematic industry was gaining popularity, television. The popularity of television lead to numerous bankruptcies and closures of movie theaters. In return, cinema made several adjustments with newer technology, larger screens, and an increase in marketing. Some of the greatest films ever made were created in this time. Something unexpected also took place. Though television was competition, something surprising happened. Television promoted cinematic features instead of threatening it.  The next decade or so brought a decline in the traditional studio system. In Individual producers and production companies were now becoming the norm.</w:t>
      </w:r>
    </w:p>
    <w:p w14:paraId="3BC0AC8B" w14:textId="43318328" w:rsidR="00D64F12" w:rsidRPr="00775793" w:rsidRDefault="00A01351" w:rsidP="00467E40">
      <w:pPr>
        <w:ind w:firstLine="720"/>
        <w:rPr>
          <w:rFonts w:eastAsia="Arial"/>
          <w:sz w:val="23"/>
          <w:szCs w:val="23"/>
        </w:rPr>
      </w:pPr>
      <w:r w:rsidRPr="00775793">
        <w:rPr>
          <w:rFonts w:eastAsia="Arial"/>
          <w:sz w:val="23"/>
          <w:szCs w:val="23"/>
        </w:rPr>
        <w:t xml:space="preserve">A major boost came several decades later with the invention and affordability of VCR’s. This </w:t>
      </w:r>
      <w:proofErr w:type="gramStart"/>
      <w:r w:rsidRPr="00775793">
        <w:rPr>
          <w:rFonts w:eastAsia="Arial"/>
          <w:sz w:val="23"/>
          <w:szCs w:val="23"/>
        </w:rPr>
        <w:t>opened up</w:t>
      </w:r>
      <w:proofErr w:type="gramEnd"/>
      <w:r w:rsidRPr="00775793">
        <w:rPr>
          <w:rFonts w:eastAsia="Arial"/>
          <w:sz w:val="23"/>
          <w:szCs w:val="23"/>
        </w:rPr>
        <w:t xml:space="preserve"> an entirely new revenue stream. Films were now able to be seen in theater and anytime the viewer would like. Studios in return poured more into quality, marketing, and star power-both in front of and behind the cameras. Star power lead to larger box offices and were more in demand to create the next big thing. Technology, again, also aided with this. The transition from actual film to a digital medium and the transition from VHS to DVD had great impact.</w:t>
      </w:r>
    </w:p>
    <w:p w14:paraId="69A83246" w14:textId="4C1BE645" w:rsidR="00D64F12" w:rsidRPr="00775793" w:rsidRDefault="00A01351" w:rsidP="00467E40">
      <w:pPr>
        <w:ind w:firstLine="360"/>
        <w:rPr>
          <w:rFonts w:eastAsia="Arial"/>
          <w:sz w:val="23"/>
          <w:szCs w:val="23"/>
        </w:rPr>
      </w:pPr>
      <w:r w:rsidRPr="00775793">
        <w:rPr>
          <w:rFonts w:eastAsia="Arial"/>
          <w:sz w:val="23"/>
          <w:szCs w:val="23"/>
        </w:rPr>
        <w:t>The film industry has evolved into a big business. Films now cost millions to make and don’t always get such a return. Movie genres tend to ebb and flow. There is also a rating system based on viewer age in relation to movie content. Gross revenue is calculated within the United States and Internationally. Production companies are a dime a dozen. Numerous actors have their own production companies that allow them to make the films they want, not the other way around. In an ever changing and unreliable industry, one thing remains constant, viewers hold all the power</w:t>
      </w:r>
      <w:r w:rsidR="000B31E7" w:rsidRPr="00775793">
        <w:rPr>
          <w:rFonts w:eastAsia="Arial"/>
          <w:sz w:val="23"/>
          <w:szCs w:val="23"/>
        </w:rPr>
        <w:t xml:space="preserve"> despite the current perception that viewing mediums cannot co-exist (Zeitchik, 2018)</w:t>
      </w:r>
      <w:r w:rsidRPr="00775793">
        <w:rPr>
          <w:rFonts w:eastAsia="Arial"/>
          <w:sz w:val="23"/>
          <w:szCs w:val="23"/>
        </w:rPr>
        <w:t>.</w:t>
      </w:r>
      <w:r w:rsidR="00435A4A" w:rsidRPr="00775793">
        <w:rPr>
          <w:rFonts w:eastAsia="Arial"/>
          <w:sz w:val="23"/>
          <w:szCs w:val="23"/>
        </w:rPr>
        <w:t xml:space="preserve"> </w:t>
      </w:r>
      <w:r w:rsidR="000B31E7" w:rsidRPr="00775793">
        <w:rPr>
          <w:rFonts w:eastAsia="Arial"/>
          <w:sz w:val="23"/>
          <w:szCs w:val="23"/>
        </w:rPr>
        <w:t>Therefore,</w:t>
      </w:r>
      <w:r w:rsidR="00435A4A" w:rsidRPr="00775793">
        <w:rPr>
          <w:rFonts w:eastAsia="Arial"/>
          <w:sz w:val="23"/>
          <w:szCs w:val="23"/>
        </w:rPr>
        <w:t xml:space="preserve"> with a variety of viewing options it is critical that the movie industry identify areas that hold higher entertainment value in order to continue to survive (Buchanan, 2019). </w:t>
      </w:r>
    </w:p>
    <w:p w14:paraId="4B17CCFB" w14:textId="77777777" w:rsidR="008531BB" w:rsidRPr="00775793" w:rsidRDefault="008531BB" w:rsidP="00467E40">
      <w:pPr>
        <w:rPr>
          <w:rFonts w:eastAsia="Arial"/>
          <w:b/>
          <w:bCs/>
          <w:sz w:val="23"/>
          <w:szCs w:val="23"/>
        </w:rPr>
      </w:pPr>
    </w:p>
    <w:p w14:paraId="1AF2FF52" w14:textId="00B8C2DA" w:rsidR="004E50F1" w:rsidRPr="00775793" w:rsidRDefault="004E50F1" w:rsidP="00467E40">
      <w:pPr>
        <w:rPr>
          <w:rFonts w:eastAsia="Arial"/>
          <w:b/>
          <w:bCs/>
          <w:sz w:val="23"/>
          <w:szCs w:val="23"/>
        </w:rPr>
      </w:pPr>
      <w:r w:rsidRPr="00775793">
        <w:rPr>
          <w:rFonts w:eastAsia="Arial"/>
          <w:b/>
          <w:bCs/>
          <w:sz w:val="23"/>
          <w:szCs w:val="23"/>
        </w:rPr>
        <w:t>Analysis</w:t>
      </w:r>
    </w:p>
    <w:p w14:paraId="70913291" w14:textId="77777777" w:rsidR="008531BB" w:rsidRPr="00775793" w:rsidRDefault="008531BB" w:rsidP="00467E40">
      <w:pPr>
        <w:ind w:firstLine="720"/>
        <w:rPr>
          <w:rFonts w:eastAsia="Arial"/>
          <w:b/>
          <w:bCs/>
          <w:sz w:val="23"/>
          <w:szCs w:val="23"/>
        </w:rPr>
      </w:pPr>
    </w:p>
    <w:p w14:paraId="41A7A2F0" w14:textId="13E5C3B2" w:rsidR="00D64F12" w:rsidRPr="00775793" w:rsidRDefault="001E276B" w:rsidP="00467E40">
      <w:pPr>
        <w:ind w:firstLine="720"/>
        <w:rPr>
          <w:rFonts w:eastAsia="Arial"/>
          <w:sz w:val="23"/>
          <w:szCs w:val="23"/>
        </w:rPr>
      </w:pPr>
      <w:r w:rsidRPr="00775793">
        <w:rPr>
          <w:rFonts w:eastAsia="Arial"/>
          <w:b/>
          <w:bCs/>
          <w:sz w:val="23"/>
          <w:szCs w:val="23"/>
        </w:rPr>
        <w:t xml:space="preserve">The </w:t>
      </w:r>
      <w:r w:rsidR="00E02ABC" w:rsidRPr="00775793">
        <w:rPr>
          <w:rFonts w:eastAsia="Arial"/>
          <w:b/>
          <w:bCs/>
          <w:sz w:val="23"/>
          <w:szCs w:val="23"/>
        </w:rPr>
        <w:t>Data</w:t>
      </w:r>
      <w:r w:rsidR="004E50F1" w:rsidRPr="00775793">
        <w:rPr>
          <w:rFonts w:eastAsia="Arial"/>
          <w:b/>
          <w:bCs/>
          <w:sz w:val="23"/>
          <w:szCs w:val="23"/>
        </w:rPr>
        <w:t xml:space="preserve">. </w:t>
      </w:r>
      <w:r w:rsidR="00A01351" w:rsidRPr="00775793">
        <w:rPr>
          <w:rFonts w:eastAsia="Arial"/>
          <w:sz w:val="23"/>
          <w:szCs w:val="23"/>
        </w:rPr>
        <w:t>Two movie data sets pulled from Kaggle were merged to produce one data set. The movies data set contained eighteen (18) attributes and 6,820 observations</w:t>
      </w:r>
      <w:r w:rsidR="00374928" w:rsidRPr="00775793">
        <w:rPr>
          <w:rFonts w:eastAsia="Arial"/>
          <w:sz w:val="23"/>
          <w:szCs w:val="23"/>
        </w:rPr>
        <w:t xml:space="preserve"> (Kaggle Open Datasets)</w:t>
      </w:r>
      <w:r w:rsidR="00A01351" w:rsidRPr="00775793">
        <w:rPr>
          <w:rFonts w:eastAsia="Arial"/>
          <w:sz w:val="23"/>
          <w:szCs w:val="23"/>
        </w:rPr>
        <w:t>. There were various data types in the data set, numeric</w:t>
      </w:r>
      <w:r w:rsidR="00E907B2" w:rsidRPr="00775793">
        <w:rPr>
          <w:rFonts w:eastAsia="Arial"/>
          <w:sz w:val="23"/>
          <w:szCs w:val="23"/>
        </w:rPr>
        <w:t xml:space="preserve"> for the </w:t>
      </w:r>
      <w:r w:rsidR="00A01351" w:rsidRPr="00775793">
        <w:rPr>
          <w:rFonts w:eastAsia="Arial"/>
          <w:sz w:val="23"/>
          <w:szCs w:val="23"/>
        </w:rPr>
        <w:t xml:space="preserve">budget, gross revenue, </w:t>
      </w:r>
      <w:r w:rsidR="00E907B2" w:rsidRPr="00775793">
        <w:rPr>
          <w:rFonts w:eastAsia="Arial"/>
          <w:sz w:val="23"/>
          <w:szCs w:val="23"/>
        </w:rPr>
        <w:t xml:space="preserve">and </w:t>
      </w:r>
      <w:r w:rsidR="00A01351" w:rsidRPr="00775793">
        <w:rPr>
          <w:rFonts w:eastAsia="Arial"/>
          <w:sz w:val="23"/>
          <w:szCs w:val="23"/>
        </w:rPr>
        <w:t xml:space="preserve">runtime, nominal </w:t>
      </w:r>
      <w:r w:rsidR="00E907B2" w:rsidRPr="00775793">
        <w:rPr>
          <w:rFonts w:eastAsia="Arial"/>
          <w:sz w:val="23"/>
          <w:szCs w:val="23"/>
        </w:rPr>
        <w:t xml:space="preserve">for the </w:t>
      </w:r>
      <w:r w:rsidR="00A01351" w:rsidRPr="00775793">
        <w:rPr>
          <w:rFonts w:eastAsia="Arial"/>
          <w:sz w:val="23"/>
          <w:szCs w:val="23"/>
        </w:rPr>
        <w:t xml:space="preserve">genre, rating, score, success overseas, </w:t>
      </w:r>
      <w:r w:rsidR="00E907B2" w:rsidRPr="00775793">
        <w:rPr>
          <w:rFonts w:eastAsia="Arial"/>
          <w:sz w:val="23"/>
          <w:szCs w:val="23"/>
        </w:rPr>
        <w:t xml:space="preserve">and </w:t>
      </w:r>
      <w:r w:rsidR="00A01351" w:rsidRPr="00775793">
        <w:rPr>
          <w:rFonts w:eastAsia="Arial"/>
          <w:sz w:val="23"/>
          <w:szCs w:val="23"/>
        </w:rPr>
        <w:t>country of origin</w:t>
      </w:r>
      <w:r w:rsidR="00E907B2" w:rsidRPr="00775793">
        <w:rPr>
          <w:rFonts w:eastAsia="Arial"/>
          <w:sz w:val="23"/>
          <w:szCs w:val="23"/>
        </w:rPr>
        <w:t xml:space="preserve">, and </w:t>
      </w:r>
      <w:r w:rsidR="00A01351" w:rsidRPr="00775793">
        <w:rPr>
          <w:rFonts w:eastAsia="Arial"/>
          <w:sz w:val="23"/>
          <w:szCs w:val="23"/>
        </w:rPr>
        <w:t>text</w:t>
      </w:r>
      <w:r w:rsidR="00E907B2" w:rsidRPr="00775793">
        <w:rPr>
          <w:rFonts w:eastAsia="Arial"/>
          <w:sz w:val="23"/>
          <w:szCs w:val="23"/>
        </w:rPr>
        <w:t xml:space="preserve"> for the </w:t>
      </w:r>
      <w:r w:rsidR="00A01351" w:rsidRPr="00775793">
        <w:rPr>
          <w:rFonts w:eastAsia="Arial"/>
          <w:sz w:val="23"/>
          <w:szCs w:val="23"/>
        </w:rPr>
        <w:t>movie titles, starts, directors, writers, production company</w:t>
      </w:r>
      <w:r w:rsidR="00E907B2" w:rsidRPr="00775793">
        <w:rPr>
          <w:rFonts w:eastAsia="Arial"/>
          <w:sz w:val="23"/>
          <w:szCs w:val="23"/>
        </w:rPr>
        <w:t xml:space="preserve"> (Appendix A)</w:t>
      </w:r>
      <w:r w:rsidR="00A01351" w:rsidRPr="00775793">
        <w:rPr>
          <w:rFonts w:eastAsia="Arial"/>
          <w:sz w:val="23"/>
          <w:szCs w:val="23"/>
        </w:rPr>
        <w:t xml:space="preserve">. Limitations for the data included a limited </w:t>
      </w:r>
      <w:r w:rsidR="00F74F74" w:rsidRPr="00775793">
        <w:rPr>
          <w:rFonts w:eastAsia="Arial"/>
          <w:sz w:val="23"/>
          <w:szCs w:val="23"/>
        </w:rPr>
        <w:t xml:space="preserve">data, later </w:t>
      </w:r>
      <w:r w:rsidR="00A01351" w:rsidRPr="00775793">
        <w:rPr>
          <w:rFonts w:eastAsia="Arial"/>
          <w:sz w:val="23"/>
          <w:szCs w:val="23"/>
        </w:rPr>
        <w:t>date range for movies (1996-2016)</w:t>
      </w:r>
      <w:r w:rsidR="003B2E7C" w:rsidRPr="00775793">
        <w:rPr>
          <w:rFonts w:eastAsia="Arial"/>
          <w:sz w:val="23"/>
          <w:szCs w:val="23"/>
        </w:rPr>
        <w:t>, budget</w:t>
      </w:r>
      <w:r w:rsidR="00F74F74" w:rsidRPr="00775793">
        <w:rPr>
          <w:rFonts w:eastAsia="Arial"/>
          <w:sz w:val="23"/>
          <w:szCs w:val="23"/>
        </w:rPr>
        <w:t>,</w:t>
      </w:r>
      <w:r w:rsidR="003B2E7C" w:rsidRPr="00775793">
        <w:rPr>
          <w:rFonts w:eastAsia="Arial"/>
          <w:sz w:val="23"/>
          <w:szCs w:val="23"/>
        </w:rPr>
        <w:t xml:space="preserve"> and </w:t>
      </w:r>
      <w:r w:rsidR="00A01351" w:rsidRPr="00775793">
        <w:rPr>
          <w:rFonts w:eastAsia="Arial"/>
          <w:sz w:val="23"/>
          <w:szCs w:val="23"/>
        </w:rPr>
        <w:t>gross revenue overseas.</w:t>
      </w:r>
    </w:p>
    <w:p w14:paraId="3A3928BB" w14:textId="5F60F59F" w:rsidR="00D64F12" w:rsidRPr="00775793" w:rsidRDefault="00E7782B" w:rsidP="00467E40">
      <w:pPr>
        <w:ind w:firstLine="360"/>
        <w:rPr>
          <w:rFonts w:eastAsia="Arial"/>
          <w:color w:val="000000"/>
          <w:sz w:val="23"/>
          <w:szCs w:val="23"/>
        </w:rPr>
      </w:pPr>
      <w:r w:rsidRPr="00775793">
        <w:rPr>
          <w:rFonts w:eastAsia="Arial"/>
          <w:sz w:val="23"/>
          <w:szCs w:val="23"/>
        </w:rPr>
        <w:t xml:space="preserve">Several steps were taken to preprocess the data for various analysis. Five of the eighteen original attributes were used for analysis, rating, genre, IMDb scores, gross revenue, and runtime. In addition, the primary attribute used to predict on whether a </w:t>
      </w:r>
      <w:r w:rsidR="006B7E33" w:rsidRPr="00775793">
        <w:rPr>
          <w:rFonts w:eastAsia="Arial"/>
          <w:sz w:val="23"/>
          <w:szCs w:val="23"/>
        </w:rPr>
        <w:t>movie</w:t>
      </w:r>
      <w:r w:rsidRPr="00775793">
        <w:rPr>
          <w:rFonts w:eastAsia="Arial"/>
          <w:sz w:val="23"/>
          <w:szCs w:val="23"/>
        </w:rPr>
        <w:t xml:space="preserve"> was successful was created by annotating if a movie had a 7+ IMDb rating and noting it in binary form (yes/no). New attributes were also created that noted whether a writer, director, star, or production company was a top performer by identifying those that had the most (top 97</w:t>
      </w:r>
      <w:r w:rsidRPr="00775793">
        <w:rPr>
          <w:rFonts w:eastAsia="Arial"/>
          <w:sz w:val="23"/>
          <w:szCs w:val="23"/>
          <w:vertAlign w:val="superscript"/>
        </w:rPr>
        <w:t>th</w:t>
      </w:r>
      <w:r w:rsidRPr="00775793">
        <w:rPr>
          <w:rFonts w:eastAsia="Arial"/>
          <w:sz w:val="23"/>
          <w:szCs w:val="23"/>
        </w:rPr>
        <w:t xml:space="preserve"> percentile) movies with a 7+ IMDb user score rating (yes/no binary form). </w:t>
      </w:r>
      <w:r w:rsidRPr="00775793">
        <w:rPr>
          <w:rFonts w:eastAsia="Arial"/>
          <w:color w:val="000000"/>
          <w:sz w:val="23"/>
          <w:szCs w:val="23"/>
        </w:rPr>
        <w:t xml:space="preserve">Data was also discretized (IMDb scores, gross revenue, and runtime). </w:t>
      </w:r>
    </w:p>
    <w:p w14:paraId="7EA330E1" w14:textId="77777777" w:rsidR="008531BB" w:rsidRPr="00775793" w:rsidRDefault="008531BB" w:rsidP="00467E40">
      <w:pPr>
        <w:ind w:firstLine="720"/>
        <w:rPr>
          <w:rFonts w:eastAsia="Arial"/>
          <w:b/>
          <w:bCs/>
          <w:color w:val="000000"/>
          <w:sz w:val="23"/>
          <w:szCs w:val="23"/>
        </w:rPr>
      </w:pPr>
    </w:p>
    <w:p w14:paraId="2ACC19AA" w14:textId="74D4C3C4" w:rsidR="00F978FA" w:rsidRPr="00775793" w:rsidRDefault="006B7E33" w:rsidP="00467E40">
      <w:pPr>
        <w:ind w:firstLine="720"/>
        <w:rPr>
          <w:rFonts w:eastAsia="Arial"/>
          <w:sz w:val="23"/>
          <w:szCs w:val="23"/>
        </w:rPr>
      </w:pPr>
      <w:r w:rsidRPr="00775793">
        <w:rPr>
          <w:rFonts w:eastAsia="Arial"/>
          <w:b/>
          <w:bCs/>
          <w:color w:val="000000"/>
          <w:sz w:val="23"/>
          <w:szCs w:val="23"/>
        </w:rPr>
        <w:t>Exploratory Data Analysis</w:t>
      </w:r>
      <w:r w:rsidR="004E50F1" w:rsidRPr="00775793">
        <w:rPr>
          <w:rFonts w:eastAsia="Arial"/>
          <w:b/>
          <w:bCs/>
          <w:color w:val="000000"/>
          <w:sz w:val="23"/>
          <w:szCs w:val="23"/>
        </w:rPr>
        <w:t xml:space="preserve">. </w:t>
      </w:r>
      <w:r w:rsidR="00546995" w:rsidRPr="00775793">
        <w:rPr>
          <w:rFonts w:eastAsia="Arial"/>
          <w:color w:val="000000"/>
          <w:sz w:val="23"/>
          <w:szCs w:val="23"/>
        </w:rPr>
        <w:t xml:space="preserve">Various areas were explored for initial insights. </w:t>
      </w:r>
      <w:r w:rsidRPr="00775793">
        <w:rPr>
          <w:rFonts w:eastAsia="Arial"/>
          <w:color w:val="000000"/>
          <w:sz w:val="23"/>
          <w:szCs w:val="23"/>
        </w:rPr>
        <w:t xml:space="preserve">Movie </w:t>
      </w:r>
      <w:r w:rsidR="004E50F1" w:rsidRPr="00775793">
        <w:rPr>
          <w:rFonts w:eastAsia="Arial"/>
          <w:color w:val="000000"/>
          <w:sz w:val="23"/>
          <w:szCs w:val="23"/>
        </w:rPr>
        <w:t xml:space="preserve">availability by genre was </w:t>
      </w:r>
      <w:r w:rsidR="00546995" w:rsidRPr="00775793">
        <w:rPr>
          <w:rFonts w:eastAsia="Arial"/>
          <w:color w:val="000000"/>
          <w:sz w:val="23"/>
          <w:szCs w:val="23"/>
        </w:rPr>
        <w:t xml:space="preserve">explored </w:t>
      </w:r>
      <w:r w:rsidR="005B1C6F" w:rsidRPr="00775793">
        <w:rPr>
          <w:rFonts w:eastAsia="Arial"/>
          <w:color w:val="000000"/>
          <w:sz w:val="23"/>
          <w:szCs w:val="23"/>
        </w:rPr>
        <w:t>using</w:t>
      </w:r>
      <w:r w:rsidR="00546995" w:rsidRPr="00775793">
        <w:rPr>
          <w:rFonts w:eastAsia="Arial"/>
          <w:color w:val="000000"/>
          <w:sz w:val="23"/>
          <w:szCs w:val="23"/>
        </w:rPr>
        <w:t xml:space="preserve"> a</w:t>
      </w:r>
      <w:r w:rsidR="00A01351" w:rsidRPr="00775793">
        <w:rPr>
          <w:rFonts w:eastAsia="Arial"/>
          <w:sz w:val="23"/>
          <w:szCs w:val="23"/>
        </w:rPr>
        <w:t xml:space="preserve"> histogram to count the different genres in the dataset</w:t>
      </w:r>
      <w:r w:rsidR="009A1730" w:rsidRPr="00775793">
        <w:rPr>
          <w:rFonts w:eastAsia="Arial"/>
          <w:sz w:val="23"/>
          <w:szCs w:val="23"/>
        </w:rPr>
        <w:t xml:space="preserve"> (Figure 1)</w:t>
      </w:r>
      <w:r w:rsidR="00A01351" w:rsidRPr="00775793">
        <w:rPr>
          <w:rFonts w:eastAsia="Arial"/>
          <w:sz w:val="23"/>
          <w:szCs w:val="23"/>
        </w:rPr>
        <w:t xml:space="preserve">. </w:t>
      </w:r>
      <w:r w:rsidR="00F978FA" w:rsidRPr="00775793">
        <w:rPr>
          <w:rFonts w:eastAsia="Arial"/>
          <w:sz w:val="23"/>
          <w:szCs w:val="23"/>
        </w:rPr>
        <w:t>The histogram showed that comedies made up a large chunk of the dataset, followed by drama and then action movies. The other genres did not contribute as much as the other three genres.</w:t>
      </w:r>
    </w:p>
    <w:p w14:paraId="2484E779" w14:textId="77777777" w:rsidR="008531BB" w:rsidRPr="00775793" w:rsidRDefault="00F978FA" w:rsidP="00467E40">
      <w:pPr>
        <w:ind w:firstLine="720"/>
        <w:rPr>
          <w:rFonts w:eastAsia="Arial"/>
          <w:sz w:val="23"/>
          <w:szCs w:val="23"/>
        </w:rPr>
      </w:pPr>
      <w:r w:rsidRPr="00775793">
        <w:rPr>
          <w:rFonts w:eastAsia="Arial"/>
          <w:sz w:val="23"/>
          <w:szCs w:val="23"/>
        </w:rPr>
        <w:tab/>
      </w:r>
      <w:r w:rsidRPr="00775793">
        <w:rPr>
          <w:rFonts w:eastAsia="Arial"/>
          <w:sz w:val="23"/>
          <w:szCs w:val="23"/>
        </w:rPr>
        <w:tab/>
      </w:r>
      <w:r w:rsidRPr="00775793">
        <w:rPr>
          <w:rFonts w:eastAsia="Arial"/>
          <w:sz w:val="23"/>
          <w:szCs w:val="23"/>
        </w:rPr>
        <w:tab/>
      </w:r>
    </w:p>
    <w:p w14:paraId="11DD7A4B" w14:textId="559732CE" w:rsidR="00F978FA" w:rsidRPr="00775793" w:rsidRDefault="00F978FA" w:rsidP="008531BB">
      <w:pPr>
        <w:jc w:val="center"/>
        <w:rPr>
          <w:rFonts w:eastAsia="Arial"/>
          <w:sz w:val="23"/>
          <w:szCs w:val="23"/>
        </w:rPr>
      </w:pPr>
      <w:r w:rsidRPr="00775793">
        <w:rPr>
          <w:rFonts w:eastAsia="Arial"/>
          <w:sz w:val="23"/>
          <w:szCs w:val="23"/>
        </w:rPr>
        <w:t>Figure 1. Movie Availability by Genre</w:t>
      </w:r>
    </w:p>
    <w:p w14:paraId="1442535B" w14:textId="7FE6FEF2" w:rsidR="00F978FA" w:rsidRPr="00775793" w:rsidRDefault="00F978FA" w:rsidP="00467E40">
      <w:pPr>
        <w:ind w:firstLine="720"/>
        <w:jc w:val="center"/>
        <w:rPr>
          <w:rFonts w:eastAsia="Arial"/>
          <w:sz w:val="23"/>
          <w:szCs w:val="23"/>
        </w:rPr>
      </w:pPr>
      <w:r w:rsidRPr="00775793">
        <w:rPr>
          <w:rFonts w:eastAsia="Arial"/>
          <w:noProof/>
          <w:sz w:val="23"/>
          <w:szCs w:val="23"/>
        </w:rPr>
        <w:drawing>
          <wp:inline distT="0" distB="0" distL="0" distR="0" wp14:anchorId="5BCF8505" wp14:editId="21FB59B8">
            <wp:extent cx="2523744" cy="1380744"/>
            <wp:effectExtent l="19050" t="19050" r="10160" b="1016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23744" cy="1380744"/>
                    </a:xfrm>
                    <a:prstGeom prst="rect">
                      <a:avLst/>
                    </a:prstGeom>
                    <a:ln>
                      <a:solidFill>
                        <a:schemeClr val="tx1"/>
                      </a:solidFill>
                    </a:ln>
                  </pic:spPr>
                </pic:pic>
              </a:graphicData>
            </a:graphic>
          </wp:inline>
        </w:drawing>
      </w:r>
    </w:p>
    <w:p w14:paraId="2F31B8B6" w14:textId="77777777" w:rsidR="008531BB" w:rsidRPr="00775793" w:rsidRDefault="008531BB" w:rsidP="00467E40">
      <w:pPr>
        <w:rPr>
          <w:rFonts w:eastAsia="Arial"/>
          <w:sz w:val="23"/>
          <w:szCs w:val="23"/>
        </w:rPr>
      </w:pPr>
    </w:p>
    <w:p w14:paraId="6157AF57" w14:textId="5ACC74AB" w:rsidR="001164E6" w:rsidRDefault="009A1730" w:rsidP="001164E6">
      <w:pPr>
        <w:rPr>
          <w:rFonts w:eastAsia="Arial"/>
          <w:sz w:val="23"/>
          <w:szCs w:val="23"/>
        </w:rPr>
      </w:pPr>
      <w:r w:rsidRPr="00775793">
        <w:rPr>
          <w:rFonts w:eastAsia="Arial"/>
          <w:sz w:val="23"/>
          <w:szCs w:val="23"/>
        </w:rPr>
        <w:t xml:space="preserve">Secondly, </w:t>
      </w:r>
      <w:r w:rsidRPr="00775793">
        <w:rPr>
          <w:rFonts w:eastAsia="Arial"/>
          <w:color w:val="000000"/>
          <w:sz w:val="23"/>
          <w:szCs w:val="23"/>
        </w:rPr>
        <w:t xml:space="preserve">IMDb user rating and gross revenue was explored </w:t>
      </w:r>
      <w:r w:rsidR="005B1C6F" w:rsidRPr="00775793">
        <w:rPr>
          <w:rFonts w:eastAsia="Arial"/>
          <w:color w:val="000000"/>
          <w:sz w:val="23"/>
          <w:szCs w:val="23"/>
        </w:rPr>
        <w:t>using</w:t>
      </w:r>
      <w:r w:rsidRPr="00775793">
        <w:rPr>
          <w:rFonts w:eastAsia="Arial"/>
          <w:color w:val="000000"/>
          <w:sz w:val="23"/>
          <w:szCs w:val="23"/>
        </w:rPr>
        <w:t xml:space="preserve"> a sca</w:t>
      </w:r>
      <w:r w:rsidRPr="00775793">
        <w:rPr>
          <w:rFonts w:eastAsia="Arial"/>
          <w:sz w:val="23"/>
          <w:szCs w:val="23"/>
        </w:rPr>
        <w:t xml:space="preserve">tter plot to see if there was a correlation between money made and user rating (Figure 2). As expected, the higher rated movies made more money than the lower rated movies. </w:t>
      </w:r>
      <w:r w:rsidR="001164E6">
        <w:rPr>
          <w:rFonts w:eastAsia="Arial"/>
          <w:sz w:val="23"/>
          <w:szCs w:val="23"/>
        </w:rPr>
        <w:t>Understandably</w:t>
      </w:r>
      <w:r w:rsidRPr="00775793">
        <w:rPr>
          <w:rFonts w:eastAsia="Arial"/>
          <w:sz w:val="23"/>
          <w:szCs w:val="23"/>
        </w:rPr>
        <w:t xml:space="preserve"> higher rating can create buzz, generating interest and driving box office sales</w:t>
      </w:r>
      <w:r w:rsidR="001164E6">
        <w:rPr>
          <w:rFonts w:eastAsia="Arial"/>
          <w:sz w:val="23"/>
          <w:szCs w:val="23"/>
        </w:rPr>
        <w:t xml:space="preserve"> up</w:t>
      </w:r>
      <w:r w:rsidRPr="00775793">
        <w:rPr>
          <w:rFonts w:eastAsia="Arial"/>
          <w:sz w:val="23"/>
          <w:szCs w:val="23"/>
        </w:rPr>
        <w:t xml:space="preserve">. </w:t>
      </w:r>
      <w:r w:rsidR="001164E6" w:rsidRPr="00775793">
        <w:rPr>
          <w:rFonts w:eastAsia="Arial"/>
          <w:sz w:val="23"/>
          <w:szCs w:val="23"/>
        </w:rPr>
        <w:t xml:space="preserve">Thirdly, yearly gross revenue by genre was explored using a time series plots for the different genres to see if there was a cyclical nature for when movies are released (Figure 3). There is a bit of seasonality. The term “summer blockbuster” comes to mind, meaning a movie with a big budget is released </w:t>
      </w:r>
      <w:r w:rsidR="001164E6">
        <w:rPr>
          <w:rFonts w:eastAsia="Arial"/>
          <w:sz w:val="23"/>
          <w:szCs w:val="23"/>
        </w:rPr>
        <w:t>during peak summer months.</w:t>
      </w:r>
      <w:r w:rsidR="001164E6" w:rsidRPr="00775793">
        <w:rPr>
          <w:rFonts w:eastAsia="Arial"/>
          <w:sz w:val="23"/>
          <w:szCs w:val="23"/>
        </w:rPr>
        <w:t xml:space="preserve"> </w:t>
      </w:r>
    </w:p>
    <w:p w14:paraId="07D812DB" w14:textId="77777777" w:rsidR="001164E6" w:rsidRDefault="001164E6" w:rsidP="001164E6">
      <w:pPr>
        <w:rPr>
          <w:rFonts w:eastAsia="Arial"/>
          <w:sz w:val="23"/>
          <w:szCs w:val="23"/>
        </w:rPr>
      </w:pPr>
    </w:p>
    <w:p w14:paraId="17A0A54F" w14:textId="7BEE8102" w:rsidR="001164E6" w:rsidRPr="00775793" w:rsidRDefault="00F978FA" w:rsidP="001164E6">
      <w:pPr>
        <w:rPr>
          <w:rFonts w:eastAsia="Arial"/>
          <w:sz w:val="23"/>
          <w:szCs w:val="23"/>
        </w:rPr>
      </w:pPr>
      <w:r w:rsidRPr="00775793">
        <w:rPr>
          <w:rFonts w:eastAsia="Arial"/>
          <w:sz w:val="23"/>
          <w:szCs w:val="23"/>
        </w:rPr>
        <w:t>Figure 2: IMDb Rating and Gross Revenue</w:t>
      </w:r>
      <w:r w:rsidR="001164E6">
        <w:rPr>
          <w:rFonts w:eastAsia="Arial"/>
          <w:sz w:val="23"/>
          <w:szCs w:val="23"/>
        </w:rPr>
        <w:tab/>
      </w:r>
      <w:r w:rsidR="001164E6">
        <w:rPr>
          <w:rFonts w:eastAsia="Arial"/>
          <w:sz w:val="23"/>
          <w:szCs w:val="23"/>
        </w:rPr>
        <w:tab/>
      </w:r>
      <w:r w:rsidR="001164E6" w:rsidRPr="00775793">
        <w:rPr>
          <w:rFonts w:eastAsia="Arial"/>
          <w:sz w:val="23"/>
          <w:szCs w:val="23"/>
        </w:rPr>
        <w:t>Figure 3. Yearly Gross Revenue by Genre</w:t>
      </w:r>
    </w:p>
    <w:p w14:paraId="582E7628" w14:textId="361593D3" w:rsidR="00F978FA" w:rsidRPr="00775793" w:rsidRDefault="00F978FA" w:rsidP="001164E6">
      <w:pPr>
        <w:rPr>
          <w:rFonts w:eastAsia="Arial"/>
          <w:sz w:val="23"/>
          <w:szCs w:val="23"/>
        </w:rPr>
      </w:pPr>
      <w:r w:rsidRPr="00775793">
        <w:rPr>
          <w:rFonts w:eastAsia="Arial"/>
          <w:noProof/>
          <w:sz w:val="23"/>
          <w:szCs w:val="23"/>
        </w:rPr>
        <w:drawing>
          <wp:inline distT="0" distB="0" distL="0" distR="0" wp14:anchorId="1EC2FF36" wp14:editId="42ADA224">
            <wp:extent cx="2157984" cy="1371600"/>
            <wp:effectExtent l="19050" t="19050" r="13970" b="19050"/>
            <wp:docPr id="1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157984" cy="1371600"/>
                    </a:xfrm>
                    <a:prstGeom prst="rect">
                      <a:avLst/>
                    </a:prstGeom>
                    <a:ln>
                      <a:solidFill>
                        <a:schemeClr val="tx1"/>
                      </a:solidFill>
                    </a:ln>
                  </pic:spPr>
                </pic:pic>
              </a:graphicData>
            </a:graphic>
          </wp:inline>
        </w:drawing>
      </w:r>
      <w:r w:rsidR="001164E6">
        <w:rPr>
          <w:rFonts w:eastAsia="Arial"/>
          <w:sz w:val="23"/>
          <w:szCs w:val="23"/>
        </w:rPr>
        <w:tab/>
      </w:r>
      <w:r w:rsidR="001164E6">
        <w:rPr>
          <w:rFonts w:eastAsia="Arial"/>
          <w:sz w:val="23"/>
          <w:szCs w:val="23"/>
        </w:rPr>
        <w:tab/>
      </w:r>
      <w:r w:rsidR="001164E6">
        <w:rPr>
          <w:rFonts w:eastAsia="Arial"/>
          <w:sz w:val="23"/>
          <w:szCs w:val="23"/>
        </w:rPr>
        <w:tab/>
      </w:r>
      <w:r w:rsidRPr="00775793">
        <w:rPr>
          <w:rFonts w:eastAsia="Arial"/>
          <w:noProof/>
          <w:sz w:val="23"/>
          <w:szCs w:val="23"/>
        </w:rPr>
        <w:drawing>
          <wp:inline distT="0" distB="0" distL="0" distR="0" wp14:anchorId="12491D9A" wp14:editId="1A3215B3">
            <wp:extent cx="2112264" cy="1371600"/>
            <wp:effectExtent l="19050" t="19050" r="21590" b="19050"/>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112264" cy="1371600"/>
                    </a:xfrm>
                    <a:prstGeom prst="rect">
                      <a:avLst/>
                    </a:prstGeom>
                    <a:ln>
                      <a:solidFill>
                        <a:schemeClr val="tx1"/>
                      </a:solidFill>
                    </a:ln>
                  </pic:spPr>
                </pic:pic>
              </a:graphicData>
            </a:graphic>
          </wp:inline>
        </w:drawing>
      </w:r>
    </w:p>
    <w:p w14:paraId="39CA9211" w14:textId="77777777" w:rsidR="008531BB" w:rsidRPr="00775793" w:rsidRDefault="008531BB" w:rsidP="00467E40">
      <w:pPr>
        <w:rPr>
          <w:rFonts w:eastAsia="Arial"/>
          <w:sz w:val="23"/>
          <w:szCs w:val="23"/>
        </w:rPr>
      </w:pPr>
    </w:p>
    <w:p w14:paraId="18A5CFBA" w14:textId="661B62FB" w:rsidR="00F978FA" w:rsidRPr="00775793" w:rsidRDefault="009A1730" w:rsidP="00467E40">
      <w:pPr>
        <w:rPr>
          <w:rFonts w:eastAsia="Arial"/>
          <w:sz w:val="23"/>
          <w:szCs w:val="23"/>
        </w:rPr>
      </w:pPr>
      <w:r w:rsidRPr="00775793">
        <w:rPr>
          <w:rFonts w:eastAsia="Arial"/>
          <w:sz w:val="23"/>
          <w:szCs w:val="23"/>
        </w:rPr>
        <w:t xml:space="preserve">Fourthly, action and comedy time series plots were further explored to see the seasonality in the movies by studying the different peaks (Figures 4 and 5). </w:t>
      </w:r>
      <w:r w:rsidR="001164E6">
        <w:rPr>
          <w:rFonts w:eastAsia="Arial"/>
          <w:sz w:val="23"/>
          <w:szCs w:val="23"/>
        </w:rPr>
        <w:t>Of note</w:t>
      </w:r>
      <w:r w:rsidRPr="00775793">
        <w:rPr>
          <w:rFonts w:eastAsia="Arial"/>
          <w:sz w:val="23"/>
          <w:szCs w:val="23"/>
        </w:rPr>
        <w:t xml:space="preserve">, as time moves forward, action movies </w:t>
      </w:r>
      <w:r w:rsidR="001164E6">
        <w:rPr>
          <w:rFonts w:eastAsia="Arial"/>
          <w:sz w:val="23"/>
          <w:szCs w:val="23"/>
        </w:rPr>
        <w:t>made</w:t>
      </w:r>
      <w:r w:rsidRPr="00775793">
        <w:rPr>
          <w:rFonts w:eastAsia="Arial"/>
          <w:sz w:val="23"/>
          <w:szCs w:val="23"/>
        </w:rPr>
        <w:t xml:space="preserve"> more money while comedies are relatively steady throughout the peaks on the plot.</w:t>
      </w:r>
      <w:r w:rsidR="005B1C6F" w:rsidRPr="00775793">
        <w:rPr>
          <w:rFonts w:eastAsia="Arial"/>
          <w:sz w:val="23"/>
          <w:szCs w:val="23"/>
        </w:rPr>
        <w:t xml:space="preserve"> </w:t>
      </w:r>
    </w:p>
    <w:p w14:paraId="7C8A91F7" w14:textId="77777777" w:rsidR="001164E6" w:rsidRDefault="001164E6" w:rsidP="00EC5C7D">
      <w:pPr>
        <w:rPr>
          <w:rFonts w:eastAsia="Arial"/>
          <w:sz w:val="23"/>
          <w:szCs w:val="23"/>
        </w:rPr>
      </w:pPr>
    </w:p>
    <w:p w14:paraId="3EB6E871" w14:textId="43B11BF6" w:rsidR="00EC5C7D" w:rsidRPr="00775793" w:rsidRDefault="00F978FA" w:rsidP="00EC5C7D">
      <w:pPr>
        <w:rPr>
          <w:rFonts w:eastAsia="Arial"/>
          <w:sz w:val="23"/>
          <w:szCs w:val="23"/>
        </w:rPr>
      </w:pPr>
      <w:r w:rsidRPr="00775793">
        <w:rPr>
          <w:rFonts w:eastAsia="Arial"/>
          <w:sz w:val="23"/>
          <w:szCs w:val="23"/>
        </w:rPr>
        <w:t>Figure 4: Action Movie Time Series</w:t>
      </w:r>
      <w:r w:rsidR="00EC5C7D" w:rsidRPr="00775793">
        <w:rPr>
          <w:rFonts w:eastAsia="Arial"/>
          <w:sz w:val="23"/>
          <w:szCs w:val="23"/>
        </w:rPr>
        <w:tab/>
      </w:r>
      <w:r w:rsidR="00EC5C7D" w:rsidRPr="00775793">
        <w:rPr>
          <w:rFonts w:eastAsia="Arial"/>
          <w:sz w:val="23"/>
          <w:szCs w:val="23"/>
        </w:rPr>
        <w:tab/>
      </w:r>
      <w:r w:rsidR="00EC5C7D" w:rsidRPr="00775793">
        <w:rPr>
          <w:rFonts w:eastAsia="Arial"/>
          <w:sz w:val="23"/>
          <w:szCs w:val="23"/>
        </w:rPr>
        <w:tab/>
      </w:r>
      <w:r w:rsidR="00EC5C7D" w:rsidRPr="00775793">
        <w:rPr>
          <w:rFonts w:eastAsia="Arial"/>
          <w:sz w:val="23"/>
          <w:szCs w:val="23"/>
        </w:rPr>
        <w:t xml:space="preserve">Figure </w:t>
      </w:r>
      <w:r w:rsidR="00EC5C7D" w:rsidRPr="00775793">
        <w:rPr>
          <w:rFonts w:eastAsia="Arial"/>
          <w:sz w:val="23"/>
          <w:szCs w:val="23"/>
        </w:rPr>
        <w:t>5</w:t>
      </w:r>
      <w:r w:rsidR="00EC5C7D" w:rsidRPr="00775793">
        <w:rPr>
          <w:rFonts w:eastAsia="Arial"/>
          <w:sz w:val="23"/>
          <w:szCs w:val="23"/>
        </w:rPr>
        <w:t xml:space="preserve">: Comedy Movie Time Series  </w:t>
      </w:r>
    </w:p>
    <w:p w14:paraId="3FE9F808" w14:textId="5325908D" w:rsidR="00F978FA" w:rsidRPr="00775793" w:rsidRDefault="00F978FA" w:rsidP="00EC5C7D">
      <w:pPr>
        <w:rPr>
          <w:rFonts w:eastAsia="Arial"/>
          <w:sz w:val="23"/>
          <w:szCs w:val="23"/>
        </w:rPr>
      </w:pPr>
      <w:r w:rsidRPr="00775793">
        <w:rPr>
          <w:rFonts w:eastAsia="Arial"/>
          <w:noProof/>
          <w:sz w:val="23"/>
          <w:szCs w:val="23"/>
        </w:rPr>
        <w:drawing>
          <wp:inline distT="0" distB="0" distL="0" distR="0" wp14:anchorId="082B3CF9" wp14:editId="0E77269B">
            <wp:extent cx="2304288" cy="1371600"/>
            <wp:effectExtent l="19050" t="19050" r="20320" b="19050"/>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304288" cy="1371600"/>
                    </a:xfrm>
                    <a:prstGeom prst="rect">
                      <a:avLst/>
                    </a:prstGeom>
                    <a:ln>
                      <a:solidFill>
                        <a:schemeClr val="tx1"/>
                      </a:solidFill>
                    </a:ln>
                  </pic:spPr>
                </pic:pic>
              </a:graphicData>
            </a:graphic>
          </wp:inline>
        </w:drawing>
      </w:r>
      <w:r w:rsidR="00EC5C7D" w:rsidRPr="00775793">
        <w:rPr>
          <w:rFonts w:eastAsia="Arial"/>
          <w:sz w:val="23"/>
          <w:szCs w:val="23"/>
        </w:rPr>
        <w:tab/>
      </w:r>
      <w:r w:rsidR="00EC5C7D" w:rsidRPr="00775793">
        <w:rPr>
          <w:rFonts w:eastAsia="Arial"/>
          <w:sz w:val="23"/>
          <w:szCs w:val="23"/>
        </w:rPr>
        <w:tab/>
      </w:r>
      <w:r w:rsidR="00EC5C7D" w:rsidRPr="00775793">
        <w:rPr>
          <w:rFonts w:eastAsia="Arial"/>
          <w:noProof/>
          <w:sz w:val="23"/>
          <w:szCs w:val="23"/>
        </w:rPr>
        <w:drawing>
          <wp:inline distT="0" distB="0" distL="0" distR="0" wp14:anchorId="530CB889" wp14:editId="2A1043A7">
            <wp:extent cx="2148840" cy="1371600"/>
            <wp:effectExtent l="19050" t="19050" r="22860" b="19050"/>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148840" cy="1371600"/>
                    </a:xfrm>
                    <a:prstGeom prst="rect">
                      <a:avLst/>
                    </a:prstGeom>
                    <a:ln>
                      <a:solidFill>
                        <a:schemeClr val="tx1"/>
                      </a:solidFill>
                    </a:ln>
                  </pic:spPr>
                </pic:pic>
              </a:graphicData>
            </a:graphic>
          </wp:inline>
        </w:drawing>
      </w:r>
      <w:r w:rsidRPr="00775793">
        <w:rPr>
          <w:rFonts w:eastAsia="Arial"/>
          <w:sz w:val="23"/>
          <w:szCs w:val="23"/>
        </w:rPr>
        <w:t xml:space="preserve">           </w:t>
      </w:r>
    </w:p>
    <w:p w14:paraId="445B8E03" w14:textId="27D27779" w:rsidR="00F978FA" w:rsidRPr="00775793" w:rsidRDefault="005B1C6F" w:rsidP="00467E40">
      <w:pPr>
        <w:rPr>
          <w:rFonts w:eastAsia="Arial"/>
          <w:sz w:val="23"/>
          <w:szCs w:val="23"/>
        </w:rPr>
      </w:pPr>
      <w:r w:rsidRPr="00775793">
        <w:rPr>
          <w:rFonts w:eastAsia="Arial"/>
          <w:sz w:val="23"/>
          <w:szCs w:val="23"/>
        </w:rPr>
        <w:lastRenderedPageBreak/>
        <w:t>Lastly, a budget and gross revenue plot was created to explore budget versus revenue for different genres. Nearly all movies generated a profit; however, comedies made the most money since the budgets were lower and the profits were higher. An ideal mix would likely be an action comedy that leans more toward the comedy side which keeps the budget down.</w:t>
      </w:r>
    </w:p>
    <w:p w14:paraId="369CD6E5" w14:textId="77777777" w:rsidR="004C7B06" w:rsidRPr="00775793" w:rsidRDefault="004C7B06" w:rsidP="00467E40">
      <w:pPr>
        <w:jc w:val="center"/>
        <w:rPr>
          <w:rFonts w:eastAsia="Arial"/>
          <w:sz w:val="23"/>
          <w:szCs w:val="23"/>
        </w:rPr>
      </w:pPr>
    </w:p>
    <w:p w14:paraId="3FB037E7" w14:textId="5713AA26" w:rsidR="009A1730" w:rsidRPr="00775793" w:rsidRDefault="009A1730" w:rsidP="00467E40">
      <w:pPr>
        <w:jc w:val="center"/>
        <w:rPr>
          <w:rFonts w:eastAsia="Arial"/>
          <w:sz w:val="23"/>
          <w:szCs w:val="23"/>
        </w:rPr>
      </w:pPr>
      <w:r w:rsidRPr="00775793">
        <w:rPr>
          <w:rFonts w:eastAsia="Arial"/>
          <w:sz w:val="23"/>
          <w:szCs w:val="23"/>
        </w:rPr>
        <w:t>Figure 6:</w:t>
      </w:r>
      <w:r w:rsidR="005B1C6F" w:rsidRPr="00775793">
        <w:rPr>
          <w:rFonts w:eastAsia="Arial"/>
          <w:sz w:val="23"/>
          <w:szCs w:val="23"/>
        </w:rPr>
        <w:t xml:space="preserve"> Movie Budget Revenue by Genre</w:t>
      </w:r>
    </w:p>
    <w:p w14:paraId="01FB9E8A" w14:textId="67FF46E3" w:rsidR="00D64F12" w:rsidRPr="00775793" w:rsidRDefault="005B1C6F" w:rsidP="00467E40">
      <w:pPr>
        <w:jc w:val="center"/>
        <w:rPr>
          <w:rFonts w:eastAsia="Arial"/>
          <w:sz w:val="23"/>
          <w:szCs w:val="23"/>
        </w:rPr>
      </w:pPr>
      <w:r w:rsidRPr="00775793">
        <w:rPr>
          <w:rFonts w:eastAsia="Arial"/>
          <w:noProof/>
          <w:sz w:val="23"/>
          <w:szCs w:val="23"/>
        </w:rPr>
        <w:drawing>
          <wp:inline distT="0" distB="0" distL="0" distR="0" wp14:anchorId="2BFB3323" wp14:editId="7C7ED778">
            <wp:extent cx="2532888" cy="1344168"/>
            <wp:effectExtent l="19050" t="19050" r="20320" b="27940"/>
            <wp:docPr id="1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532888" cy="1344168"/>
                    </a:xfrm>
                    <a:prstGeom prst="rect">
                      <a:avLst/>
                    </a:prstGeom>
                    <a:ln>
                      <a:solidFill>
                        <a:schemeClr val="tx1"/>
                      </a:solidFill>
                    </a:ln>
                  </pic:spPr>
                </pic:pic>
              </a:graphicData>
            </a:graphic>
          </wp:inline>
        </w:drawing>
      </w:r>
    </w:p>
    <w:p w14:paraId="7D6C5060" w14:textId="77777777" w:rsidR="008531BB" w:rsidRPr="00775793" w:rsidRDefault="008531BB" w:rsidP="00467E40">
      <w:pPr>
        <w:ind w:firstLine="720"/>
        <w:rPr>
          <w:rFonts w:eastAsia="Arial"/>
          <w:b/>
          <w:bCs/>
          <w:sz w:val="23"/>
          <w:szCs w:val="23"/>
        </w:rPr>
      </w:pPr>
    </w:p>
    <w:p w14:paraId="0F0CA683" w14:textId="35BF0D41" w:rsidR="00D64F12" w:rsidRPr="00775793" w:rsidRDefault="001E276B" w:rsidP="00467E40">
      <w:pPr>
        <w:ind w:firstLine="720"/>
        <w:rPr>
          <w:rFonts w:eastAsia="Arial"/>
          <w:sz w:val="23"/>
          <w:szCs w:val="23"/>
        </w:rPr>
      </w:pPr>
      <w:r w:rsidRPr="00775793">
        <w:rPr>
          <w:rFonts w:eastAsia="Arial"/>
          <w:b/>
          <w:bCs/>
          <w:sz w:val="23"/>
          <w:szCs w:val="23"/>
        </w:rPr>
        <w:t>Cluster Analysis.</w:t>
      </w:r>
      <w:r w:rsidRPr="00775793">
        <w:rPr>
          <w:rFonts w:eastAsia="Arial"/>
          <w:sz w:val="23"/>
          <w:szCs w:val="23"/>
        </w:rPr>
        <w:t xml:space="preserve"> </w:t>
      </w:r>
      <w:r w:rsidR="00A01351" w:rsidRPr="00775793">
        <w:rPr>
          <w:rFonts w:eastAsia="Arial"/>
          <w:sz w:val="23"/>
          <w:szCs w:val="23"/>
        </w:rPr>
        <w:t xml:space="preserve">Cluster analysis was conducted using Weka (parameters – SimpleKMeans clustering, Euclidean distance, </w:t>
      </w:r>
      <w:r w:rsidR="003B2E7C" w:rsidRPr="00775793">
        <w:rPr>
          <w:rFonts w:eastAsia="Arial"/>
          <w:sz w:val="23"/>
          <w:szCs w:val="23"/>
        </w:rPr>
        <w:t xml:space="preserve">Manhattan distance, </w:t>
      </w:r>
      <w:r w:rsidR="00A01351" w:rsidRPr="00775793">
        <w:rPr>
          <w:rFonts w:eastAsia="Arial"/>
          <w:sz w:val="23"/>
          <w:szCs w:val="23"/>
        </w:rPr>
        <w:t xml:space="preserve">3 clusters, 500 max iterations, and 10 random seeds) to identify clusters in the data associated with successful movies. </w:t>
      </w:r>
      <w:r w:rsidR="003B2E7C" w:rsidRPr="00775793">
        <w:rPr>
          <w:rFonts w:eastAsia="Arial"/>
          <w:sz w:val="23"/>
          <w:szCs w:val="23"/>
        </w:rPr>
        <w:t>For both the Euclidean and Manhattan distances t</w:t>
      </w:r>
      <w:r w:rsidR="00A01351" w:rsidRPr="00775793">
        <w:rPr>
          <w:rFonts w:eastAsia="Arial"/>
          <w:sz w:val="23"/>
          <w:szCs w:val="23"/>
        </w:rPr>
        <w:t>hree clusters were formed, two of which had unsuccessful movies, and one with successful movies as the mode.</w:t>
      </w:r>
      <w:r w:rsidRPr="00775793">
        <w:rPr>
          <w:rFonts w:eastAsia="Arial"/>
          <w:sz w:val="23"/>
          <w:szCs w:val="23"/>
        </w:rPr>
        <w:t xml:space="preserve"> Data preprocess include discretizing a</w:t>
      </w:r>
      <w:r w:rsidR="00A01351" w:rsidRPr="00775793">
        <w:rPr>
          <w:rFonts w:eastAsia="Arial"/>
          <w:sz w:val="23"/>
          <w:szCs w:val="23"/>
        </w:rPr>
        <w:t xml:space="preserve">ll </w:t>
      </w:r>
      <w:r w:rsidRPr="00775793">
        <w:rPr>
          <w:rFonts w:eastAsia="Arial"/>
          <w:sz w:val="23"/>
          <w:szCs w:val="23"/>
        </w:rPr>
        <w:t xml:space="preserve">numeric values. </w:t>
      </w:r>
      <w:r w:rsidR="00A01351" w:rsidRPr="00775793">
        <w:rPr>
          <w:rFonts w:eastAsia="Arial"/>
          <w:sz w:val="23"/>
          <w:szCs w:val="23"/>
        </w:rPr>
        <w:t xml:space="preserve">Attributes used </w:t>
      </w:r>
      <w:r w:rsidRPr="00775793">
        <w:rPr>
          <w:rFonts w:eastAsia="Arial"/>
          <w:sz w:val="23"/>
          <w:szCs w:val="23"/>
        </w:rPr>
        <w:t xml:space="preserve">for analysis </w:t>
      </w:r>
      <w:r w:rsidR="00A01351" w:rsidRPr="00775793">
        <w:rPr>
          <w:rFonts w:eastAsia="Arial"/>
          <w:sz w:val="23"/>
          <w:szCs w:val="23"/>
        </w:rPr>
        <w:t xml:space="preserve">included genre, </w:t>
      </w:r>
      <w:r w:rsidR="00F74F74" w:rsidRPr="00775793">
        <w:rPr>
          <w:rFonts w:eastAsia="Arial"/>
          <w:sz w:val="23"/>
          <w:szCs w:val="23"/>
        </w:rPr>
        <w:t xml:space="preserve">top performing stars, directors, writers, and production companies, </w:t>
      </w:r>
      <w:r w:rsidR="00A01351" w:rsidRPr="00775793">
        <w:rPr>
          <w:rFonts w:eastAsia="Arial"/>
          <w:sz w:val="23"/>
          <w:szCs w:val="23"/>
        </w:rPr>
        <w:t>gross us</w:t>
      </w:r>
      <w:r w:rsidR="00F74F74" w:rsidRPr="00775793">
        <w:rPr>
          <w:rFonts w:eastAsia="Arial"/>
          <w:sz w:val="23"/>
          <w:szCs w:val="23"/>
        </w:rPr>
        <w:t xml:space="preserve"> revenue</w:t>
      </w:r>
      <w:r w:rsidR="00A01351" w:rsidRPr="00775793">
        <w:rPr>
          <w:rFonts w:eastAsia="Arial"/>
          <w:sz w:val="23"/>
          <w:szCs w:val="23"/>
        </w:rPr>
        <w:t xml:space="preserve">, runtime, and </w:t>
      </w:r>
      <w:r w:rsidR="00F74F74" w:rsidRPr="00775793">
        <w:rPr>
          <w:rFonts w:eastAsia="Arial"/>
          <w:sz w:val="23"/>
          <w:szCs w:val="23"/>
        </w:rPr>
        <w:t xml:space="preserve">the </w:t>
      </w:r>
      <w:r w:rsidR="00A01351" w:rsidRPr="00775793">
        <w:rPr>
          <w:rFonts w:eastAsia="Arial"/>
          <w:sz w:val="23"/>
          <w:szCs w:val="23"/>
        </w:rPr>
        <w:t>successful</w:t>
      </w:r>
      <w:r w:rsidR="00F74F74" w:rsidRPr="00775793">
        <w:rPr>
          <w:rFonts w:eastAsia="Arial"/>
          <w:sz w:val="23"/>
          <w:szCs w:val="23"/>
        </w:rPr>
        <w:t xml:space="preserve"> category.</w:t>
      </w:r>
      <w:r w:rsidRPr="00775793">
        <w:rPr>
          <w:rFonts w:eastAsia="Arial"/>
          <w:sz w:val="23"/>
          <w:szCs w:val="23"/>
        </w:rPr>
        <w:t xml:space="preserve"> </w:t>
      </w:r>
      <w:r w:rsidR="00A01351" w:rsidRPr="00775793">
        <w:rPr>
          <w:rFonts w:eastAsia="Arial"/>
          <w:sz w:val="23"/>
          <w:szCs w:val="23"/>
        </w:rPr>
        <w:t>Cluster 2 showed the mode successful attribute was “yes</w:t>
      </w:r>
      <w:r w:rsidR="00A901E2" w:rsidRPr="00775793">
        <w:rPr>
          <w:rFonts w:eastAsia="Arial"/>
          <w:sz w:val="23"/>
          <w:szCs w:val="23"/>
        </w:rPr>
        <w:t>”,</w:t>
      </w:r>
      <w:r w:rsidR="00A01351" w:rsidRPr="00775793">
        <w:rPr>
          <w:rFonts w:eastAsia="Arial"/>
          <w:sz w:val="23"/>
          <w:szCs w:val="23"/>
        </w:rPr>
        <w:t xml:space="preserve"> so this is the cluster </w:t>
      </w:r>
      <w:r w:rsidR="008508A3" w:rsidRPr="00775793">
        <w:rPr>
          <w:rFonts w:eastAsia="Arial"/>
          <w:sz w:val="23"/>
          <w:szCs w:val="23"/>
        </w:rPr>
        <w:t>of focus</w:t>
      </w:r>
      <w:r w:rsidR="00A01351" w:rsidRPr="00775793">
        <w:rPr>
          <w:rFonts w:eastAsia="Arial"/>
          <w:sz w:val="23"/>
          <w:szCs w:val="23"/>
        </w:rPr>
        <w:t>. The mode for this cluster was rated R movies, dramas, no top stars, but included top directors, writers, and production companies. The Average IM</w:t>
      </w:r>
      <w:r w:rsidRPr="00775793">
        <w:rPr>
          <w:rFonts w:eastAsia="Arial"/>
          <w:sz w:val="23"/>
          <w:szCs w:val="23"/>
        </w:rPr>
        <w:t>Db</w:t>
      </w:r>
      <w:r w:rsidR="00A01351" w:rsidRPr="00775793">
        <w:rPr>
          <w:rFonts w:eastAsia="Arial"/>
          <w:sz w:val="23"/>
          <w:szCs w:val="23"/>
        </w:rPr>
        <w:t xml:space="preserve"> scores were between 6.96-7.74 and had </w:t>
      </w:r>
      <w:r w:rsidRPr="00775793">
        <w:rPr>
          <w:rFonts w:eastAsia="Arial"/>
          <w:sz w:val="23"/>
          <w:szCs w:val="23"/>
        </w:rPr>
        <w:t>longer</w:t>
      </w:r>
      <w:r w:rsidR="00A01351" w:rsidRPr="00775793">
        <w:rPr>
          <w:rFonts w:eastAsia="Arial"/>
          <w:sz w:val="23"/>
          <w:szCs w:val="23"/>
        </w:rPr>
        <w:t xml:space="preserve"> runtimes </w:t>
      </w:r>
      <w:r w:rsidRPr="00775793">
        <w:rPr>
          <w:rFonts w:eastAsia="Arial"/>
          <w:sz w:val="23"/>
          <w:szCs w:val="23"/>
        </w:rPr>
        <w:t>between 113-144 minutes (Figure</w:t>
      </w:r>
      <w:r w:rsidR="006E1987" w:rsidRPr="00775793">
        <w:rPr>
          <w:rFonts w:eastAsia="Arial"/>
          <w:sz w:val="23"/>
          <w:szCs w:val="23"/>
        </w:rPr>
        <w:t>s</w:t>
      </w:r>
      <w:r w:rsidRPr="00775793">
        <w:rPr>
          <w:rFonts w:eastAsia="Arial"/>
          <w:sz w:val="23"/>
          <w:szCs w:val="23"/>
        </w:rPr>
        <w:t xml:space="preserve"> 7</w:t>
      </w:r>
      <w:r w:rsidR="006E1987" w:rsidRPr="00775793">
        <w:rPr>
          <w:rFonts w:eastAsia="Arial"/>
          <w:sz w:val="23"/>
          <w:szCs w:val="23"/>
        </w:rPr>
        <w:t>-12</w:t>
      </w:r>
      <w:r w:rsidRPr="00775793">
        <w:rPr>
          <w:rFonts w:eastAsia="Arial"/>
          <w:sz w:val="23"/>
          <w:szCs w:val="23"/>
        </w:rPr>
        <w:t>).</w:t>
      </w:r>
    </w:p>
    <w:p w14:paraId="717D8783" w14:textId="77777777" w:rsidR="00643600" w:rsidRDefault="00643600" w:rsidP="00467E40">
      <w:pPr>
        <w:rPr>
          <w:rFonts w:eastAsia="Arial"/>
          <w:sz w:val="23"/>
          <w:szCs w:val="23"/>
        </w:rPr>
      </w:pPr>
    </w:p>
    <w:p w14:paraId="6A66E879" w14:textId="133BA033" w:rsidR="00AA52EB" w:rsidRPr="00775793" w:rsidRDefault="001E276B" w:rsidP="00467E40">
      <w:pPr>
        <w:rPr>
          <w:rFonts w:eastAsia="Arial"/>
          <w:sz w:val="23"/>
          <w:szCs w:val="23"/>
        </w:rPr>
      </w:pPr>
      <w:r w:rsidRPr="00775793">
        <w:rPr>
          <w:rFonts w:eastAsia="Arial"/>
          <w:sz w:val="23"/>
          <w:szCs w:val="23"/>
        </w:rPr>
        <w:t>Figure 7. Cluster Analysis Results</w:t>
      </w:r>
      <w:r w:rsidR="00EC5C7D" w:rsidRPr="00775793">
        <w:rPr>
          <w:rFonts w:eastAsia="Arial"/>
          <w:sz w:val="23"/>
          <w:szCs w:val="23"/>
        </w:rPr>
        <w:tab/>
      </w:r>
      <w:r w:rsidR="00EC5C7D" w:rsidRPr="00775793">
        <w:rPr>
          <w:rFonts w:eastAsia="Arial"/>
          <w:sz w:val="23"/>
          <w:szCs w:val="23"/>
        </w:rPr>
        <w:tab/>
      </w:r>
      <w:r w:rsidR="00EC5C7D" w:rsidRPr="00775793">
        <w:rPr>
          <w:rFonts w:eastAsia="Arial"/>
          <w:sz w:val="23"/>
          <w:szCs w:val="23"/>
        </w:rPr>
        <w:tab/>
      </w:r>
      <w:r w:rsidR="00AA52EB" w:rsidRPr="00775793">
        <w:rPr>
          <w:rFonts w:eastAsia="Arial"/>
          <w:sz w:val="23"/>
          <w:szCs w:val="23"/>
        </w:rPr>
        <w:t>Figure 8. Clusters and IMDb scores</w:t>
      </w:r>
    </w:p>
    <w:p w14:paraId="5EEE2356" w14:textId="219467FB" w:rsidR="004645CE" w:rsidRPr="00775793" w:rsidRDefault="00A01351" w:rsidP="00467E40">
      <w:pPr>
        <w:rPr>
          <w:rFonts w:eastAsia="Arial"/>
          <w:sz w:val="23"/>
          <w:szCs w:val="23"/>
        </w:rPr>
      </w:pPr>
      <w:r w:rsidRPr="00775793">
        <w:rPr>
          <w:rFonts w:eastAsia="Arial"/>
          <w:noProof/>
          <w:sz w:val="23"/>
          <w:szCs w:val="23"/>
        </w:rPr>
        <w:drawing>
          <wp:inline distT="114300" distB="114300" distL="114300" distR="114300" wp14:anchorId="0A8CB3AA" wp14:editId="39A76E00">
            <wp:extent cx="3330794" cy="1770736"/>
            <wp:effectExtent l="19050" t="19050" r="22225" b="20320"/>
            <wp:docPr id="1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4"/>
                    <a:srcRect t="33212" r="10434" b="33058"/>
                    <a:stretch/>
                  </pic:blipFill>
                  <pic:spPr bwMode="auto">
                    <a:xfrm>
                      <a:off x="0" y="0"/>
                      <a:ext cx="3541889" cy="18829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AA52EB" w:rsidRPr="00775793">
        <w:rPr>
          <w:rFonts w:eastAsia="Arial"/>
          <w:noProof/>
          <w:sz w:val="23"/>
          <w:szCs w:val="23"/>
        </w:rPr>
        <w:drawing>
          <wp:inline distT="114300" distB="114300" distL="114300" distR="114300" wp14:anchorId="5565DA14" wp14:editId="3F6C1F8F">
            <wp:extent cx="2542032" cy="1828800"/>
            <wp:effectExtent l="0" t="0" r="0" b="0"/>
            <wp:docPr id="1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542032" cy="1828800"/>
                    </a:xfrm>
                    <a:prstGeom prst="rect">
                      <a:avLst/>
                    </a:prstGeom>
                    <a:ln/>
                  </pic:spPr>
                </pic:pic>
              </a:graphicData>
            </a:graphic>
          </wp:inline>
        </w:drawing>
      </w:r>
    </w:p>
    <w:p w14:paraId="0DCA1868" w14:textId="77777777" w:rsidR="00EC5C7D" w:rsidRPr="00775793" w:rsidRDefault="00EC5C7D" w:rsidP="00467E40">
      <w:pPr>
        <w:pBdr>
          <w:top w:val="nil"/>
          <w:left w:val="nil"/>
          <w:bottom w:val="nil"/>
          <w:right w:val="nil"/>
          <w:between w:val="nil"/>
        </w:pBdr>
        <w:rPr>
          <w:rFonts w:eastAsia="Arial"/>
          <w:sz w:val="23"/>
          <w:szCs w:val="23"/>
        </w:rPr>
      </w:pPr>
    </w:p>
    <w:p w14:paraId="32BCAE0F" w14:textId="5BFD28E7" w:rsidR="00D64F12" w:rsidRPr="00775793" w:rsidRDefault="00AA52EB" w:rsidP="008531BB">
      <w:pPr>
        <w:ind w:firstLine="720"/>
        <w:rPr>
          <w:rFonts w:eastAsia="Arial"/>
          <w:sz w:val="23"/>
          <w:szCs w:val="23"/>
        </w:rPr>
      </w:pPr>
      <w:r w:rsidRPr="00775793">
        <w:rPr>
          <w:rFonts w:eastAsia="Arial"/>
          <w:b/>
          <w:bCs/>
          <w:sz w:val="23"/>
          <w:szCs w:val="23"/>
        </w:rPr>
        <w:t>Classification Analysis</w:t>
      </w:r>
      <w:r w:rsidRPr="00775793">
        <w:rPr>
          <w:rFonts w:eastAsia="Arial"/>
          <w:sz w:val="23"/>
          <w:szCs w:val="23"/>
        </w:rPr>
        <w:t xml:space="preserve">. </w:t>
      </w:r>
      <w:r w:rsidR="00A01351" w:rsidRPr="00775793">
        <w:rPr>
          <w:rFonts w:eastAsia="Arial"/>
          <w:sz w:val="23"/>
          <w:szCs w:val="23"/>
        </w:rPr>
        <w:t>Decision tree and Naive Bayes were used for classification to train the models to predict the success of a movie based on various attributes. In addition, three algorithms were compared for classification analysis to identify a model that could provide higher accuracy, SVM, k-NN, and Random Forest.</w:t>
      </w:r>
    </w:p>
    <w:p w14:paraId="4077F335" w14:textId="77777777" w:rsidR="008531BB" w:rsidRPr="00775793" w:rsidRDefault="008531BB" w:rsidP="00467E40">
      <w:pPr>
        <w:ind w:firstLine="720"/>
        <w:rPr>
          <w:rFonts w:eastAsia="Arial"/>
          <w:b/>
          <w:bCs/>
          <w:sz w:val="23"/>
          <w:szCs w:val="23"/>
        </w:rPr>
      </w:pPr>
    </w:p>
    <w:p w14:paraId="3CB6828D" w14:textId="02F65DC5" w:rsidR="00746090" w:rsidRPr="00775793" w:rsidRDefault="00AA52EB" w:rsidP="00467E40">
      <w:pPr>
        <w:ind w:firstLine="720"/>
        <w:rPr>
          <w:rFonts w:eastAsia="Arial"/>
          <w:sz w:val="23"/>
          <w:szCs w:val="23"/>
        </w:rPr>
      </w:pPr>
      <w:r w:rsidRPr="00775793">
        <w:rPr>
          <w:rFonts w:eastAsia="Arial"/>
          <w:b/>
          <w:bCs/>
          <w:sz w:val="23"/>
          <w:szCs w:val="23"/>
        </w:rPr>
        <w:t>Decision Tree Model.</w:t>
      </w:r>
      <w:r w:rsidRPr="00775793">
        <w:rPr>
          <w:rFonts w:eastAsia="Arial"/>
          <w:sz w:val="23"/>
          <w:szCs w:val="23"/>
        </w:rPr>
        <w:t xml:space="preserve"> </w:t>
      </w:r>
      <w:r w:rsidR="00B833D6" w:rsidRPr="00775793">
        <w:rPr>
          <w:rFonts w:eastAsia="Arial"/>
          <w:bCs/>
          <w:sz w:val="23"/>
          <w:szCs w:val="23"/>
        </w:rPr>
        <w:t>Two addition</w:t>
      </w:r>
      <w:r w:rsidR="00A31F8F" w:rsidRPr="00775793">
        <w:rPr>
          <w:rFonts w:eastAsia="Arial"/>
          <w:bCs/>
          <w:sz w:val="23"/>
          <w:szCs w:val="23"/>
        </w:rPr>
        <w:t>al</w:t>
      </w:r>
      <w:r w:rsidR="00B833D6" w:rsidRPr="00775793">
        <w:rPr>
          <w:rFonts w:eastAsia="Arial"/>
          <w:bCs/>
          <w:sz w:val="23"/>
          <w:szCs w:val="23"/>
        </w:rPr>
        <w:t xml:space="preserve"> preprocessing steps were taken to run a decision tree. C</w:t>
      </w:r>
      <w:r w:rsidR="00A01351" w:rsidRPr="00775793">
        <w:rPr>
          <w:rFonts w:eastAsia="Arial"/>
          <w:sz w:val="23"/>
          <w:szCs w:val="23"/>
        </w:rPr>
        <w:t>ategory names of the genre category were listed as abbreviations for easy reference in the results</w:t>
      </w:r>
      <w:r w:rsidR="00B833D6" w:rsidRPr="00775793">
        <w:rPr>
          <w:rFonts w:eastAsia="Arial"/>
          <w:sz w:val="23"/>
          <w:szCs w:val="23"/>
        </w:rPr>
        <w:t xml:space="preserve"> (e.g., Drama became DR) and an </w:t>
      </w:r>
      <w:r w:rsidR="00A01351" w:rsidRPr="00775793">
        <w:rPr>
          <w:rFonts w:eastAsia="Arial"/>
          <w:sz w:val="23"/>
          <w:szCs w:val="23"/>
        </w:rPr>
        <w:t xml:space="preserve">additional </w:t>
      </w:r>
      <w:r w:rsidR="00B833D6" w:rsidRPr="00775793">
        <w:rPr>
          <w:rFonts w:eastAsia="Arial"/>
          <w:sz w:val="23"/>
          <w:szCs w:val="23"/>
        </w:rPr>
        <w:t xml:space="preserve">“score level” </w:t>
      </w:r>
      <w:r w:rsidR="00A01351" w:rsidRPr="00775793">
        <w:rPr>
          <w:rFonts w:eastAsia="Arial"/>
          <w:sz w:val="23"/>
          <w:szCs w:val="23"/>
        </w:rPr>
        <w:t xml:space="preserve">column was added denoting </w:t>
      </w:r>
      <w:r w:rsidR="00B833D6" w:rsidRPr="00775793">
        <w:rPr>
          <w:rFonts w:eastAsia="Arial"/>
          <w:sz w:val="23"/>
          <w:szCs w:val="23"/>
        </w:rPr>
        <w:t xml:space="preserve">the </w:t>
      </w:r>
      <w:r w:rsidR="00A01351" w:rsidRPr="00775793">
        <w:rPr>
          <w:rFonts w:eastAsia="Arial"/>
          <w:sz w:val="23"/>
          <w:szCs w:val="23"/>
        </w:rPr>
        <w:t xml:space="preserve">score level </w:t>
      </w:r>
      <w:r w:rsidR="00A01351" w:rsidRPr="00775793">
        <w:rPr>
          <w:rFonts w:eastAsia="Arial"/>
          <w:sz w:val="23"/>
          <w:szCs w:val="23"/>
        </w:rPr>
        <w:lastRenderedPageBreak/>
        <w:t xml:space="preserve">for a movie. Ratings up to a rating were given the higher rating, e.g., rating 0-1 were given a level 1, rating 1.1-2 were given a level 2, rating 2.1-3 were give a score level 3, etc. A decision tree was built in R using J48 (parameters – unpruned tree, 2 number of instances per tree, .5 pruning confidence, 3 numfolds, and 1 seed) to determine the percentage of correctly classified instances. Given the attributes rating (e.g., PG, R, etc.), genre, top </w:t>
      </w:r>
      <w:r w:rsidR="00F57D5C" w:rsidRPr="00775793">
        <w:rPr>
          <w:rFonts w:eastAsia="Arial"/>
          <w:sz w:val="23"/>
          <w:szCs w:val="23"/>
        </w:rPr>
        <w:t>performing starts, writers, directors, and production companies</w:t>
      </w:r>
      <w:r w:rsidR="00A01351" w:rsidRPr="00775793">
        <w:rPr>
          <w:rFonts w:eastAsia="Arial"/>
          <w:sz w:val="23"/>
          <w:szCs w:val="23"/>
        </w:rPr>
        <w:t xml:space="preserve">, and </w:t>
      </w:r>
      <w:r w:rsidR="00F57D5C" w:rsidRPr="00775793">
        <w:rPr>
          <w:rFonts w:eastAsia="Arial"/>
          <w:sz w:val="23"/>
          <w:szCs w:val="23"/>
        </w:rPr>
        <w:t xml:space="preserve">the </w:t>
      </w:r>
      <w:r w:rsidR="00A01351" w:rsidRPr="00775793">
        <w:rPr>
          <w:rFonts w:eastAsia="Arial"/>
          <w:sz w:val="23"/>
          <w:szCs w:val="23"/>
        </w:rPr>
        <w:t>successful</w:t>
      </w:r>
      <w:r w:rsidR="00F57D5C" w:rsidRPr="00775793">
        <w:rPr>
          <w:rFonts w:eastAsia="Arial"/>
          <w:sz w:val="23"/>
          <w:szCs w:val="23"/>
        </w:rPr>
        <w:t xml:space="preserve"> category</w:t>
      </w:r>
      <w:r w:rsidR="00A01351" w:rsidRPr="00775793">
        <w:rPr>
          <w:rFonts w:eastAsia="Arial"/>
          <w:sz w:val="23"/>
          <w:szCs w:val="23"/>
        </w:rPr>
        <w:t>, a decision tree was built that provided 76.94% accuracy on the test data</w:t>
      </w:r>
      <w:r w:rsidR="00B833D6" w:rsidRPr="00775793">
        <w:rPr>
          <w:rFonts w:eastAsia="Arial"/>
          <w:sz w:val="23"/>
          <w:szCs w:val="23"/>
        </w:rPr>
        <w:t xml:space="preserve"> (Figure 13)</w:t>
      </w:r>
      <w:r w:rsidR="00A01351" w:rsidRPr="00775793">
        <w:rPr>
          <w:rFonts w:eastAsia="Arial"/>
          <w:sz w:val="23"/>
          <w:szCs w:val="23"/>
        </w:rPr>
        <w:t>.</w:t>
      </w:r>
      <w:r w:rsidR="00B833D6" w:rsidRPr="00775793">
        <w:rPr>
          <w:rFonts w:eastAsia="Arial"/>
          <w:sz w:val="23"/>
          <w:szCs w:val="23"/>
        </w:rPr>
        <w:t xml:space="preserve"> </w:t>
      </w:r>
    </w:p>
    <w:p w14:paraId="004F772B" w14:textId="77777777" w:rsidR="008531BB" w:rsidRPr="00775793" w:rsidRDefault="008531BB" w:rsidP="00467E40">
      <w:pPr>
        <w:jc w:val="center"/>
        <w:rPr>
          <w:rFonts w:eastAsia="Arial"/>
          <w:sz w:val="23"/>
          <w:szCs w:val="23"/>
        </w:rPr>
      </w:pPr>
    </w:p>
    <w:p w14:paraId="1AA415EF" w14:textId="54BA0B47" w:rsidR="00746090" w:rsidRPr="00775793" w:rsidRDefault="00746090" w:rsidP="00467E40">
      <w:pPr>
        <w:jc w:val="center"/>
        <w:rPr>
          <w:rFonts w:eastAsia="Arial"/>
          <w:sz w:val="23"/>
          <w:szCs w:val="23"/>
        </w:rPr>
      </w:pPr>
      <w:r w:rsidRPr="00775793">
        <w:rPr>
          <w:rFonts w:eastAsia="Arial"/>
          <w:sz w:val="23"/>
          <w:szCs w:val="23"/>
        </w:rPr>
        <w:t xml:space="preserve">Figure 13. </w:t>
      </w:r>
      <w:r w:rsidR="00416AB8" w:rsidRPr="00775793">
        <w:rPr>
          <w:rFonts w:eastAsia="Arial"/>
          <w:sz w:val="23"/>
          <w:szCs w:val="23"/>
        </w:rPr>
        <w:t xml:space="preserve">R </w:t>
      </w:r>
      <w:r w:rsidRPr="00775793">
        <w:rPr>
          <w:rFonts w:eastAsia="Arial"/>
          <w:sz w:val="23"/>
          <w:szCs w:val="23"/>
        </w:rPr>
        <w:t>J48 Decision Tree Results</w:t>
      </w:r>
    </w:p>
    <w:p w14:paraId="23EA31AA" w14:textId="24FC855E" w:rsidR="00746090" w:rsidRPr="00775793" w:rsidRDefault="00746090" w:rsidP="00467E40">
      <w:pPr>
        <w:jc w:val="center"/>
        <w:rPr>
          <w:rFonts w:eastAsia="Arial"/>
          <w:sz w:val="23"/>
          <w:szCs w:val="23"/>
        </w:rPr>
      </w:pPr>
      <w:r w:rsidRPr="00775793">
        <w:rPr>
          <w:rFonts w:eastAsia="Arial"/>
          <w:noProof/>
          <w:sz w:val="23"/>
          <w:szCs w:val="23"/>
        </w:rPr>
        <w:drawing>
          <wp:inline distT="0" distB="0" distL="0" distR="0" wp14:anchorId="6A80174E" wp14:editId="7B767CA8">
            <wp:extent cx="2637562" cy="1718337"/>
            <wp:effectExtent l="19050" t="19050" r="10795" b="1524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648525" cy="1725479"/>
                    </a:xfrm>
                    <a:prstGeom prst="rect">
                      <a:avLst/>
                    </a:prstGeom>
                    <a:ln>
                      <a:solidFill>
                        <a:schemeClr val="tx1"/>
                      </a:solidFill>
                    </a:ln>
                  </pic:spPr>
                </pic:pic>
              </a:graphicData>
            </a:graphic>
          </wp:inline>
        </w:drawing>
      </w:r>
      <w:r w:rsidRPr="00775793">
        <w:rPr>
          <w:rFonts w:eastAsia="Arial"/>
          <w:noProof/>
          <w:color w:val="000000"/>
          <w:sz w:val="23"/>
          <w:szCs w:val="23"/>
        </w:rPr>
        <w:drawing>
          <wp:inline distT="0" distB="0" distL="0" distR="0" wp14:anchorId="718ACF8F" wp14:editId="0AFE4F1A">
            <wp:extent cx="3248025" cy="1718532"/>
            <wp:effectExtent l="19050" t="19050" r="9525" b="15240"/>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265774" cy="1727923"/>
                    </a:xfrm>
                    <a:prstGeom prst="rect">
                      <a:avLst/>
                    </a:prstGeom>
                    <a:ln>
                      <a:solidFill>
                        <a:schemeClr val="tx1"/>
                      </a:solidFill>
                    </a:ln>
                  </pic:spPr>
                </pic:pic>
              </a:graphicData>
            </a:graphic>
          </wp:inline>
        </w:drawing>
      </w:r>
    </w:p>
    <w:p w14:paraId="696B12EC" w14:textId="77777777" w:rsidR="00746090" w:rsidRPr="00775793" w:rsidRDefault="00746090" w:rsidP="00467E40">
      <w:pPr>
        <w:ind w:firstLine="720"/>
        <w:rPr>
          <w:rFonts w:eastAsia="Arial"/>
          <w:sz w:val="23"/>
          <w:szCs w:val="23"/>
        </w:rPr>
      </w:pPr>
    </w:p>
    <w:p w14:paraId="3DC4C234" w14:textId="787FD3C0" w:rsidR="00536923" w:rsidRPr="00775793" w:rsidRDefault="00B833D6" w:rsidP="00467E40">
      <w:pPr>
        <w:ind w:firstLine="720"/>
        <w:rPr>
          <w:rFonts w:eastAsia="Arial"/>
          <w:sz w:val="23"/>
          <w:szCs w:val="23"/>
        </w:rPr>
      </w:pPr>
      <w:r w:rsidRPr="00775793">
        <w:rPr>
          <w:rFonts w:eastAsia="Arial"/>
          <w:sz w:val="23"/>
          <w:szCs w:val="23"/>
        </w:rPr>
        <w:t xml:space="preserve">A scaled down decision tree using c50 in R </w:t>
      </w:r>
      <w:r w:rsidR="00536923" w:rsidRPr="00775793">
        <w:rPr>
          <w:rFonts w:eastAsia="Arial"/>
          <w:sz w:val="23"/>
          <w:szCs w:val="23"/>
        </w:rPr>
        <w:t xml:space="preserve">with only the genre, top </w:t>
      </w:r>
      <w:r w:rsidR="000F1533" w:rsidRPr="00775793">
        <w:rPr>
          <w:rFonts w:eastAsia="Arial"/>
          <w:sz w:val="23"/>
          <w:szCs w:val="23"/>
        </w:rPr>
        <w:t xml:space="preserve">performing </w:t>
      </w:r>
      <w:r w:rsidR="00536923" w:rsidRPr="00775793">
        <w:rPr>
          <w:rFonts w:eastAsia="Arial"/>
          <w:sz w:val="23"/>
          <w:szCs w:val="23"/>
        </w:rPr>
        <w:t>stars, directors, writers, and production companies showed that using a top writer produced more movies rated at higher scores. The decision tree also showed that only the genre “comedy” was segmented out to predict score level. Comedies that used a top director produced more movies with score level 8. Action movies with a top director could predict score level as well (Figure 14).</w:t>
      </w:r>
    </w:p>
    <w:p w14:paraId="11BA38E1" w14:textId="77777777" w:rsidR="00F36A39" w:rsidRDefault="00F36A39" w:rsidP="00467E40">
      <w:pPr>
        <w:jc w:val="center"/>
        <w:rPr>
          <w:rFonts w:eastAsia="Arial"/>
          <w:sz w:val="23"/>
          <w:szCs w:val="23"/>
        </w:rPr>
      </w:pPr>
    </w:p>
    <w:p w14:paraId="615ABA65" w14:textId="637EC78C" w:rsidR="00536923" w:rsidRPr="00775793" w:rsidRDefault="00536923" w:rsidP="00467E40">
      <w:pPr>
        <w:jc w:val="center"/>
        <w:rPr>
          <w:rFonts w:eastAsia="Arial"/>
          <w:sz w:val="23"/>
          <w:szCs w:val="23"/>
        </w:rPr>
      </w:pPr>
      <w:r w:rsidRPr="00775793">
        <w:rPr>
          <w:rFonts w:eastAsia="Arial"/>
          <w:sz w:val="23"/>
          <w:szCs w:val="23"/>
        </w:rPr>
        <w:t xml:space="preserve">Figure 14. </w:t>
      </w:r>
      <w:r w:rsidR="00416AB8" w:rsidRPr="00775793">
        <w:rPr>
          <w:rFonts w:eastAsia="Arial"/>
          <w:sz w:val="23"/>
          <w:szCs w:val="23"/>
        </w:rPr>
        <w:t xml:space="preserve">R c50 </w:t>
      </w:r>
      <w:r w:rsidRPr="00775793">
        <w:rPr>
          <w:rFonts w:eastAsia="Arial"/>
          <w:sz w:val="23"/>
          <w:szCs w:val="23"/>
        </w:rPr>
        <w:t>Decision Tree Results</w:t>
      </w:r>
    </w:p>
    <w:p w14:paraId="1EA9C6C1" w14:textId="77777777" w:rsidR="00D64F12" w:rsidRPr="00775793" w:rsidRDefault="00A01351" w:rsidP="00467E40">
      <w:pPr>
        <w:pBdr>
          <w:top w:val="nil"/>
          <w:left w:val="nil"/>
          <w:bottom w:val="nil"/>
          <w:right w:val="nil"/>
          <w:between w:val="nil"/>
        </w:pBdr>
        <w:ind w:left="792" w:hanging="720"/>
        <w:jc w:val="center"/>
        <w:rPr>
          <w:rFonts w:eastAsia="Arial"/>
          <w:color w:val="000000"/>
          <w:sz w:val="23"/>
          <w:szCs w:val="23"/>
        </w:rPr>
      </w:pPr>
      <w:r w:rsidRPr="00775793">
        <w:rPr>
          <w:rFonts w:eastAsia="Arial"/>
          <w:noProof/>
          <w:color w:val="000000"/>
          <w:sz w:val="23"/>
          <w:szCs w:val="23"/>
        </w:rPr>
        <w:drawing>
          <wp:inline distT="0" distB="0" distL="0" distR="0" wp14:anchorId="02A157CA" wp14:editId="2447FF2A">
            <wp:extent cx="5455980" cy="2886761"/>
            <wp:effectExtent l="19050" t="19050" r="11430" b="27940"/>
            <wp:docPr id="2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551585" cy="2937346"/>
                    </a:xfrm>
                    <a:prstGeom prst="rect">
                      <a:avLst/>
                    </a:prstGeom>
                    <a:ln>
                      <a:solidFill>
                        <a:schemeClr val="tx1"/>
                      </a:solidFill>
                    </a:ln>
                  </pic:spPr>
                </pic:pic>
              </a:graphicData>
            </a:graphic>
          </wp:inline>
        </w:drawing>
      </w:r>
    </w:p>
    <w:p w14:paraId="3AACB765" w14:textId="77777777" w:rsidR="00643600" w:rsidRDefault="00C464F2" w:rsidP="00555CAA">
      <w:pPr>
        <w:rPr>
          <w:rFonts w:eastAsia="Arial"/>
          <w:color w:val="000000"/>
          <w:sz w:val="23"/>
          <w:szCs w:val="23"/>
        </w:rPr>
      </w:pPr>
      <w:r w:rsidRPr="00775793">
        <w:rPr>
          <w:rFonts w:eastAsia="Arial"/>
          <w:color w:val="000000"/>
          <w:sz w:val="23"/>
          <w:szCs w:val="23"/>
        </w:rPr>
        <w:tab/>
      </w:r>
    </w:p>
    <w:p w14:paraId="60E3451F" w14:textId="0F046181" w:rsidR="006E1987" w:rsidRPr="00775793" w:rsidRDefault="00643600" w:rsidP="00555CAA">
      <w:pPr>
        <w:rPr>
          <w:rFonts w:eastAsia="Arial"/>
          <w:sz w:val="23"/>
          <w:szCs w:val="23"/>
        </w:rPr>
      </w:pPr>
      <w:r>
        <w:rPr>
          <w:rFonts w:eastAsia="Arial"/>
          <w:color w:val="000000"/>
          <w:sz w:val="23"/>
          <w:szCs w:val="23"/>
        </w:rPr>
        <w:tab/>
      </w:r>
      <w:r w:rsidR="00536923" w:rsidRPr="00775793">
        <w:rPr>
          <w:rFonts w:eastAsia="Arial"/>
          <w:b/>
          <w:bCs/>
          <w:color w:val="000000"/>
          <w:sz w:val="23"/>
          <w:szCs w:val="23"/>
        </w:rPr>
        <w:t>Naive Bayes Model.</w:t>
      </w:r>
      <w:r w:rsidR="00536923" w:rsidRPr="00775793">
        <w:rPr>
          <w:rFonts w:eastAsia="Arial"/>
          <w:color w:val="000000"/>
          <w:sz w:val="23"/>
          <w:szCs w:val="23"/>
        </w:rPr>
        <w:t xml:space="preserve"> </w:t>
      </w:r>
      <w:bookmarkStart w:id="3" w:name="_1y810tw" w:colFirst="0" w:colLast="0"/>
      <w:bookmarkEnd w:id="3"/>
      <w:r w:rsidR="00A01351" w:rsidRPr="00775793">
        <w:rPr>
          <w:rFonts w:eastAsia="Arial"/>
          <w:sz w:val="23"/>
          <w:szCs w:val="23"/>
        </w:rPr>
        <w:t xml:space="preserve">A Naïve Bayes model was built in R using </w:t>
      </w:r>
      <w:r w:rsidR="006523A2" w:rsidRPr="00775793">
        <w:rPr>
          <w:rFonts w:eastAsia="Arial"/>
          <w:sz w:val="23"/>
          <w:szCs w:val="23"/>
        </w:rPr>
        <w:t>the parameter</w:t>
      </w:r>
      <w:r w:rsidR="00A01351" w:rsidRPr="00775793">
        <w:rPr>
          <w:rFonts w:eastAsia="Arial"/>
          <w:sz w:val="23"/>
          <w:szCs w:val="23"/>
        </w:rPr>
        <w:t xml:space="preserve"> laplace 1 to determine the percentage of correctly classified instances. Given the attributes rating (e.g., PG, R, etc.), genre, top </w:t>
      </w:r>
      <w:r w:rsidR="009D3DDC" w:rsidRPr="00775793">
        <w:rPr>
          <w:rFonts w:eastAsia="Arial"/>
          <w:sz w:val="23"/>
          <w:szCs w:val="23"/>
        </w:rPr>
        <w:t xml:space="preserve">performing stars, directors, writers, production companies, and the successful </w:t>
      </w:r>
      <w:r w:rsidR="009D3DDC" w:rsidRPr="00775793">
        <w:rPr>
          <w:rFonts w:eastAsia="Arial"/>
          <w:sz w:val="23"/>
          <w:szCs w:val="23"/>
        </w:rPr>
        <w:lastRenderedPageBreak/>
        <w:t xml:space="preserve">category, </w:t>
      </w:r>
      <w:r w:rsidR="006523A2" w:rsidRPr="00775793">
        <w:rPr>
          <w:rFonts w:eastAsia="Arial"/>
          <w:sz w:val="23"/>
          <w:szCs w:val="23"/>
        </w:rPr>
        <w:t>the model had</w:t>
      </w:r>
      <w:r w:rsidR="00A01351" w:rsidRPr="00775793">
        <w:rPr>
          <w:rFonts w:eastAsia="Arial"/>
          <w:sz w:val="23"/>
          <w:szCs w:val="23"/>
        </w:rPr>
        <w:t xml:space="preserve"> the ability to predict unsuccessful movies by 88.8% and decreased to 54.5% success of predicting the yes cases on the test data</w:t>
      </w:r>
      <w:r w:rsidR="00536923" w:rsidRPr="00775793">
        <w:rPr>
          <w:rFonts w:eastAsia="Arial"/>
          <w:sz w:val="23"/>
          <w:szCs w:val="23"/>
        </w:rPr>
        <w:t xml:space="preserve"> (Figure 15</w:t>
      </w:r>
      <w:r w:rsidR="00A263E3" w:rsidRPr="00775793">
        <w:rPr>
          <w:rFonts w:eastAsia="Arial"/>
          <w:sz w:val="23"/>
          <w:szCs w:val="23"/>
        </w:rPr>
        <w:t xml:space="preserve"> and</w:t>
      </w:r>
      <w:r w:rsidR="009D3DDC" w:rsidRPr="00775793">
        <w:rPr>
          <w:rFonts w:eastAsia="Arial"/>
          <w:sz w:val="23"/>
          <w:szCs w:val="23"/>
        </w:rPr>
        <w:t xml:space="preserve"> 15a</w:t>
      </w:r>
      <w:r w:rsidR="00536923" w:rsidRPr="00775793">
        <w:rPr>
          <w:rFonts w:eastAsia="Arial"/>
          <w:sz w:val="23"/>
          <w:szCs w:val="23"/>
        </w:rPr>
        <w:t>)</w:t>
      </w:r>
      <w:r w:rsidR="00A01351" w:rsidRPr="00775793">
        <w:rPr>
          <w:rFonts w:eastAsia="Arial"/>
          <w:sz w:val="23"/>
          <w:szCs w:val="23"/>
        </w:rPr>
        <w:t>.</w:t>
      </w:r>
      <w:r w:rsidR="006523A2" w:rsidRPr="00775793">
        <w:rPr>
          <w:rFonts w:eastAsia="Arial"/>
          <w:sz w:val="23"/>
          <w:szCs w:val="23"/>
        </w:rPr>
        <w:t xml:space="preserve"> </w:t>
      </w:r>
    </w:p>
    <w:p w14:paraId="6B99DC97" w14:textId="77777777" w:rsidR="00A719C2" w:rsidRDefault="00A719C2" w:rsidP="00467E40">
      <w:pPr>
        <w:jc w:val="center"/>
        <w:rPr>
          <w:rFonts w:eastAsia="Arial"/>
          <w:sz w:val="23"/>
          <w:szCs w:val="23"/>
        </w:rPr>
      </w:pPr>
    </w:p>
    <w:p w14:paraId="6220962C" w14:textId="2F83BA96" w:rsidR="006E1987" w:rsidRPr="00775793" w:rsidRDefault="006E1987" w:rsidP="00467E40">
      <w:pPr>
        <w:jc w:val="center"/>
        <w:rPr>
          <w:rFonts w:eastAsia="Arial"/>
          <w:sz w:val="23"/>
          <w:szCs w:val="23"/>
        </w:rPr>
      </w:pPr>
      <w:r w:rsidRPr="00775793">
        <w:rPr>
          <w:rFonts w:eastAsia="Arial"/>
          <w:sz w:val="23"/>
          <w:szCs w:val="23"/>
        </w:rPr>
        <w:t>Figure 15: Naïve Bayes Confusion Matrix 1</w:t>
      </w:r>
    </w:p>
    <w:p w14:paraId="53D49F61" w14:textId="0E7BC168" w:rsidR="006E1987" w:rsidRPr="00775793" w:rsidRDefault="006E1987" w:rsidP="00467E40">
      <w:pPr>
        <w:jc w:val="center"/>
        <w:rPr>
          <w:rFonts w:eastAsia="Arial"/>
          <w:sz w:val="23"/>
          <w:szCs w:val="23"/>
        </w:rPr>
      </w:pPr>
      <w:r w:rsidRPr="00775793">
        <w:rPr>
          <w:noProof/>
          <w:sz w:val="23"/>
          <w:szCs w:val="23"/>
        </w:rPr>
        <w:drawing>
          <wp:inline distT="0" distB="0" distL="0" distR="0" wp14:anchorId="72C06B26" wp14:editId="47F0D180">
            <wp:extent cx="1216152" cy="539496"/>
            <wp:effectExtent l="19050" t="19050" r="22225" b="13335"/>
            <wp:docPr id="2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9"/>
                    <a:srcRect r="31761"/>
                    <a:stretch/>
                  </pic:blipFill>
                  <pic:spPr bwMode="auto">
                    <a:xfrm>
                      <a:off x="0" y="0"/>
                      <a:ext cx="1216152" cy="5394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0AAEEE" w14:textId="77777777" w:rsidR="008531BB" w:rsidRPr="00775793" w:rsidRDefault="008531BB" w:rsidP="00467E40">
      <w:pPr>
        <w:jc w:val="center"/>
        <w:rPr>
          <w:rFonts w:eastAsia="Arial"/>
          <w:sz w:val="23"/>
          <w:szCs w:val="23"/>
        </w:rPr>
      </w:pPr>
    </w:p>
    <w:p w14:paraId="0EF6763C" w14:textId="0447D6DE" w:rsidR="006E1987" w:rsidRPr="00775793" w:rsidRDefault="006E1987" w:rsidP="00467E40">
      <w:pPr>
        <w:jc w:val="center"/>
        <w:rPr>
          <w:rFonts w:eastAsia="Arial"/>
          <w:sz w:val="23"/>
          <w:szCs w:val="23"/>
        </w:rPr>
      </w:pPr>
      <w:r w:rsidRPr="00775793">
        <w:rPr>
          <w:rFonts w:eastAsia="Arial"/>
          <w:sz w:val="23"/>
          <w:szCs w:val="23"/>
        </w:rPr>
        <w:t>Figure 15a: Sample R J48 code</w:t>
      </w:r>
    </w:p>
    <w:p w14:paraId="3CB77D56" w14:textId="252A7568" w:rsidR="006E1987" w:rsidRPr="00775793" w:rsidRDefault="006E1987" w:rsidP="00467E40">
      <w:pPr>
        <w:jc w:val="center"/>
        <w:rPr>
          <w:rFonts w:eastAsia="Arial"/>
          <w:sz w:val="23"/>
          <w:szCs w:val="23"/>
        </w:rPr>
      </w:pPr>
      <w:r w:rsidRPr="00775793">
        <w:rPr>
          <w:noProof/>
          <w:sz w:val="23"/>
          <w:szCs w:val="23"/>
        </w:rPr>
        <w:drawing>
          <wp:inline distT="0" distB="0" distL="0" distR="0" wp14:anchorId="68E6D7AB" wp14:editId="3B597007">
            <wp:extent cx="3933505" cy="2326584"/>
            <wp:effectExtent l="19050" t="19050" r="1016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4476" cy="2344903"/>
                    </a:xfrm>
                    <a:prstGeom prst="rect">
                      <a:avLst/>
                    </a:prstGeom>
                    <a:ln>
                      <a:solidFill>
                        <a:schemeClr val="tx1"/>
                      </a:solidFill>
                    </a:ln>
                  </pic:spPr>
                </pic:pic>
              </a:graphicData>
            </a:graphic>
          </wp:inline>
        </w:drawing>
      </w:r>
    </w:p>
    <w:p w14:paraId="0A27F7E4" w14:textId="77777777" w:rsidR="00971BA8" w:rsidRPr="00775793" w:rsidRDefault="00971BA8" w:rsidP="00467E40">
      <w:pPr>
        <w:rPr>
          <w:rFonts w:eastAsia="Arial"/>
          <w:sz w:val="23"/>
          <w:szCs w:val="23"/>
        </w:rPr>
      </w:pPr>
    </w:p>
    <w:p w14:paraId="6D944018" w14:textId="2094DE7C" w:rsidR="006523A2" w:rsidRPr="00775793" w:rsidRDefault="006523A2" w:rsidP="00467E40">
      <w:pPr>
        <w:rPr>
          <w:rFonts w:eastAsia="Arial"/>
          <w:sz w:val="23"/>
          <w:szCs w:val="23"/>
        </w:rPr>
      </w:pPr>
      <w:r w:rsidRPr="00775793">
        <w:rPr>
          <w:rFonts w:eastAsia="Arial"/>
          <w:sz w:val="23"/>
          <w:szCs w:val="23"/>
        </w:rPr>
        <w:t xml:space="preserve">A second Naïve Bayes model was built in R using e1071 (parameters </w:t>
      </w:r>
      <w:r w:rsidR="00117939" w:rsidRPr="00775793">
        <w:rPr>
          <w:rFonts w:eastAsia="Arial"/>
          <w:sz w:val="23"/>
          <w:szCs w:val="23"/>
        </w:rPr>
        <w:t xml:space="preserve">- </w:t>
      </w:r>
      <w:r w:rsidRPr="00775793">
        <w:rPr>
          <w:rFonts w:eastAsia="Arial"/>
          <w:sz w:val="23"/>
          <w:szCs w:val="23"/>
        </w:rPr>
        <w:t>3-fold CV) to determine the percentage of correctly classified instances and was able to predict unsuccessful movies by 89.8% and decreased to 48.8% success of predicting the yes cases on the test data (Figure 16</w:t>
      </w:r>
      <w:r w:rsidR="00A263E3" w:rsidRPr="00775793">
        <w:rPr>
          <w:rFonts w:eastAsia="Arial"/>
          <w:sz w:val="23"/>
          <w:szCs w:val="23"/>
        </w:rPr>
        <w:t xml:space="preserve"> and 16a</w:t>
      </w:r>
      <w:r w:rsidRPr="00775793">
        <w:rPr>
          <w:rFonts w:eastAsia="Arial"/>
          <w:sz w:val="23"/>
          <w:szCs w:val="23"/>
        </w:rPr>
        <w:t>).</w:t>
      </w:r>
    </w:p>
    <w:p w14:paraId="691FF81D" w14:textId="77777777" w:rsidR="004C346B" w:rsidRPr="00775793" w:rsidRDefault="004C346B" w:rsidP="00467E40">
      <w:pPr>
        <w:jc w:val="center"/>
        <w:rPr>
          <w:rFonts w:eastAsia="Arial"/>
          <w:sz w:val="23"/>
          <w:szCs w:val="23"/>
        </w:rPr>
      </w:pPr>
    </w:p>
    <w:p w14:paraId="6117529E" w14:textId="259891D9" w:rsidR="00D64F12" w:rsidRPr="00775793" w:rsidRDefault="006E1987" w:rsidP="00467E40">
      <w:pPr>
        <w:jc w:val="center"/>
        <w:rPr>
          <w:sz w:val="23"/>
          <w:szCs w:val="23"/>
        </w:rPr>
      </w:pPr>
      <w:r w:rsidRPr="00775793">
        <w:rPr>
          <w:rFonts w:eastAsia="Arial"/>
          <w:sz w:val="23"/>
          <w:szCs w:val="23"/>
        </w:rPr>
        <w:t>F</w:t>
      </w:r>
      <w:r w:rsidR="006523A2" w:rsidRPr="00775793">
        <w:rPr>
          <w:rFonts w:eastAsia="Arial"/>
          <w:sz w:val="23"/>
          <w:szCs w:val="23"/>
        </w:rPr>
        <w:t>igure 1</w:t>
      </w:r>
      <w:r w:rsidR="000E2461" w:rsidRPr="00775793">
        <w:rPr>
          <w:rFonts w:eastAsia="Arial"/>
          <w:sz w:val="23"/>
          <w:szCs w:val="23"/>
        </w:rPr>
        <w:t>6</w:t>
      </w:r>
      <w:r w:rsidR="006523A2" w:rsidRPr="00775793">
        <w:rPr>
          <w:rFonts w:eastAsia="Arial"/>
          <w:sz w:val="23"/>
          <w:szCs w:val="23"/>
        </w:rPr>
        <w:t>: Naïve Bayes Confusion Matrix 2</w:t>
      </w:r>
    </w:p>
    <w:p w14:paraId="6BBBA1F2" w14:textId="6F557F9F" w:rsidR="0061106B" w:rsidRPr="00775793" w:rsidRDefault="006523A2" w:rsidP="00467E40">
      <w:pPr>
        <w:jc w:val="center"/>
        <w:rPr>
          <w:sz w:val="23"/>
          <w:szCs w:val="23"/>
        </w:rPr>
      </w:pPr>
      <w:r w:rsidRPr="00775793">
        <w:rPr>
          <w:noProof/>
          <w:sz w:val="23"/>
          <w:szCs w:val="23"/>
        </w:rPr>
        <w:drawing>
          <wp:inline distT="0" distB="0" distL="0" distR="0" wp14:anchorId="394BB785" wp14:editId="16473A0D">
            <wp:extent cx="713232" cy="457200"/>
            <wp:effectExtent l="19050" t="19050" r="107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3232" cy="457200"/>
                    </a:xfrm>
                    <a:prstGeom prst="rect">
                      <a:avLst/>
                    </a:prstGeom>
                    <a:ln>
                      <a:solidFill>
                        <a:schemeClr val="tx1"/>
                      </a:solidFill>
                    </a:ln>
                  </pic:spPr>
                </pic:pic>
              </a:graphicData>
            </a:graphic>
          </wp:inline>
        </w:drawing>
      </w:r>
    </w:p>
    <w:p w14:paraId="5BDF7A1B" w14:textId="77777777" w:rsidR="008531BB" w:rsidRPr="00775793" w:rsidRDefault="008531BB" w:rsidP="00467E40">
      <w:pPr>
        <w:jc w:val="center"/>
        <w:rPr>
          <w:rFonts w:eastAsia="Arial"/>
          <w:sz w:val="23"/>
          <w:szCs w:val="23"/>
        </w:rPr>
      </w:pPr>
    </w:p>
    <w:p w14:paraId="385DD857" w14:textId="0BA88ABF" w:rsidR="00A263E3" w:rsidRPr="00775793" w:rsidRDefault="00A263E3" w:rsidP="00467E40">
      <w:pPr>
        <w:jc w:val="center"/>
        <w:rPr>
          <w:rFonts w:eastAsia="Arial"/>
          <w:sz w:val="23"/>
          <w:szCs w:val="23"/>
        </w:rPr>
      </w:pPr>
      <w:r w:rsidRPr="00775793">
        <w:rPr>
          <w:rFonts w:eastAsia="Arial"/>
          <w:sz w:val="23"/>
          <w:szCs w:val="23"/>
        </w:rPr>
        <w:t>Figure 1</w:t>
      </w:r>
      <w:r w:rsidRPr="00775793">
        <w:rPr>
          <w:rFonts w:eastAsia="Arial"/>
          <w:sz w:val="23"/>
          <w:szCs w:val="23"/>
        </w:rPr>
        <w:t>6a</w:t>
      </w:r>
      <w:r w:rsidRPr="00775793">
        <w:rPr>
          <w:rFonts w:eastAsia="Arial"/>
          <w:sz w:val="23"/>
          <w:szCs w:val="23"/>
        </w:rPr>
        <w:t>: Sample R e1071 code</w:t>
      </w:r>
    </w:p>
    <w:p w14:paraId="3E0DF431" w14:textId="0620599C" w:rsidR="00A263E3" w:rsidRPr="00775793" w:rsidRDefault="00A263E3" w:rsidP="00467E40">
      <w:pPr>
        <w:jc w:val="center"/>
        <w:rPr>
          <w:sz w:val="23"/>
          <w:szCs w:val="23"/>
        </w:rPr>
      </w:pPr>
      <w:r w:rsidRPr="00775793">
        <w:rPr>
          <w:noProof/>
          <w:sz w:val="23"/>
          <w:szCs w:val="23"/>
        </w:rPr>
        <w:drawing>
          <wp:inline distT="0" distB="0" distL="0" distR="0" wp14:anchorId="221A7BF5" wp14:editId="431F16EB">
            <wp:extent cx="3891770" cy="1228236"/>
            <wp:effectExtent l="19050" t="19050" r="1397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7316" cy="1267858"/>
                    </a:xfrm>
                    <a:prstGeom prst="rect">
                      <a:avLst/>
                    </a:prstGeom>
                    <a:ln>
                      <a:solidFill>
                        <a:schemeClr val="tx1"/>
                      </a:solidFill>
                    </a:ln>
                  </pic:spPr>
                </pic:pic>
              </a:graphicData>
            </a:graphic>
          </wp:inline>
        </w:drawing>
      </w:r>
    </w:p>
    <w:p w14:paraId="1BE285F5" w14:textId="77777777" w:rsidR="008531BB" w:rsidRPr="00775793" w:rsidRDefault="008531BB" w:rsidP="00467E40">
      <w:pPr>
        <w:ind w:firstLine="720"/>
        <w:rPr>
          <w:rFonts w:eastAsia="Arial"/>
          <w:b/>
          <w:bCs/>
          <w:sz w:val="23"/>
          <w:szCs w:val="23"/>
        </w:rPr>
      </w:pPr>
    </w:p>
    <w:p w14:paraId="023C124C" w14:textId="49DC1A1C" w:rsidR="00D64F12" w:rsidRPr="00775793" w:rsidRDefault="006523A2" w:rsidP="00467E40">
      <w:pPr>
        <w:ind w:firstLine="720"/>
        <w:rPr>
          <w:rFonts w:eastAsia="Arial"/>
          <w:sz w:val="23"/>
          <w:szCs w:val="23"/>
        </w:rPr>
      </w:pPr>
      <w:r w:rsidRPr="00775793">
        <w:rPr>
          <w:rFonts w:eastAsia="Arial"/>
          <w:b/>
          <w:bCs/>
          <w:sz w:val="23"/>
          <w:szCs w:val="23"/>
        </w:rPr>
        <w:t>k-NN Model.</w:t>
      </w:r>
      <w:r w:rsidRPr="00775793">
        <w:rPr>
          <w:rFonts w:eastAsia="Arial"/>
          <w:sz w:val="23"/>
          <w:szCs w:val="23"/>
        </w:rPr>
        <w:t xml:space="preserve"> </w:t>
      </w:r>
      <w:r w:rsidR="00E257E4" w:rsidRPr="00775793">
        <w:rPr>
          <w:rFonts w:eastAsia="Arial"/>
          <w:sz w:val="23"/>
          <w:szCs w:val="23"/>
        </w:rPr>
        <w:t xml:space="preserve">Three algorithms were compared for classification analysis to identify a model that could provide higher accuracy, k-NN, SVM, and Random Forest. </w:t>
      </w:r>
      <w:r w:rsidR="00BF213D" w:rsidRPr="00775793">
        <w:rPr>
          <w:rFonts w:eastAsia="Arial"/>
          <w:sz w:val="23"/>
          <w:szCs w:val="23"/>
        </w:rPr>
        <w:t xml:space="preserve">The scores were removed, and the successful attribute was kept in order not to skew the results. </w:t>
      </w:r>
      <w:r w:rsidR="00E257E4" w:rsidRPr="00775793">
        <w:rPr>
          <w:rFonts w:eastAsia="Arial"/>
          <w:sz w:val="23"/>
          <w:szCs w:val="23"/>
        </w:rPr>
        <w:t>The first being the k-NN model.</w:t>
      </w:r>
      <w:r w:rsidR="0003209E" w:rsidRPr="00775793">
        <w:rPr>
          <w:rFonts w:eastAsia="Arial"/>
          <w:sz w:val="23"/>
          <w:szCs w:val="23"/>
        </w:rPr>
        <w:t xml:space="preserve"> </w:t>
      </w:r>
      <w:r w:rsidR="00A01351" w:rsidRPr="00775793">
        <w:rPr>
          <w:rFonts w:eastAsia="Arial"/>
          <w:sz w:val="23"/>
          <w:szCs w:val="23"/>
        </w:rPr>
        <w:t>A k-NN model was built in Weka using cross-validation of 3 folds, different k nearest neighbors (0.5, 1, 5, 10</w:t>
      </w:r>
      <w:r w:rsidR="00BF213D" w:rsidRPr="00775793">
        <w:rPr>
          <w:rFonts w:eastAsia="Arial"/>
          <w:sz w:val="23"/>
          <w:szCs w:val="23"/>
        </w:rPr>
        <w:t>),</w:t>
      </w:r>
      <w:r w:rsidR="00A01351" w:rsidRPr="00775793">
        <w:rPr>
          <w:rFonts w:eastAsia="Arial"/>
          <w:sz w:val="23"/>
          <w:szCs w:val="23"/>
        </w:rPr>
        <w:t xml:space="preserve"> and both distance weighting of weight by 1-distance and weight by 1/distance.</w:t>
      </w:r>
      <w:r w:rsidR="001459FA" w:rsidRPr="00775793">
        <w:rPr>
          <w:rFonts w:eastAsia="Arial"/>
          <w:sz w:val="23"/>
          <w:szCs w:val="23"/>
        </w:rPr>
        <w:t xml:space="preserve"> </w:t>
      </w:r>
      <w:r w:rsidR="00A01351" w:rsidRPr="00775793">
        <w:rPr>
          <w:rFonts w:eastAsia="Arial"/>
          <w:sz w:val="23"/>
          <w:szCs w:val="23"/>
        </w:rPr>
        <w:t xml:space="preserve">Using the successful attribute as the target, the best results included the one with a k-NN value of 10 and </w:t>
      </w:r>
      <w:r w:rsidR="00A01351" w:rsidRPr="00775793">
        <w:rPr>
          <w:rFonts w:eastAsia="Arial"/>
          <w:sz w:val="23"/>
          <w:szCs w:val="23"/>
        </w:rPr>
        <w:lastRenderedPageBreak/>
        <w:t>weighted by 1-distance. The k-NN model had the ability to predict unsuccessful movies by 80% and decreased to 69.4% success of predicting the yes cases on the data (</w:t>
      </w:r>
      <w:r w:rsidR="001459FA" w:rsidRPr="00775793">
        <w:rPr>
          <w:rFonts w:eastAsia="Arial"/>
          <w:sz w:val="23"/>
          <w:szCs w:val="23"/>
        </w:rPr>
        <w:t>Figure 1</w:t>
      </w:r>
      <w:r w:rsidR="00CE1E11" w:rsidRPr="00775793">
        <w:rPr>
          <w:rFonts w:eastAsia="Arial"/>
          <w:sz w:val="23"/>
          <w:szCs w:val="23"/>
        </w:rPr>
        <w:t>7</w:t>
      </w:r>
      <w:r w:rsidR="00A01351" w:rsidRPr="00775793">
        <w:rPr>
          <w:rFonts w:eastAsia="Arial"/>
          <w:sz w:val="23"/>
          <w:szCs w:val="23"/>
        </w:rPr>
        <w:t>).</w:t>
      </w:r>
    </w:p>
    <w:p w14:paraId="2E168CA4" w14:textId="77777777" w:rsidR="008531BB" w:rsidRPr="00775793" w:rsidRDefault="008531BB" w:rsidP="00467E40">
      <w:pPr>
        <w:jc w:val="center"/>
        <w:rPr>
          <w:rFonts w:eastAsia="Arial"/>
          <w:sz w:val="23"/>
          <w:szCs w:val="23"/>
        </w:rPr>
      </w:pPr>
    </w:p>
    <w:p w14:paraId="3D1033B4" w14:textId="5C39BD0D" w:rsidR="001459FA" w:rsidRPr="00775793" w:rsidRDefault="001459FA" w:rsidP="00467E40">
      <w:pPr>
        <w:jc w:val="center"/>
        <w:rPr>
          <w:rFonts w:eastAsia="Arial"/>
          <w:sz w:val="23"/>
          <w:szCs w:val="23"/>
        </w:rPr>
      </w:pPr>
      <w:r w:rsidRPr="00775793">
        <w:rPr>
          <w:rFonts w:eastAsia="Arial"/>
          <w:sz w:val="23"/>
          <w:szCs w:val="23"/>
        </w:rPr>
        <w:t>Figure 1</w:t>
      </w:r>
      <w:r w:rsidR="00CE1E11" w:rsidRPr="00775793">
        <w:rPr>
          <w:rFonts w:eastAsia="Arial"/>
          <w:sz w:val="23"/>
          <w:szCs w:val="23"/>
        </w:rPr>
        <w:t>7</w:t>
      </w:r>
      <w:r w:rsidRPr="00775793">
        <w:rPr>
          <w:rFonts w:eastAsia="Arial"/>
          <w:sz w:val="23"/>
          <w:szCs w:val="23"/>
        </w:rPr>
        <w:t>. k-NN Model Results</w:t>
      </w:r>
    </w:p>
    <w:p w14:paraId="4F95525E" w14:textId="0CC48430" w:rsidR="0061106B" w:rsidRPr="00775793" w:rsidRDefault="0061106B" w:rsidP="00467E40">
      <w:pPr>
        <w:jc w:val="center"/>
        <w:rPr>
          <w:rFonts w:eastAsia="Arial"/>
          <w:sz w:val="23"/>
          <w:szCs w:val="23"/>
        </w:rPr>
      </w:pPr>
      <w:r w:rsidRPr="00775793">
        <w:rPr>
          <w:noProof/>
          <w:sz w:val="23"/>
          <w:szCs w:val="23"/>
        </w:rPr>
        <w:drawing>
          <wp:inline distT="0" distB="0" distL="0" distR="0" wp14:anchorId="6A0FE86C" wp14:editId="7BD383BA">
            <wp:extent cx="4416552" cy="2231136"/>
            <wp:effectExtent l="19050" t="19050" r="2222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552" cy="2231136"/>
                    </a:xfrm>
                    <a:prstGeom prst="rect">
                      <a:avLst/>
                    </a:prstGeom>
                    <a:ln>
                      <a:solidFill>
                        <a:schemeClr val="tx1"/>
                      </a:solidFill>
                    </a:ln>
                  </pic:spPr>
                </pic:pic>
              </a:graphicData>
            </a:graphic>
          </wp:inline>
        </w:drawing>
      </w:r>
    </w:p>
    <w:p w14:paraId="4D699143" w14:textId="77777777" w:rsidR="008531BB" w:rsidRPr="00775793" w:rsidRDefault="00F978FA"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sz w:val="23"/>
          <w:szCs w:val="23"/>
        </w:rPr>
      </w:pPr>
      <w:r w:rsidRPr="00775793">
        <w:rPr>
          <w:rFonts w:eastAsia="Arial"/>
          <w:sz w:val="23"/>
          <w:szCs w:val="23"/>
        </w:rPr>
        <w:tab/>
      </w:r>
    </w:p>
    <w:p w14:paraId="10F8EF85" w14:textId="65F685DD" w:rsidR="00D64F12" w:rsidRPr="00775793" w:rsidRDefault="008531BB"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sz w:val="23"/>
          <w:szCs w:val="23"/>
        </w:rPr>
      </w:pPr>
      <w:r w:rsidRPr="00775793">
        <w:rPr>
          <w:rFonts w:eastAsia="Arial"/>
          <w:sz w:val="23"/>
          <w:szCs w:val="23"/>
        </w:rPr>
        <w:tab/>
      </w:r>
      <w:r w:rsidR="00662E8C" w:rsidRPr="00775793">
        <w:rPr>
          <w:rFonts w:eastAsia="Arial"/>
          <w:b/>
          <w:bCs/>
          <w:sz w:val="23"/>
          <w:szCs w:val="23"/>
        </w:rPr>
        <w:t>SVM Model.</w:t>
      </w:r>
      <w:r w:rsidR="00662E8C" w:rsidRPr="00775793">
        <w:rPr>
          <w:rFonts w:eastAsia="Arial"/>
          <w:sz w:val="23"/>
          <w:szCs w:val="23"/>
        </w:rPr>
        <w:t xml:space="preserve"> </w:t>
      </w:r>
      <w:r w:rsidR="00A01351" w:rsidRPr="00775793">
        <w:rPr>
          <w:rFonts w:eastAsia="Arial"/>
          <w:sz w:val="23"/>
          <w:szCs w:val="23"/>
        </w:rPr>
        <w:t>An SVM model was built in Weka using cross-validation of 3 folds, different cost amounts (0.3, 0.5, 0.8 1.0), and th</w:t>
      </w:r>
      <w:r w:rsidR="00EC775C" w:rsidRPr="00775793">
        <w:rPr>
          <w:rFonts w:eastAsia="Arial"/>
          <w:sz w:val="23"/>
          <w:szCs w:val="23"/>
        </w:rPr>
        <w:t xml:space="preserve">ree kernels were used, </w:t>
      </w:r>
      <w:r w:rsidR="00A901E2" w:rsidRPr="00775793">
        <w:rPr>
          <w:rFonts w:eastAsia="Arial"/>
          <w:sz w:val="23"/>
          <w:szCs w:val="23"/>
        </w:rPr>
        <w:t>the Poly</w:t>
      </w:r>
      <w:r w:rsidR="00EC775C" w:rsidRPr="00775793">
        <w:rPr>
          <w:rFonts w:eastAsia="Arial"/>
          <w:sz w:val="23"/>
          <w:szCs w:val="23"/>
        </w:rPr>
        <w:t xml:space="preserve"> </w:t>
      </w:r>
      <w:r w:rsidR="00A901E2" w:rsidRPr="00775793">
        <w:rPr>
          <w:rFonts w:eastAsia="Arial"/>
          <w:sz w:val="23"/>
          <w:szCs w:val="23"/>
        </w:rPr>
        <w:t>kernel</w:t>
      </w:r>
      <w:r w:rsidR="00EC775C" w:rsidRPr="00775793">
        <w:rPr>
          <w:rFonts w:eastAsia="Arial"/>
          <w:sz w:val="23"/>
          <w:szCs w:val="23"/>
        </w:rPr>
        <w:t xml:space="preserve">, </w:t>
      </w:r>
      <w:r w:rsidR="00A01351" w:rsidRPr="00775793">
        <w:rPr>
          <w:rFonts w:eastAsia="Arial"/>
          <w:sz w:val="23"/>
          <w:szCs w:val="23"/>
        </w:rPr>
        <w:t xml:space="preserve">RBF </w:t>
      </w:r>
      <w:r w:rsidR="00662E8C" w:rsidRPr="00775793">
        <w:rPr>
          <w:rFonts w:eastAsia="Arial"/>
          <w:sz w:val="23"/>
          <w:szCs w:val="23"/>
        </w:rPr>
        <w:t>kernel</w:t>
      </w:r>
      <w:r w:rsidR="00EC775C" w:rsidRPr="00775793">
        <w:rPr>
          <w:rFonts w:eastAsia="Arial"/>
          <w:sz w:val="23"/>
          <w:szCs w:val="23"/>
        </w:rPr>
        <w:t>, and normalized kernel</w:t>
      </w:r>
      <w:r w:rsidR="00662E8C" w:rsidRPr="00775793">
        <w:rPr>
          <w:rFonts w:eastAsia="Arial"/>
          <w:sz w:val="23"/>
          <w:szCs w:val="23"/>
        </w:rPr>
        <w:t xml:space="preserve">. </w:t>
      </w:r>
      <w:r w:rsidR="00A01351" w:rsidRPr="00775793">
        <w:rPr>
          <w:rFonts w:eastAsia="Arial"/>
          <w:sz w:val="23"/>
          <w:szCs w:val="23"/>
        </w:rPr>
        <w:t xml:space="preserve">Using the successful attribute </w:t>
      </w:r>
      <w:r w:rsidR="00662E8C" w:rsidRPr="00775793">
        <w:rPr>
          <w:rFonts w:eastAsia="Arial"/>
          <w:sz w:val="23"/>
          <w:szCs w:val="23"/>
        </w:rPr>
        <w:t>to predict on</w:t>
      </w:r>
      <w:r w:rsidR="00A01351" w:rsidRPr="00775793">
        <w:rPr>
          <w:rFonts w:eastAsia="Arial"/>
          <w:sz w:val="23"/>
          <w:szCs w:val="23"/>
        </w:rPr>
        <w:t>, the best results included the one with a cost value of 0.5. and the poly kernel. The SVM model had the ability to predict unsuccessful movies by 8</w:t>
      </w:r>
      <w:r w:rsidR="00EC775C" w:rsidRPr="00775793">
        <w:rPr>
          <w:rFonts w:eastAsia="Arial"/>
          <w:sz w:val="23"/>
          <w:szCs w:val="23"/>
        </w:rPr>
        <w:t>2</w:t>
      </w:r>
      <w:r w:rsidR="00A01351" w:rsidRPr="00775793">
        <w:rPr>
          <w:rFonts w:eastAsia="Arial"/>
          <w:sz w:val="23"/>
          <w:szCs w:val="23"/>
        </w:rPr>
        <w:t>% and decreased to 6</w:t>
      </w:r>
      <w:r w:rsidR="00EC775C" w:rsidRPr="00775793">
        <w:rPr>
          <w:rFonts w:eastAsia="Arial"/>
          <w:sz w:val="23"/>
          <w:szCs w:val="23"/>
        </w:rPr>
        <w:t>9</w:t>
      </w:r>
      <w:r w:rsidR="00A01351" w:rsidRPr="00775793">
        <w:rPr>
          <w:rFonts w:eastAsia="Arial"/>
          <w:sz w:val="23"/>
          <w:szCs w:val="23"/>
        </w:rPr>
        <w:t>% success of predicting the yes cases on the data (</w:t>
      </w:r>
      <w:r w:rsidR="00662E8C" w:rsidRPr="00775793">
        <w:rPr>
          <w:rFonts w:eastAsia="Arial"/>
          <w:sz w:val="23"/>
          <w:szCs w:val="23"/>
        </w:rPr>
        <w:t>Figure 1</w:t>
      </w:r>
      <w:r w:rsidR="00B5556D" w:rsidRPr="00775793">
        <w:rPr>
          <w:rFonts w:eastAsia="Arial"/>
          <w:sz w:val="23"/>
          <w:szCs w:val="23"/>
        </w:rPr>
        <w:t>8</w:t>
      </w:r>
      <w:r w:rsidR="00A01351" w:rsidRPr="00775793">
        <w:rPr>
          <w:rFonts w:eastAsia="Arial"/>
          <w:sz w:val="23"/>
          <w:szCs w:val="23"/>
        </w:rPr>
        <w:t>).</w:t>
      </w:r>
    </w:p>
    <w:p w14:paraId="2BA5477B" w14:textId="77777777" w:rsidR="00EC5C7D" w:rsidRPr="00775793" w:rsidRDefault="00EC5C7D"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3"/>
          <w:szCs w:val="23"/>
        </w:rPr>
      </w:pPr>
    </w:p>
    <w:p w14:paraId="39096D60" w14:textId="65BD5651" w:rsidR="00D64F12" w:rsidRPr="00775793" w:rsidRDefault="00662E8C"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3"/>
          <w:szCs w:val="23"/>
        </w:rPr>
      </w:pPr>
      <w:r w:rsidRPr="00775793">
        <w:rPr>
          <w:sz w:val="23"/>
          <w:szCs w:val="23"/>
        </w:rPr>
        <w:t>Figure 1</w:t>
      </w:r>
      <w:r w:rsidR="00B5556D" w:rsidRPr="00775793">
        <w:rPr>
          <w:sz w:val="23"/>
          <w:szCs w:val="23"/>
        </w:rPr>
        <w:t>8</w:t>
      </w:r>
      <w:r w:rsidRPr="00775793">
        <w:rPr>
          <w:sz w:val="23"/>
          <w:szCs w:val="23"/>
        </w:rPr>
        <w:t>. SVM Model Results</w:t>
      </w:r>
    </w:p>
    <w:p w14:paraId="3D42BF58" w14:textId="23B49BF4" w:rsidR="0061106B" w:rsidRPr="00775793" w:rsidRDefault="0061106B"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3"/>
          <w:szCs w:val="23"/>
        </w:rPr>
      </w:pPr>
      <w:r w:rsidRPr="00775793">
        <w:rPr>
          <w:noProof/>
          <w:sz w:val="23"/>
          <w:szCs w:val="23"/>
        </w:rPr>
        <w:drawing>
          <wp:inline distT="0" distB="0" distL="0" distR="0" wp14:anchorId="62CFA65F" wp14:editId="7C717738">
            <wp:extent cx="3209544" cy="2194560"/>
            <wp:effectExtent l="19050" t="19050" r="1016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9544" cy="2194560"/>
                    </a:xfrm>
                    <a:prstGeom prst="rect">
                      <a:avLst/>
                    </a:prstGeom>
                    <a:ln>
                      <a:solidFill>
                        <a:schemeClr val="tx1"/>
                      </a:solidFill>
                    </a:ln>
                  </pic:spPr>
                </pic:pic>
              </a:graphicData>
            </a:graphic>
          </wp:inline>
        </w:drawing>
      </w:r>
    </w:p>
    <w:p w14:paraId="36EB4E89" w14:textId="77777777" w:rsidR="008531BB" w:rsidRPr="00775793" w:rsidRDefault="0061106B"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b/>
          <w:bCs/>
          <w:sz w:val="23"/>
          <w:szCs w:val="23"/>
        </w:rPr>
      </w:pPr>
      <w:r w:rsidRPr="00775793">
        <w:rPr>
          <w:rFonts w:eastAsia="Arial"/>
          <w:b/>
          <w:bCs/>
          <w:sz w:val="23"/>
          <w:szCs w:val="23"/>
        </w:rPr>
        <w:tab/>
      </w:r>
    </w:p>
    <w:p w14:paraId="7EB4C793" w14:textId="7C30ADB7" w:rsidR="00D64F12" w:rsidRPr="00775793" w:rsidRDefault="008531BB"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sz w:val="23"/>
          <w:szCs w:val="23"/>
        </w:rPr>
      </w:pPr>
      <w:r w:rsidRPr="00775793">
        <w:rPr>
          <w:rFonts w:eastAsia="Arial"/>
          <w:b/>
          <w:bCs/>
          <w:sz w:val="23"/>
          <w:szCs w:val="23"/>
        </w:rPr>
        <w:tab/>
      </w:r>
      <w:r w:rsidR="00662E8C" w:rsidRPr="00775793">
        <w:rPr>
          <w:rFonts w:eastAsia="Arial"/>
          <w:b/>
          <w:bCs/>
          <w:sz w:val="23"/>
          <w:szCs w:val="23"/>
        </w:rPr>
        <w:t>Random Forest M</w:t>
      </w:r>
      <w:r w:rsidR="00A01351" w:rsidRPr="00775793">
        <w:rPr>
          <w:rFonts w:eastAsia="Arial"/>
          <w:b/>
          <w:bCs/>
          <w:sz w:val="23"/>
          <w:szCs w:val="23"/>
        </w:rPr>
        <w:t>odel</w:t>
      </w:r>
      <w:r w:rsidR="00F00657" w:rsidRPr="00775793">
        <w:rPr>
          <w:rFonts w:eastAsia="Arial"/>
          <w:b/>
          <w:bCs/>
          <w:sz w:val="23"/>
          <w:szCs w:val="23"/>
        </w:rPr>
        <w:t>.</w:t>
      </w:r>
      <w:r w:rsidR="00F00657" w:rsidRPr="00775793">
        <w:rPr>
          <w:rFonts w:eastAsia="Arial"/>
          <w:sz w:val="23"/>
          <w:szCs w:val="23"/>
        </w:rPr>
        <w:t xml:space="preserve"> A Random Forest model</w:t>
      </w:r>
      <w:r w:rsidR="00A01351" w:rsidRPr="00775793">
        <w:rPr>
          <w:rFonts w:eastAsia="Arial"/>
          <w:sz w:val="23"/>
          <w:szCs w:val="23"/>
        </w:rPr>
        <w:t xml:space="preserve"> was built in Weka using cross-validation of 3 folds and different number of trees (2, 5, 10, 15).</w:t>
      </w:r>
      <w:r w:rsidR="00662E8C" w:rsidRPr="00775793">
        <w:rPr>
          <w:rFonts w:eastAsia="Arial"/>
          <w:sz w:val="23"/>
          <w:szCs w:val="23"/>
        </w:rPr>
        <w:t xml:space="preserve"> </w:t>
      </w:r>
      <w:r w:rsidR="00A01351" w:rsidRPr="00775793">
        <w:rPr>
          <w:rFonts w:eastAsia="Arial"/>
          <w:sz w:val="23"/>
          <w:szCs w:val="23"/>
        </w:rPr>
        <w:t>Using the successful attribute as the target, the best results included the one with 15 trees. The Random Forrest model had the ability to predict unsuccessful movies by 82.5% and decreased to 62.2% success of predicting the yes cases on the data (</w:t>
      </w:r>
      <w:r w:rsidR="00662E8C" w:rsidRPr="00775793">
        <w:rPr>
          <w:rFonts w:eastAsia="Arial"/>
          <w:sz w:val="23"/>
          <w:szCs w:val="23"/>
        </w:rPr>
        <w:t>Figure 1</w:t>
      </w:r>
      <w:r w:rsidR="00B5556D" w:rsidRPr="00775793">
        <w:rPr>
          <w:rFonts w:eastAsia="Arial"/>
          <w:sz w:val="23"/>
          <w:szCs w:val="23"/>
        </w:rPr>
        <w:t>9</w:t>
      </w:r>
      <w:r w:rsidR="00A01351" w:rsidRPr="00775793">
        <w:rPr>
          <w:rFonts w:eastAsia="Arial"/>
          <w:sz w:val="23"/>
          <w:szCs w:val="23"/>
        </w:rPr>
        <w:t>).</w:t>
      </w:r>
    </w:p>
    <w:p w14:paraId="7CB848F0" w14:textId="77777777" w:rsidR="008531BB" w:rsidRPr="00775793" w:rsidRDefault="008531BB"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Arial"/>
          <w:sz w:val="23"/>
          <w:szCs w:val="23"/>
        </w:rPr>
      </w:pPr>
    </w:p>
    <w:p w14:paraId="0C5692AF" w14:textId="77777777" w:rsidR="00F36A39" w:rsidRDefault="00F36A39"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Arial"/>
          <w:sz w:val="23"/>
          <w:szCs w:val="23"/>
        </w:rPr>
      </w:pPr>
    </w:p>
    <w:p w14:paraId="4703E0D1" w14:textId="77777777" w:rsidR="00F36A39" w:rsidRDefault="00F36A39"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Arial"/>
          <w:sz w:val="23"/>
          <w:szCs w:val="23"/>
        </w:rPr>
      </w:pPr>
    </w:p>
    <w:p w14:paraId="47FFA47F" w14:textId="77777777" w:rsidR="00F36A39" w:rsidRDefault="00F36A39"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Arial"/>
          <w:sz w:val="23"/>
          <w:szCs w:val="23"/>
        </w:rPr>
      </w:pPr>
    </w:p>
    <w:p w14:paraId="484C2420" w14:textId="7AD4925B" w:rsidR="00662E8C" w:rsidRPr="00775793" w:rsidRDefault="00662E8C"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Arial"/>
          <w:sz w:val="23"/>
          <w:szCs w:val="23"/>
        </w:rPr>
      </w:pPr>
      <w:r w:rsidRPr="00775793">
        <w:rPr>
          <w:rFonts w:eastAsia="Arial"/>
          <w:sz w:val="23"/>
          <w:szCs w:val="23"/>
        </w:rPr>
        <w:lastRenderedPageBreak/>
        <w:t>Figure 1</w:t>
      </w:r>
      <w:r w:rsidR="00B5556D" w:rsidRPr="00775793">
        <w:rPr>
          <w:rFonts w:eastAsia="Arial"/>
          <w:sz w:val="23"/>
          <w:szCs w:val="23"/>
        </w:rPr>
        <w:t>9</w:t>
      </w:r>
      <w:r w:rsidRPr="00775793">
        <w:rPr>
          <w:rFonts w:eastAsia="Arial"/>
          <w:sz w:val="23"/>
          <w:szCs w:val="23"/>
        </w:rPr>
        <w:t>. Random Forest Results</w:t>
      </w:r>
    </w:p>
    <w:p w14:paraId="06F9F035" w14:textId="77777777" w:rsidR="0061106B" w:rsidRPr="00775793" w:rsidRDefault="0061106B"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Arial"/>
          <w:sz w:val="23"/>
          <w:szCs w:val="23"/>
        </w:rPr>
      </w:pPr>
      <w:r w:rsidRPr="00775793">
        <w:rPr>
          <w:noProof/>
          <w:sz w:val="23"/>
          <w:szCs w:val="23"/>
        </w:rPr>
        <w:drawing>
          <wp:inline distT="0" distB="0" distL="0" distR="0" wp14:anchorId="21F2F638" wp14:editId="27F79AE7">
            <wp:extent cx="4197096" cy="2194560"/>
            <wp:effectExtent l="19050" t="19050" r="1333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7096" cy="2194560"/>
                    </a:xfrm>
                    <a:prstGeom prst="rect">
                      <a:avLst/>
                    </a:prstGeom>
                    <a:ln>
                      <a:solidFill>
                        <a:schemeClr val="tx1"/>
                      </a:solidFill>
                    </a:ln>
                  </pic:spPr>
                </pic:pic>
              </a:graphicData>
            </a:graphic>
          </wp:inline>
        </w:drawing>
      </w:r>
    </w:p>
    <w:p w14:paraId="711AA013" w14:textId="77777777" w:rsidR="008531BB" w:rsidRPr="00775793" w:rsidRDefault="0061106B"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sz w:val="23"/>
          <w:szCs w:val="23"/>
        </w:rPr>
      </w:pPr>
      <w:r w:rsidRPr="00775793">
        <w:rPr>
          <w:rFonts w:eastAsia="Arial"/>
          <w:sz w:val="23"/>
          <w:szCs w:val="23"/>
        </w:rPr>
        <w:tab/>
      </w:r>
    </w:p>
    <w:p w14:paraId="5A592D91" w14:textId="257BEAF2" w:rsidR="008735D9" w:rsidRPr="00775793" w:rsidRDefault="008531BB" w:rsidP="00467E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sz w:val="23"/>
          <w:szCs w:val="23"/>
        </w:rPr>
      </w:pPr>
      <w:r w:rsidRPr="00775793">
        <w:rPr>
          <w:rFonts w:eastAsia="Arial"/>
          <w:sz w:val="23"/>
          <w:szCs w:val="23"/>
        </w:rPr>
        <w:tab/>
      </w:r>
      <w:r w:rsidR="008735D9" w:rsidRPr="00775793">
        <w:rPr>
          <w:rFonts w:eastAsia="Arial"/>
          <w:b/>
          <w:bCs/>
          <w:color w:val="000000"/>
          <w:sz w:val="23"/>
          <w:szCs w:val="23"/>
        </w:rPr>
        <w:t xml:space="preserve">Text Mining. </w:t>
      </w:r>
      <w:r w:rsidR="008735D9" w:rsidRPr="00775793">
        <w:rPr>
          <w:rFonts w:eastAsia="Arial"/>
          <w:color w:val="000000"/>
          <w:sz w:val="23"/>
          <w:szCs w:val="23"/>
        </w:rPr>
        <w:t xml:space="preserve">Initial text mining steps were taken, including the development of </w:t>
      </w:r>
      <w:proofErr w:type="gramStart"/>
      <w:r w:rsidR="008735D9" w:rsidRPr="00775793">
        <w:rPr>
          <w:rFonts w:eastAsia="Arial"/>
          <w:color w:val="000000"/>
          <w:sz w:val="23"/>
          <w:szCs w:val="23"/>
        </w:rPr>
        <w:t>two word</w:t>
      </w:r>
      <w:proofErr w:type="gramEnd"/>
      <w:r w:rsidR="008735D9" w:rsidRPr="00775793">
        <w:rPr>
          <w:rFonts w:eastAsia="Arial"/>
          <w:color w:val="000000"/>
          <w:sz w:val="23"/>
          <w:szCs w:val="23"/>
        </w:rPr>
        <w:t xml:space="preserve"> clouds to show higher word frequencies. The first contained all attributes from the original data set</w:t>
      </w:r>
      <w:r w:rsidR="005C7E88" w:rsidRPr="00775793">
        <w:rPr>
          <w:rFonts w:eastAsia="Arial"/>
          <w:color w:val="000000"/>
          <w:sz w:val="23"/>
          <w:szCs w:val="23"/>
        </w:rPr>
        <w:t xml:space="preserve"> (Figure 20)</w:t>
      </w:r>
      <w:r w:rsidR="008735D9" w:rsidRPr="00775793">
        <w:rPr>
          <w:rFonts w:eastAsia="Arial"/>
          <w:color w:val="000000"/>
          <w:sz w:val="23"/>
          <w:szCs w:val="23"/>
        </w:rPr>
        <w:t>. The second removed all numbers and years</w:t>
      </w:r>
      <w:r w:rsidR="005C7E88" w:rsidRPr="00775793">
        <w:rPr>
          <w:rFonts w:eastAsia="Arial"/>
          <w:color w:val="000000"/>
          <w:sz w:val="23"/>
          <w:szCs w:val="23"/>
        </w:rPr>
        <w:t xml:space="preserve"> (Figure 21)</w:t>
      </w:r>
      <w:r w:rsidR="008735D9" w:rsidRPr="00775793">
        <w:rPr>
          <w:rFonts w:eastAsia="Arial"/>
          <w:color w:val="000000"/>
          <w:sz w:val="23"/>
          <w:szCs w:val="23"/>
        </w:rPr>
        <w:t xml:space="preserve">. This was done to determine if a particular year had more projects made or were more successful. </w:t>
      </w:r>
    </w:p>
    <w:p w14:paraId="7F0D65F5" w14:textId="77777777" w:rsidR="00A719C2" w:rsidRDefault="00A719C2" w:rsidP="00F23C07">
      <w:pPr>
        <w:pBdr>
          <w:top w:val="nil"/>
          <w:left w:val="nil"/>
          <w:bottom w:val="nil"/>
          <w:right w:val="nil"/>
          <w:between w:val="nil"/>
        </w:pBdr>
        <w:rPr>
          <w:rFonts w:eastAsia="Arial"/>
          <w:color w:val="000000"/>
          <w:sz w:val="23"/>
          <w:szCs w:val="23"/>
        </w:rPr>
      </w:pPr>
    </w:p>
    <w:p w14:paraId="20A10EDB" w14:textId="5AAECD78" w:rsidR="00710CCA" w:rsidRPr="00775793" w:rsidRDefault="00710CCA" w:rsidP="00F23C07">
      <w:pPr>
        <w:pBdr>
          <w:top w:val="nil"/>
          <w:left w:val="nil"/>
          <w:bottom w:val="nil"/>
          <w:right w:val="nil"/>
          <w:between w:val="nil"/>
        </w:pBdr>
        <w:rPr>
          <w:rFonts w:eastAsia="Arial"/>
          <w:color w:val="000000"/>
          <w:sz w:val="23"/>
          <w:szCs w:val="23"/>
        </w:rPr>
      </w:pPr>
      <w:r w:rsidRPr="00775793">
        <w:rPr>
          <w:rFonts w:eastAsia="Arial"/>
          <w:color w:val="000000"/>
          <w:sz w:val="23"/>
          <w:szCs w:val="23"/>
        </w:rPr>
        <w:t xml:space="preserve">Figure </w:t>
      </w:r>
      <w:r w:rsidR="00B5556D" w:rsidRPr="00775793">
        <w:rPr>
          <w:rFonts w:eastAsia="Arial"/>
          <w:color w:val="000000"/>
          <w:sz w:val="23"/>
          <w:szCs w:val="23"/>
        </w:rPr>
        <w:t>20</w:t>
      </w:r>
      <w:r w:rsidRPr="00775793">
        <w:rPr>
          <w:rFonts w:eastAsia="Arial"/>
          <w:color w:val="000000"/>
          <w:sz w:val="23"/>
          <w:szCs w:val="23"/>
        </w:rPr>
        <w:t>. High Word Frequencies</w:t>
      </w:r>
      <w:r w:rsidR="005C7E88" w:rsidRPr="00775793">
        <w:rPr>
          <w:rFonts w:eastAsia="Arial"/>
          <w:color w:val="000000"/>
          <w:sz w:val="23"/>
          <w:szCs w:val="23"/>
        </w:rPr>
        <w:t>, All</w:t>
      </w:r>
      <w:r w:rsidR="00F23C07">
        <w:rPr>
          <w:rFonts w:eastAsia="Arial"/>
          <w:color w:val="000000"/>
          <w:sz w:val="23"/>
          <w:szCs w:val="23"/>
        </w:rPr>
        <w:tab/>
      </w:r>
      <w:r w:rsidR="00F23C07">
        <w:rPr>
          <w:rFonts w:eastAsia="Arial"/>
          <w:color w:val="000000"/>
          <w:sz w:val="23"/>
          <w:szCs w:val="23"/>
        </w:rPr>
        <w:tab/>
        <w:t>Figure 21:</w:t>
      </w:r>
      <w:r w:rsidR="00F23C07" w:rsidRPr="00F23C07">
        <w:rPr>
          <w:rFonts w:eastAsia="Arial"/>
          <w:color w:val="000000"/>
          <w:sz w:val="23"/>
          <w:szCs w:val="23"/>
        </w:rPr>
        <w:t xml:space="preserve"> </w:t>
      </w:r>
      <w:r w:rsidR="00F23C07">
        <w:rPr>
          <w:rFonts w:eastAsia="Arial"/>
          <w:color w:val="000000"/>
          <w:sz w:val="23"/>
          <w:szCs w:val="23"/>
        </w:rPr>
        <w:t>Number and</w:t>
      </w:r>
      <w:r w:rsidR="00F23C07" w:rsidRPr="00775793">
        <w:rPr>
          <w:rFonts w:eastAsia="Arial"/>
          <w:color w:val="000000"/>
          <w:sz w:val="23"/>
          <w:szCs w:val="23"/>
        </w:rPr>
        <w:t xml:space="preserve"> Years Negated</w:t>
      </w:r>
    </w:p>
    <w:p w14:paraId="3AB81A15" w14:textId="0072C93A" w:rsidR="0061106B" w:rsidRPr="00775793" w:rsidRDefault="00710CCA" w:rsidP="00F23C07">
      <w:pPr>
        <w:pBdr>
          <w:top w:val="nil"/>
          <w:left w:val="nil"/>
          <w:bottom w:val="nil"/>
          <w:right w:val="nil"/>
          <w:between w:val="nil"/>
        </w:pBdr>
        <w:rPr>
          <w:rFonts w:eastAsia="Arial"/>
          <w:noProof/>
          <w:color w:val="000000"/>
          <w:sz w:val="23"/>
          <w:szCs w:val="23"/>
        </w:rPr>
      </w:pPr>
      <w:r w:rsidRPr="00775793">
        <w:rPr>
          <w:rFonts w:eastAsia="Arial"/>
          <w:noProof/>
          <w:color w:val="000000"/>
          <w:sz w:val="23"/>
          <w:szCs w:val="23"/>
        </w:rPr>
        <w:drawing>
          <wp:inline distT="0" distB="0" distL="0" distR="0" wp14:anchorId="3BB25454" wp14:editId="321AC6F7">
            <wp:extent cx="1481328" cy="100584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1328" cy="1005840"/>
                    </a:xfrm>
                    <a:prstGeom prst="rect">
                      <a:avLst/>
                    </a:prstGeom>
                    <a:noFill/>
                  </pic:spPr>
                </pic:pic>
              </a:graphicData>
            </a:graphic>
          </wp:inline>
        </w:drawing>
      </w:r>
      <w:r w:rsidR="00F23C07">
        <w:rPr>
          <w:rFonts w:eastAsia="Arial"/>
          <w:noProof/>
          <w:color w:val="000000"/>
          <w:sz w:val="23"/>
          <w:szCs w:val="23"/>
        </w:rPr>
        <w:tab/>
      </w:r>
      <w:r w:rsidR="00F23C07">
        <w:rPr>
          <w:rFonts w:eastAsia="Arial"/>
          <w:noProof/>
          <w:color w:val="000000"/>
          <w:sz w:val="23"/>
          <w:szCs w:val="23"/>
        </w:rPr>
        <w:tab/>
      </w:r>
      <w:r w:rsidR="00F23C07">
        <w:rPr>
          <w:rFonts w:eastAsia="Arial"/>
          <w:noProof/>
          <w:color w:val="000000"/>
          <w:sz w:val="23"/>
          <w:szCs w:val="23"/>
        </w:rPr>
        <w:tab/>
      </w:r>
      <w:r w:rsidR="00F23C07">
        <w:rPr>
          <w:rFonts w:eastAsia="Arial"/>
          <w:noProof/>
          <w:color w:val="000000"/>
          <w:sz w:val="23"/>
          <w:szCs w:val="23"/>
        </w:rPr>
        <w:tab/>
      </w:r>
      <w:r w:rsidR="00F23C07" w:rsidRPr="00775793">
        <w:rPr>
          <w:rFonts w:eastAsia="Arial"/>
          <w:noProof/>
          <w:color w:val="000000"/>
          <w:sz w:val="23"/>
          <w:szCs w:val="23"/>
        </w:rPr>
        <w:drawing>
          <wp:inline distT="0" distB="0" distL="0" distR="0" wp14:anchorId="4E9E5FCE" wp14:editId="484FACC6">
            <wp:extent cx="1527048" cy="10424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7048" cy="1042416"/>
                    </a:xfrm>
                    <a:prstGeom prst="rect">
                      <a:avLst/>
                    </a:prstGeom>
                    <a:noFill/>
                  </pic:spPr>
                </pic:pic>
              </a:graphicData>
            </a:graphic>
          </wp:inline>
        </w:drawing>
      </w:r>
    </w:p>
    <w:p w14:paraId="394982AB" w14:textId="63AE55B4" w:rsidR="00710CCA" w:rsidRPr="00775793" w:rsidRDefault="00F23C07" w:rsidP="00F23C07">
      <w:pPr>
        <w:pBdr>
          <w:top w:val="nil"/>
          <w:left w:val="nil"/>
          <w:bottom w:val="nil"/>
          <w:right w:val="nil"/>
          <w:between w:val="nil"/>
        </w:pBdr>
        <w:rPr>
          <w:rFonts w:eastAsia="Arial"/>
          <w:color w:val="000000"/>
          <w:sz w:val="23"/>
          <w:szCs w:val="23"/>
        </w:rPr>
      </w:pPr>
      <w:r w:rsidRPr="00775793">
        <w:rPr>
          <w:rFonts w:eastAsia="Arial"/>
          <w:noProof/>
          <w:color w:val="000000"/>
          <w:sz w:val="23"/>
          <w:szCs w:val="23"/>
        </w:rPr>
        <w:drawing>
          <wp:inline distT="0" distB="0" distL="0" distR="0" wp14:anchorId="26481D26" wp14:editId="181A2842">
            <wp:extent cx="2039112" cy="19568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9112" cy="1956816"/>
                    </a:xfrm>
                    <a:prstGeom prst="rect">
                      <a:avLst/>
                    </a:prstGeom>
                    <a:noFill/>
                  </pic:spPr>
                </pic:pic>
              </a:graphicData>
            </a:graphic>
          </wp:inline>
        </w:drawing>
      </w:r>
      <w:r>
        <w:rPr>
          <w:rFonts w:eastAsia="Arial"/>
          <w:color w:val="000000"/>
          <w:sz w:val="23"/>
          <w:szCs w:val="23"/>
        </w:rPr>
        <w:tab/>
      </w:r>
      <w:r>
        <w:rPr>
          <w:rFonts w:eastAsia="Arial"/>
          <w:color w:val="000000"/>
          <w:sz w:val="23"/>
          <w:szCs w:val="23"/>
        </w:rPr>
        <w:tab/>
      </w:r>
      <w:r w:rsidR="00B912C3">
        <w:rPr>
          <w:rFonts w:eastAsia="Arial"/>
          <w:color w:val="000000"/>
          <w:sz w:val="23"/>
          <w:szCs w:val="23"/>
        </w:rPr>
        <w:tab/>
      </w:r>
      <w:r w:rsidR="00710CCA" w:rsidRPr="00775793">
        <w:rPr>
          <w:noProof/>
          <w:sz w:val="23"/>
          <w:szCs w:val="23"/>
        </w:rPr>
        <w:drawing>
          <wp:inline distT="0" distB="0" distL="0" distR="0" wp14:anchorId="456BDCAD" wp14:editId="3E8732A2">
            <wp:extent cx="1984248" cy="197510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4248" cy="1975104"/>
                    </a:xfrm>
                    <a:prstGeom prst="rect">
                      <a:avLst/>
                    </a:prstGeom>
                  </pic:spPr>
                </pic:pic>
              </a:graphicData>
            </a:graphic>
          </wp:inline>
        </w:drawing>
      </w:r>
    </w:p>
    <w:p w14:paraId="0264525B" w14:textId="77777777" w:rsidR="008531BB" w:rsidRPr="00775793" w:rsidRDefault="008531BB" w:rsidP="00467E40">
      <w:pPr>
        <w:pBdr>
          <w:top w:val="nil"/>
          <w:left w:val="nil"/>
          <w:bottom w:val="nil"/>
          <w:right w:val="nil"/>
          <w:between w:val="nil"/>
        </w:pBdr>
        <w:rPr>
          <w:rFonts w:eastAsia="Arial"/>
          <w:b/>
          <w:bCs/>
          <w:color w:val="000000"/>
          <w:sz w:val="23"/>
          <w:szCs w:val="23"/>
        </w:rPr>
      </w:pPr>
    </w:p>
    <w:p w14:paraId="4B4FF2E4" w14:textId="1B14A756" w:rsidR="000A3AC1" w:rsidRPr="00775793" w:rsidRDefault="000A3AC1" w:rsidP="00467E40">
      <w:pPr>
        <w:pBdr>
          <w:top w:val="nil"/>
          <w:left w:val="nil"/>
          <w:bottom w:val="nil"/>
          <w:right w:val="nil"/>
          <w:between w:val="nil"/>
        </w:pBdr>
        <w:rPr>
          <w:rFonts w:eastAsia="Arial"/>
          <w:b/>
          <w:bCs/>
          <w:color w:val="000000"/>
          <w:sz w:val="23"/>
          <w:szCs w:val="23"/>
        </w:rPr>
      </w:pPr>
      <w:r w:rsidRPr="00775793">
        <w:rPr>
          <w:rFonts w:eastAsia="Arial"/>
          <w:b/>
          <w:bCs/>
          <w:color w:val="000000"/>
          <w:sz w:val="23"/>
          <w:szCs w:val="23"/>
        </w:rPr>
        <w:t>Results</w:t>
      </w:r>
    </w:p>
    <w:p w14:paraId="7C68D212" w14:textId="77777777" w:rsidR="008531BB" w:rsidRPr="00775793" w:rsidRDefault="008531BB" w:rsidP="00467E40">
      <w:pPr>
        <w:pBdr>
          <w:top w:val="nil"/>
          <w:left w:val="nil"/>
          <w:bottom w:val="nil"/>
          <w:right w:val="nil"/>
          <w:between w:val="nil"/>
        </w:pBdr>
        <w:ind w:firstLine="720"/>
        <w:rPr>
          <w:rFonts w:eastAsia="Arial"/>
          <w:sz w:val="23"/>
          <w:szCs w:val="23"/>
        </w:rPr>
      </w:pPr>
    </w:p>
    <w:p w14:paraId="1AF6D3BE" w14:textId="77777777" w:rsidR="00477131" w:rsidRPr="00775793" w:rsidRDefault="005471AF" w:rsidP="00467E40">
      <w:pPr>
        <w:pBdr>
          <w:top w:val="nil"/>
          <w:left w:val="nil"/>
          <w:bottom w:val="nil"/>
          <w:right w:val="nil"/>
          <w:between w:val="nil"/>
        </w:pBdr>
        <w:ind w:firstLine="720"/>
        <w:rPr>
          <w:rFonts w:eastAsia="Arial"/>
          <w:sz w:val="23"/>
          <w:szCs w:val="23"/>
        </w:rPr>
      </w:pPr>
      <w:r w:rsidRPr="00775793">
        <w:rPr>
          <w:rFonts w:eastAsia="Arial"/>
          <w:sz w:val="23"/>
          <w:szCs w:val="23"/>
        </w:rPr>
        <w:t xml:space="preserve">The k-NN training model was able to more accurately predict successful movies given the attributes rating, genre, </w:t>
      </w:r>
      <w:r w:rsidR="00822C38" w:rsidRPr="00775793">
        <w:rPr>
          <w:rFonts w:eastAsia="Arial"/>
          <w:sz w:val="23"/>
          <w:szCs w:val="23"/>
        </w:rPr>
        <w:t>to</w:t>
      </w:r>
      <w:r w:rsidR="00F00657" w:rsidRPr="00775793">
        <w:rPr>
          <w:rFonts w:eastAsia="Arial"/>
          <w:sz w:val="23"/>
          <w:szCs w:val="23"/>
        </w:rPr>
        <w:t>p</w:t>
      </w:r>
      <w:r w:rsidR="00822C38" w:rsidRPr="00775793">
        <w:rPr>
          <w:rFonts w:eastAsia="Arial"/>
          <w:sz w:val="23"/>
          <w:szCs w:val="23"/>
        </w:rPr>
        <w:t xml:space="preserve"> performing stars, directors, writers, and companies, </w:t>
      </w:r>
      <w:r w:rsidRPr="00775793">
        <w:rPr>
          <w:rFonts w:eastAsia="Arial"/>
          <w:sz w:val="23"/>
          <w:szCs w:val="23"/>
        </w:rPr>
        <w:t>and the target successful</w:t>
      </w:r>
      <w:r w:rsidR="00822C38" w:rsidRPr="00775793">
        <w:rPr>
          <w:rFonts w:eastAsia="Arial"/>
          <w:sz w:val="23"/>
          <w:szCs w:val="23"/>
        </w:rPr>
        <w:t xml:space="preserve"> category</w:t>
      </w:r>
      <w:r w:rsidRPr="00775793">
        <w:rPr>
          <w:rFonts w:eastAsia="Arial"/>
          <w:sz w:val="23"/>
          <w:szCs w:val="23"/>
        </w:rPr>
        <w:t xml:space="preserve"> (IM</w:t>
      </w:r>
      <w:r w:rsidR="00A901E2" w:rsidRPr="00775793">
        <w:rPr>
          <w:rFonts w:eastAsia="Arial"/>
          <w:sz w:val="23"/>
          <w:szCs w:val="23"/>
        </w:rPr>
        <w:t>Db</w:t>
      </w:r>
      <w:r w:rsidRPr="00775793">
        <w:rPr>
          <w:rFonts w:eastAsia="Arial"/>
          <w:sz w:val="23"/>
          <w:szCs w:val="23"/>
        </w:rPr>
        <w:t xml:space="preserve"> rating of 7 or more), 69.4% compared to the SVM model </w:t>
      </w:r>
      <w:r w:rsidR="00381048" w:rsidRPr="00775793">
        <w:rPr>
          <w:rFonts w:eastAsia="Arial"/>
          <w:sz w:val="23"/>
          <w:szCs w:val="23"/>
        </w:rPr>
        <w:t>(</w:t>
      </w:r>
      <w:r w:rsidRPr="00775793">
        <w:rPr>
          <w:rFonts w:eastAsia="Arial"/>
          <w:sz w:val="23"/>
          <w:szCs w:val="23"/>
        </w:rPr>
        <w:t>66.7%</w:t>
      </w:r>
      <w:r w:rsidR="00381048" w:rsidRPr="00775793">
        <w:rPr>
          <w:rFonts w:eastAsia="Arial"/>
          <w:sz w:val="23"/>
          <w:szCs w:val="23"/>
        </w:rPr>
        <w:t>)</w:t>
      </w:r>
      <w:r w:rsidRPr="00775793">
        <w:rPr>
          <w:rFonts w:eastAsia="Arial"/>
          <w:sz w:val="23"/>
          <w:szCs w:val="23"/>
        </w:rPr>
        <w:t xml:space="preserve"> and the Random Forrest</w:t>
      </w:r>
      <w:r w:rsidR="00822C38" w:rsidRPr="00775793">
        <w:rPr>
          <w:rFonts w:eastAsia="Arial"/>
          <w:sz w:val="23"/>
          <w:szCs w:val="23"/>
        </w:rPr>
        <w:t xml:space="preserve"> (62.7%)</w:t>
      </w:r>
      <w:r w:rsidR="00381048" w:rsidRPr="00775793">
        <w:rPr>
          <w:rFonts w:eastAsia="Arial"/>
          <w:sz w:val="23"/>
          <w:szCs w:val="23"/>
        </w:rPr>
        <w:t xml:space="preserve"> models</w:t>
      </w:r>
      <w:r w:rsidR="00822C38" w:rsidRPr="00775793">
        <w:rPr>
          <w:rFonts w:eastAsia="Arial"/>
          <w:sz w:val="23"/>
          <w:szCs w:val="23"/>
        </w:rPr>
        <w:t>.</w:t>
      </w:r>
      <w:r w:rsidR="00D01785" w:rsidRPr="00775793">
        <w:rPr>
          <w:rFonts w:eastAsia="Arial"/>
          <w:sz w:val="23"/>
          <w:szCs w:val="23"/>
        </w:rPr>
        <w:t xml:space="preserve"> Issues included preprocessing text data for text mining due to the large variety of different actors, writers, directors, and production companies. </w:t>
      </w:r>
      <w:r w:rsidR="00B92E28" w:rsidRPr="00775793">
        <w:rPr>
          <w:rFonts w:eastAsia="Arial"/>
          <w:sz w:val="23"/>
          <w:szCs w:val="23"/>
        </w:rPr>
        <w:t xml:space="preserve">One workaround was to classify those categories by identifying high performers. Not having access to the budget data for </w:t>
      </w:r>
      <w:r w:rsidR="00B92E28" w:rsidRPr="00775793">
        <w:rPr>
          <w:rFonts w:eastAsia="Arial"/>
          <w:sz w:val="23"/>
          <w:szCs w:val="23"/>
        </w:rPr>
        <w:lastRenderedPageBreak/>
        <w:t xml:space="preserve">all movies (less than 10%) prevented deeper analysis into return on investment versus </w:t>
      </w:r>
      <w:r w:rsidR="00F00657" w:rsidRPr="00775793">
        <w:rPr>
          <w:rFonts w:eastAsia="Arial"/>
          <w:sz w:val="23"/>
          <w:szCs w:val="23"/>
        </w:rPr>
        <w:t>solely</w:t>
      </w:r>
      <w:r w:rsidR="00B92E28" w:rsidRPr="00775793">
        <w:rPr>
          <w:rFonts w:eastAsia="Arial"/>
          <w:sz w:val="23"/>
          <w:szCs w:val="23"/>
        </w:rPr>
        <w:t xml:space="preserve"> gross revenue. Decision trees and clustering worked well to display the results; however, the supervised learning techniques would be most beneficial to train on new movie data not part of the data set used (</w:t>
      </w:r>
      <w:r w:rsidR="00F00657" w:rsidRPr="00775793">
        <w:rPr>
          <w:rFonts w:eastAsia="Arial"/>
          <w:sz w:val="23"/>
          <w:szCs w:val="23"/>
        </w:rPr>
        <w:t xml:space="preserve">movies produced </w:t>
      </w:r>
      <w:r w:rsidR="00B92E28" w:rsidRPr="00775793">
        <w:rPr>
          <w:rFonts w:eastAsia="Arial"/>
          <w:sz w:val="23"/>
          <w:szCs w:val="23"/>
        </w:rPr>
        <w:t>2017-current).</w:t>
      </w:r>
    </w:p>
    <w:p w14:paraId="7C42A684" w14:textId="6025889D" w:rsidR="001D6BC7" w:rsidRPr="00775793" w:rsidRDefault="001D6BC7" w:rsidP="00467E40">
      <w:pPr>
        <w:pBdr>
          <w:top w:val="nil"/>
          <w:left w:val="nil"/>
          <w:bottom w:val="nil"/>
          <w:right w:val="nil"/>
          <w:between w:val="nil"/>
        </w:pBdr>
        <w:ind w:firstLine="720"/>
        <w:rPr>
          <w:rFonts w:eastAsia="Arial"/>
          <w:sz w:val="23"/>
          <w:szCs w:val="23"/>
        </w:rPr>
      </w:pPr>
      <w:r w:rsidRPr="00775793">
        <w:rPr>
          <w:rFonts w:eastAsia="Arial"/>
          <w:color w:val="000000"/>
          <w:sz w:val="23"/>
          <w:szCs w:val="23"/>
        </w:rPr>
        <w:t>The word clouds confirmed what was found in the previous analysis. Production companies, writers, and directors are the common denominator to having a successful movie. The larger, more established production companies like Searchlight, Fox, Century, and Warner Brothers are among the most frequently found in the data set. Writers and Directors such as, Tyler Perry, Woody Allen, and Clint Eastwood were among the top p</w:t>
      </w:r>
      <w:r w:rsidR="00D83514" w:rsidRPr="00775793">
        <w:rPr>
          <w:rFonts w:eastAsia="Arial"/>
          <w:color w:val="000000"/>
          <w:sz w:val="23"/>
          <w:szCs w:val="23"/>
        </w:rPr>
        <w:t>e</w:t>
      </w:r>
      <w:r w:rsidRPr="00775793">
        <w:rPr>
          <w:rFonts w:eastAsia="Arial"/>
          <w:color w:val="000000"/>
          <w:sz w:val="23"/>
          <w:szCs w:val="23"/>
        </w:rPr>
        <w:t>rformers. No particular year stood out to drastically different from any other.</w:t>
      </w:r>
    </w:p>
    <w:p w14:paraId="008C3A36" w14:textId="77777777" w:rsidR="008531BB" w:rsidRPr="00775793" w:rsidRDefault="008531BB" w:rsidP="00467E40">
      <w:pPr>
        <w:pBdr>
          <w:top w:val="nil"/>
          <w:left w:val="nil"/>
          <w:bottom w:val="nil"/>
          <w:right w:val="nil"/>
          <w:between w:val="nil"/>
        </w:pBdr>
        <w:rPr>
          <w:rFonts w:eastAsia="Arial"/>
          <w:b/>
          <w:bCs/>
          <w:color w:val="000000"/>
          <w:sz w:val="23"/>
          <w:szCs w:val="23"/>
        </w:rPr>
      </w:pPr>
    </w:p>
    <w:p w14:paraId="16A28BCF" w14:textId="77777777" w:rsidR="00477131" w:rsidRPr="00775793" w:rsidRDefault="000A3AC1" w:rsidP="00477131">
      <w:pPr>
        <w:pBdr>
          <w:top w:val="nil"/>
          <w:left w:val="nil"/>
          <w:bottom w:val="nil"/>
          <w:right w:val="nil"/>
          <w:between w:val="nil"/>
        </w:pBdr>
        <w:rPr>
          <w:rFonts w:eastAsia="Arial"/>
          <w:b/>
          <w:bCs/>
          <w:color w:val="000000"/>
          <w:sz w:val="23"/>
          <w:szCs w:val="23"/>
        </w:rPr>
      </w:pPr>
      <w:r w:rsidRPr="00775793">
        <w:rPr>
          <w:rFonts w:eastAsia="Arial"/>
          <w:b/>
          <w:bCs/>
          <w:color w:val="000000"/>
          <w:sz w:val="23"/>
          <w:szCs w:val="23"/>
        </w:rPr>
        <w:t xml:space="preserve">Conclusion </w:t>
      </w:r>
    </w:p>
    <w:p w14:paraId="719CA4C5" w14:textId="77777777" w:rsidR="00477131" w:rsidRPr="00775793" w:rsidRDefault="00477131" w:rsidP="00477131">
      <w:pPr>
        <w:pBdr>
          <w:top w:val="nil"/>
          <w:left w:val="nil"/>
          <w:bottom w:val="nil"/>
          <w:right w:val="nil"/>
          <w:between w:val="nil"/>
        </w:pBdr>
        <w:rPr>
          <w:rFonts w:eastAsia="Arial"/>
          <w:b/>
          <w:bCs/>
          <w:color w:val="000000"/>
          <w:sz w:val="23"/>
          <w:szCs w:val="23"/>
        </w:rPr>
      </w:pPr>
    </w:p>
    <w:p w14:paraId="7BC54B57" w14:textId="4FBB3394" w:rsidR="00477131" w:rsidRPr="00775793" w:rsidRDefault="00477131" w:rsidP="00477131">
      <w:pPr>
        <w:pBdr>
          <w:top w:val="nil"/>
          <w:left w:val="nil"/>
          <w:bottom w:val="nil"/>
          <w:right w:val="nil"/>
          <w:between w:val="nil"/>
        </w:pBdr>
        <w:rPr>
          <w:rFonts w:eastAsia="Arial"/>
          <w:sz w:val="23"/>
          <w:szCs w:val="23"/>
        </w:rPr>
      </w:pPr>
      <w:r w:rsidRPr="00775793">
        <w:rPr>
          <w:rFonts w:eastAsia="Arial"/>
          <w:b/>
          <w:bCs/>
          <w:color w:val="000000"/>
          <w:sz w:val="23"/>
          <w:szCs w:val="23"/>
        </w:rPr>
        <w:tab/>
      </w:r>
      <w:r w:rsidR="000A3AC1" w:rsidRPr="00775793">
        <w:rPr>
          <w:rFonts w:eastAsia="Arial"/>
          <w:sz w:val="23"/>
          <w:szCs w:val="23"/>
        </w:rPr>
        <w:t xml:space="preserve">Data mining the movie industry data revealed that not one sole attribute could predict the success of a movie. Specific findings stemming from the analysis of the movie industry data include 1) areas that could provide entertain value included top directors, writers, and production companies, 2) profitability of specific categories included comedy movies which had the best return on investment (e.g., budget versus gross revenue), and 3) models </w:t>
      </w:r>
      <w:r w:rsidR="00291C08" w:rsidRPr="00775793">
        <w:rPr>
          <w:rFonts w:eastAsia="Arial"/>
          <w:sz w:val="23"/>
          <w:szCs w:val="23"/>
        </w:rPr>
        <w:t xml:space="preserve">can be used to </w:t>
      </w:r>
      <w:r w:rsidR="000A3AC1" w:rsidRPr="00775793">
        <w:rPr>
          <w:rFonts w:eastAsia="Arial"/>
          <w:sz w:val="23"/>
          <w:szCs w:val="23"/>
        </w:rPr>
        <w:t xml:space="preserve">predict </w:t>
      </w:r>
      <w:r w:rsidR="00291C08" w:rsidRPr="00775793">
        <w:rPr>
          <w:rFonts w:eastAsia="Arial"/>
          <w:sz w:val="23"/>
          <w:szCs w:val="23"/>
        </w:rPr>
        <w:t xml:space="preserve">the </w:t>
      </w:r>
      <w:r w:rsidR="000A3AC1" w:rsidRPr="00775793">
        <w:rPr>
          <w:rFonts w:eastAsia="Arial"/>
          <w:sz w:val="23"/>
          <w:szCs w:val="23"/>
        </w:rPr>
        <w:t xml:space="preserve">future success </w:t>
      </w:r>
      <w:r w:rsidR="00291C08" w:rsidRPr="00775793">
        <w:rPr>
          <w:rFonts w:eastAsia="Arial"/>
          <w:sz w:val="23"/>
          <w:szCs w:val="23"/>
        </w:rPr>
        <w:t>of movies to a degree but more information would provide better predictions</w:t>
      </w:r>
      <w:r w:rsidRPr="00775793">
        <w:rPr>
          <w:rFonts w:eastAsia="Arial"/>
          <w:sz w:val="23"/>
          <w:szCs w:val="23"/>
        </w:rPr>
        <w:t>.</w:t>
      </w:r>
    </w:p>
    <w:p w14:paraId="03D884DE" w14:textId="77777777" w:rsidR="00477131" w:rsidRPr="00775793" w:rsidRDefault="00477131" w:rsidP="00477131">
      <w:pPr>
        <w:pBdr>
          <w:top w:val="nil"/>
          <w:left w:val="nil"/>
          <w:bottom w:val="nil"/>
          <w:right w:val="nil"/>
          <w:between w:val="nil"/>
        </w:pBdr>
        <w:rPr>
          <w:rFonts w:eastAsia="Arial"/>
          <w:b/>
          <w:bCs/>
          <w:color w:val="000000"/>
          <w:sz w:val="23"/>
          <w:szCs w:val="23"/>
        </w:rPr>
      </w:pPr>
      <w:r w:rsidRPr="00775793">
        <w:rPr>
          <w:rFonts w:eastAsia="Arial"/>
          <w:sz w:val="23"/>
          <w:szCs w:val="23"/>
        </w:rPr>
        <w:tab/>
      </w:r>
      <w:r w:rsidR="00E14B15" w:rsidRPr="00775793">
        <w:rPr>
          <w:rFonts w:eastAsia="Arial"/>
          <w:sz w:val="23"/>
          <w:szCs w:val="23"/>
        </w:rPr>
        <w:t xml:space="preserve">While some results were surprising, others were not. Comedies having the largest return on investment makes sense. Comedies make people laugh and allow them to forget any problems or struggles they are facing. A comedy may </w:t>
      </w:r>
      <w:proofErr w:type="gramStart"/>
      <w:r w:rsidR="00E14B15" w:rsidRPr="00775793">
        <w:rPr>
          <w:rFonts w:eastAsia="Arial"/>
          <w:sz w:val="23"/>
          <w:szCs w:val="23"/>
        </w:rPr>
        <w:t>be seen as</w:t>
      </w:r>
      <w:proofErr w:type="gramEnd"/>
      <w:r w:rsidR="00E14B15" w:rsidRPr="00775793">
        <w:rPr>
          <w:rFonts w:eastAsia="Arial"/>
          <w:sz w:val="23"/>
          <w:szCs w:val="23"/>
        </w:rPr>
        <w:t xml:space="preserve"> more of an escape. Comedies are also cheaper (mostly) to make versus an action, animation, or war movie. A cheaper budget in combination with a large gross revenue will always lead to a greater return.</w:t>
      </w:r>
    </w:p>
    <w:p w14:paraId="38FB5200" w14:textId="246DE53C" w:rsidR="00477131" w:rsidRPr="00775793" w:rsidRDefault="00477131" w:rsidP="00477131">
      <w:pPr>
        <w:pBdr>
          <w:top w:val="nil"/>
          <w:left w:val="nil"/>
          <w:bottom w:val="nil"/>
          <w:right w:val="nil"/>
          <w:between w:val="nil"/>
        </w:pBdr>
        <w:rPr>
          <w:rFonts w:eastAsia="Arial"/>
          <w:b/>
          <w:bCs/>
          <w:color w:val="000000"/>
          <w:sz w:val="23"/>
          <w:szCs w:val="23"/>
        </w:rPr>
      </w:pPr>
      <w:r w:rsidRPr="00775793">
        <w:rPr>
          <w:rFonts w:eastAsia="Arial"/>
          <w:b/>
          <w:bCs/>
          <w:color w:val="000000"/>
          <w:sz w:val="23"/>
          <w:szCs w:val="23"/>
        </w:rPr>
        <w:tab/>
      </w:r>
      <w:r w:rsidR="00E14B15" w:rsidRPr="00775793">
        <w:rPr>
          <w:rFonts w:eastAsia="Arial"/>
          <w:sz w:val="23"/>
          <w:szCs w:val="23"/>
        </w:rPr>
        <w:t xml:space="preserve">Surprisingly, specific actors do not guarantee success. Top directors and writers are more influential than anything else. In some cases, the writer and director were the same individual. With more data, it would be interesting to see if this trend applied in the overseas market. Production companies also play a large role in the success of the movie. This, again, makes sense. Larger companies </w:t>
      </w:r>
      <w:proofErr w:type="gramStart"/>
      <w:r w:rsidR="00E14B15" w:rsidRPr="00775793">
        <w:rPr>
          <w:rFonts w:eastAsia="Arial"/>
          <w:sz w:val="23"/>
          <w:szCs w:val="23"/>
        </w:rPr>
        <w:t>are able to</w:t>
      </w:r>
      <w:proofErr w:type="gramEnd"/>
      <w:r w:rsidR="00E14B15" w:rsidRPr="00775793">
        <w:rPr>
          <w:rFonts w:eastAsia="Arial"/>
          <w:sz w:val="23"/>
          <w:szCs w:val="23"/>
        </w:rPr>
        <w:t xml:space="preserve"> support numerous projects at once. They have more access to funding and can pull in the best writers and directors for projects.</w:t>
      </w:r>
    </w:p>
    <w:p w14:paraId="705AAAA5" w14:textId="7B940928" w:rsidR="00477131" w:rsidRPr="00775793" w:rsidRDefault="00477131" w:rsidP="00477131">
      <w:pPr>
        <w:pBdr>
          <w:top w:val="nil"/>
          <w:left w:val="nil"/>
          <w:bottom w:val="nil"/>
          <w:right w:val="nil"/>
          <w:between w:val="nil"/>
        </w:pBdr>
        <w:rPr>
          <w:rFonts w:eastAsia="Arial"/>
          <w:b/>
          <w:bCs/>
          <w:color w:val="000000"/>
          <w:sz w:val="23"/>
          <w:szCs w:val="23"/>
        </w:rPr>
      </w:pPr>
      <w:r w:rsidRPr="00775793">
        <w:rPr>
          <w:rFonts w:eastAsia="Arial"/>
          <w:b/>
          <w:bCs/>
          <w:color w:val="000000"/>
          <w:sz w:val="23"/>
          <w:szCs w:val="23"/>
        </w:rPr>
        <w:tab/>
      </w:r>
      <w:r w:rsidR="00E14B15" w:rsidRPr="00775793">
        <w:rPr>
          <w:rFonts w:eastAsia="Arial"/>
          <w:sz w:val="23"/>
          <w:szCs w:val="23"/>
        </w:rPr>
        <w:t xml:space="preserve">Obtaining this information can </w:t>
      </w:r>
      <w:r w:rsidR="00A901E2" w:rsidRPr="00775793">
        <w:rPr>
          <w:rFonts w:eastAsia="Arial"/>
          <w:sz w:val="23"/>
          <w:szCs w:val="23"/>
        </w:rPr>
        <w:t>help</w:t>
      </w:r>
      <w:r w:rsidR="00E14B15" w:rsidRPr="00775793">
        <w:rPr>
          <w:rFonts w:eastAsia="Arial"/>
          <w:sz w:val="23"/>
          <w:szCs w:val="23"/>
        </w:rPr>
        <w:t xml:space="preserve"> the movie </w:t>
      </w:r>
      <w:proofErr w:type="gramStart"/>
      <w:r w:rsidR="00E14B15" w:rsidRPr="00775793">
        <w:rPr>
          <w:rFonts w:eastAsia="Arial"/>
          <w:sz w:val="23"/>
          <w:szCs w:val="23"/>
        </w:rPr>
        <w:t>industry as a whole</w:t>
      </w:r>
      <w:proofErr w:type="gramEnd"/>
      <w:r w:rsidR="00E14B15" w:rsidRPr="00775793">
        <w:rPr>
          <w:rFonts w:eastAsia="Arial"/>
          <w:sz w:val="23"/>
          <w:szCs w:val="23"/>
        </w:rPr>
        <w:t>. The results can be further analyzed by the top production companies. This will show specifics on what genres are more successful for the company and therefore what to focus on in the future. It will also show where they are lacking in comparison to others. Having the strengths and weaknesses of your company and your competition can shape decisions and projects. Smaller production companies will also benefit. They will have the potential to see where the larger companies are lagging and attempt to find their niche there; or know what to stay away from.</w:t>
      </w:r>
    </w:p>
    <w:p w14:paraId="0FB57882" w14:textId="03D6CD0C" w:rsidR="00903BCE" w:rsidRPr="00775793" w:rsidRDefault="00477131" w:rsidP="00477131">
      <w:pPr>
        <w:pBdr>
          <w:top w:val="nil"/>
          <w:left w:val="nil"/>
          <w:bottom w:val="nil"/>
          <w:right w:val="nil"/>
          <w:between w:val="nil"/>
        </w:pBdr>
        <w:rPr>
          <w:rFonts w:eastAsia="Arial"/>
          <w:b/>
          <w:bCs/>
          <w:color w:val="000000"/>
          <w:sz w:val="23"/>
          <w:szCs w:val="23"/>
        </w:rPr>
      </w:pPr>
      <w:r w:rsidRPr="00775793">
        <w:rPr>
          <w:rFonts w:eastAsia="Arial"/>
          <w:b/>
          <w:bCs/>
          <w:color w:val="000000"/>
          <w:sz w:val="23"/>
          <w:szCs w:val="23"/>
        </w:rPr>
        <w:tab/>
      </w:r>
      <w:r w:rsidR="00E14B15" w:rsidRPr="00775793">
        <w:rPr>
          <w:rFonts w:eastAsia="Arial"/>
          <w:sz w:val="23"/>
          <w:szCs w:val="23"/>
        </w:rPr>
        <w:t>Overall, as the movie and entertainment industry continue to change, so will the trends. For example, the market will become oversaturated with comedies and people will grow tired of them or the movie plot will start to become familiar. This will lead to a new trend, say, action/ superhero movies. They will then control the box office until they don’t, and the next trend will start. The entertainment industry is all about what is coming next, not what is happening now. The most popular concern moving forward is the decline of the movie industry due to streaming technology. The movie industry has dealt with technological advancement before and came out just fine. Will they be able to do it again?</w:t>
      </w:r>
    </w:p>
    <w:p w14:paraId="1445E5EA" w14:textId="71CB6FFE" w:rsidR="00467E40" w:rsidRPr="00775793" w:rsidRDefault="00467E40" w:rsidP="00467E40">
      <w:pPr>
        <w:pBdr>
          <w:top w:val="nil"/>
          <w:left w:val="nil"/>
          <w:bottom w:val="nil"/>
          <w:right w:val="nil"/>
          <w:between w:val="nil"/>
        </w:pBdr>
        <w:ind w:firstLine="360"/>
        <w:rPr>
          <w:rFonts w:eastAsia="Arial"/>
          <w:sz w:val="23"/>
          <w:szCs w:val="23"/>
        </w:rPr>
      </w:pPr>
      <w:r w:rsidRPr="00775793">
        <w:rPr>
          <w:rFonts w:eastAsia="Arial"/>
          <w:sz w:val="23"/>
          <w:szCs w:val="23"/>
        </w:rPr>
        <w:br w:type="page"/>
      </w:r>
    </w:p>
    <w:p w14:paraId="035EC72B" w14:textId="7B120396" w:rsidR="00FE03B2" w:rsidRPr="00775793" w:rsidRDefault="00662E8C" w:rsidP="00467E40">
      <w:pPr>
        <w:jc w:val="center"/>
        <w:rPr>
          <w:rFonts w:eastAsia="Arial"/>
          <w:sz w:val="23"/>
          <w:szCs w:val="23"/>
        </w:rPr>
      </w:pPr>
      <w:r w:rsidRPr="00775793">
        <w:rPr>
          <w:rFonts w:eastAsia="Arial"/>
          <w:sz w:val="23"/>
          <w:szCs w:val="23"/>
        </w:rPr>
        <w:lastRenderedPageBreak/>
        <w:t>R</w:t>
      </w:r>
      <w:r w:rsidR="00FE03B2" w:rsidRPr="00775793">
        <w:rPr>
          <w:rFonts w:eastAsia="Arial"/>
          <w:sz w:val="23"/>
          <w:szCs w:val="23"/>
        </w:rPr>
        <w:t>eferences</w:t>
      </w:r>
    </w:p>
    <w:p w14:paraId="08E06B10" w14:textId="77777777" w:rsidR="00FE03B2" w:rsidRPr="00775793" w:rsidRDefault="00FE03B2" w:rsidP="00467E40">
      <w:pPr>
        <w:pBdr>
          <w:top w:val="nil"/>
          <w:left w:val="nil"/>
          <w:bottom w:val="nil"/>
          <w:right w:val="nil"/>
          <w:between w:val="nil"/>
        </w:pBdr>
        <w:rPr>
          <w:rFonts w:eastAsia="Arial"/>
          <w:color w:val="000000"/>
          <w:sz w:val="23"/>
          <w:szCs w:val="23"/>
        </w:rPr>
      </w:pPr>
      <w:r w:rsidRPr="00775793">
        <w:rPr>
          <w:rFonts w:eastAsia="Arial"/>
          <w:sz w:val="23"/>
          <w:szCs w:val="23"/>
        </w:rPr>
        <w:t xml:space="preserve">Buchanan, K. (2019). </w:t>
      </w:r>
      <w:r w:rsidRPr="00775793">
        <w:rPr>
          <w:rFonts w:eastAsia="Arial"/>
          <w:color w:val="000000"/>
          <w:sz w:val="23"/>
          <w:szCs w:val="23"/>
        </w:rPr>
        <w:t xml:space="preserve">How Will the Movies (As We Know Them) Survive the Next </w:t>
      </w:r>
      <w:proofErr w:type="gramStart"/>
      <w:r w:rsidRPr="00775793">
        <w:rPr>
          <w:rFonts w:eastAsia="Arial"/>
          <w:color w:val="000000"/>
          <w:sz w:val="23"/>
          <w:szCs w:val="23"/>
        </w:rPr>
        <w:t>10</w:t>
      </w:r>
      <w:proofErr w:type="gramEnd"/>
      <w:r w:rsidRPr="00775793">
        <w:rPr>
          <w:rFonts w:eastAsia="Arial"/>
          <w:color w:val="000000"/>
          <w:sz w:val="23"/>
          <w:szCs w:val="23"/>
        </w:rPr>
        <w:t xml:space="preserve"> </w:t>
      </w:r>
    </w:p>
    <w:p w14:paraId="26D12684" w14:textId="4D11DDA5" w:rsidR="00FE03B2" w:rsidRPr="00775793" w:rsidRDefault="00FE03B2" w:rsidP="00467E40">
      <w:pPr>
        <w:pBdr>
          <w:top w:val="nil"/>
          <w:left w:val="nil"/>
          <w:bottom w:val="nil"/>
          <w:right w:val="nil"/>
          <w:between w:val="nil"/>
        </w:pBdr>
        <w:ind w:left="720"/>
        <w:rPr>
          <w:rFonts w:eastAsia="Arial"/>
          <w:color w:val="000000"/>
          <w:sz w:val="23"/>
          <w:szCs w:val="23"/>
        </w:rPr>
      </w:pPr>
      <w:r w:rsidRPr="00775793">
        <w:rPr>
          <w:rFonts w:eastAsia="Arial"/>
          <w:color w:val="000000"/>
          <w:sz w:val="23"/>
          <w:szCs w:val="23"/>
        </w:rPr>
        <w:t xml:space="preserve">Years? Retrieved from </w:t>
      </w:r>
      <w:r w:rsidR="000E1DE3" w:rsidRPr="00775793">
        <w:rPr>
          <w:rFonts w:eastAsia="Arial"/>
          <w:color w:val="000000"/>
          <w:sz w:val="23"/>
          <w:szCs w:val="23"/>
        </w:rPr>
        <w:t xml:space="preserve">https://www.nytimes.com/interactive/2019/06/20/ </w:t>
      </w:r>
      <w:r w:rsidRPr="00775793">
        <w:rPr>
          <w:rFonts w:eastAsia="Arial"/>
          <w:color w:val="000000"/>
          <w:sz w:val="23"/>
          <w:szCs w:val="23"/>
        </w:rPr>
        <w:t>movies/movie-industry-future.html</w:t>
      </w:r>
    </w:p>
    <w:p w14:paraId="17999BDA" w14:textId="77777777" w:rsidR="0052182C" w:rsidRPr="00775793" w:rsidRDefault="0052182C" w:rsidP="00467E40">
      <w:pPr>
        <w:rPr>
          <w:rFonts w:eastAsia="Arial"/>
          <w:sz w:val="23"/>
          <w:szCs w:val="23"/>
        </w:rPr>
      </w:pPr>
      <w:r w:rsidRPr="00775793">
        <w:rPr>
          <w:rFonts w:eastAsia="Arial"/>
          <w:sz w:val="23"/>
          <w:szCs w:val="23"/>
        </w:rPr>
        <w:t xml:space="preserve">Kaggle Open Datasets (2019). Movies Industry, Three decades of movies. Retrieved </w:t>
      </w:r>
    </w:p>
    <w:p w14:paraId="1AF92E88" w14:textId="7A25ACFF" w:rsidR="0052182C" w:rsidRPr="00775793" w:rsidRDefault="0052182C" w:rsidP="00467E40">
      <w:pPr>
        <w:ind w:firstLine="720"/>
        <w:rPr>
          <w:rFonts w:eastAsia="Arial"/>
          <w:sz w:val="23"/>
          <w:szCs w:val="23"/>
        </w:rPr>
      </w:pPr>
      <w:r w:rsidRPr="00775793">
        <w:rPr>
          <w:rFonts w:eastAsia="Arial"/>
          <w:sz w:val="23"/>
          <w:szCs w:val="23"/>
        </w:rPr>
        <w:t xml:space="preserve">from </w:t>
      </w:r>
      <w:r w:rsidR="002D3A11" w:rsidRPr="00775793">
        <w:rPr>
          <w:rFonts w:eastAsia="Arial"/>
          <w:sz w:val="23"/>
          <w:szCs w:val="23"/>
        </w:rPr>
        <w:t>https://www.kaggle.com/danielgrijalvas/movies</w:t>
      </w:r>
    </w:p>
    <w:p w14:paraId="45FB5936" w14:textId="77777777" w:rsidR="002D3A11" w:rsidRPr="00775793" w:rsidRDefault="002D3A11" w:rsidP="00467E40">
      <w:pPr>
        <w:rPr>
          <w:rFonts w:eastAsia="Arial"/>
          <w:sz w:val="23"/>
          <w:szCs w:val="23"/>
        </w:rPr>
      </w:pPr>
      <w:r w:rsidRPr="00775793">
        <w:rPr>
          <w:rFonts w:eastAsia="Arial"/>
          <w:sz w:val="23"/>
          <w:szCs w:val="23"/>
        </w:rPr>
        <w:t xml:space="preserve">Kaggle Open Datasets (2019). Movies Industry, Three decades of movies. Retrieved </w:t>
      </w:r>
    </w:p>
    <w:p w14:paraId="4193EDF7" w14:textId="7B4435C6" w:rsidR="002D3A11" w:rsidRPr="00775793" w:rsidRDefault="00B14038" w:rsidP="00467E40">
      <w:pPr>
        <w:ind w:firstLine="720"/>
        <w:rPr>
          <w:rFonts w:eastAsia="Arial"/>
          <w:sz w:val="23"/>
          <w:szCs w:val="23"/>
        </w:rPr>
      </w:pPr>
      <w:r w:rsidRPr="00775793">
        <w:rPr>
          <w:rFonts w:eastAsia="Arial"/>
          <w:sz w:val="23"/>
          <w:szCs w:val="23"/>
        </w:rPr>
        <w:t>f</w:t>
      </w:r>
      <w:r w:rsidR="002D3A11" w:rsidRPr="00775793">
        <w:rPr>
          <w:rFonts w:eastAsia="Arial"/>
          <w:sz w:val="23"/>
          <w:szCs w:val="23"/>
        </w:rPr>
        <w:t>rom https://www.kaggle.com/prathyushavudatha/movie-analysis</w:t>
      </w:r>
    </w:p>
    <w:p w14:paraId="57E49851" w14:textId="15C3FE22" w:rsidR="00FE03B2" w:rsidRPr="00775793" w:rsidRDefault="00FE03B2" w:rsidP="00467E40">
      <w:pPr>
        <w:rPr>
          <w:rFonts w:eastAsia="Arial"/>
          <w:sz w:val="23"/>
          <w:szCs w:val="23"/>
        </w:rPr>
      </w:pPr>
      <w:r w:rsidRPr="00775793">
        <w:rPr>
          <w:rFonts w:eastAsia="Arial"/>
          <w:sz w:val="23"/>
          <w:szCs w:val="23"/>
        </w:rPr>
        <w:t xml:space="preserve">Zeitchik, S. (2018). Is Netflix Killing the Movie Theater? Not So Fast. Retrieved from </w:t>
      </w:r>
    </w:p>
    <w:p w14:paraId="61A83BF7" w14:textId="53AA59BA" w:rsidR="00FE03B2" w:rsidRPr="00775793" w:rsidRDefault="00FE03B2" w:rsidP="00467E40">
      <w:pPr>
        <w:ind w:left="720"/>
        <w:rPr>
          <w:rFonts w:eastAsia="Arial"/>
          <w:sz w:val="23"/>
          <w:szCs w:val="23"/>
        </w:rPr>
      </w:pPr>
      <w:r w:rsidRPr="00775793">
        <w:rPr>
          <w:rFonts w:eastAsia="Arial"/>
          <w:sz w:val="23"/>
          <w:szCs w:val="23"/>
        </w:rPr>
        <w:t>https://www.washingtonpost.com/business/is-netflix-killing-the-movie-theater-not-so-fast/2018/12/24/7a16dbf8-037a-11e9-8186-4ec26a485713_story.html</w:t>
      </w:r>
    </w:p>
    <w:p w14:paraId="22366C8A" w14:textId="77777777" w:rsidR="00B14038" w:rsidRPr="00775793" w:rsidRDefault="00B14038" w:rsidP="00467E40">
      <w:pPr>
        <w:jc w:val="center"/>
        <w:rPr>
          <w:rFonts w:eastAsia="Arial"/>
          <w:sz w:val="23"/>
          <w:szCs w:val="23"/>
        </w:rPr>
      </w:pPr>
    </w:p>
    <w:p w14:paraId="0B07057E" w14:textId="77777777" w:rsidR="00B14038" w:rsidRPr="00775793" w:rsidRDefault="00B14038" w:rsidP="00F978FA">
      <w:pPr>
        <w:spacing w:line="360" w:lineRule="auto"/>
        <w:jc w:val="center"/>
        <w:rPr>
          <w:rFonts w:eastAsia="Arial"/>
          <w:sz w:val="23"/>
          <w:szCs w:val="23"/>
        </w:rPr>
      </w:pPr>
    </w:p>
    <w:p w14:paraId="36ED21EA" w14:textId="77777777" w:rsidR="00B14038" w:rsidRPr="00775793" w:rsidRDefault="00B14038" w:rsidP="00F978FA">
      <w:pPr>
        <w:spacing w:line="360" w:lineRule="auto"/>
        <w:jc w:val="center"/>
        <w:rPr>
          <w:rFonts w:eastAsia="Arial"/>
          <w:sz w:val="23"/>
          <w:szCs w:val="23"/>
        </w:rPr>
      </w:pPr>
    </w:p>
    <w:p w14:paraId="698C999D" w14:textId="77777777" w:rsidR="00B14038" w:rsidRPr="00775793" w:rsidRDefault="00B14038" w:rsidP="00F978FA">
      <w:pPr>
        <w:spacing w:line="360" w:lineRule="auto"/>
        <w:jc w:val="center"/>
        <w:rPr>
          <w:rFonts w:eastAsia="Arial"/>
          <w:sz w:val="23"/>
          <w:szCs w:val="23"/>
        </w:rPr>
      </w:pPr>
    </w:p>
    <w:p w14:paraId="337F6735" w14:textId="77777777" w:rsidR="00B14038" w:rsidRPr="00775793" w:rsidRDefault="00B14038" w:rsidP="00F978FA">
      <w:pPr>
        <w:spacing w:line="360" w:lineRule="auto"/>
        <w:jc w:val="center"/>
        <w:rPr>
          <w:rFonts w:eastAsia="Arial"/>
          <w:sz w:val="23"/>
          <w:szCs w:val="23"/>
        </w:rPr>
      </w:pPr>
    </w:p>
    <w:p w14:paraId="5F03E631" w14:textId="77777777" w:rsidR="00B14038" w:rsidRPr="00775793" w:rsidRDefault="00B14038" w:rsidP="00F978FA">
      <w:pPr>
        <w:spacing w:line="360" w:lineRule="auto"/>
        <w:jc w:val="center"/>
        <w:rPr>
          <w:rFonts w:eastAsia="Arial"/>
          <w:sz w:val="23"/>
          <w:szCs w:val="23"/>
        </w:rPr>
      </w:pPr>
    </w:p>
    <w:p w14:paraId="068D5D85" w14:textId="77777777" w:rsidR="00B14038" w:rsidRPr="00775793" w:rsidRDefault="00B14038" w:rsidP="00F978FA">
      <w:pPr>
        <w:spacing w:line="360" w:lineRule="auto"/>
        <w:jc w:val="center"/>
        <w:rPr>
          <w:rFonts w:eastAsia="Arial"/>
          <w:sz w:val="23"/>
          <w:szCs w:val="23"/>
        </w:rPr>
      </w:pPr>
    </w:p>
    <w:p w14:paraId="33FD1AA2" w14:textId="77777777" w:rsidR="00B14038" w:rsidRPr="00775793" w:rsidRDefault="00B14038" w:rsidP="00F978FA">
      <w:pPr>
        <w:spacing w:line="360" w:lineRule="auto"/>
        <w:jc w:val="center"/>
        <w:rPr>
          <w:rFonts w:eastAsia="Arial"/>
          <w:sz w:val="23"/>
          <w:szCs w:val="23"/>
        </w:rPr>
      </w:pPr>
    </w:p>
    <w:p w14:paraId="0E6660F1" w14:textId="77777777" w:rsidR="00B14038" w:rsidRPr="00775793" w:rsidRDefault="00B14038" w:rsidP="00F978FA">
      <w:pPr>
        <w:spacing w:line="360" w:lineRule="auto"/>
        <w:jc w:val="center"/>
        <w:rPr>
          <w:rFonts w:eastAsia="Arial"/>
          <w:sz w:val="23"/>
          <w:szCs w:val="23"/>
        </w:rPr>
      </w:pPr>
    </w:p>
    <w:p w14:paraId="3ECEE2AE" w14:textId="77777777" w:rsidR="00B14038" w:rsidRPr="00775793" w:rsidRDefault="00B14038" w:rsidP="00F978FA">
      <w:pPr>
        <w:spacing w:line="360" w:lineRule="auto"/>
        <w:jc w:val="center"/>
        <w:rPr>
          <w:rFonts w:eastAsia="Arial"/>
          <w:sz w:val="23"/>
          <w:szCs w:val="23"/>
        </w:rPr>
      </w:pPr>
    </w:p>
    <w:p w14:paraId="6A14D61E" w14:textId="77777777" w:rsidR="00B14038" w:rsidRPr="00775793" w:rsidRDefault="00B14038" w:rsidP="00F978FA">
      <w:pPr>
        <w:spacing w:line="360" w:lineRule="auto"/>
        <w:jc w:val="center"/>
        <w:rPr>
          <w:rFonts w:eastAsia="Arial"/>
          <w:sz w:val="23"/>
          <w:szCs w:val="23"/>
        </w:rPr>
      </w:pPr>
    </w:p>
    <w:p w14:paraId="5D2D3C4F" w14:textId="77777777" w:rsidR="00B14038" w:rsidRPr="00775793" w:rsidRDefault="00B14038" w:rsidP="00F978FA">
      <w:pPr>
        <w:spacing w:line="360" w:lineRule="auto"/>
        <w:jc w:val="center"/>
        <w:rPr>
          <w:rFonts w:eastAsia="Arial"/>
          <w:sz w:val="23"/>
          <w:szCs w:val="23"/>
        </w:rPr>
      </w:pPr>
    </w:p>
    <w:p w14:paraId="4C467DB6" w14:textId="77777777" w:rsidR="00F978FA" w:rsidRPr="00775793" w:rsidRDefault="00F978FA" w:rsidP="00F978FA">
      <w:pPr>
        <w:spacing w:line="360" w:lineRule="auto"/>
        <w:jc w:val="center"/>
        <w:rPr>
          <w:rFonts w:eastAsia="Arial"/>
          <w:sz w:val="23"/>
          <w:szCs w:val="23"/>
        </w:rPr>
      </w:pPr>
    </w:p>
    <w:p w14:paraId="215B6A02" w14:textId="77777777" w:rsidR="00F978FA" w:rsidRPr="00775793" w:rsidRDefault="00F978FA" w:rsidP="00F978FA">
      <w:pPr>
        <w:spacing w:line="360" w:lineRule="auto"/>
        <w:jc w:val="center"/>
        <w:rPr>
          <w:rFonts w:eastAsia="Arial"/>
          <w:sz w:val="23"/>
          <w:szCs w:val="23"/>
        </w:rPr>
      </w:pPr>
    </w:p>
    <w:p w14:paraId="25D4FD04" w14:textId="77777777" w:rsidR="00F978FA" w:rsidRPr="00775793" w:rsidRDefault="00F978FA" w:rsidP="00F978FA">
      <w:pPr>
        <w:spacing w:line="360" w:lineRule="auto"/>
        <w:jc w:val="center"/>
        <w:rPr>
          <w:rFonts w:eastAsia="Arial"/>
          <w:sz w:val="23"/>
          <w:szCs w:val="23"/>
        </w:rPr>
      </w:pPr>
    </w:p>
    <w:p w14:paraId="1F61D0D9" w14:textId="77777777" w:rsidR="00F978FA" w:rsidRPr="00775793" w:rsidRDefault="00F978FA" w:rsidP="00F978FA">
      <w:pPr>
        <w:spacing w:line="360" w:lineRule="auto"/>
        <w:jc w:val="center"/>
        <w:rPr>
          <w:rFonts w:eastAsia="Arial"/>
          <w:sz w:val="23"/>
          <w:szCs w:val="23"/>
        </w:rPr>
      </w:pPr>
    </w:p>
    <w:p w14:paraId="3FB5DC62" w14:textId="77777777" w:rsidR="00F978FA" w:rsidRPr="00775793" w:rsidRDefault="00F978FA" w:rsidP="00F978FA">
      <w:pPr>
        <w:spacing w:line="360" w:lineRule="auto"/>
        <w:jc w:val="center"/>
        <w:rPr>
          <w:rFonts w:eastAsia="Arial"/>
          <w:sz w:val="23"/>
          <w:szCs w:val="23"/>
        </w:rPr>
      </w:pPr>
    </w:p>
    <w:p w14:paraId="768ACEA7" w14:textId="77777777" w:rsidR="00F978FA" w:rsidRPr="00775793" w:rsidRDefault="00F978FA" w:rsidP="00F978FA">
      <w:pPr>
        <w:spacing w:line="360" w:lineRule="auto"/>
        <w:jc w:val="center"/>
        <w:rPr>
          <w:rFonts w:eastAsia="Arial"/>
          <w:sz w:val="23"/>
          <w:szCs w:val="23"/>
        </w:rPr>
      </w:pPr>
    </w:p>
    <w:p w14:paraId="5A677A9B" w14:textId="77777777" w:rsidR="00F978FA" w:rsidRPr="00775793" w:rsidRDefault="00F978FA" w:rsidP="00F978FA">
      <w:pPr>
        <w:spacing w:line="360" w:lineRule="auto"/>
        <w:jc w:val="center"/>
        <w:rPr>
          <w:rFonts w:eastAsia="Arial"/>
          <w:sz w:val="23"/>
          <w:szCs w:val="23"/>
        </w:rPr>
      </w:pPr>
    </w:p>
    <w:p w14:paraId="386DF1DE" w14:textId="6AEFDA1E" w:rsidR="00F978FA" w:rsidRPr="00775793" w:rsidRDefault="00F978FA" w:rsidP="00F978FA">
      <w:pPr>
        <w:spacing w:line="360" w:lineRule="auto"/>
        <w:jc w:val="center"/>
        <w:rPr>
          <w:rFonts w:eastAsia="Arial"/>
          <w:sz w:val="23"/>
          <w:szCs w:val="23"/>
        </w:rPr>
      </w:pPr>
    </w:p>
    <w:p w14:paraId="0E8FA531" w14:textId="37C0F8AE" w:rsidR="00467E40" w:rsidRPr="00775793" w:rsidRDefault="00467E40" w:rsidP="00F978FA">
      <w:pPr>
        <w:spacing w:line="360" w:lineRule="auto"/>
        <w:jc w:val="center"/>
        <w:rPr>
          <w:rFonts w:eastAsia="Arial"/>
          <w:sz w:val="23"/>
          <w:szCs w:val="23"/>
        </w:rPr>
      </w:pPr>
    </w:p>
    <w:p w14:paraId="011107AD" w14:textId="056030DF" w:rsidR="00467E40" w:rsidRPr="00775793" w:rsidRDefault="00467E40" w:rsidP="00F978FA">
      <w:pPr>
        <w:spacing w:line="360" w:lineRule="auto"/>
        <w:jc w:val="center"/>
        <w:rPr>
          <w:rFonts w:eastAsia="Arial"/>
          <w:sz w:val="23"/>
          <w:szCs w:val="23"/>
        </w:rPr>
      </w:pPr>
    </w:p>
    <w:p w14:paraId="563F9741" w14:textId="609A7F72" w:rsidR="00467E40" w:rsidRPr="00775793" w:rsidRDefault="00467E40" w:rsidP="00F978FA">
      <w:pPr>
        <w:spacing w:line="360" w:lineRule="auto"/>
        <w:jc w:val="center"/>
        <w:rPr>
          <w:rFonts w:eastAsia="Arial"/>
          <w:sz w:val="23"/>
          <w:szCs w:val="23"/>
        </w:rPr>
      </w:pPr>
    </w:p>
    <w:p w14:paraId="22182968" w14:textId="77777777" w:rsidR="00467E40" w:rsidRPr="00775793" w:rsidRDefault="00467E40" w:rsidP="00F978FA">
      <w:pPr>
        <w:spacing w:line="360" w:lineRule="auto"/>
        <w:jc w:val="center"/>
        <w:rPr>
          <w:rFonts w:eastAsia="Arial"/>
          <w:sz w:val="23"/>
          <w:szCs w:val="23"/>
        </w:rPr>
      </w:pPr>
    </w:p>
    <w:p w14:paraId="53254EED" w14:textId="77777777" w:rsidR="00775793" w:rsidRDefault="00775793" w:rsidP="00F978FA">
      <w:pPr>
        <w:spacing w:line="360" w:lineRule="auto"/>
        <w:jc w:val="center"/>
        <w:rPr>
          <w:rFonts w:eastAsia="Arial"/>
          <w:sz w:val="23"/>
          <w:szCs w:val="23"/>
        </w:rPr>
      </w:pPr>
    </w:p>
    <w:p w14:paraId="30569A01" w14:textId="77777777" w:rsidR="00775793" w:rsidRDefault="00775793" w:rsidP="00F978FA">
      <w:pPr>
        <w:spacing w:line="360" w:lineRule="auto"/>
        <w:jc w:val="center"/>
        <w:rPr>
          <w:rFonts w:eastAsia="Arial"/>
          <w:sz w:val="23"/>
          <w:szCs w:val="23"/>
        </w:rPr>
      </w:pPr>
    </w:p>
    <w:p w14:paraId="616E1A3D" w14:textId="5951C099" w:rsidR="00E257E4" w:rsidRPr="00775793" w:rsidRDefault="000A3AC1" w:rsidP="00F978FA">
      <w:pPr>
        <w:spacing w:line="360" w:lineRule="auto"/>
        <w:jc w:val="center"/>
        <w:rPr>
          <w:rFonts w:eastAsia="Arial"/>
          <w:sz w:val="23"/>
          <w:szCs w:val="23"/>
        </w:rPr>
      </w:pPr>
      <w:r w:rsidRPr="00775793">
        <w:rPr>
          <w:rFonts w:eastAsia="Arial"/>
          <w:sz w:val="23"/>
          <w:szCs w:val="23"/>
        </w:rPr>
        <w:lastRenderedPageBreak/>
        <w:t>Appendix A</w:t>
      </w:r>
    </w:p>
    <w:p w14:paraId="6264806C" w14:textId="0D7D1196" w:rsidR="000A3AC1" w:rsidRPr="00775793" w:rsidRDefault="000A3AC1" w:rsidP="00F978FA">
      <w:pPr>
        <w:spacing w:line="360" w:lineRule="auto"/>
        <w:jc w:val="center"/>
        <w:rPr>
          <w:rFonts w:eastAsia="Arial"/>
          <w:sz w:val="23"/>
          <w:szCs w:val="23"/>
        </w:rPr>
      </w:pPr>
      <w:r w:rsidRPr="00775793">
        <w:rPr>
          <w:rFonts w:eastAsia="Arial"/>
          <w:sz w:val="23"/>
          <w:szCs w:val="23"/>
        </w:rPr>
        <w:t>Data Dictionary</w:t>
      </w:r>
    </w:p>
    <w:tbl>
      <w:tblPr>
        <w:tblStyle w:val="a0"/>
        <w:tblW w:w="9744" w:type="dxa"/>
        <w:tblLayout w:type="fixed"/>
        <w:tblLook w:val="0600" w:firstRow="0" w:lastRow="0" w:firstColumn="0" w:lastColumn="0" w:noHBand="1" w:noVBand="1"/>
      </w:tblPr>
      <w:tblGrid>
        <w:gridCol w:w="1904"/>
        <w:gridCol w:w="7840"/>
      </w:tblGrid>
      <w:tr w:rsidR="00D64F12" w:rsidRPr="00775793" w14:paraId="6780E153"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086CEB37"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b/>
                <w:color w:val="000000"/>
                <w:sz w:val="23"/>
                <w:szCs w:val="23"/>
              </w:rPr>
              <w:t>Term</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5588430B"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b/>
                <w:color w:val="000000"/>
                <w:sz w:val="23"/>
                <w:szCs w:val="23"/>
              </w:rPr>
              <w:t>Description</w:t>
            </w:r>
          </w:p>
        </w:tc>
      </w:tr>
      <w:tr w:rsidR="00D64F12" w:rsidRPr="00775793" w14:paraId="6BA67A2A"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56510F4F"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budget</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7EC52196"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the budget of a movie. some movies don't have this, so it appears as 0</w:t>
            </w:r>
          </w:p>
        </w:tc>
      </w:tr>
      <w:tr w:rsidR="00D64F12" w:rsidRPr="00775793" w14:paraId="6A7FD8B6"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6CA99511"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company</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40C89819"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the production company</w:t>
            </w:r>
          </w:p>
        </w:tc>
      </w:tr>
      <w:tr w:rsidR="00D64F12" w:rsidRPr="00775793" w14:paraId="5F69454C"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45A9B1F5"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country</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1A1CD6CD"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country of origin</w:t>
            </w:r>
          </w:p>
        </w:tc>
      </w:tr>
      <w:tr w:rsidR="00D64F12" w:rsidRPr="00775793" w14:paraId="07183F5C"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649451BE"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director</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2910DDC3"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the director</w:t>
            </w:r>
          </w:p>
        </w:tc>
      </w:tr>
      <w:tr w:rsidR="00D64F12" w:rsidRPr="00775793" w14:paraId="5B02895A"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484364C5"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genre</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5C7DA3D2"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main genre of the movie</w:t>
            </w:r>
          </w:p>
        </w:tc>
      </w:tr>
      <w:tr w:rsidR="00D64F12" w:rsidRPr="00775793" w14:paraId="3473A1DB"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0B5C2847"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gross</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6981D274"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total revenue of the movie</w:t>
            </w:r>
          </w:p>
        </w:tc>
      </w:tr>
      <w:tr w:rsidR="00D64F12" w:rsidRPr="00775793" w14:paraId="19E07CEF"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53150FBF"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gross overseas</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6A09ED46"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revenue of the movie overseas</w:t>
            </w:r>
          </w:p>
        </w:tc>
      </w:tr>
      <w:tr w:rsidR="00D64F12" w:rsidRPr="00775793" w14:paraId="21854738"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5425A2E2"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gross us</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42E68B92"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revenue of the movie in the us</w:t>
            </w:r>
          </w:p>
        </w:tc>
      </w:tr>
      <w:tr w:rsidR="00D64F12" w:rsidRPr="00775793" w14:paraId="1E81E917"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1109E765"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more success overseas</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43FEBC12"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higher revenue overseas than in the us</w:t>
            </w:r>
          </w:p>
        </w:tc>
      </w:tr>
      <w:tr w:rsidR="00D64F12" w:rsidRPr="00775793" w14:paraId="232F1AB7"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78D7D611"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movie title</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0B3C4BA8"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name of the movie</w:t>
            </w:r>
          </w:p>
        </w:tc>
      </w:tr>
      <w:tr w:rsidR="00D64F12" w:rsidRPr="00775793" w14:paraId="13C85C2A"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6120982C"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rating</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3A7ACAF1"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rating of the movie (R, PG, etc.)</w:t>
            </w:r>
          </w:p>
        </w:tc>
      </w:tr>
      <w:tr w:rsidR="00D64F12" w:rsidRPr="00775793" w14:paraId="1660B20F"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08847E38"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released</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5DEADE58"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release date (MM-DD-YYYY)</w:t>
            </w:r>
          </w:p>
        </w:tc>
      </w:tr>
      <w:tr w:rsidR="00D64F12" w:rsidRPr="00775793" w14:paraId="4DF8C8BA"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169BA5FE"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runtime</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6C3BD21E"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duration of the movie</w:t>
            </w:r>
          </w:p>
        </w:tc>
      </w:tr>
      <w:tr w:rsidR="00D64F12" w:rsidRPr="00775793" w14:paraId="7DA2BBDF"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5C395CEA"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score</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1FAE5294"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IMDb user rating</w:t>
            </w:r>
          </w:p>
        </w:tc>
      </w:tr>
      <w:tr w:rsidR="00D64F12" w:rsidRPr="00775793" w14:paraId="486A90D3"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670E5E7C"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star</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2D4B9A48"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main actor/actress</w:t>
            </w:r>
          </w:p>
        </w:tc>
      </w:tr>
      <w:tr w:rsidR="00D64F12" w:rsidRPr="00775793" w14:paraId="370CC397"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3B42D23C"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votes</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0D880AA3"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number of user votes</w:t>
            </w:r>
          </w:p>
        </w:tc>
      </w:tr>
      <w:tr w:rsidR="00D64F12" w:rsidRPr="00775793" w14:paraId="4CFE1391" w14:textId="77777777">
        <w:trPr>
          <w:trHeight w:val="360"/>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7FB8506B"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writer</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5CF20D88"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writer of the movie</w:t>
            </w:r>
          </w:p>
        </w:tc>
      </w:tr>
      <w:tr w:rsidR="00D64F12" w:rsidRPr="00775793" w14:paraId="647C2D96" w14:textId="77777777" w:rsidTr="00C464F2">
        <w:trPr>
          <w:trHeight w:val="31"/>
        </w:trPr>
        <w:tc>
          <w:tcPr>
            <w:tcW w:w="19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4A417080"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year</w:t>
            </w:r>
          </w:p>
        </w:tc>
        <w:tc>
          <w:tcPr>
            <w:tcW w:w="7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center"/>
          </w:tcPr>
          <w:p w14:paraId="4B85BBA3" w14:textId="77777777" w:rsidR="00D64F12" w:rsidRPr="00775793" w:rsidRDefault="00A01351" w:rsidP="00F978FA">
            <w:pPr>
              <w:pBdr>
                <w:top w:val="nil"/>
                <w:left w:val="nil"/>
                <w:bottom w:val="nil"/>
                <w:right w:val="nil"/>
                <w:between w:val="nil"/>
              </w:pBdr>
              <w:spacing w:line="360" w:lineRule="auto"/>
              <w:ind w:left="72"/>
              <w:rPr>
                <w:rFonts w:eastAsia="Arial"/>
                <w:color w:val="000000"/>
                <w:sz w:val="23"/>
                <w:szCs w:val="23"/>
              </w:rPr>
            </w:pPr>
            <w:r w:rsidRPr="00775793">
              <w:rPr>
                <w:rFonts w:eastAsia="Arial"/>
                <w:color w:val="000000"/>
                <w:sz w:val="23"/>
                <w:szCs w:val="23"/>
              </w:rPr>
              <w:t>year of release</w:t>
            </w:r>
          </w:p>
        </w:tc>
      </w:tr>
    </w:tbl>
    <w:p w14:paraId="4F3D016E" w14:textId="4F01CD85" w:rsidR="00D64F12" w:rsidRPr="00775793" w:rsidRDefault="00D64F12" w:rsidP="00C62B87">
      <w:pPr>
        <w:pBdr>
          <w:top w:val="nil"/>
          <w:left w:val="nil"/>
          <w:bottom w:val="nil"/>
          <w:right w:val="nil"/>
          <w:between w:val="nil"/>
        </w:pBdr>
        <w:ind w:left="360" w:hanging="720"/>
        <w:rPr>
          <w:rFonts w:eastAsia="Arial"/>
          <w:sz w:val="23"/>
          <w:szCs w:val="23"/>
        </w:rPr>
      </w:pPr>
    </w:p>
    <w:sectPr w:rsidR="00D64F12" w:rsidRPr="00775793" w:rsidSect="002432B0">
      <w:headerReference w:type="default" r:id="rId30"/>
      <w:footerReference w:type="default" r:id="rId31"/>
      <w:headerReference w:type="first" r:id="rId32"/>
      <w:pgSz w:w="12240" w:h="15840"/>
      <w:pgMar w:top="1440" w:right="1440" w:bottom="1440" w:left="1440" w:header="72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FEEEC" w14:textId="77777777" w:rsidR="005B28B0" w:rsidRDefault="005B28B0">
      <w:r>
        <w:separator/>
      </w:r>
    </w:p>
  </w:endnote>
  <w:endnote w:type="continuationSeparator" w:id="0">
    <w:p w14:paraId="22754986" w14:textId="77777777" w:rsidR="005B28B0" w:rsidRDefault="005B2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D5E16" w14:textId="77777777" w:rsidR="00A01351" w:rsidRPr="00775793" w:rsidRDefault="00A01351">
    <w:pPr>
      <w:rPr>
        <w:rFonts w:eastAsia="Arial"/>
        <w:sz w:val="23"/>
        <w:szCs w:val="23"/>
      </w:rPr>
    </w:pPr>
    <w:r w:rsidRPr="00775793">
      <w:rPr>
        <w:rFonts w:eastAsia="Arial"/>
        <w:color w:val="000000"/>
        <w:sz w:val="23"/>
        <w:szCs w:val="23"/>
      </w:rPr>
      <w:t>Team: Casco, P., Fowler, V., &amp; Kostyrka, E. (IST 707, July 2019)</w:t>
    </w:r>
  </w:p>
  <w:p w14:paraId="159F5726" w14:textId="77777777" w:rsidR="00A01351" w:rsidRDefault="00A01351">
    <w:pPr>
      <w:pBdr>
        <w:top w:val="nil"/>
        <w:left w:val="nil"/>
        <w:bottom w:val="nil"/>
        <w:right w:val="nil"/>
        <w:between w:val="nil"/>
      </w:pBdr>
      <w:tabs>
        <w:tab w:val="center" w:pos="4680"/>
        <w:tab w:val="right" w:pos="9360"/>
      </w:tabs>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08936" w14:textId="77777777" w:rsidR="005B28B0" w:rsidRDefault="005B28B0">
      <w:r>
        <w:separator/>
      </w:r>
    </w:p>
  </w:footnote>
  <w:footnote w:type="continuationSeparator" w:id="0">
    <w:p w14:paraId="413C0E5D" w14:textId="77777777" w:rsidR="005B28B0" w:rsidRDefault="005B28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FDFFC" w14:textId="76165D1E" w:rsidR="00A01351" w:rsidRPr="00775793" w:rsidRDefault="002432B0">
    <w:pPr>
      <w:pBdr>
        <w:top w:val="nil"/>
        <w:left w:val="nil"/>
        <w:bottom w:val="nil"/>
        <w:right w:val="nil"/>
        <w:between w:val="nil"/>
      </w:pBdr>
      <w:tabs>
        <w:tab w:val="center" w:pos="4680"/>
        <w:tab w:val="right" w:pos="9360"/>
      </w:tabs>
      <w:rPr>
        <w:rFonts w:eastAsia="Calibri"/>
        <w:color w:val="000000"/>
        <w:sz w:val="23"/>
        <w:szCs w:val="23"/>
      </w:rPr>
    </w:pPr>
    <w:r w:rsidRPr="00775793">
      <w:rPr>
        <w:rFonts w:eastAsia="Calibri"/>
        <w:color w:val="000000"/>
        <w:sz w:val="23"/>
        <w:szCs w:val="23"/>
      </w:rPr>
      <w:t xml:space="preserve">DATA MINING MOVIES </w:t>
    </w:r>
    <w:r w:rsidRPr="00775793">
      <w:rPr>
        <w:rFonts w:eastAsia="Calibri"/>
        <w:color w:val="000000"/>
        <w:sz w:val="23"/>
        <w:szCs w:val="23"/>
      </w:rPr>
      <w:tab/>
    </w:r>
    <w:r w:rsidRPr="00775793">
      <w:rPr>
        <w:rFonts w:eastAsia="Calibri"/>
        <w:color w:val="000000"/>
        <w:sz w:val="23"/>
        <w:szCs w:val="23"/>
      </w:rPr>
      <w:tab/>
    </w:r>
    <w:r w:rsidRPr="00775793">
      <w:rPr>
        <w:rFonts w:eastAsia="Calibri"/>
        <w:color w:val="000000"/>
        <w:sz w:val="23"/>
        <w:szCs w:val="23"/>
      </w:rPr>
      <w:fldChar w:fldCharType="begin"/>
    </w:r>
    <w:r w:rsidRPr="00775793">
      <w:rPr>
        <w:rFonts w:eastAsia="Calibri"/>
        <w:color w:val="000000"/>
        <w:sz w:val="23"/>
        <w:szCs w:val="23"/>
      </w:rPr>
      <w:instrText xml:space="preserve"> PAGE   \* MERGEFORMAT </w:instrText>
    </w:r>
    <w:r w:rsidRPr="00775793">
      <w:rPr>
        <w:rFonts w:eastAsia="Calibri"/>
        <w:color w:val="000000"/>
        <w:sz w:val="23"/>
        <w:szCs w:val="23"/>
      </w:rPr>
      <w:fldChar w:fldCharType="separate"/>
    </w:r>
    <w:r w:rsidRPr="00775793">
      <w:rPr>
        <w:rFonts w:eastAsia="Calibri"/>
        <w:noProof/>
        <w:color w:val="000000"/>
        <w:sz w:val="23"/>
        <w:szCs w:val="23"/>
      </w:rPr>
      <w:t>1</w:t>
    </w:r>
    <w:r w:rsidRPr="00775793">
      <w:rPr>
        <w:rFonts w:eastAsia="Calibri"/>
        <w:noProof/>
        <w:color w:val="000000"/>
        <w:sz w:val="23"/>
        <w:szCs w:val="23"/>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3"/>
        <w:szCs w:val="23"/>
      </w:rPr>
      <w:id w:val="251944823"/>
      <w:docPartObj>
        <w:docPartGallery w:val="Page Numbers (Top of Page)"/>
        <w:docPartUnique/>
      </w:docPartObj>
    </w:sdtPr>
    <w:sdtEndPr>
      <w:rPr>
        <w:noProof/>
      </w:rPr>
    </w:sdtEndPr>
    <w:sdtContent>
      <w:p w14:paraId="22FCBE88" w14:textId="7AF35563" w:rsidR="002432B0" w:rsidRPr="00775793" w:rsidRDefault="002432B0" w:rsidP="002432B0">
        <w:pPr>
          <w:pStyle w:val="Header"/>
          <w:rPr>
            <w:sz w:val="23"/>
            <w:szCs w:val="23"/>
          </w:rPr>
        </w:pPr>
        <w:r w:rsidRPr="00775793">
          <w:rPr>
            <w:sz w:val="23"/>
            <w:szCs w:val="23"/>
          </w:rPr>
          <w:t>Running Head: DATA MINING MOVIES</w:t>
        </w:r>
        <w:r w:rsidRPr="00775793">
          <w:rPr>
            <w:sz w:val="23"/>
            <w:szCs w:val="23"/>
          </w:rPr>
          <w:tab/>
        </w:r>
        <w:r w:rsidRPr="00775793">
          <w:rPr>
            <w:sz w:val="23"/>
            <w:szCs w:val="23"/>
          </w:rPr>
          <w:tab/>
        </w:r>
        <w:r w:rsidRPr="00775793">
          <w:rPr>
            <w:sz w:val="23"/>
            <w:szCs w:val="23"/>
          </w:rPr>
          <w:fldChar w:fldCharType="begin"/>
        </w:r>
        <w:r w:rsidRPr="00775793">
          <w:rPr>
            <w:sz w:val="23"/>
            <w:szCs w:val="23"/>
          </w:rPr>
          <w:instrText xml:space="preserve"> PAGE   \* MERGEFORMAT </w:instrText>
        </w:r>
        <w:r w:rsidRPr="00775793">
          <w:rPr>
            <w:sz w:val="23"/>
            <w:szCs w:val="23"/>
          </w:rPr>
          <w:fldChar w:fldCharType="separate"/>
        </w:r>
        <w:r w:rsidRPr="00775793">
          <w:rPr>
            <w:noProof/>
            <w:sz w:val="23"/>
            <w:szCs w:val="23"/>
          </w:rPr>
          <w:t>1</w:t>
        </w:r>
        <w:r w:rsidRPr="00775793">
          <w:rPr>
            <w:noProof/>
            <w:sz w:val="23"/>
            <w:szCs w:val="23"/>
          </w:rPr>
          <w:fldChar w:fldCharType="end"/>
        </w:r>
      </w:p>
    </w:sdtContent>
  </w:sdt>
  <w:p w14:paraId="50685586" w14:textId="4D3FC887" w:rsidR="002432B0" w:rsidRDefault="002432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483A"/>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D7F9E"/>
    <w:multiLevelType w:val="hybridMultilevel"/>
    <w:tmpl w:val="3E525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C0262D"/>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AA22AF"/>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D21068"/>
    <w:multiLevelType w:val="hybridMultilevel"/>
    <w:tmpl w:val="4D5A0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F45F6"/>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482C75"/>
    <w:multiLevelType w:val="multilevel"/>
    <w:tmpl w:val="A4BA23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Calibri" w:eastAsia="Calibri" w:hAnsi="Calibri" w:cs="Calibri"/>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9482F4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D290408"/>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5237F2"/>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E16D5A"/>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E34DD1"/>
    <w:multiLevelType w:val="hybridMultilevel"/>
    <w:tmpl w:val="32983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DF5163"/>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1B4ABA"/>
    <w:multiLevelType w:val="multilevel"/>
    <w:tmpl w:val="003C46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60B30AB2"/>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B6192D"/>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48621E"/>
    <w:multiLevelType w:val="multilevel"/>
    <w:tmpl w:val="0FA6A56C"/>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7"/>
      </w:pPr>
    </w:lvl>
    <w:lvl w:ilvl="4">
      <w:start w:val="1"/>
      <w:numFmt w:val="decimal"/>
      <w:lvlText w:val="%1.%2.%3.%4.%5."/>
      <w:lvlJc w:val="left"/>
      <w:pPr>
        <w:ind w:left="3672" w:hanging="792"/>
      </w:pPr>
    </w:lvl>
    <w:lvl w:ilvl="5">
      <w:start w:val="1"/>
      <w:numFmt w:val="decimal"/>
      <w:lvlText w:val="%1.%2.%3.%4.%5.%6."/>
      <w:lvlJc w:val="left"/>
      <w:pPr>
        <w:ind w:left="4176" w:hanging="935"/>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7" w15:restartNumberingAfterBreak="0">
    <w:nsid w:val="688223DE"/>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6C0A1C"/>
    <w:multiLevelType w:val="multilevel"/>
    <w:tmpl w:val="0FA6A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3"/>
  </w:num>
  <w:num w:numId="3">
    <w:abstractNumId w:val="6"/>
  </w:num>
  <w:num w:numId="4">
    <w:abstractNumId w:val="7"/>
  </w:num>
  <w:num w:numId="5">
    <w:abstractNumId w:val="3"/>
  </w:num>
  <w:num w:numId="6">
    <w:abstractNumId w:val="9"/>
  </w:num>
  <w:num w:numId="7">
    <w:abstractNumId w:val="2"/>
  </w:num>
  <w:num w:numId="8">
    <w:abstractNumId w:val="14"/>
  </w:num>
  <w:num w:numId="9">
    <w:abstractNumId w:val="17"/>
  </w:num>
  <w:num w:numId="10">
    <w:abstractNumId w:val="8"/>
  </w:num>
  <w:num w:numId="11">
    <w:abstractNumId w:val="12"/>
  </w:num>
  <w:num w:numId="12">
    <w:abstractNumId w:val="18"/>
  </w:num>
  <w:num w:numId="13">
    <w:abstractNumId w:val="11"/>
  </w:num>
  <w:num w:numId="14">
    <w:abstractNumId w:val="4"/>
  </w:num>
  <w:num w:numId="15">
    <w:abstractNumId w:val="10"/>
  </w:num>
  <w:num w:numId="16">
    <w:abstractNumId w:val="16"/>
  </w:num>
  <w:num w:numId="17">
    <w:abstractNumId w:val="5"/>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F12"/>
    <w:rsid w:val="0000131C"/>
    <w:rsid w:val="0003209E"/>
    <w:rsid w:val="00063295"/>
    <w:rsid w:val="00066DE5"/>
    <w:rsid w:val="00091602"/>
    <w:rsid w:val="000937A1"/>
    <w:rsid w:val="000A3AC1"/>
    <w:rsid w:val="000B31E7"/>
    <w:rsid w:val="000C50E6"/>
    <w:rsid w:val="000C7A3F"/>
    <w:rsid w:val="000E1DE3"/>
    <w:rsid w:val="000E2461"/>
    <w:rsid w:val="000F1533"/>
    <w:rsid w:val="001164E6"/>
    <w:rsid w:val="00117939"/>
    <w:rsid w:val="0012149A"/>
    <w:rsid w:val="001456A8"/>
    <w:rsid w:val="001459FA"/>
    <w:rsid w:val="00194343"/>
    <w:rsid w:val="001A31E1"/>
    <w:rsid w:val="001C0723"/>
    <w:rsid w:val="001D03CF"/>
    <w:rsid w:val="001D6BC7"/>
    <w:rsid w:val="001E276B"/>
    <w:rsid w:val="001E2AF2"/>
    <w:rsid w:val="001F026E"/>
    <w:rsid w:val="002201FF"/>
    <w:rsid w:val="00223D39"/>
    <w:rsid w:val="002432B0"/>
    <w:rsid w:val="00291C08"/>
    <w:rsid w:val="002D3A11"/>
    <w:rsid w:val="002D6C3E"/>
    <w:rsid w:val="00344C5F"/>
    <w:rsid w:val="00374928"/>
    <w:rsid w:val="00381048"/>
    <w:rsid w:val="00394AA0"/>
    <w:rsid w:val="003B2E7C"/>
    <w:rsid w:val="003B34D4"/>
    <w:rsid w:val="00416AB8"/>
    <w:rsid w:val="00435A4A"/>
    <w:rsid w:val="004645CE"/>
    <w:rsid w:val="00467E40"/>
    <w:rsid w:val="00477131"/>
    <w:rsid w:val="0048684D"/>
    <w:rsid w:val="00490D35"/>
    <w:rsid w:val="004C346B"/>
    <w:rsid w:val="004C7B06"/>
    <w:rsid w:val="004E50F1"/>
    <w:rsid w:val="004E73C6"/>
    <w:rsid w:val="0052182C"/>
    <w:rsid w:val="00527321"/>
    <w:rsid w:val="00536923"/>
    <w:rsid w:val="00546995"/>
    <w:rsid w:val="005471AF"/>
    <w:rsid w:val="00547CD8"/>
    <w:rsid w:val="00555CAA"/>
    <w:rsid w:val="00571605"/>
    <w:rsid w:val="00591768"/>
    <w:rsid w:val="005B1C6F"/>
    <w:rsid w:val="005B28B0"/>
    <w:rsid w:val="005C0A0D"/>
    <w:rsid w:val="005C7E88"/>
    <w:rsid w:val="0061106B"/>
    <w:rsid w:val="00643600"/>
    <w:rsid w:val="006523A2"/>
    <w:rsid w:val="00662E8C"/>
    <w:rsid w:val="00674B91"/>
    <w:rsid w:val="00696EB1"/>
    <w:rsid w:val="006B7E33"/>
    <w:rsid w:val="006D31F8"/>
    <w:rsid w:val="006E1987"/>
    <w:rsid w:val="00710CCA"/>
    <w:rsid w:val="00713C8F"/>
    <w:rsid w:val="0072573C"/>
    <w:rsid w:val="00746090"/>
    <w:rsid w:val="00775793"/>
    <w:rsid w:val="007A6817"/>
    <w:rsid w:val="007E140D"/>
    <w:rsid w:val="00822C38"/>
    <w:rsid w:val="00833919"/>
    <w:rsid w:val="008508A3"/>
    <w:rsid w:val="008531BB"/>
    <w:rsid w:val="00865E87"/>
    <w:rsid w:val="008735D9"/>
    <w:rsid w:val="00876161"/>
    <w:rsid w:val="008B0013"/>
    <w:rsid w:val="008C43A3"/>
    <w:rsid w:val="00903BCE"/>
    <w:rsid w:val="00925D6C"/>
    <w:rsid w:val="0092726F"/>
    <w:rsid w:val="009433CF"/>
    <w:rsid w:val="00950E4B"/>
    <w:rsid w:val="00971BA8"/>
    <w:rsid w:val="0099186A"/>
    <w:rsid w:val="00992E05"/>
    <w:rsid w:val="009A1730"/>
    <w:rsid w:val="009D01F7"/>
    <w:rsid w:val="009D3DDC"/>
    <w:rsid w:val="00A01351"/>
    <w:rsid w:val="00A263E3"/>
    <w:rsid w:val="00A31F8F"/>
    <w:rsid w:val="00A4260C"/>
    <w:rsid w:val="00A719C2"/>
    <w:rsid w:val="00A901E2"/>
    <w:rsid w:val="00AA52EB"/>
    <w:rsid w:val="00AC0348"/>
    <w:rsid w:val="00B14038"/>
    <w:rsid w:val="00B5556D"/>
    <w:rsid w:val="00B833D6"/>
    <w:rsid w:val="00B912C3"/>
    <w:rsid w:val="00B92E28"/>
    <w:rsid w:val="00BA0680"/>
    <w:rsid w:val="00BF213D"/>
    <w:rsid w:val="00C33077"/>
    <w:rsid w:val="00C464F2"/>
    <w:rsid w:val="00C62B87"/>
    <w:rsid w:val="00CE1E11"/>
    <w:rsid w:val="00D01785"/>
    <w:rsid w:val="00D320F8"/>
    <w:rsid w:val="00D64F12"/>
    <w:rsid w:val="00D83514"/>
    <w:rsid w:val="00DC6D93"/>
    <w:rsid w:val="00E00495"/>
    <w:rsid w:val="00E01C01"/>
    <w:rsid w:val="00E02ABC"/>
    <w:rsid w:val="00E14B15"/>
    <w:rsid w:val="00E257E4"/>
    <w:rsid w:val="00E7782B"/>
    <w:rsid w:val="00E907B2"/>
    <w:rsid w:val="00EC5C7D"/>
    <w:rsid w:val="00EC775C"/>
    <w:rsid w:val="00F00657"/>
    <w:rsid w:val="00F1505F"/>
    <w:rsid w:val="00F23C07"/>
    <w:rsid w:val="00F36A39"/>
    <w:rsid w:val="00F57D5C"/>
    <w:rsid w:val="00F74F74"/>
    <w:rsid w:val="00F9176D"/>
    <w:rsid w:val="00F978FA"/>
    <w:rsid w:val="00FE0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190BA"/>
  <w15:docId w15:val="{4FC2E12B-A41A-466E-B669-803F57388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394AA0"/>
    <w:pPr>
      <w:tabs>
        <w:tab w:val="center" w:pos="4680"/>
        <w:tab w:val="right" w:pos="9360"/>
      </w:tabs>
    </w:pPr>
  </w:style>
  <w:style w:type="character" w:customStyle="1" w:styleId="HeaderChar">
    <w:name w:val="Header Char"/>
    <w:basedOn w:val="DefaultParagraphFont"/>
    <w:link w:val="Header"/>
    <w:uiPriority w:val="99"/>
    <w:rsid w:val="00394AA0"/>
  </w:style>
  <w:style w:type="paragraph" w:styleId="Footer">
    <w:name w:val="footer"/>
    <w:basedOn w:val="Normal"/>
    <w:link w:val="FooterChar"/>
    <w:uiPriority w:val="99"/>
    <w:unhideWhenUsed/>
    <w:rsid w:val="00394AA0"/>
    <w:pPr>
      <w:tabs>
        <w:tab w:val="center" w:pos="4680"/>
        <w:tab w:val="right" w:pos="9360"/>
      </w:tabs>
    </w:pPr>
  </w:style>
  <w:style w:type="character" w:customStyle="1" w:styleId="FooterChar">
    <w:name w:val="Footer Char"/>
    <w:basedOn w:val="DefaultParagraphFont"/>
    <w:link w:val="Footer"/>
    <w:uiPriority w:val="99"/>
    <w:rsid w:val="00394AA0"/>
  </w:style>
  <w:style w:type="paragraph" w:styleId="ListParagraph">
    <w:name w:val="List Paragraph"/>
    <w:basedOn w:val="Normal"/>
    <w:uiPriority w:val="34"/>
    <w:qFormat/>
    <w:rsid w:val="00066DE5"/>
    <w:pPr>
      <w:ind w:left="720"/>
      <w:contextualSpacing/>
    </w:pPr>
  </w:style>
  <w:style w:type="paragraph" w:styleId="TOCHeading">
    <w:name w:val="TOC Heading"/>
    <w:basedOn w:val="Heading1"/>
    <w:next w:val="Normal"/>
    <w:uiPriority w:val="39"/>
    <w:unhideWhenUsed/>
    <w:qFormat/>
    <w:rsid w:val="00344C5F"/>
    <w:pPr>
      <w:spacing w:line="259" w:lineRule="auto"/>
      <w:outlineLvl w:val="9"/>
    </w:pPr>
    <w:rPr>
      <w:rFonts w:asciiTheme="majorHAnsi" w:eastAsiaTheme="majorEastAsia" w:hAnsiTheme="majorHAnsi" w:cstheme="majorBidi"/>
      <w:color w:val="365F91" w:themeColor="accent1" w:themeShade="BF"/>
    </w:rPr>
  </w:style>
  <w:style w:type="character" w:customStyle="1" w:styleId="Heading2Char">
    <w:name w:val="Heading 2 Char"/>
    <w:basedOn w:val="DefaultParagraphFont"/>
    <w:link w:val="Heading2"/>
    <w:uiPriority w:val="9"/>
    <w:rsid w:val="00E257E4"/>
    <w:rPr>
      <w:rFonts w:ascii="Calibri" w:eastAsia="Calibri" w:hAnsi="Calibri" w:cs="Calibri"/>
      <w:color w:val="2F5496"/>
      <w:sz w:val="26"/>
      <w:szCs w:val="26"/>
    </w:rPr>
  </w:style>
  <w:style w:type="paragraph" w:styleId="TOC1">
    <w:name w:val="toc 1"/>
    <w:basedOn w:val="Normal"/>
    <w:next w:val="Normal"/>
    <w:autoRedefine/>
    <w:uiPriority w:val="39"/>
    <w:unhideWhenUsed/>
    <w:rsid w:val="009433CF"/>
    <w:pPr>
      <w:spacing w:after="100"/>
    </w:pPr>
  </w:style>
  <w:style w:type="paragraph" w:styleId="TOC2">
    <w:name w:val="toc 2"/>
    <w:basedOn w:val="Normal"/>
    <w:next w:val="Normal"/>
    <w:autoRedefine/>
    <w:uiPriority w:val="39"/>
    <w:unhideWhenUsed/>
    <w:rsid w:val="009433CF"/>
    <w:pPr>
      <w:spacing w:after="100"/>
      <w:ind w:left="240"/>
    </w:pPr>
  </w:style>
  <w:style w:type="paragraph" w:styleId="TOC3">
    <w:name w:val="toc 3"/>
    <w:basedOn w:val="Normal"/>
    <w:next w:val="Normal"/>
    <w:autoRedefine/>
    <w:uiPriority w:val="39"/>
    <w:unhideWhenUsed/>
    <w:rsid w:val="009433CF"/>
    <w:pPr>
      <w:spacing w:after="100"/>
      <w:ind w:left="480"/>
    </w:pPr>
  </w:style>
  <w:style w:type="character" w:styleId="Hyperlink">
    <w:name w:val="Hyperlink"/>
    <w:basedOn w:val="DefaultParagraphFont"/>
    <w:uiPriority w:val="99"/>
    <w:unhideWhenUsed/>
    <w:rsid w:val="009433CF"/>
    <w:rPr>
      <w:color w:val="0000FF" w:themeColor="hyperlink"/>
      <w:u w:val="single"/>
    </w:rPr>
  </w:style>
  <w:style w:type="character" w:styleId="UnresolvedMention">
    <w:name w:val="Unresolved Mention"/>
    <w:basedOn w:val="DefaultParagraphFont"/>
    <w:uiPriority w:val="99"/>
    <w:semiHidden/>
    <w:unhideWhenUsed/>
    <w:rsid w:val="00FE03B2"/>
    <w:rPr>
      <w:color w:val="605E5C"/>
      <w:shd w:val="clear" w:color="auto" w:fill="E1DFDD"/>
    </w:rPr>
  </w:style>
  <w:style w:type="character" w:styleId="Emphasis">
    <w:name w:val="Emphasis"/>
    <w:basedOn w:val="DefaultParagraphFont"/>
    <w:uiPriority w:val="20"/>
    <w:qFormat/>
    <w:rsid w:val="0052182C"/>
    <w:rPr>
      <w:i/>
      <w:iCs/>
    </w:rPr>
  </w:style>
  <w:style w:type="paragraph" w:styleId="BalloonText">
    <w:name w:val="Balloon Text"/>
    <w:basedOn w:val="Normal"/>
    <w:link w:val="BalloonTextChar"/>
    <w:uiPriority w:val="99"/>
    <w:semiHidden/>
    <w:unhideWhenUsed/>
    <w:rsid w:val="00D8351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35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686668">
      <w:bodyDiv w:val="1"/>
      <w:marLeft w:val="0"/>
      <w:marRight w:val="0"/>
      <w:marTop w:val="0"/>
      <w:marBottom w:val="0"/>
      <w:divBdr>
        <w:top w:val="none" w:sz="0" w:space="0" w:color="auto"/>
        <w:left w:val="none" w:sz="0" w:space="0" w:color="auto"/>
        <w:bottom w:val="none" w:sz="0" w:space="0" w:color="auto"/>
        <w:right w:val="none" w:sz="0" w:space="0" w:color="auto"/>
      </w:divBdr>
      <w:divsChild>
        <w:div w:id="1452047092">
          <w:marLeft w:val="1080"/>
          <w:marRight w:val="0"/>
          <w:marTop w:val="100"/>
          <w:marBottom w:val="0"/>
          <w:divBdr>
            <w:top w:val="none" w:sz="0" w:space="0" w:color="auto"/>
            <w:left w:val="none" w:sz="0" w:space="0" w:color="auto"/>
            <w:bottom w:val="none" w:sz="0" w:space="0" w:color="auto"/>
            <w:right w:val="none" w:sz="0" w:space="0" w:color="auto"/>
          </w:divBdr>
        </w:div>
      </w:divsChild>
    </w:div>
    <w:div w:id="412122951">
      <w:bodyDiv w:val="1"/>
      <w:marLeft w:val="0"/>
      <w:marRight w:val="0"/>
      <w:marTop w:val="0"/>
      <w:marBottom w:val="0"/>
      <w:divBdr>
        <w:top w:val="none" w:sz="0" w:space="0" w:color="auto"/>
        <w:left w:val="none" w:sz="0" w:space="0" w:color="auto"/>
        <w:bottom w:val="none" w:sz="0" w:space="0" w:color="auto"/>
        <w:right w:val="none" w:sz="0" w:space="0" w:color="auto"/>
      </w:divBdr>
      <w:divsChild>
        <w:div w:id="146629488">
          <w:marLeft w:val="360"/>
          <w:marRight w:val="0"/>
          <w:marTop w:val="200"/>
          <w:marBottom w:val="0"/>
          <w:divBdr>
            <w:top w:val="none" w:sz="0" w:space="0" w:color="auto"/>
            <w:left w:val="none" w:sz="0" w:space="0" w:color="auto"/>
            <w:bottom w:val="none" w:sz="0" w:space="0" w:color="auto"/>
            <w:right w:val="none" w:sz="0" w:space="0" w:color="auto"/>
          </w:divBdr>
        </w:div>
        <w:div w:id="2090035791">
          <w:marLeft w:val="1080"/>
          <w:marRight w:val="0"/>
          <w:marTop w:val="100"/>
          <w:marBottom w:val="0"/>
          <w:divBdr>
            <w:top w:val="none" w:sz="0" w:space="0" w:color="auto"/>
            <w:left w:val="none" w:sz="0" w:space="0" w:color="auto"/>
            <w:bottom w:val="none" w:sz="0" w:space="0" w:color="auto"/>
            <w:right w:val="none" w:sz="0" w:space="0" w:color="auto"/>
          </w:divBdr>
        </w:div>
        <w:div w:id="2017229478">
          <w:marLeft w:val="360"/>
          <w:marRight w:val="0"/>
          <w:marTop w:val="200"/>
          <w:marBottom w:val="0"/>
          <w:divBdr>
            <w:top w:val="none" w:sz="0" w:space="0" w:color="auto"/>
            <w:left w:val="none" w:sz="0" w:space="0" w:color="auto"/>
            <w:bottom w:val="none" w:sz="0" w:space="0" w:color="auto"/>
            <w:right w:val="none" w:sz="0" w:space="0" w:color="auto"/>
          </w:divBdr>
        </w:div>
        <w:div w:id="132599155">
          <w:marLeft w:val="1080"/>
          <w:marRight w:val="0"/>
          <w:marTop w:val="100"/>
          <w:marBottom w:val="0"/>
          <w:divBdr>
            <w:top w:val="none" w:sz="0" w:space="0" w:color="auto"/>
            <w:left w:val="none" w:sz="0" w:space="0" w:color="auto"/>
            <w:bottom w:val="none" w:sz="0" w:space="0" w:color="auto"/>
            <w:right w:val="none" w:sz="0" w:space="0" w:color="auto"/>
          </w:divBdr>
        </w:div>
        <w:div w:id="299923836">
          <w:marLeft w:val="360"/>
          <w:marRight w:val="0"/>
          <w:marTop w:val="200"/>
          <w:marBottom w:val="0"/>
          <w:divBdr>
            <w:top w:val="none" w:sz="0" w:space="0" w:color="auto"/>
            <w:left w:val="none" w:sz="0" w:space="0" w:color="auto"/>
            <w:bottom w:val="none" w:sz="0" w:space="0" w:color="auto"/>
            <w:right w:val="none" w:sz="0" w:space="0" w:color="auto"/>
          </w:divBdr>
        </w:div>
        <w:div w:id="1566911962">
          <w:marLeft w:val="1080"/>
          <w:marRight w:val="0"/>
          <w:marTop w:val="100"/>
          <w:marBottom w:val="0"/>
          <w:divBdr>
            <w:top w:val="none" w:sz="0" w:space="0" w:color="auto"/>
            <w:left w:val="none" w:sz="0" w:space="0" w:color="auto"/>
            <w:bottom w:val="none" w:sz="0" w:space="0" w:color="auto"/>
            <w:right w:val="none" w:sz="0" w:space="0" w:color="auto"/>
          </w:divBdr>
        </w:div>
      </w:divsChild>
    </w:div>
    <w:div w:id="577791788">
      <w:bodyDiv w:val="1"/>
      <w:marLeft w:val="0"/>
      <w:marRight w:val="0"/>
      <w:marTop w:val="0"/>
      <w:marBottom w:val="0"/>
      <w:divBdr>
        <w:top w:val="none" w:sz="0" w:space="0" w:color="auto"/>
        <w:left w:val="none" w:sz="0" w:space="0" w:color="auto"/>
        <w:bottom w:val="none" w:sz="0" w:space="0" w:color="auto"/>
        <w:right w:val="none" w:sz="0" w:space="0" w:color="auto"/>
      </w:divBdr>
    </w:div>
    <w:div w:id="878977915">
      <w:bodyDiv w:val="1"/>
      <w:marLeft w:val="0"/>
      <w:marRight w:val="0"/>
      <w:marTop w:val="0"/>
      <w:marBottom w:val="0"/>
      <w:divBdr>
        <w:top w:val="none" w:sz="0" w:space="0" w:color="auto"/>
        <w:left w:val="none" w:sz="0" w:space="0" w:color="auto"/>
        <w:bottom w:val="none" w:sz="0" w:space="0" w:color="auto"/>
        <w:right w:val="none" w:sz="0" w:space="0" w:color="auto"/>
      </w:divBdr>
    </w:div>
    <w:div w:id="1154833763">
      <w:bodyDiv w:val="1"/>
      <w:marLeft w:val="0"/>
      <w:marRight w:val="0"/>
      <w:marTop w:val="0"/>
      <w:marBottom w:val="0"/>
      <w:divBdr>
        <w:top w:val="none" w:sz="0" w:space="0" w:color="auto"/>
        <w:left w:val="none" w:sz="0" w:space="0" w:color="auto"/>
        <w:bottom w:val="none" w:sz="0" w:space="0" w:color="auto"/>
        <w:right w:val="none" w:sz="0" w:space="0" w:color="auto"/>
      </w:divBdr>
    </w:div>
    <w:div w:id="1648437014">
      <w:bodyDiv w:val="1"/>
      <w:marLeft w:val="0"/>
      <w:marRight w:val="0"/>
      <w:marTop w:val="0"/>
      <w:marBottom w:val="0"/>
      <w:divBdr>
        <w:top w:val="none" w:sz="0" w:space="0" w:color="auto"/>
        <w:left w:val="none" w:sz="0" w:space="0" w:color="auto"/>
        <w:bottom w:val="none" w:sz="0" w:space="0" w:color="auto"/>
        <w:right w:val="none" w:sz="0" w:space="0" w:color="auto"/>
      </w:divBdr>
    </w:div>
    <w:div w:id="1888570010">
      <w:bodyDiv w:val="1"/>
      <w:marLeft w:val="0"/>
      <w:marRight w:val="0"/>
      <w:marTop w:val="0"/>
      <w:marBottom w:val="0"/>
      <w:divBdr>
        <w:top w:val="none" w:sz="0" w:space="0" w:color="auto"/>
        <w:left w:val="none" w:sz="0" w:space="0" w:color="auto"/>
        <w:bottom w:val="none" w:sz="0" w:space="0" w:color="auto"/>
        <w:right w:val="none" w:sz="0" w:space="0" w:color="auto"/>
      </w:divBdr>
      <w:divsChild>
        <w:div w:id="1066151008">
          <w:marLeft w:val="1080"/>
          <w:marRight w:val="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7060E-9A9A-44AA-A153-571683806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11</Pages>
  <Words>2675</Words>
  <Characters>15249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dc:creator>
  <cp:lastModifiedBy>Elia Kostyrka</cp:lastModifiedBy>
  <cp:revision>48</cp:revision>
  <dcterms:created xsi:type="dcterms:W3CDTF">2019-09-10T19:10:00Z</dcterms:created>
  <dcterms:modified xsi:type="dcterms:W3CDTF">2019-09-10T22:11:00Z</dcterms:modified>
</cp:coreProperties>
</file>