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Pretendard" w:hAnsi="Pretendard"/>
          <w:b/>
          <w:color w:val="0284C7"/>
          <w:sz w:val="19"/>
        </w:rPr>
        <w:t>LECTURE PRODUCTION BLUEPRINT</w:t>
      </w:r>
    </w:p>
    <w:p>
      <w:pPr>
        <w:spacing w:before="0" w:after="120"/>
      </w:pPr>
      <w:r>
        <w:rPr>
          <w:rFonts w:ascii="Pretendard" w:hAnsi="Pretendard"/>
          <w:b/>
          <w:color w:val="0E4C92"/>
          <w:sz w:val="44"/>
        </w:rPr>
        <w:t>Talks-Grade Slidev 고품격 강의 덱 제작 마스터 로드맵</w:t>
      </w:r>
    </w:p>
    <w:p>
      <w:pPr>
        <w:spacing w:before="0" w:after="360"/>
      </w:pPr>
      <w:r>
        <w:rPr>
          <w:rFonts w:ascii="Pretendard" w:hAnsi="Pretendard"/>
          <w:color w:val="64748B"/>
          <w:sz w:val="22"/>
        </w:rPr>
        <w:t>기획(Lecture Director)부터 에셋 맥락 매핑, 120 FPS 슬라이드 프로덕션(Talks Slidev), 그리고 6대 무결점 품질 가드레일까지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0F9FF"/>
            <w:tcMar>
              <w:top w:w="160" w:type="dxa"/>
              <w:bottom w:w="160" w:type="dxa"/>
              <w:left w:w="200" w:type="dxa"/>
              <w:right w:w="200" w:type="dxa"/>
            </w:tcMar>
            <w:tcBorders>
              <w:top w:val="none"/>
              <w:left w:val="single" w:sz="24" w:space="0" w:color="0284C7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rFonts w:ascii="Pretendard" w:hAnsi="Pretendard"/>
                <w:b/>
                <w:color w:val="0E4C92"/>
                <w:sz w:val="22"/>
              </w:rPr>
              <w:t>💡 마스터 워크플로우 한 줄 요약</w:t>
              <w:br/>
            </w:r>
            <w:r>
              <w:rPr>
                <w:rFonts w:ascii="Pretendard" w:hAnsi="Pretendard"/>
                <w:color w:val="1E293B"/>
                <w:sz w:val="20"/>
              </w:rPr>
              <w:t>클라이언트 계획서/영상 접수 ➔ ① lecture-director로 맥락&amp;브리프 확정 ➔ ② 에셋+URL 맥락 매핑 ➔ ③ talks-slidev로 120 FPS 덱 완성 ➔ ④ 6대 무결점 QA &amp; 로컬 커밋</w:t>
            </w:r>
          </w:p>
        </w:tc>
      </w:tr>
    </w:tbl>
    <w:p>
      <w:pPr>
        <w:spacing w:after="240"/>
      </w:pPr>
    </w:p>
    <w:p>
      <w:pPr>
        <w:spacing w:before="280" w:after="160"/>
      </w:pPr>
      <w:r>
        <w:rPr>
          <w:rFonts w:ascii="Pretendard" w:hAnsi="Pretendard"/>
          <w:b/>
          <w:color w:val="0E4C92"/>
          <w:sz w:val="30"/>
        </w:rPr>
        <w:t>1. 강의 덱 제작 4단계 엔드투엔드 파이프라인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584"/>
            <w:shd w:fill="0E4C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Pretendard" w:hAnsi="Pretendard"/>
                <w:b/>
                <w:color w:val="FFFFFF"/>
                <w:sz w:val="19"/>
              </w:rPr>
              <w:t>단계 (Phase)</w:t>
            </w:r>
          </w:p>
        </w:tc>
        <w:tc>
          <w:tcPr>
            <w:tcW w:type="dxa" w:w="2592"/>
            <w:shd w:fill="0E4C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Pretendard" w:hAnsi="Pretendard"/>
                <w:b/>
                <w:color w:val="FFFFFF"/>
                <w:sz w:val="19"/>
              </w:rPr>
              <w:t>주요 활동 &amp; 도구</w:t>
            </w:r>
          </w:p>
        </w:tc>
        <w:tc>
          <w:tcPr>
            <w:tcW w:type="dxa" w:w="3168"/>
            <w:shd w:fill="0E4C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Pretendard" w:hAnsi="Pretendard"/>
                <w:b/>
                <w:color w:val="FFFFFF"/>
                <w:sz w:val="19"/>
              </w:rPr>
              <w:t>핵심 산출물 / 행동</w:t>
            </w:r>
          </w:p>
        </w:tc>
        <w:tc>
          <w:tcPr>
            <w:tcW w:type="dxa" w:w="2448"/>
            <w:shd w:fill="0E4C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Pretendard" w:hAnsi="Pretendard"/>
                <w:b/>
                <w:color w:val="FFFFFF"/>
                <w:sz w:val="19"/>
              </w:rPr>
              <w:t>담당 스킬</w:t>
            </w:r>
          </w:p>
        </w:tc>
      </w:tr>
      <w:tr>
        <w:tc>
          <w:tcPr>
            <w:tcW w:type="dxa" w:w="15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Pretendard" w:hAnsi="Pretendard"/>
                <w:b/>
                <w:color w:val="0E4C92"/>
                <w:sz w:val="18"/>
              </w:rPr>
              <w:t>Phase 1</w:t>
              <w:br/>
              <w:t>기획 &amp; 브리프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r>
              <w:rPr>
                <w:rFonts w:ascii="Pretendard" w:hAnsi="Pretendard"/>
                <w:color w:val="1E293B"/>
                <w:sz w:val="18"/>
              </w:rPr>
              <w:t>클라이언트 의뢰서 분석</w:t>
              <w:br/>
              <w:t>Grill-Me 역질문 인터뷰</w:t>
              <w:br/>
              <w:t>최신 6개월 AI 트렌드 검증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r>
              <w:rPr>
                <w:rFonts w:ascii="Pretendard" w:hAnsi="Pretendard"/>
                <w:color w:val="1E293B"/>
                <w:sz w:val="18"/>
              </w:rPr>
              <w:t>차시별 설계도 파일</w:t>
              <w:br/>
              <w:t>(sessions/S##-brief.md)</w:t>
              <w:br/>
              <w:t>필요 에셋 리스트 처방</w:t>
            </w:r>
          </w:p>
        </w:tc>
        <w:tc>
          <w:tcPr>
            <w:tcW w:type="dxa" w:w="244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Pretendard" w:hAnsi="Pretendard"/>
                <w:b/>
                <w:color w:val="0284C7"/>
                <w:sz w:val="18"/>
              </w:rPr>
              <w:t>lecture-director</w:t>
            </w:r>
          </w:p>
        </w:tc>
      </w:tr>
      <w:tr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Pretendard" w:hAnsi="Pretendard"/>
                <w:b/>
                <w:color w:val="0E4C92"/>
                <w:sz w:val="18"/>
              </w:rPr>
              <w:t>Phase 2</w:t>
              <w:br/>
              <w:t>에셋 &amp; 맥락 매핑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r>
              <w:rPr>
                <w:rFonts w:ascii="Pretendard" w:hAnsi="Pretendard"/>
                <w:color w:val="1E293B"/>
                <w:sz w:val="18"/>
              </w:rPr>
              <w:t>킬러 에셋(이미지/영상) 수집</w:t>
              <w:br/>
              <w:t>기사 원문 링크(URL) 매핑</w:t>
              <w:br/>
              <w:t>public/ 폴더에 에셋 적재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r>
              <w:rPr>
                <w:rFonts w:ascii="Pretendard" w:hAnsi="Pretendard"/>
                <w:color w:val="1E293B"/>
                <w:sz w:val="18"/>
              </w:rPr>
              <w:t>URL + 파일명 1줄 전달</w:t>
              <w:br/>
              <w:t>(원문 팩트/수치 추출 준비)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Pretendard" w:hAnsi="Pretendard"/>
                <w:b/>
                <w:color w:val="0284C7"/>
                <w:sz w:val="18"/>
              </w:rPr>
              <w:t>강사 ➔ 에이전트</w:t>
              <w:br/>
              <w:t>(URL 크롤링 연동)</w:t>
            </w:r>
          </w:p>
        </w:tc>
      </w:tr>
      <w:tr>
        <w:tc>
          <w:tcPr>
            <w:tcW w:type="dxa" w:w="15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Pretendard" w:hAnsi="Pretendard"/>
                <w:b/>
                <w:color w:val="0E4C92"/>
                <w:sz w:val="18"/>
              </w:rPr>
              <w:t>Phase 3</w:t>
              <w:br/>
              <w:t>덱 프로덕션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r>
              <w:rPr>
                <w:rFonts w:ascii="Pretendard" w:hAnsi="Pretendard"/>
                <w:color w:val="1E293B"/>
                <w:sz w:val="18"/>
              </w:rPr>
              <w:t>Talks 보일러플레이트 세팅</w:t>
              <w:br/>
              <w:t>6대 표준 슬라이드 렌더링</w:t>
              <w:br/>
              <w:t>Anti-AI 발표 대본 자동 작성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r>
              <w:rPr>
                <w:rFonts w:ascii="Pretendard" w:hAnsi="Pretendard"/>
                <w:color w:val="1E293B"/>
                <w:sz w:val="18"/>
              </w:rPr>
              <w:t>전체 Slidev 슬라이드덱</w:t>
              <w:br/>
              <w:t>(slides.md &amp; Vue 컴포넌트)</w:t>
              <w:br/>
              <w:t>수강생 프롬프트 치트키</w:t>
            </w:r>
          </w:p>
        </w:tc>
        <w:tc>
          <w:tcPr>
            <w:tcW w:type="dxa" w:w="244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Pretendard" w:hAnsi="Pretendard"/>
                <w:b/>
                <w:color w:val="0284C7"/>
                <w:sz w:val="18"/>
              </w:rPr>
              <w:t>talks-slidev</w:t>
            </w:r>
          </w:p>
        </w:tc>
      </w:tr>
      <w:tr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Pretendard" w:hAnsi="Pretendard"/>
                <w:b/>
                <w:color w:val="0E4C92"/>
                <w:sz w:val="18"/>
              </w:rPr>
              <w:t>Phase 4</w:t>
              <w:br/>
              <w:t>무결점 QA &amp; 커밋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r>
              <w:rPr>
                <w:rFonts w:ascii="Pretendard" w:hAnsi="Pretendard"/>
                <w:color w:val="1E293B"/>
                <w:sz w:val="18"/>
              </w:rPr>
              <w:t>6대 무결점 가드레일 전수 검수</w:t>
              <w:br/>
              <w:t>pnpm run build 무결점 통과</w:t>
              <w:br/>
              <w:t>원격 Push 금지 로컬 커밋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r>
              <w:rPr>
                <w:rFonts w:ascii="Pretendard" w:hAnsi="Pretendard"/>
                <w:color w:val="1E293B"/>
                <w:sz w:val="18"/>
              </w:rPr>
              <w:t>120 FPS 무결점 덱 완결</w:t>
              <w:br/>
              <w:t>QA_REPORT.md 업데이트</w:t>
              <w:br/>
              <w:t>안전한 Git 로컬 커밋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Pretendard" w:hAnsi="Pretendard"/>
                <w:b/>
                <w:color w:val="0284C7"/>
                <w:sz w:val="18"/>
              </w:rPr>
              <w:t>talks-slidev</w:t>
              <w:br/>
              <w:t>(QA 프로토콜)</w:t>
            </w:r>
          </w:p>
        </w:tc>
      </w:tr>
    </w:tbl>
    <w:p>
      <w:pPr>
        <w:spacing w:after="240"/>
      </w:pPr>
    </w:p>
    <w:p>
      <w:pPr>
        <w:spacing w:before="280" w:after="120"/>
      </w:pPr>
      <w:r>
        <w:rPr>
          <w:rFonts w:ascii="Pretendard" w:hAnsi="Pretendard"/>
          <w:b/>
          <w:color w:val="0E4C92"/>
          <w:sz w:val="28"/>
        </w:rPr>
        <w:t>2. Phase 1: 기획 &amp; 브리프 확정 (`lecture-director`)</w:t>
      </w:r>
    </w:p>
    <w:p>
      <w:pPr>
        <w:spacing w:after="120"/>
      </w:pPr>
      <w:r>
        <w:rPr>
          <w:rFonts w:ascii="Pretendard" w:hAnsi="Pretendard"/>
          <w:b/>
          <w:color w:val="0E4C92"/>
          <w:sz w:val="20"/>
        </w:rPr>
        <w:t xml:space="preserve">• 손에 있는 만큼 먼저 던지기: </w:t>
      </w:r>
      <w:r>
        <w:rPr>
          <w:rFonts w:ascii="Pretendard" w:hAnsi="Pretendard"/>
          <w:color w:val="1E293B"/>
          <w:sz w:val="19"/>
        </w:rPr>
        <w:t>완벽하게 에셋을 다 모을 필요 없이 계획서(docx/pdf)와 참고 유튜브 링크만 먼저 주면 디렉터가 뼈대를 잡고 필요한 에셋을 역으로 처방합니다.</w:t>
        <w:br/>
      </w:r>
      <w:r>
        <w:rPr>
          <w:rFonts w:ascii="Pretendard" w:hAnsi="Pretendard"/>
          <w:b/>
          <w:color w:val="0E4C92"/>
          <w:sz w:val="20"/>
        </w:rPr>
        <w:t xml:space="preserve">• Grill-Me 인터뷰로 강사 의도 동기화: </w:t>
      </w:r>
      <w:r>
        <w:rPr>
          <w:rFonts w:ascii="Pretendard" w:hAnsi="Pretendard"/>
          <w:color w:val="1E293B"/>
          <w:sz w:val="19"/>
        </w:rPr>
        <w:t>이번 차시의 [개념 vs 실습] 시간 배분(예: 20/30, 15/35), 수강생 수준, 수료 후 남길 단 하나의 핵심 가치(One Thing)를 확정합니다.</w:t>
        <w:br/>
      </w:r>
      <w:r>
        <w:rPr>
          <w:rFonts w:ascii="Pretendard" w:hAnsi="Pretendard"/>
          <w:b/>
          <w:color w:val="0E4C92"/>
          <w:sz w:val="20"/>
        </w:rPr>
        <w:t xml:space="preserve">• 최신 6개월 AI 트렌드 보장: </w:t>
      </w:r>
      <w:r>
        <w:rPr>
          <w:rFonts w:ascii="Pretendard" w:hAnsi="Pretendard"/>
          <w:color w:val="1E293B"/>
          <w:sz w:val="19"/>
        </w:rPr>
        <w:t>과거의 레거시 프롬프트 꼼수를 배제하고 Thinking 자가보정 추론, Work 도구 실행, RAG 팩트 검증 등 최신 SOTA 기술을 자동 반영합니다.</w:t>
        <w:br/>
      </w:r>
    </w:p>
    <w:p>
      <w:pPr>
        <w:spacing w:before="280" w:after="120"/>
      </w:pPr>
      <w:r>
        <w:rPr>
          <w:rFonts w:ascii="Pretendard" w:hAnsi="Pretendard"/>
          <w:b/>
          <w:color w:val="0E4C92"/>
          <w:sz w:val="28"/>
        </w:rPr>
        <w:t>3. Phase 2: 킬러 에셋 수집 &amp; URL 맥락 매핑 3대 패턴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0FDF4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left w:val="single" w:sz="20" w:space="0" w:color="10B981"/>
              <w:bottom w:val="none"/>
              <w:right w:val="none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Pretendard" w:hAnsi="Pretendard"/>
                <w:b/>
                <w:color w:val="10B981"/>
                <w:sz w:val="21"/>
              </w:rPr>
              <w:t>🌟 가장 추천하는 실전 에셋 전달법 (URL + 파일명 1줄 매핑)</w:t>
              <w:br/>
            </w:r>
            <w:r>
              <w:rPr>
                <w:rFonts w:ascii="Pretendard" w:hAnsi="Pretendard"/>
                <w:color w:val="1E293B"/>
                <w:sz w:val="19"/>
              </w:rPr>
              <w:t>- https://openai.com/ko-KR/index/introducing-chatgpt-images-2-0/ ➔ public/gpt-image-2.jpeg (공식 4대 기능 맥락 반영)</w:t>
              <w:br/>
              <w:t>- https://www.analyticsvidhya.com/... ➔ public/GPT-image-2.webp (리더보드 1위 점수 및 벤치마크 분석 반영)</w:t>
              <w:br/>
              <w:t>👉 효과: 에이전트가 웹페이지를 직접 읽어 원문 팩트와 수치를 100% 정확하게 슬라이드에 반영!</w:t>
            </w:r>
          </w:p>
        </w:tc>
      </w:tr>
    </w:tbl>
    <w:p>
      <w:pPr>
        <w:spacing w:after="200"/>
      </w:pPr>
    </w:p>
    <w:p>
      <w:pPr>
        <w:spacing w:before="280" w:after="120"/>
      </w:pPr>
      <w:r>
        <w:rPr>
          <w:rFonts w:ascii="Pretendard" w:hAnsi="Pretendard"/>
          <w:b/>
          <w:color w:val="0E4C92"/>
          <w:sz w:val="28"/>
        </w:rPr>
        <w:t>4. Phase 3: Slidev 덱 프로덕션 6대 표준 레이아웃</w:t>
      </w:r>
    </w:p>
    <w:p>
      <w:pPr>
        <w:spacing w:after="120"/>
      </w:pPr>
      <w:r>
        <w:rPr>
          <w:rFonts w:ascii="Pretendard" w:hAnsi="Pretendard"/>
          <w:b/>
          <w:color w:val="0E4C92"/>
          <w:sz w:val="20"/>
        </w:rPr>
        <w:t xml:space="preserve">• 1. CoverSlide.vue (커버): </w:t>
      </w:r>
      <w:r>
        <w:rPr>
          <w:rFonts w:ascii="Pretendard" w:hAnsi="Pretendard"/>
          <w:color w:val="1E293B"/>
          <w:sz w:val="19"/>
        </w:rPr>
        <w:t>WebGL Dynamic Fluid 캔버스 + 순백의 드롭섀도우 타이틀 + 동일 규격(h-6.5 px-2.5 py-1) 로고 바운딩 박스</w:t>
        <w:br/>
      </w:r>
      <w:r>
        <w:rPr>
          <w:rFonts w:ascii="Pretendard" w:hAnsi="Pretendard"/>
          <w:b/>
          <w:color w:val="0E4C92"/>
          <w:sz w:val="20"/>
        </w:rPr>
        <w:t xml:space="preserve">• 2. SectionPartDivider.vue (디바이더): </w:t>
      </w:r>
      <w:r>
        <w:rPr>
          <w:rFonts w:ascii="Pretendard" w:hAnsi="Pretendard"/>
          <w:color w:val="1E293B"/>
          <w:sz w:val="19"/>
        </w:rPr>
        <w:t>54:46 2열 분할 (좌측: 타이틀 &amp; 핸드드로잉 브러시 언더라인 / 우측: 16:10 미디어 퓨어 프레임)</w:t>
        <w:br/>
      </w:r>
      <w:r>
        <w:rPr>
          <w:rFonts w:ascii="Pretendard" w:hAnsi="Pretendard"/>
          <w:b/>
          <w:color w:val="0E4C92"/>
          <w:sz w:val="20"/>
        </w:rPr>
        <w:t xml:space="preserve">• 3. LiquidGlass 다열 카드 그리드 (개념): </w:t>
      </w:r>
      <w:r>
        <w:rPr>
          <w:rFonts w:ascii="Pretendard" w:hAnsi="Pretendard"/>
          <w:color w:val="1E293B"/>
          <w:sz w:val="19"/>
        </w:rPr>
        <w:t>GPU 가속 순수 CSS 글래스모피즘 + 상하 여백 균형 + 1줄 캘리브레이션 푸터 태그</w:t>
        <w:br/>
      </w:r>
      <w:r>
        <w:rPr>
          <w:rFonts w:ascii="Pretendard" w:hAnsi="Pretendard"/>
          <w:b/>
          <w:color w:val="0E4C92"/>
          <w:sz w:val="20"/>
        </w:rPr>
        <w:t xml:space="preserve">• 4. 인터랙티브 클릭 스테이지 (단계): </w:t>
      </w:r>
      <w:r>
        <w:rPr>
          <w:rFonts w:ascii="Pretendard" w:hAnsi="Pretendard"/>
          <w:color w:val="1E293B"/>
          <w:sz w:val="19"/>
        </w:rPr>
        <w:t>useSlideContext() 기반 전환 + &lt;div v-click="1" class="hidden"&gt;&lt;/div&gt; AST 앵커 자동 배치</w:t>
        <w:br/>
      </w:r>
      <w:r>
        <w:rPr>
          <w:rFonts w:ascii="Pretendard" w:hAnsi="Pretendard"/>
          <w:b/>
          <w:color w:val="0E4C92"/>
          <w:sz w:val="20"/>
        </w:rPr>
        <w:t xml:space="preserve">• 5. 다이렉트 에셋 쇼케이스 (에셋): </w:t>
      </w:r>
      <w:r>
        <w:rPr>
          <w:rFonts w:ascii="Pretendard" w:hAnsi="Pretendard"/>
          <w:color w:val="1E293B"/>
          <w:sz w:val="19"/>
        </w:rPr>
        <w:t>이중 껍데기 박스 없이 h-82, h-92 상하 공간을 꽉 채운 1:1, 16:9, 9:16 다이렉트 렌더링</w:t>
        <w:br/>
      </w:r>
      <w:r>
        <w:rPr>
          <w:rFonts w:ascii="Pretendard" w:hAnsi="Pretendard"/>
          <w:b/>
          <w:color w:val="0E4C92"/>
          <w:sz w:val="20"/>
        </w:rPr>
        <w:t xml:space="preserve">• 6. 실전 프롬프트 템플릿 &amp; 실무 미션: </w:t>
      </w:r>
      <w:r>
        <w:rPr>
          <w:rFonts w:ascii="Pretendard" w:hAnsi="Pretendard"/>
          <w:color w:val="1E293B"/>
          <w:sz w:val="19"/>
        </w:rPr>
        <w:t>교육생 복사용 Case 1(Chat) &amp; Case 2(Work) 카드 + 고정 시간(분) 없는 유연한 실습 카드</w:t>
        <w:br/>
      </w:r>
    </w:p>
    <w:p>
      <w:pPr>
        <w:spacing w:before="280" w:after="120"/>
      </w:pPr>
      <w:r>
        <w:rPr>
          <w:rFonts w:ascii="Pretendard" w:hAnsi="Pretendard"/>
          <w:b/>
          <w:color w:val="0E4C92"/>
          <w:sz w:val="28"/>
        </w:rPr>
        <w:t>5. 6대 무결점 품질 가드레일 (The 6 Golden Rules)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92"/>
            <w:shd w:fill="0E4C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Pretendard" w:hAnsi="Pretendard"/>
                <w:b/>
                <w:color w:val="FFFFFF"/>
                <w:sz w:val="19"/>
              </w:rPr>
              <w:t>가드레일 영역</w:t>
            </w:r>
          </w:p>
        </w:tc>
        <w:tc>
          <w:tcPr>
            <w:tcW w:type="dxa" w:w="4608"/>
            <w:shd w:fill="0E4C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Pretendard" w:hAnsi="Pretendard"/>
                <w:b/>
                <w:color w:val="FFFFFF"/>
                <w:sz w:val="19"/>
              </w:rPr>
              <w:t>절대 준수 규칙 (Best Practice)</w:t>
            </w:r>
          </w:p>
        </w:tc>
        <w:tc>
          <w:tcPr>
            <w:tcW w:type="dxa" w:w="2592"/>
            <w:shd w:fill="0E4C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Pretendard" w:hAnsi="Pretendard"/>
                <w:b/>
                <w:color w:val="FFFFFF"/>
                <w:sz w:val="19"/>
              </w:rPr>
              <w:t>금지 사항 (Don'ts)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Pretendard" w:hAnsi="Pretendard"/>
                <w:b/>
                <w:color w:val="0E4C92"/>
                <w:sz w:val="18"/>
              </w:rPr>
              <w:t>① 한국어 타이포그래피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r>
              <w:rPr>
                <w:rFonts w:ascii="Pretendard" w:hAnsi="Pretendard"/>
                <w:color w:val="1E293B"/>
                <w:sz w:val="18"/>
              </w:rPr>
              <w:t>word-break: keep-all 전역 적용</w:t>
              <w:br/>
              <w:t>카드 푸터/좁은 열 whitespace-nowrap</w:t>
              <w:br/>
              <w:t>상하 여백 휑하지 않게 패딩 캘리브레이션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r>
              <w:rPr>
                <w:rFonts w:ascii="Pretendard" w:hAnsi="Pretendard"/>
                <w:color w:val="E11D48"/>
                <w:sz w:val="18"/>
              </w:rPr>
              <w:t>마지막 1글자만 줄바꿈되는 현상</w:t>
              <w:br/>
              <w:t>(Orphan Wrap: ~화, ~결, ~장)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Pretendard" w:hAnsi="Pretendard"/>
                <w:b/>
                <w:color w:val="0E4C92"/>
                <w:sz w:val="18"/>
              </w:rPr>
              <w:t>② 에셋 순수성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r>
              <w:rPr>
                <w:rFonts w:ascii="Pretendard" w:hAnsi="Pretendard"/>
                <w:color w:val="1E293B"/>
                <w:sz w:val="18"/>
              </w:rPr>
              <w:t>퍼블릭 에셋/표/UI 원본 다이렉트 렌더링</w:t>
              <w:br/>
              <w:t>h-82, h-92로 상하 여백 꽉 채우기</w:t>
              <w:br/>
              <w:t>로고 바운딩 박스 규격 1:1 통일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r>
              <w:rPr>
                <w:rFonts w:ascii="Pretendard" w:hAnsi="Pretendard"/>
                <w:color w:val="E11D48"/>
                <w:sz w:val="18"/>
              </w:rPr>
              <w:t>이미지에 불필요한 &lt;LiquidGlass&gt;나</w:t>
              <w:br/>
              <w:t>두꺼운 보더 박스(이중 껍데기) 씌우기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Pretendard" w:hAnsi="Pretendard"/>
                <w:b/>
                <w:color w:val="0E4C92"/>
                <w:sz w:val="18"/>
              </w:rPr>
              <w:t>③ 120 FPS 렌더링 성능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r>
              <w:rPr>
                <w:rFonts w:ascii="Pretendard" w:hAnsi="Pretendard"/>
                <w:color w:val="1E293B"/>
                <w:sz w:val="18"/>
              </w:rPr>
              <w:t>GPU 가속 순수 CSS 글래스모피즘</w:t>
              <w:br/>
              <w:t>slides.md에 preload: true (0ms 탐색)</w:t>
              <w:br/>
              <w:t>global-bottom에 contain: strict 격리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r>
              <w:rPr>
                <w:rFonts w:ascii="Pretendard" w:hAnsi="Pretendard"/>
                <w:color w:val="E11D48"/>
                <w:sz w:val="18"/>
              </w:rPr>
              <w:t>50장 이상 덱에서 무거운</w:t>
              <w:br/>
              <w:t>SVG Displacement Filter (Refractive) 사용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Pretendard" w:hAnsi="Pretendard"/>
                <w:b/>
                <w:color w:val="0E4C92"/>
                <w:sz w:val="18"/>
              </w:rPr>
              <w:t>④ 클릭 스텝 정합성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r>
              <w:rPr>
                <w:rFonts w:ascii="Pretendard" w:hAnsi="Pretendard"/>
                <w:color w:val="1E293B"/>
                <w:sz w:val="18"/>
              </w:rPr>
              <w:t>Custom 컴포넌트 내 useSlideContext 연동</w:t>
              <w:br/>
              <w:t>&lt;div v-click="1" class="hidden"&gt;&lt;/div&gt; 앵커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r>
              <w:rPr>
                <w:rFonts w:ascii="Pretendard" w:hAnsi="Pretendard"/>
                <w:color w:val="E11D48"/>
                <w:sz w:val="18"/>
              </w:rPr>
              <w:t>동작하지 않는 빈 클릭(Dead Click)</w:t>
              <w:br/>
              <w:t>(단일 뷰는 과감히 clicks: 0 적용)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Pretendard" w:hAnsi="Pretendard"/>
                <w:b/>
                <w:color w:val="0E4C92"/>
                <w:sz w:val="18"/>
              </w:rPr>
              <w:t>⑤ 강의 기획 &amp; Anti-AI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r>
              <w:rPr>
                <w:rFonts w:ascii="Pretendard" w:hAnsi="Pretendard"/>
                <w:color w:val="1E293B"/>
                <w:sz w:val="18"/>
              </w:rPr>
              <w:t>실무 미션 카드(실습 과제: ...)로 명시</w:t>
              <w:br/>
              <w:t>모든 슬라이드 하단에 구어체 [강사 멘트]</w:t>
              <w:br/>
              <w:t>즉시 복사 가능한 프롬프트 치트키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r>
              <w:rPr>
                <w:rFonts w:ascii="Pretendard" w:hAnsi="Pretendard"/>
                <w:color w:val="E11D48"/>
                <w:sz w:val="18"/>
              </w:rPr>
              <w:t>실습 슬라이드에 고정 시간(25분, 35분)</w:t>
              <w:br/>
              <w:t>라이브 데모 전용 슬라이드 (강사 직접시연)</w:t>
              <w:br/>
              <w:t>상투적인 AI 미사여구 및 난해한 기술용어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Pretendard" w:hAnsi="Pretendard"/>
                <w:b/>
                <w:color w:val="0E4C92"/>
                <w:sz w:val="18"/>
              </w:rPr>
              <w:t>⑥ 안전한 로컬 Git 관리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r>
              <w:rPr>
                <w:rFonts w:ascii="Pretendard" w:hAnsi="Pretendard"/>
                <w:color w:val="1E293B"/>
                <w:sz w:val="18"/>
              </w:rPr>
              <w:t>빌드 통과(built in 3~4s) 확인 후</w:t>
              <w:br/>
              <w:t>git commit -m "..." 로컬 커밋만 수행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r>
              <w:rPr>
                <w:rFonts w:ascii="Pretendard" w:hAnsi="Pretendard"/>
                <w:color w:val="E11D48"/>
                <w:sz w:val="18"/>
              </w:rPr>
              <w:t>원격 저장소(origin)에 git push 실행</w:t>
              <w:br/>
              <w:t>(절대 원격 푸시 금지)</w:t>
            </w:r>
          </w:p>
        </w:tc>
      </w:tr>
    </w:tbl>
    <w:p>
      <w:pPr>
        <w:spacing w:after="240"/>
      </w:pPr>
    </w:p>
    <w:p>
      <w:pPr>
        <w:spacing w:before="280" w:after="120"/>
      </w:pPr>
      <w:r>
        <w:rPr>
          <w:rFonts w:ascii="Pretendard" w:hAnsi="Pretendard"/>
          <w:b/>
          <w:color w:val="0E4C92"/>
          <w:sz w:val="28"/>
        </w:rPr>
        <w:t>6. 강사용 실전 명령어 &amp; 프롬프트 치트키 (Quick Reference)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Fira Code" w:hAnsi="Fira Code"/>
                <w:color w:val="38BDF8"/>
                <w:sz w:val="18"/>
              </w:rPr>
              <w:t># 1. 기획 단계 (lecture-director 호출)</w:t>
              <w:br/>
              <w:t>"이 교육 계획서와 유튜브 링크 참고해서 lecture-director 스킬로 브리프 짜줘."</w:t>
              <w:br/>
              <w:br/>
              <w:t># 2. 덱 제작 단계 (talks-slidev 호출)</w:t>
              <w:br/>
              <w:t>"sessions/ 브리프와 public/ 에셋들 기반으로 talks-slidev 스킬로 슬라이드 완성해줘."</w:t>
              <w:br/>
              <w:br/>
              <w:t># 3. 빌드 무결점 검증 &amp; 로컬 커밋</w:t>
              <w:br/>
              <w:t>pnpm run build</w:t>
              <w:br/>
              <w:t>git add -A; git commit -m "feat: build Talks-grade slide deck"</w:t>
              <w:br/>
              <w:br/>
              <w:t># 4. 교육생 실전 프롬프트 4단 공식</w:t>
              <w:br/>
              <w:t>[목적/배경] ➔ [화면비/2K] ➔ ["큰따옴표 한글 인쇄 문구"] ➔ [포토리얼리즘 스타일]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