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45F73"/>
          <w:sz w:val="26"/>
        </w:rPr>
        <w:t>BIH JHS TECH CLUB</w:t>
      </w:r>
    </w:p>
    <w:p>
      <w:pPr>
        <w:pStyle w:val="Title"/>
        <w:jc w:val="center"/>
      </w:pPr>
      <w:r>
        <w:t>Student Study Pack</w:t>
      </w:r>
    </w:p>
    <w:p>
      <w:pPr>
        <w:jc w:val="center"/>
      </w:pPr>
      <w:r>
        <w:rPr>
          <w:color w:val="32414B"/>
          <w:sz w:val="32"/>
        </w:rPr>
        <w:t>A practical, illustrated guide to learning with computers</w:t>
      </w:r>
    </w:p>
    <w:p>
      <w:pPr>
        <w:spacing w:before="400"/>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illustration_1.png"/>
                    <pic:cNvPicPr/>
                  </pic:nvPicPr>
                  <pic:blipFill>
                    <a:blip r:embed="rId11"/>
                    <a:stretch>
                      <a:fillRect/>
                    </a:stretch>
                  </pic:blipFill>
                  <pic:spPr>
                    <a:xfrm>
                      <a:off x="0" y="0"/>
                      <a:ext cx="4206240" cy="4206240"/>
                    </a:xfrm>
                    <a:prstGeom prst="rect"/>
                  </pic:spPr>
                </pic:pic>
              </a:graphicData>
            </a:graphic>
          </wp:inline>
        </w:drawing>
      </w:r>
    </w:p>
    <w:p>
      <w:pPr>
        <w:jc w:val="center"/>
      </w:pPr>
      <w:r>
        <w:t>For Junior High School learners in the Bozoma Innovation Hub Tech Club</w:t>
      </w:r>
    </w:p>
    <w:p>
      <w:r>
        <w:t>Name: ____________________________________     School: ____________________________________</w:t>
      </w:r>
    </w:p>
    <w:p>
      <w:r>
        <w:t>This pack is yours to read, mark, practise in and return to. You can use it during club sessions and for paper-based practice between sessions.</w:t>
      </w:r>
    </w:p>
    <w:p>
      <w:r>
        <w:br w:type="page"/>
      </w:r>
    </w:p>
    <w:p>
      <w:pPr>
        <w:pStyle w:val="Heading1"/>
      </w:pPr>
      <w:r>
        <w:t>How to use this study pack</w:t>
      </w:r>
    </w:p>
    <w:p>
      <w:r>
        <w:t>This guide follows the BIH JHS Tech Club learning journey: computer basics, typing and files, internet skills, office tools, collaboration, online safety, block programming and a final project. Each unit explains an idea in plain language, shows key words, guides you through a computer task and gives you ways to practise.</w:t>
      </w:r>
    </w:p>
    <w:p>
      <w:pPr>
        <w:pStyle w:val="ListBullet"/>
      </w:pPr>
      <w:r>
        <w:t>Read the short explanation and look at the illustration.</w:t>
      </w:r>
    </w:p>
    <w:p>
      <w:pPr>
        <w:pStyle w:val="ListBullet"/>
      </w:pPr>
      <w:r>
        <w:t>Try the numbered steps on a computer with your mentor. Ask before changing settings, installing anything or sharing files.</w:t>
      </w:r>
    </w:p>
    <w:p>
      <w:pPr>
        <w:pStyle w:val="ListBullet"/>
      </w:pPr>
      <w:r>
        <w:t>Use the practice task to show what you can do. If you get stuck, pause, think and ask for help.</w:t>
      </w:r>
    </w:p>
    <w:p>
      <w:pPr>
        <w:pStyle w:val="ListBullet"/>
      </w:pPr>
      <w:r>
        <w:t>Use the check questions to see what you remember. The home practice can be done on paper when a device is not available.</w:t>
      </w:r>
    </w:p>
    <w:p>
      <w:r>
        <w:t>Computer programmes can look different from the examples your mentor demonstrates. The buttons may move or have different names. Focus on what each tool does, and ask your mentor to show the version available at your school.</w:t>
      </w:r>
    </w:p>
    <w:p>
      <w:pPr>
        <w:pStyle w:val="Heading2"/>
      </w:pPr>
      <w:r>
        <w:t>Your learning journey</w:t>
      </w:r>
    </w:p>
    <w:p>
      <w:pPr>
        <w:pStyle w:val="ListBullet"/>
      </w:pPr>
      <w:r>
        <w:t>Absolute Beginner — Meet the Computer (Sessions 1–2)</w:t>
      </w:r>
    </w:p>
    <w:p>
      <w:pPr>
        <w:pStyle w:val="ListBullet"/>
      </w:pPr>
      <w:r>
        <w:t>Level 1 Getting Comfortable — The Desktop and Programmes (Session 3)</w:t>
      </w:r>
    </w:p>
    <w:p>
      <w:pPr>
        <w:pStyle w:val="ListBullet"/>
      </w:pPr>
      <w:r>
        <w:t>Level 2 Typing and File Management — Typing, Files and Folders (Sessions 4–5)</w:t>
      </w:r>
    </w:p>
    <w:p>
      <w:pPr>
        <w:pStyle w:val="ListBullet"/>
      </w:pPr>
      <w:r>
        <w:t>Level 3 Internet and Email — Searching the Web and Communicating (Sessions 6–7)</w:t>
      </w:r>
    </w:p>
    <w:p>
      <w:pPr>
        <w:pStyle w:val="ListBullet"/>
      </w:pPr>
      <w:r>
        <w:t>Level 4 Word Processing — Create and Format Documents (Sessions 8–9)</w:t>
      </w:r>
    </w:p>
    <w:p>
      <w:pPr>
        <w:pStyle w:val="ListBullet"/>
      </w:pPr>
      <w:r>
        <w:t>Level 5 Spreadsheets and Data — Tables, Formulas and Charts (Sessions 10–11)</w:t>
      </w:r>
    </w:p>
    <w:p>
      <w:pPr>
        <w:pStyle w:val="ListBullet"/>
      </w:pPr>
      <w:r>
        <w:t>Level 6 Presentations — Plan and Present Ideas (Sessions 12–13)</w:t>
      </w:r>
    </w:p>
    <w:p>
      <w:pPr>
        <w:pStyle w:val="ListBullet"/>
      </w:pPr>
      <w:r>
        <w:t>Level 7 Digital Communication and Collaboration — Work Together with Digital Tools (Session 14)</w:t>
      </w:r>
    </w:p>
    <w:p>
      <w:pPr>
        <w:pStyle w:val="ListBullet"/>
      </w:pPr>
      <w:r>
        <w:t>Level 8 Online Safety and Digital Citizenship — Stay Safe and Respectful Online (Session 15)</w:t>
      </w:r>
    </w:p>
    <w:p>
      <w:pPr>
        <w:pStyle w:val="ListBullet"/>
      </w:pPr>
      <w:r>
        <w:t>Extension Block-Based Programming — Build with Blocks (Sessions 16–17)</w:t>
      </w:r>
    </w:p>
    <w:p>
      <w:pPr>
        <w:pStyle w:val="ListBullet"/>
      </w:pPr>
      <w:r>
        <w:t>Capstone Final Project — Plan, Build and Share a Digital Project (Sessions 18–20)</w:t>
      </w:r>
    </w:p>
    <w:p>
      <w:pPr>
        <w:pStyle w:val="Heading2"/>
      </w:pPr>
      <w:r>
        <w:t>A few learning and safety agreements</w:t>
      </w:r>
    </w:p>
    <w:p>
      <w:pPr>
        <w:pStyle w:val="ListBullet"/>
      </w:pPr>
      <w:r>
        <w:t>Take turns and help others without taking over their keyboard or mouse.</w:t>
      </w:r>
    </w:p>
    <w:p>
      <w:pPr>
        <w:pStyle w:val="ListBullet"/>
      </w:pPr>
      <w:r>
        <w:t>Use school-approved websites and tools. Never share a real password in class or in this pack.</w:t>
      </w:r>
    </w:p>
    <w:p>
      <w:pPr>
        <w:pStyle w:val="ListBullet"/>
      </w:pPr>
      <w:r>
        <w:t>Use fictional information in practice tasks. Get permission before taking or sharing photos, videos or someone else’s work.</w:t>
      </w:r>
    </w:p>
    <w:p>
      <w:pPr>
        <w:pStyle w:val="ListBullet"/>
      </w:pPr>
      <w:r>
        <w:t>Tell your mentor or another trusted adult if a message, website or person makes you uncomfortable.</w:t>
      </w:r>
    </w:p>
    <w:p>
      <w:pPr>
        <w:pStyle w:val="Heading1"/>
        <w:pageBreakBefore/>
      </w:pPr>
      <w:r>
        <w:t>Meet the Computer</w:t>
      </w:r>
    </w:p>
    <w:p>
      <w:r>
        <w:rPr>
          <w:b/>
          <w:color w:val="145F73"/>
        </w:rPr>
        <w:t>Absolute Beginner   •   Sessions 1–2</w:t>
      </w:r>
    </w:p>
    <w:p>
      <w:r>
        <w:t>Learn the idea</w:t>
      </w:r>
    </w:p>
    <w:p>
      <w:pPr>
        <w:jc w:val="center"/>
      </w:pPr>
      <w:r>
        <w:drawing>
          <wp:inline xmlns:a="http://schemas.openxmlformats.org/drawingml/2006/main" xmlns:pic="http://schemas.openxmlformats.org/drawingml/2006/picture">
            <wp:extent cx="1965960" cy="1965960"/>
            <wp:docPr id="2" name="Picture 2"/>
            <wp:cNvGraphicFramePr>
              <a:graphicFrameLocks noChangeAspect="1"/>
            </wp:cNvGraphicFramePr>
            <a:graphic>
              <a:graphicData uri="http://schemas.openxmlformats.org/drawingml/2006/picture">
                <pic:pic>
                  <pic:nvPicPr>
                    <pic:cNvPr id="0" name="illustration_1.png"/>
                    <pic:cNvPicPr/>
                  </pic:nvPicPr>
                  <pic:blipFill>
                    <a:blip r:embed="rId11"/>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A computer follows instructions. You can use it to learn, write, solve problems, create things and communicate. In this first unit, you will learn the parts of a desktop computer, how to start and shut it down safely, and how to control the pointer.</w:t>
      </w:r>
    </w:p>
    <w:p>
      <w:pPr>
        <w:pStyle w:val="Heading2"/>
      </w:pPr>
      <w:r>
        <w:t>Words to know</w:t>
      </w:r>
    </w:p>
    <w:p>
      <w:pPr>
        <w:spacing w:after="60"/>
      </w:pPr>
      <w:r>
        <w:rPr>
          <w:b/>
        </w:rPr>
        <w:t xml:space="preserve">Monitor — </w:t>
      </w:r>
      <w:r>
        <w:t>The screen that shows words, pictures and actions.</w:t>
      </w:r>
    </w:p>
    <w:p>
      <w:pPr>
        <w:spacing w:after="60"/>
      </w:pPr>
      <w:r>
        <w:rPr>
          <w:b/>
        </w:rPr>
        <w:t xml:space="preserve">System unit — </w:t>
      </w:r>
      <w:r>
        <w:t>The box that contains the computer’s main parts.</w:t>
      </w:r>
    </w:p>
    <w:p>
      <w:pPr>
        <w:spacing w:after="60"/>
      </w:pPr>
      <w:r>
        <w:rPr>
          <w:b/>
        </w:rPr>
        <w:t xml:space="preserve">Keyboard — </w:t>
      </w:r>
      <w:r>
        <w:t>The keys used to enter letters, numbers and commands.</w:t>
      </w:r>
    </w:p>
    <w:p>
      <w:pPr>
        <w:spacing w:after="60"/>
      </w:pPr>
      <w:r>
        <w:rPr>
          <w:b/>
        </w:rPr>
        <w:t xml:space="preserve">Mouse — </w:t>
      </w:r>
      <w:r>
        <w:t>A pointing device used to move, select and open items.</w:t>
      </w:r>
    </w:p>
    <w:p>
      <w:pPr>
        <w:spacing w:after="60"/>
      </w:pPr>
      <w:r>
        <w:rPr>
          <w:b/>
        </w:rPr>
        <w:t xml:space="preserve">Pointer — </w:t>
      </w:r>
      <w:r>
        <w:t>The arrow or symbol that moves on the screen.</w:t>
      </w:r>
    </w:p>
    <w:p>
      <w:pPr>
        <w:spacing w:after="60"/>
      </w:pPr>
      <w:r>
        <w:rPr>
          <w:b/>
        </w:rPr>
        <w:t xml:space="preserve">Click — </w:t>
      </w:r>
      <w:r>
        <w:t>Press and release a mouse button once.</w:t>
      </w:r>
    </w:p>
    <w:p>
      <w:pPr>
        <w:pStyle w:val="Heading2"/>
      </w:pPr>
      <w:r>
        <w:t>Remember these ideas</w:t>
      </w:r>
    </w:p>
    <w:p>
      <w:pPr>
        <w:pStyle w:val="ListBullet"/>
      </w:pPr>
      <w:r>
        <w:t>A computer needs power and time to start. Wait for the screen to finish loading.</w:t>
      </w:r>
    </w:p>
    <w:p>
      <w:pPr>
        <w:pStyle w:val="ListBullet"/>
      </w:pPr>
      <w:r>
        <w:t>Keep food and liquids away from equipment. Carry a laptop with two hands and ask before moving school devices.</w:t>
      </w:r>
    </w:p>
    <w:p>
      <w:pPr>
        <w:pStyle w:val="ListBullet"/>
      </w:pPr>
      <w:r>
        <w:t>Use the computer’s normal Shut down option. Do not switch off the power at the wall while it is working.</w:t>
      </w:r>
    </w:p>
    <w:p>
      <w:pPr>
        <w:pStyle w:val="Heading1"/>
        <w:pageBreakBefore/>
      </w:pPr>
      <w:r>
        <w:t>Meet the Computer</w:t>
      </w:r>
    </w:p>
    <w:p>
      <w:r>
        <w:rPr>
          <w:b/>
          <w:color w:val="145F73"/>
        </w:rPr>
        <w:t>Absolute Beginner   •   Sessions 1–2</w:t>
      </w:r>
    </w:p>
    <w:p>
      <w:r>
        <w:t>Follow the steps, then practise</w:t>
      </w:r>
    </w:p>
    <w:p>
      <w:pPr>
        <w:pStyle w:val="Heading2"/>
      </w:pPr>
      <w:r>
        <w:t>Guided computer activity</w:t>
      </w:r>
    </w:p>
    <w:p>
      <w:pPr>
        <w:pStyle w:val="ListNumber"/>
      </w:pPr>
      <w:r>
        <w:rPr>
          <w:b/>
        </w:rPr>
        <w:t xml:space="preserve">Find the parts. </w:t>
      </w:r>
      <w:r>
        <w:t>Point to the monitor, system unit, keyboard and mouse. If you use a laptop, identify its screen, keyboard and touchpad.</w:t>
      </w:r>
    </w:p>
    <w:p>
      <w:pPr>
        <w:pStyle w:val="ListNumber"/>
      </w:pPr>
      <w:r>
        <w:rPr>
          <w:b/>
        </w:rPr>
        <w:t xml:space="preserve">Start safely. </w:t>
      </w:r>
      <w:r>
        <w:t>Check that the computer is connected. Press the power button once and wait. Tell your mentor if a message appears that you do not understand.</w:t>
      </w:r>
    </w:p>
    <w:p>
      <w:pPr>
        <w:pStyle w:val="ListNumber"/>
      </w:pPr>
      <w:r>
        <w:rPr>
          <w:b/>
        </w:rPr>
        <w:t xml:space="preserve">Practise the pointer. </w:t>
      </w:r>
      <w:r>
        <w:t>Move the mouse slowly. Watch the pointer. Put it over an icon, click once, then double-click only when asked.</w:t>
      </w:r>
    </w:p>
    <w:p>
      <w:pPr>
        <w:pStyle w:val="ListNumber"/>
      </w:pPr>
      <w:r>
        <w:rPr>
          <w:b/>
        </w:rPr>
        <w:t xml:space="preserve">Use the keyboard. </w:t>
      </w:r>
      <w:r>
        <w:t>Find the letter keys, Space bar, Enter, Backspace and Shift. Type your first name only if your mentor says it is safe; otherwise type “Learner”.</w:t>
      </w:r>
    </w:p>
    <w:p>
      <w:pPr>
        <w:pStyle w:val="ListNumber"/>
      </w:pPr>
      <w:r>
        <w:rPr>
          <w:b/>
        </w:rPr>
        <w:t xml:space="preserve">Finish safely. </w:t>
      </w:r>
      <w:r>
        <w:t>Save work if you have any open. Choose Start or the power menu, select Shut down, and wait until the computer is off.</w:t>
      </w:r>
    </w:p>
    <w:p>
      <w:pPr>
        <w:pStyle w:val="Heading2"/>
      </w:pPr>
      <w:r>
        <w:t>Your practice challenge</w:t>
      </w:r>
    </w:p>
    <w:p>
      <w:r>
        <w:t>With a partner, take turns naming each part and describing one care rule. Then draw a computer and label at least four parts. On the computer, practise moving the pointer, clicking once and typing a short word.</w:t>
      </w:r>
    </w:p>
    <w:p>
      <w:pPr>
        <w:pStyle w:val="Heading2"/>
      </w:pPr>
      <w:r>
        <w:t>Check your learning</w:t>
      </w:r>
    </w:p>
    <w:p>
      <w:pPr>
        <w:pStyle w:val="ListBullet"/>
      </w:pPr>
      <w:r>
        <w:t>What is the job of the monitor?</w:t>
      </w:r>
    </w:p>
    <w:p>
      <w:pPr>
        <w:pStyle w:val="ListBullet"/>
      </w:pPr>
      <w:r>
        <w:t>What should you do if the computer displays an unfamiliar warning?</w:t>
      </w:r>
    </w:p>
    <w:p>
      <w:pPr>
        <w:pStyle w:val="ListBullet"/>
      </w:pPr>
      <w:r>
        <w:t>Why should you use Shut down instead of pulling the plug?</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Teach someone the names of three computer parts. Draw or describe one safe computer-care rule. You do not need a computer at home.</w:t>
      </w:r>
    </w:p>
    <w:p>
      <w:r>
        <w:t>I can do this:  □ With help   □ Almost by myself   □ By myself</w:t>
      </w:r>
    </w:p>
    <w:p>
      <w:pPr>
        <w:pStyle w:val="Heading1"/>
        <w:pageBreakBefore/>
      </w:pPr>
      <w:r>
        <w:t>The Desktop and Programmes</w:t>
      </w:r>
    </w:p>
    <w:p>
      <w:r>
        <w:rPr>
          <w:b/>
          <w:color w:val="145F73"/>
        </w:rPr>
        <w:t>Level 1 Getting Comfortable   •   Session 3</w:t>
      </w:r>
    </w:p>
    <w:p>
      <w:r>
        <w:t>Learn the idea</w:t>
      </w:r>
    </w:p>
    <w:p>
      <w:pPr>
        <w:jc w:val="center"/>
      </w:pPr>
      <w:r>
        <w:drawing>
          <wp:inline xmlns:a="http://schemas.openxmlformats.org/drawingml/2006/main" xmlns:pic="http://schemas.openxmlformats.org/drawingml/2006/picture">
            <wp:extent cx="1965960" cy="1965960"/>
            <wp:docPr id="3" name="Picture 3"/>
            <wp:cNvGraphicFramePr>
              <a:graphicFrameLocks noChangeAspect="1"/>
            </wp:cNvGraphicFramePr>
            <a:graphic>
              <a:graphicData uri="http://schemas.openxmlformats.org/drawingml/2006/picture">
                <pic:pic>
                  <pic:nvPicPr>
                    <pic:cNvPr id="0" name="illustration_2.png"/>
                    <pic:cNvPicPr/>
                  </pic:nvPicPr>
                  <pic:blipFill>
                    <a:blip r:embed="rId12"/>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After a computer starts, the desktop gives you a place to open programmes and find files. A programme (also called an app) helps you do a task, such as write a document or draw a picture. You will practise opening, switching between and closing programmes.</w:t>
      </w:r>
    </w:p>
    <w:p>
      <w:pPr>
        <w:pStyle w:val="Heading2"/>
      </w:pPr>
      <w:r>
        <w:t>Words to know</w:t>
      </w:r>
    </w:p>
    <w:p>
      <w:pPr>
        <w:spacing w:after="60"/>
      </w:pPr>
      <w:r>
        <w:rPr>
          <w:b/>
        </w:rPr>
        <w:t xml:space="preserve">Desktop — </w:t>
      </w:r>
      <w:r>
        <w:t>The main screen area you see after signing in.</w:t>
      </w:r>
    </w:p>
    <w:p>
      <w:pPr>
        <w:spacing w:after="60"/>
      </w:pPr>
      <w:r>
        <w:rPr>
          <w:b/>
        </w:rPr>
        <w:t xml:space="preserve">Icon — </w:t>
      </w:r>
      <w:r>
        <w:t>A small picture that represents a file, folder or programme.</w:t>
      </w:r>
    </w:p>
    <w:p>
      <w:pPr>
        <w:spacing w:after="60"/>
      </w:pPr>
      <w:r>
        <w:rPr>
          <w:b/>
        </w:rPr>
        <w:t xml:space="preserve">Window — </w:t>
      </w:r>
      <w:r>
        <w:t>A framed area where a programme is open.</w:t>
      </w:r>
    </w:p>
    <w:p>
      <w:pPr>
        <w:spacing w:after="60"/>
      </w:pPr>
      <w:r>
        <w:rPr>
          <w:b/>
        </w:rPr>
        <w:t xml:space="preserve">Menu — </w:t>
      </w:r>
      <w:r>
        <w:t>A list of choices.</w:t>
      </w:r>
    </w:p>
    <w:p>
      <w:pPr>
        <w:spacing w:after="60"/>
      </w:pPr>
      <w:r>
        <w:rPr>
          <w:b/>
        </w:rPr>
        <w:t xml:space="preserve">Minimise — </w:t>
      </w:r>
      <w:r>
        <w:t>Hide a window temporarily while keeping it open.</w:t>
      </w:r>
    </w:p>
    <w:p>
      <w:pPr>
        <w:spacing w:after="60"/>
      </w:pPr>
      <w:r>
        <w:rPr>
          <w:b/>
        </w:rPr>
        <w:t xml:space="preserve">Close — </w:t>
      </w:r>
      <w:r>
        <w:t>Exit a window or programme.</w:t>
      </w:r>
    </w:p>
    <w:p>
      <w:pPr>
        <w:pStyle w:val="Heading2"/>
      </w:pPr>
      <w:r>
        <w:t>Remember these ideas</w:t>
      </w:r>
    </w:p>
    <w:p>
      <w:pPr>
        <w:pStyle w:val="ListBullet"/>
      </w:pPr>
      <w:r>
        <w:t>Icons are shortcuts; deleting an icon may not delete the programme, but deleting a file can remove your work. Ask before deleting anything.</w:t>
      </w:r>
    </w:p>
    <w:p>
      <w:pPr>
        <w:pStyle w:val="ListBullet"/>
      </w:pPr>
      <w:r>
        <w:t>A window can usually be moved, resized, minimised or closed. The exact buttons depend on the computer.</w:t>
      </w:r>
    </w:p>
    <w:p>
      <w:pPr>
        <w:pStyle w:val="ListBullet"/>
      </w:pPr>
      <w:r>
        <w:t>Use only programmes approved by your school or mentor. Do not change settings without permission.</w:t>
      </w:r>
    </w:p>
    <w:p>
      <w:pPr>
        <w:pStyle w:val="Heading1"/>
        <w:pageBreakBefore/>
      </w:pPr>
      <w:r>
        <w:t>The Desktop and Programmes</w:t>
      </w:r>
    </w:p>
    <w:p>
      <w:r>
        <w:rPr>
          <w:b/>
          <w:color w:val="145F73"/>
        </w:rPr>
        <w:t>Level 1 Getting Comfortable   •   Session 3</w:t>
      </w:r>
    </w:p>
    <w:p>
      <w:r>
        <w:t>Follow the steps, then practise</w:t>
      </w:r>
    </w:p>
    <w:p>
      <w:pPr>
        <w:pStyle w:val="Heading2"/>
      </w:pPr>
      <w:r>
        <w:t>Guided computer activity</w:t>
      </w:r>
    </w:p>
    <w:p>
      <w:pPr>
        <w:pStyle w:val="ListNumber"/>
      </w:pPr>
      <w:r>
        <w:rPr>
          <w:b/>
        </w:rPr>
        <w:t xml:space="preserve">Look around. </w:t>
      </w:r>
      <w:r>
        <w:t>Find the desktop background, taskbar or dock, and two icons. Do not click unfamiliar items.</w:t>
      </w:r>
    </w:p>
    <w:p>
      <w:pPr>
        <w:pStyle w:val="ListNumber"/>
      </w:pPr>
      <w:r>
        <w:rPr>
          <w:b/>
        </w:rPr>
        <w:t xml:space="preserve">Open an app. </w:t>
      </w:r>
      <w:r>
        <w:t>Open a drawing or word-processing programme selected by your mentor. If a double-click is needed, click twice quickly.</w:t>
      </w:r>
    </w:p>
    <w:p>
      <w:pPr>
        <w:pStyle w:val="ListNumber"/>
      </w:pPr>
      <w:r>
        <w:rPr>
          <w:b/>
        </w:rPr>
        <w:t xml:space="preserve">Explore the window. </w:t>
      </w:r>
      <w:r>
        <w:t>Find the title bar and close button. Type or draw something small. Minimise the window, then bring it back from the taskbar or dock.</w:t>
      </w:r>
    </w:p>
    <w:p>
      <w:pPr>
        <w:pStyle w:val="ListNumber"/>
      </w:pPr>
      <w:r>
        <w:rPr>
          <w:b/>
        </w:rPr>
        <w:t xml:space="preserve">Switch apps. </w:t>
      </w:r>
      <w:r>
        <w:t>Open a second approved programme. Practise moving between the two open windows.</w:t>
      </w:r>
    </w:p>
    <w:p>
      <w:pPr>
        <w:pStyle w:val="ListNumber"/>
      </w:pPr>
      <w:r>
        <w:rPr>
          <w:b/>
        </w:rPr>
        <w:t xml:space="preserve">Close carefully. </w:t>
      </w:r>
      <w:r>
        <w:t>Close each programme. If asked whether to save, choose the option your mentor explains; do not discard work accidentally.</w:t>
      </w:r>
    </w:p>
    <w:p>
      <w:pPr>
        <w:pStyle w:val="Heading2"/>
      </w:pPr>
      <w:r>
        <w:t>Your practice challenge</w:t>
      </w:r>
    </w:p>
    <w:p>
      <w:r>
        <w:t>Open the drawing programme and make a simple picture showing one thing you would like to learn. Minimise it, reopen it, then close it with your mentor’s guidance. Explain the difference between an icon and a window.</w:t>
      </w:r>
    </w:p>
    <w:p>
      <w:pPr>
        <w:pStyle w:val="Heading2"/>
      </w:pPr>
      <w:r>
        <w:t>Check your learning</w:t>
      </w:r>
    </w:p>
    <w:p>
      <w:pPr>
        <w:pStyle w:val="ListBullet"/>
      </w:pPr>
      <w:r>
        <w:t>What is a programme used for?</w:t>
      </w:r>
    </w:p>
    <w:p>
      <w:pPr>
        <w:pStyle w:val="ListBullet"/>
      </w:pPr>
      <w:r>
        <w:t>What happens when you minimise a window?</w:t>
      </w:r>
    </w:p>
    <w:p>
      <w:pPr>
        <w:pStyle w:val="ListBullet"/>
      </w:pPr>
      <w:r>
        <w:t>Why should you ask before changing settings or deleting files?</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Sketch a desktop screen on paper. Add three imaginary icons and label what each programme might help you do.</w:t>
      </w:r>
    </w:p>
    <w:p>
      <w:r>
        <w:t>I can do this:  □ With help   □ Almost by myself   □ By myself</w:t>
      </w:r>
    </w:p>
    <w:p>
      <w:pPr>
        <w:pStyle w:val="Heading1"/>
        <w:pageBreakBefore/>
      </w:pPr>
      <w:r>
        <w:t>Typing, Files and Folders</w:t>
      </w:r>
    </w:p>
    <w:p>
      <w:r>
        <w:rPr>
          <w:b/>
          <w:color w:val="145F73"/>
        </w:rPr>
        <w:t>Level 2 Typing and File Management   •   Sessions 4–5</w:t>
      </w:r>
    </w:p>
    <w:p>
      <w:r>
        <w:t>Learn the idea</w:t>
      </w:r>
    </w:p>
    <w:p>
      <w:pPr>
        <w:jc w:val="center"/>
      </w:pPr>
      <w:r>
        <w:drawing>
          <wp:inline xmlns:a="http://schemas.openxmlformats.org/drawingml/2006/main" xmlns:pic="http://schemas.openxmlformats.org/drawingml/2006/picture">
            <wp:extent cx="1965960" cy="1965960"/>
            <wp:docPr id="4" name="Picture 4"/>
            <wp:cNvGraphicFramePr>
              <a:graphicFrameLocks noChangeAspect="1"/>
            </wp:cNvGraphicFramePr>
            <a:graphic>
              <a:graphicData uri="http://schemas.openxmlformats.org/drawingml/2006/picture">
                <pic:pic>
                  <pic:nvPicPr>
                    <pic:cNvPr id="0" name="illustration_2.png"/>
                    <pic:cNvPicPr/>
                  </pic:nvPicPr>
                  <pic:blipFill>
                    <a:blip r:embed="rId12"/>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Typing is a skill that improves with short, regular practice. Files hold your work; folders help you organise files so you can find them again. In this unit you will learn good keyboard habits, save a file with a useful name, and open it later.</w:t>
      </w:r>
    </w:p>
    <w:p>
      <w:pPr>
        <w:pStyle w:val="Heading2"/>
      </w:pPr>
      <w:r>
        <w:t>Words to know</w:t>
      </w:r>
    </w:p>
    <w:p>
      <w:pPr>
        <w:spacing w:after="60"/>
      </w:pPr>
      <w:r>
        <w:rPr>
          <w:b/>
        </w:rPr>
        <w:t xml:space="preserve">Home row — </w:t>
      </w:r>
      <w:r>
        <w:t>The middle row of letter keys where fingers rest for touch typing.</w:t>
      </w:r>
    </w:p>
    <w:p>
      <w:pPr>
        <w:spacing w:after="60"/>
      </w:pPr>
      <w:r>
        <w:rPr>
          <w:b/>
        </w:rPr>
        <w:t xml:space="preserve">File — </w:t>
      </w:r>
      <w:r>
        <w:t>A saved piece of work, such as a document or picture.</w:t>
      </w:r>
    </w:p>
    <w:p>
      <w:pPr>
        <w:spacing w:after="60"/>
      </w:pPr>
      <w:r>
        <w:rPr>
          <w:b/>
        </w:rPr>
        <w:t xml:space="preserve">Folder — </w:t>
      </w:r>
      <w:r>
        <w:t>A container used to organise files.</w:t>
      </w:r>
    </w:p>
    <w:p>
      <w:pPr>
        <w:spacing w:after="60"/>
      </w:pPr>
      <w:r>
        <w:rPr>
          <w:b/>
        </w:rPr>
        <w:t xml:space="preserve">Save — </w:t>
      </w:r>
      <w:r>
        <w:t>Store your work so you can return to it later.</w:t>
      </w:r>
    </w:p>
    <w:p>
      <w:pPr>
        <w:spacing w:after="60"/>
      </w:pPr>
      <w:r>
        <w:rPr>
          <w:b/>
        </w:rPr>
        <w:t xml:space="preserve">File name — </w:t>
      </w:r>
      <w:r>
        <w:t>The name that helps you identify a saved file.</w:t>
      </w:r>
    </w:p>
    <w:p>
      <w:pPr>
        <w:spacing w:after="60"/>
      </w:pPr>
      <w:r>
        <w:rPr>
          <w:b/>
        </w:rPr>
        <w:t xml:space="preserve">Backspace — </w:t>
      </w:r>
      <w:r>
        <w:t>A key that removes the character before the cursor.</w:t>
      </w:r>
    </w:p>
    <w:p>
      <w:pPr>
        <w:pStyle w:val="Heading2"/>
      </w:pPr>
      <w:r>
        <w:t>Remember these ideas</w:t>
      </w:r>
    </w:p>
    <w:p>
      <w:pPr>
        <w:pStyle w:val="ListBullet"/>
      </w:pPr>
      <w:r>
        <w:t>Sit comfortably, keep wrists relaxed and look at the screen when practising. Accuracy comes before speed.</w:t>
      </w:r>
    </w:p>
    <w:p>
      <w:pPr>
        <w:pStyle w:val="ListBullet"/>
      </w:pPr>
      <w:r>
        <w:t>Use a clear file name such as `Science_Poster_Ama` if the school’s naming rules allow names. Avoid personal details in shared folders.</w:t>
      </w:r>
    </w:p>
    <w:p>
      <w:pPr>
        <w:pStyle w:val="ListBullet"/>
      </w:pPr>
      <w:r>
        <w:t>Save early and save again after important changes. Know the approved location before saving.</w:t>
      </w:r>
    </w:p>
    <w:p>
      <w:pPr>
        <w:pStyle w:val="Heading1"/>
        <w:pageBreakBefore/>
      </w:pPr>
      <w:r>
        <w:t>Typing, Files and Folders</w:t>
      </w:r>
    </w:p>
    <w:p>
      <w:r>
        <w:rPr>
          <w:b/>
          <w:color w:val="145F73"/>
        </w:rPr>
        <w:t>Level 2 Typing and File Management   •   Sessions 4–5</w:t>
      </w:r>
    </w:p>
    <w:p>
      <w:r>
        <w:t>Follow the steps, then practise</w:t>
      </w:r>
    </w:p>
    <w:p>
      <w:pPr>
        <w:pStyle w:val="Heading2"/>
      </w:pPr>
      <w:r>
        <w:t>Guided computer activity</w:t>
      </w:r>
    </w:p>
    <w:p>
      <w:pPr>
        <w:pStyle w:val="ListNumber"/>
      </w:pPr>
      <w:r>
        <w:rPr>
          <w:b/>
        </w:rPr>
        <w:t xml:space="preserve">Warm up. </w:t>
      </w:r>
      <w:r>
        <w:t>Use a typing practice platform chosen by your school, such as Typing.com, only if it is approved and available. Practise for five minutes at a comfortable pace.</w:t>
      </w:r>
    </w:p>
    <w:p>
      <w:pPr>
        <w:pStyle w:val="ListNumber"/>
      </w:pPr>
      <w:r>
        <w:rPr>
          <w:b/>
        </w:rPr>
        <w:t xml:space="preserve">Create a folder. </w:t>
      </w:r>
      <w:r>
        <w:t>In the approved class location, create a folder called `Tech Club Practice`.</w:t>
      </w:r>
    </w:p>
    <w:p>
      <w:pPr>
        <w:pStyle w:val="ListNumber"/>
      </w:pPr>
      <w:r>
        <w:rPr>
          <w:b/>
        </w:rPr>
        <w:t xml:space="preserve">Create and save. </w:t>
      </w:r>
      <w:r>
        <w:t>Open a word processor. Type: “I am learning to use a computer.” Save it in the folder as `First_Practice`.</w:t>
      </w:r>
    </w:p>
    <w:p>
      <w:pPr>
        <w:pStyle w:val="ListNumber"/>
      </w:pPr>
      <w:r>
        <w:rPr>
          <w:b/>
        </w:rPr>
        <w:t xml:space="preserve">Find the file. </w:t>
      </w:r>
      <w:r>
        <w:t>Close the document. Open the folder and open `First_Practice` again.</w:t>
      </w:r>
    </w:p>
    <w:p>
      <w:pPr>
        <w:pStyle w:val="ListNumber"/>
      </w:pPr>
      <w:r>
        <w:rPr>
          <w:b/>
        </w:rPr>
        <w:t xml:space="preserve">Improve it. </w:t>
      </w:r>
      <w:r>
        <w:t>Add one more sentence, save, and ask your mentor to check that the file is in the right place.</w:t>
      </w:r>
    </w:p>
    <w:p>
      <w:pPr>
        <w:pStyle w:val="Heading2"/>
      </w:pPr>
      <w:r>
        <w:t>Your practice challenge</w:t>
      </w:r>
    </w:p>
    <w:p>
      <w:r>
        <w:t>Type the sentence “My community has many ideas.” twice. Compare accuracy, not just speed. Create one folder and save a short practice file inside it. Find the file again without help.</w:t>
      </w:r>
    </w:p>
    <w:p>
      <w:pPr>
        <w:pStyle w:val="Heading2"/>
      </w:pPr>
      <w:r>
        <w:t>Check your learning</w:t>
      </w:r>
    </w:p>
    <w:p>
      <w:pPr>
        <w:pStyle w:val="ListBullet"/>
      </w:pPr>
      <w:r>
        <w:t>What is the difference between a file and a folder?</w:t>
      </w:r>
    </w:p>
    <w:p>
      <w:pPr>
        <w:pStyle w:val="ListBullet"/>
      </w:pPr>
      <w:r>
        <w:t>Why should you use a clear file name?</w:t>
      </w:r>
    </w:p>
    <w:p>
      <w:pPr>
        <w:pStyle w:val="ListBullet"/>
      </w:pPr>
      <w:r>
        <w:t>What should you focus on before trying to type faster?</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Practise typing on paper by copying a short sentence neatly. Plan a folder structure for school subjects, for example School &gt; Science. No device is required.</w:t>
      </w:r>
    </w:p>
    <w:p>
      <w:r>
        <w:t>I can do this:  □ With help   □ Almost by myself   □ By myself</w:t>
      </w:r>
    </w:p>
    <w:p>
      <w:pPr>
        <w:pStyle w:val="Heading1"/>
        <w:pageBreakBefore/>
      </w:pPr>
      <w:r>
        <w:t>Searching the Web and Communicating</w:t>
      </w:r>
    </w:p>
    <w:p>
      <w:r>
        <w:rPr>
          <w:b/>
          <w:color w:val="145F73"/>
        </w:rPr>
        <w:t>Level 3 Internet and Email   •   Sessions 6–7</w:t>
      </w:r>
    </w:p>
    <w:p>
      <w:r>
        <w:t>Learn the idea</w:t>
      </w:r>
    </w:p>
    <w:p>
      <w:pPr>
        <w:jc w:val="center"/>
      </w:pPr>
      <w:r>
        <w:drawing>
          <wp:inline xmlns:a="http://schemas.openxmlformats.org/drawingml/2006/main" xmlns:pic="http://schemas.openxmlformats.org/drawingml/2006/picture">
            <wp:extent cx="1965960" cy="1965960"/>
            <wp:docPr id="5" name="Picture 5"/>
            <wp:cNvGraphicFramePr>
              <a:graphicFrameLocks noChangeAspect="1"/>
            </wp:cNvGraphicFramePr>
            <a:graphic>
              <a:graphicData uri="http://schemas.openxmlformats.org/drawingml/2006/picture">
                <pic:pic>
                  <pic:nvPicPr>
                    <pic:cNvPr id="0" name="illustration_3.png"/>
                    <pic:cNvPicPr/>
                  </pic:nvPicPr>
                  <pic:blipFill>
                    <a:blip r:embed="rId13"/>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The internet connects computers and services around the world. A browser displays websites. A search engine helps you find information, but search results are not automatically true or safe. Email sends messages to an address. Follow your school’s rules; learners should not create accounts or share contact details without the required adult permission.</w:t>
      </w:r>
    </w:p>
    <w:p>
      <w:pPr>
        <w:pStyle w:val="Heading2"/>
      </w:pPr>
      <w:r>
        <w:t>Words to know</w:t>
      </w:r>
    </w:p>
    <w:p>
      <w:pPr>
        <w:spacing w:after="60"/>
      </w:pPr>
      <w:r>
        <w:rPr>
          <w:b/>
        </w:rPr>
        <w:t xml:space="preserve">Browser — </w:t>
      </w:r>
      <w:r>
        <w:t>A programme used to visit websites.</w:t>
      </w:r>
    </w:p>
    <w:p>
      <w:pPr>
        <w:spacing w:after="60"/>
      </w:pPr>
      <w:r>
        <w:rPr>
          <w:b/>
        </w:rPr>
        <w:t xml:space="preserve">Search engine — </w:t>
      </w:r>
      <w:r>
        <w:t>A service that helps find webpages using search words.</w:t>
      </w:r>
    </w:p>
    <w:p>
      <w:pPr>
        <w:spacing w:after="60"/>
      </w:pPr>
      <w:r>
        <w:rPr>
          <w:b/>
        </w:rPr>
        <w:t xml:space="preserve">URL — </w:t>
      </w:r>
      <w:r>
        <w:t>The address of a webpage.</w:t>
      </w:r>
    </w:p>
    <w:p>
      <w:pPr>
        <w:spacing w:after="60"/>
      </w:pPr>
      <w:r>
        <w:rPr>
          <w:b/>
        </w:rPr>
        <w:t xml:space="preserve">Sender — </w:t>
      </w:r>
      <w:r>
        <w:t>The person or organisation that sent a message.</w:t>
      </w:r>
    </w:p>
    <w:p>
      <w:pPr>
        <w:spacing w:after="60"/>
      </w:pPr>
      <w:r>
        <w:rPr>
          <w:b/>
        </w:rPr>
        <w:t xml:space="preserve">Subject — </w:t>
      </w:r>
      <w:r>
        <w:t>A short description of an email’s purpose.</w:t>
      </w:r>
    </w:p>
    <w:p>
      <w:pPr>
        <w:spacing w:after="60"/>
      </w:pPr>
      <w:r>
        <w:rPr>
          <w:b/>
        </w:rPr>
        <w:t xml:space="preserve">Attachment — </w:t>
      </w:r>
      <w:r>
        <w:t>A file included with a message.</w:t>
      </w:r>
    </w:p>
    <w:p>
      <w:pPr>
        <w:pStyle w:val="Heading2"/>
      </w:pPr>
      <w:r>
        <w:t>Remember these ideas</w:t>
      </w:r>
    </w:p>
    <w:p>
      <w:pPr>
        <w:pStyle w:val="ListBullet"/>
      </w:pPr>
      <w:r>
        <w:t>Use specific search words. For example, search “how mangroves protect coastal communities” instead of “mangroves”.</w:t>
      </w:r>
    </w:p>
    <w:p>
      <w:pPr>
        <w:pStyle w:val="ListBullet"/>
      </w:pPr>
      <w:r>
        <w:t>Check who published a page, when it was updated, what evidence it gives, and whether another reliable source agrees.</w:t>
      </w:r>
    </w:p>
    <w:p>
      <w:pPr>
        <w:pStyle w:val="ListBullet"/>
      </w:pPr>
      <w:r>
        <w:t>Do not click unexpected links, download unknown files or share passwords, home addresses, phone numbers, school routines or photos without permission.</w:t>
      </w:r>
    </w:p>
    <w:p>
      <w:pPr>
        <w:pStyle w:val="Heading1"/>
        <w:pageBreakBefore/>
      </w:pPr>
      <w:r>
        <w:t>Searching the Web and Communicating</w:t>
      </w:r>
    </w:p>
    <w:p>
      <w:r>
        <w:rPr>
          <w:b/>
          <w:color w:val="145F73"/>
        </w:rPr>
        <w:t>Level 3 Internet and Email   •   Sessions 6–7</w:t>
      </w:r>
    </w:p>
    <w:p>
      <w:r>
        <w:t>Follow the steps, then practise</w:t>
      </w:r>
    </w:p>
    <w:p>
      <w:pPr>
        <w:pStyle w:val="Heading2"/>
      </w:pPr>
      <w:r>
        <w:t>Guided computer activity</w:t>
      </w:r>
    </w:p>
    <w:p>
      <w:pPr>
        <w:pStyle w:val="ListNumber"/>
      </w:pPr>
      <w:r>
        <w:rPr>
          <w:b/>
        </w:rPr>
        <w:t xml:space="preserve">Open the browser. </w:t>
      </w:r>
      <w:r>
        <w:t>Use the browser provided by your mentor. Notice the address bar and the search box.</w:t>
      </w:r>
    </w:p>
    <w:p>
      <w:pPr>
        <w:pStyle w:val="ListNumber"/>
      </w:pPr>
      <w:r>
        <w:rPr>
          <w:b/>
        </w:rPr>
        <w:t xml:space="preserve">Search a question. </w:t>
      </w:r>
      <w:r>
        <w:t>Search: “How can communities reduce plastic waste?” Open a result selected by your mentor.</w:t>
      </w:r>
    </w:p>
    <w:p>
      <w:pPr>
        <w:pStyle w:val="ListNumber"/>
      </w:pPr>
      <w:r>
        <w:rPr>
          <w:b/>
        </w:rPr>
        <w:t xml:space="preserve">Check the source. </w:t>
      </w:r>
      <w:r>
        <w:t>Write down the page title, organisation, date if shown, and one fact. Ask: who made this page and why?</w:t>
      </w:r>
    </w:p>
    <w:p>
      <w:pPr>
        <w:pStyle w:val="ListNumber"/>
      </w:pPr>
      <w:r>
        <w:rPr>
          <w:b/>
        </w:rPr>
        <w:t xml:space="preserve">Compare. </w:t>
      </w:r>
      <w:r>
        <w:t>Check the fact on a second suitable source. Mark whether the sources agree and what evidence supports the answer.</w:t>
      </w:r>
    </w:p>
    <w:p>
      <w:pPr>
        <w:pStyle w:val="ListNumber"/>
      </w:pPr>
      <w:r>
        <w:rPr>
          <w:b/>
        </w:rPr>
        <w:t xml:space="preserve">Email demonstration. </w:t>
      </w:r>
      <w:r>
        <w:t>If school rules and caregiver consent permit, practise with a supervised school account. Otherwise, draft a pretend email on paper. Use a clear subject, greeting, short message and respectful closing. Never share a real password.</w:t>
      </w:r>
    </w:p>
    <w:p>
      <w:pPr>
        <w:pStyle w:val="Heading2"/>
      </w:pPr>
      <w:r>
        <w:t>Your practice challenge</w:t>
      </w:r>
    </w:p>
    <w:p>
      <w:r>
        <w:t>In pairs, research one local environment or health question using sources selected by the mentor. Record two facts and the source names. Decide which source you trust more and explain why. Draft a polite email asking a teacher for information, using fictional addresses only.</w:t>
      </w:r>
    </w:p>
    <w:p>
      <w:pPr>
        <w:pStyle w:val="Heading2"/>
      </w:pPr>
      <w:r>
        <w:t>Check your learning</w:t>
      </w:r>
    </w:p>
    <w:p>
      <w:pPr>
        <w:pStyle w:val="ListBullet"/>
      </w:pPr>
      <w:r>
        <w:t>What is the difference between a browser and a search engine?</w:t>
      </w:r>
    </w:p>
    <w:p>
      <w:pPr>
        <w:pStyle w:val="ListBullet"/>
      </w:pPr>
      <w:r>
        <w:t>Name two checks you can make before trusting a webpage.</w:t>
      </w:r>
    </w:p>
    <w:p>
      <w:pPr>
        <w:pStyle w:val="ListBullet"/>
      </w:pPr>
      <w:r>
        <w:t>What information should you never send to an unknown person?</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Write one question you would like to research. Predict two useful search words and list a trusted adult or source you could ask. Do not create an account for this task.</w:t>
      </w:r>
    </w:p>
    <w:p>
      <w:r>
        <w:t>I can do this:  □ With help   □ Almost by myself   □ By myself</w:t>
      </w:r>
    </w:p>
    <w:p>
      <w:pPr>
        <w:pStyle w:val="Heading1"/>
        <w:pageBreakBefore/>
      </w:pPr>
      <w:r>
        <w:t>Create and Format Documents</w:t>
      </w:r>
    </w:p>
    <w:p>
      <w:r>
        <w:rPr>
          <w:b/>
          <w:color w:val="145F73"/>
        </w:rPr>
        <w:t>Level 4 Word Processing   •   Sessions 8–9</w:t>
      </w:r>
    </w:p>
    <w:p>
      <w:r>
        <w:t>Learn the idea</w:t>
      </w:r>
    </w:p>
    <w:p>
      <w:pPr>
        <w:jc w:val="center"/>
      </w:pPr>
      <w:r>
        <w:drawing>
          <wp:inline xmlns:a="http://schemas.openxmlformats.org/drawingml/2006/main" xmlns:pic="http://schemas.openxmlformats.org/drawingml/2006/picture">
            <wp:extent cx="1965960" cy="1965960"/>
            <wp:docPr id="6" name="Picture 6"/>
            <wp:cNvGraphicFramePr>
              <a:graphicFrameLocks noChangeAspect="1"/>
            </wp:cNvGraphicFramePr>
            <a:graphic>
              <a:graphicData uri="http://schemas.openxmlformats.org/drawingml/2006/picture">
                <pic:pic>
                  <pic:nvPicPr>
                    <pic:cNvPr id="0" name="illustration_4.png"/>
                    <pic:cNvPicPr/>
                  </pic:nvPicPr>
                  <pic:blipFill>
                    <a:blip r:embed="rId14"/>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A word processor helps you write, edit, format and print documents. Good formatting makes information easier to read. In this unit you will create a short document, correct mistakes, use headings and lists, and prepare it for printing or sharing.</w:t>
      </w:r>
    </w:p>
    <w:p>
      <w:pPr>
        <w:pStyle w:val="Heading2"/>
      </w:pPr>
      <w:r>
        <w:t>Words to know</w:t>
      </w:r>
    </w:p>
    <w:p>
      <w:pPr>
        <w:spacing w:after="60"/>
      </w:pPr>
      <w:r>
        <w:rPr>
          <w:b/>
        </w:rPr>
        <w:t xml:space="preserve">Cursor — </w:t>
      </w:r>
      <w:r>
        <w:t>The blinking mark showing where new text will appear.</w:t>
      </w:r>
    </w:p>
    <w:p>
      <w:pPr>
        <w:spacing w:after="60"/>
      </w:pPr>
      <w:r>
        <w:rPr>
          <w:b/>
        </w:rPr>
        <w:t xml:space="preserve">Font — </w:t>
      </w:r>
      <w:r>
        <w:t>The design of letters.</w:t>
      </w:r>
    </w:p>
    <w:p>
      <w:pPr>
        <w:spacing w:after="60"/>
      </w:pPr>
      <w:r>
        <w:rPr>
          <w:b/>
        </w:rPr>
        <w:t xml:space="preserve">Format — </w:t>
      </w:r>
      <w:r>
        <w:t>Change how text looks or is arranged.</w:t>
      </w:r>
    </w:p>
    <w:p>
      <w:pPr>
        <w:spacing w:after="60"/>
      </w:pPr>
      <w:r>
        <w:rPr>
          <w:b/>
        </w:rPr>
        <w:t xml:space="preserve">Heading — </w:t>
      </w:r>
      <w:r>
        <w:t>A title that identifies a section.</w:t>
      </w:r>
    </w:p>
    <w:p>
      <w:pPr>
        <w:spacing w:after="60"/>
      </w:pPr>
      <w:r>
        <w:rPr>
          <w:b/>
        </w:rPr>
        <w:t xml:space="preserve">Align — </w:t>
      </w:r>
      <w:r>
        <w:t>Position text to the left, centre or right.</w:t>
      </w:r>
    </w:p>
    <w:p>
      <w:pPr>
        <w:spacing w:after="60"/>
      </w:pPr>
      <w:r>
        <w:rPr>
          <w:b/>
        </w:rPr>
        <w:t xml:space="preserve">Print preview — </w:t>
      </w:r>
      <w:r>
        <w:t>A view of how a page will look when printed.</w:t>
      </w:r>
    </w:p>
    <w:p>
      <w:pPr>
        <w:pStyle w:val="Heading2"/>
      </w:pPr>
      <w:r>
        <w:t>Remember these ideas</w:t>
      </w:r>
    </w:p>
    <w:p>
      <w:pPr>
        <w:pStyle w:val="ListBullet"/>
      </w:pPr>
      <w:r>
        <w:t>Use headings to show structure. Keep body text readable and use bold or colour sparingly.</w:t>
      </w:r>
    </w:p>
    <w:p>
      <w:pPr>
        <w:pStyle w:val="ListBullet"/>
      </w:pPr>
      <w:r>
        <w:t>Use bullets for items without a special order and numbering for steps in order.</w:t>
      </w:r>
    </w:p>
    <w:p>
      <w:pPr>
        <w:pStyle w:val="ListBullet"/>
      </w:pPr>
      <w:r>
        <w:t>Before printing, check spelling, names, page layout and whether printing is necessary. Use print preview first.</w:t>
      </w:r>
    </w:p>
    <w:p>
      <w:pPr>
        <w:pStyle w:val="Heading1"/>
        <w:pageBreakBefore/>
      </w:pPr>
      <w:r>
        <w:t>Create and Format Documents</w:t>
      </w:r>
    </w:p>
    <w:p>
      <w:r>
        <w:rPr>
          <w:b/>
          <w:color w:val="145F73"/>
        </w:rPr>
        <w:t>Level 4 Word Processing   •   Sessions 8–9</w:t>
      </w:r>
    </w:p>
    <w:p>
      <w:r>
        <w:t>Follow the steps, then practise</w:t>
      </w:r>
    </w:p>
    <w:p>
      <w:pPr>
        <w:pStyle w:val="Heading2"/>
      </w:pPr>
      <w:r>
        <w:t>Guided computer activity</w:t>
      </w:r>
    </w:p>
    <w:p>
      <w:pPr>
        <w:pStyle w:val="ListNumber"/>
      </w:pPr>
      <w:r>
        <w:rPr>
          <w:b/>
        </w:rPr>
        <w:t xml:space="preserve">Start a document. </w:t>
      </w:r>
      <w:r>
        <w:t>Open the word processor and create a blank document. Add a title: `A Greener School`.</w:t>
      </w:r>
    </w:p>
    <w:p>
      <w:pPr>
        <w:pStyle w:val="ListNumber"/>
      </w:pPr>
      <w:r>
        <w:rPr>
          <w:b/>
        </w:rPr>
        <w:t xml:space="preserve">Write a paragraph. </w:t>
      </w:r>
      <w:r>
        <w:t>Write three sentences suggesting ways to reduce litter at school. Use your own words.</w:t>
      </w:r>
    </w:p>
    <w:p>
      <w:pPr>
        <w:pStyle w:val="ListNumber"/>
      </w:pPr>
      <w:r>
        <w:rPr>
          <w:b/>
        </w:rPr>
        <w:t xml:space="preserve">Format the title. </w:t>
      </w:r>
      <w:r>
        <w:t>Select the title and make it larger and bold. Keep the body text a comfortable size.</w:t>
      </w:r>
    </w:p>
    <w:p>
      <w:pPr>
        <w:pStyle w:val="ListNumber"/>
      </w:pPr>
      <w:r>
        <w:rPr>
          <w:b/>
        </w:rPr>
        <w:t xml:space="preserve">Add a list. </w:t>
      </w:r>
      <w:r>
        <w:t>Add a heading called `Three actions` and list three actions with bullets.</w:t>
      </w:r>
    </w:p>
    <w:p>
      <w:pPr>
        <w:pStyle w:val="ListNumber"/>
      </w:pPr>
      <w:r>
        <w:rPr>
          <w:b/>
        </w:rPr>
        <w:t xml:space="preserve">Edit and review. </w:t>
      </w:r>
      <w:r>
        <w:t>Correct one spelling or punctuation issue. Use print preview if available. Save in your Tech Club Practice folder as `Greener_School`.</w:t>
      </w:r>
    </w:p>
    <w:p>
      <w:pPr>
        <w:pStyle w:val="Heading2"/>
      </w:pPr>
      <w:r>
        <w:t>Your practice challenge</w:t>
      </w:r>
    </w:p>
    <w:p>
      <w:r>
        <w:t>Create a one-page information sheet about a school club or local topic. Include a title, one short paragraph, a heading and a list. Check that someone else can understand it easily.</w:t>
      </w:r>
    </w:p>
    <w:p>
      <w:pPr>
        <w:pStyle w:val="Heading2"/>
      </w:pPr>
      <w:r>
        <w:t>Check your learning</w:t>
      </w:r>
    </w:p>
    <w:p>
      <w:pPr>
        <w:pStyle w:val="ListBullet"/>
      </w:pPr>
      <w:r>
        <w:t>When should you use numbered steps instead of bullets?</w:t>
      </w:r>
    </w:p>
    <w:p>
      <w:pPr>
        <w:pStyle w:val="ListBullet"/>
      </w:pPr>
      <w:r>
        <w:t>How can formatting help a reader?</w:t>
      </w:r>
    </w:p>
    <w:p>
      <w:pPr>
        <w:pStyle w:val="ListBullet"/>
      </w:pPr>
      <w:r>
        <w:t>What should you check before printing?</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Plan a one-page guide on paper. Write a title, three-sentence paragraph and three bullet points. Ask a family member to read it.</w:t>
      </w:r>
    </w:p>
    <w:p>
      <w:r>
        <w:t>I can do this:  □ With help   □ Almost by myself   □ By myself</w:t>
      </w:r>
    </w:p>
    <w:p>
      <w:pPr>
        <w:pStyle w:val="Heading1"/>
        <w:pageBreakBefore/>
      </w:pPr>
      <w:r>
        <w:t>Tables, Formulas and Charts</w:t>
      </w:r>
    </w:p>
    <w:p>
      <w:r>
        <w:rPr>
          <w:b/>
          <w:color w:val="145F73"/>
        </w:rPr>
        <w:t>Level 5 Spreadsheets and Data   •   Sessions 10–11</w:t>
      </w:r>
    </w:p>
    <w:p>
      <w:r>
        <w:t>Learn the idea</w:t>
      </w:r>
    </w:p>
    <w:p>
      <w:pPr>
        <w:jc w:val="center"/>
      </w:pPr>
      <w:r>
        <w:drawing>
          <wp:inline xmlns:a="http://schemas.openxmlformats.org/drawingml/2006/main" xmlns:pic="http://schemas.openxmlformats.org/drawingml/2006/picture">
            <wp:extent cx="1965960" cy="1965960"/>
            <wp:docPr id="7" name="Picture 7"/>
            <wp:cNvGraphicFramePr>
              <a:graphicFrameLocks noChangeAspect="1"/>
            </wp:cNvGraphicFramePr>
            <a:graphic>
              <a:graphicData uri="http://schemas.openxmlformats.org/drawingml/2006/picture">
                <pic:pic>
                  <pic:nvPicPr>
                    <pic:cNvPr id="0" name="illustration_4.png"/>
                    <pic:cNvPicPr/>
                  </pic:nvPicPr>
                  <pic:blipFill>
                    <a:blip r:embed="rId14"/>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A spreadsheet organises information in rows and columns. A cell is one box in the grid. Formulas can calculate totals and other results. Charts turn data into a picture so patterns are easier to see. We will use fictional classroom data and avoid storing private information.</w:t>
      </w:r>
    </w:p>
    <w:p>
      <w:pPr>
        <w:pStyle w:val="Heading2"/>
      </w:pPr>
      <w:r>
        <w:t>Words to know</w:t>
      </w:r>
    </w:p>
    <w:p>
      <w:pPr>
        <w:spacing w:after="60"/>
      </w:pPr>
      <w:r>
        <w:rPr>
          <w:b/>
        </w:rPr>
        <w:t xml:space="preserve">Cell — </w:t>
      </w:r>
      <w:r>
        <w:t>One box in a spreadsheet, identified by a column letter and row number.</w:t>
      </w:r>
    </w:p>
    <w:p>
      <w:pPr>
        <w:spacing w:after="60"/>
      </w:pPr>
      <w:r>
        <w:rPr>
          <w:b/>
        </w:rPr>
        <w:t xml:space="preserve">Row — </w:t>
      </w:r>
      <w:r>
        <w:t>A horizontal line of cells.</w:t>
      </w:r>
    </w:p>
    <w:p>
      <w:pPr>
        <w:spacing w:after="60"/>
      </w:pPr>
      <w:r>
        <w:rPr>
          <w:b/>
        </w:rPr>
        <w:t xml:space="preserve">Column — </w:t>
      </w:r>
      <w:r>
        <w:t>A vertical line of cells.</w:t>
      </w:r>
    </w:p>
    <w:p>
      <w:pPr>
        <w:spacing w:after="60"/>
      </w:pPr>
      <w:r>
        <w:rPr>
          <w:b/>
        </w:rPr>
        <w:t xml:space="preserve">Formula — </w:t>
      </w:r>
      <w:r>
        <w:t>An instruction that calculates a result.</w:t>
      </w:r>
    </w:p>
    <w:p>
      <w:pPr>
        <w:spacing w:after="60"/>
      </w:pPr>
      <w:r>
        <w:rPr>
          <w:b/>
        </w:rPr>
        <w:t xml:space="preserve">Chart — </w:t>
      </w:r>
      <w:r>
        <w:t>A visual display of data.</w:t>
      </w:r>
    </w:p>
    <w:p>
      <w:pPr>
        <w:spacing w:after="60"/>
      </w:pPr>
      <w:r>
        <w:rPr>
          <w:b/>
        </w:rPr>
        <w:t xml:space="preserve">Data — </w:t>
      </w:r>
      <w:r>
        <w:t>Information collected for a purpose.</w:t>
      </w:r>
    </w:p>
    <w:p>
      <w:pPr>
        <w:pStyle w:val="Heading2"/>
      </w:pPr>
      <w:r>
        <w:t>Remember these ideas</w:t>
      </w:r>
    </w:p>
    <w:p>
      <w:pPr>
        <w:pStyle w:val="ListBullet"/>
      </w:pPr>
      <w:r>
        <w:t>Use column headings so people know what each number means. Keep one kind of information in each column.</w:t>
      </w:r>
    </w:p>
    <w:p>
      <w:pPr>
        <w:pStyle w:val="ListBullet"/>
      </w:pPr>
      <w:r>
        <w:t>A formula often starts with `=`. For example, `=B2+C2` adds the values in cells B2 and C2. `=SUM(B2:B5)` adds a range in many spreadsheet programmes.</w:t>
      </w:r>
    </w:p>
    <w:p>
      <w:pPr>
        <w:pStyle w:val="ListBullet"/>
      </w:pPr>
      <w:r>
        <w:t>Check that the data is accurate before making a chart. A chart can look convincing even when the data is wrong.</w:t>
      </w:r>
    </w:p>
    <w:p>
      <w:pPr>
        <w:pStyle w:val="Heading1"/>
        <w:pageBreakBefore/>
      </w:pPr>
      <w:r>
        <w:t>Tables, Formulas and Charts</w:t>
      </w:r>
    </w:p>
    <w:p>
      <w:r>
        <w:rPr>
          <w:b/>
          <w:color w:val="145F73"/>
        </w:rPr>
        <w:t>Level 5 Spreadsheets and Data   •   Sessions 10–11</w:t>
      </w:r>
    </w:p>
    <w:p>
      <w:r>
        <w:t>Follow the steps, then practise</w:t>
      </w:r>
    </w:p>
    <w:p>
      <w:pPr>
        <w:pStyle w:val="Heading2"/>
      </w:pPr>
      <w:r>
        <w:t>Guided computer activity</w:t>
      </w:r>
    </w:p>
    <w:p>
      <w:pPr>
        <w:pStyle w:val="ListNumber"/>
      </w:pPr>
      <w:r>
        <w:rPr>
          <w:b/>
        </w:rPr>
        <w:t xml:space="preserve">Enter sample data. </w:t>
      </w:r>
      <w:r>
        <w:t>Create headings: `Item`, `Quantity`, `Price`. Add fictional rows: Exercise book, 3, 5; Pencil, 2, 2; Ruler, 1, 4. Use the currency unit your mentor specifies.</w:t>
      </w:r>
    </w:p>
    <w:p>
      <w:pPr>
        <w:pStyle w:val="ListNumber"/>
      </w:pPr>
      <w:r>
        <w:rPr>
          <w:b/>
        </w:rPr>
        <w:t xml:space="preserve">Calculate a line total. </w:t>
      </w:r>
      <w:r>
        <w:t>Add a `Line total` heading. In the first total cell enter a formula multiplying quantity by price, such as `=B2*C2`. Copy it down if taught.</w:t>
      </w:r>
    </w:p>
    <w:p>
      <w:pPr>
        <w:pStyle w:val="ListNumber"/>
      </w:pPr>
      <w:r>
        <w:rPr>
          <w:b/>
        </w:rPr>
        <w:t xml:space="preserve">Calculate a sum. </w:t>
      </w:r>
      <w:r>
        <w:t>Use the programme’s sum function or add the totals with a formula. Check the answer with a partner.</w:t>
      </w:r>
    </w:p>
    <w:p>
      <w:pPr>
        <w:pStyle w:val="ListNumber"/>
      </w:pPr>
      <w:r>
        <w:rPr>
          <w:b/>
        </w:rPr>
        <w:t xml:space="preserve">Make a chart. </w:t>
      </w:r>
      <w:r>
        <w:t>Select the item and quantity data. Insert a simple bar or column chart.</w:t>
      </w:r>
    </w:p>
    <w:p>
      <w:pPr>
        <w:pStyle w:val="ListNumber"/>
      </w:pPr>
      <w:r>
        <w:rPr>
          <w:b/>
        </w:rPr>
        <w:t xml:space="preserve">Label and save. </w:t>
      </w:r>
      <w:r>
        <w:t>Give the chart a clear title. Save as `Fictional_Class_List` in your practice folder. Do not enter real student names or private details.</w:t>
      </w:r>
    </w:p>
    <w:p>
      <w:pPr>
        <w:pStyle w:val="Heading2"/>
      </w:pPr>
      <w:r>
        <w:t>Your practice challenge</w:t>
      </w:r>
    </w:p>
    <w:p>
      <w:r>
        <w:t>Make a spreadsheet of fictional fruit sales for three items. Add quantities, calculate a total and create a chart. Explain one thing the chart shows and one thing it cannot tell you.</w:t>
      </w:r>
    </w:p>
    <w:p>
      <w:pPr>
        <w:pStyle w:val="Heading2"/>
      </w:pPr>
      <w:r>
        <w:t>Check your learning</w:t>
      </w:r>
    </w:p>
    <w:p>
      <w:pPr>
        <w:pStyle w:val="ListBullet"/>
      </w:pPr>
      <w:r>
        <w:t>What does cell B3 mean?</w:t>
      </w:r>
    </w:p>
    <w:p>
      <w:pPr>
        <w:pStyle w:val="ListBullet"/>
      </w:pPr>
      <w:r>
        <w:t>Why do formulas begin with an equals sign?</w:t>
      </w:r>
    </w:p>
    <w:p>
      <w:pPr>
        <w:pStyle w:val="ListBullet"/>
      </w:pPr>
      <w:r>
        <w:t>Why should you check data before making a chart?</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On paper, make a small table of three fictional items and quantities. Circle the largest quantity. You do not need a computer.</w:t>
      </w:r>
    </w:p>
    <w:p>
      <w:r>
        <w:t>I can do this:  □ With help   □ Almost by myself   □ By myself</w:t>
      </w:r>
    </w:p>
    <w:p>
      <w:pPr>
        <w:pStyle w:val="Heading1"/>
        <w:pageBreakBefore/>
      </w:pPr>
      <w:r>
        <w:t>Plan and Present Ideas</w:t>
      </w:r>
    </w:p>
    <w:p>
      <w:r>
        <w:rPr>
          <w:b/>
          <w:color w:val="145F73"/>
        </w:rPr>
        <w:t>Level 6 Presentations   •   Sessions 12–13</w:t>
      </w:r>
    </w:p>
    <w:p>
      <w:r>
        <w:t>Learn the idea</w:t>
      </w:r>
    </w:p>
    <w:p>
      <w:pPr>
        <w:jc w:val="center"/>
      </w:pPr>
      <w:r>
        <w:drawing>
          <wp:inline xmlns:a="http://schemas.openxmlformats.org/drawingml/2006/main" xmlns:pic="http://schemas.openxmlformats.org/drawingml/2006/picture">
            <wp:extent cx="1965960" cy="1965960"/>
            <wp:docPr id="8" name="Picture 8"/>
            <wp:cNvGraphicFramePr>
              <a:graphicFrameLocks noChangeAspect="1"/>
            </wp:cNvGraphicFramePr>
            <a:graphic>
              <a:graphicData uri="http://schemas.openxmlformats.org/drawingml/2006/picture">
                <pic:pic>
                  <pic:nvPicPr>
                    <pic:cNvPr id="0" name="illustration_4.png"/>
                    <pic:cNvPicPr/>
                  </pic:nvPicPr>
                  <pic:blipFill>
                    <a:blip r:embed="rId14"/>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A presentation uses slides to support a speaker. Slides should help the audience follow the message; they should not contain every word the speaker will say. You will plan a short presentation, create clear slides and practise speaking to an audience.</w:t>
      </w:r>
    </w:p>
    <w:p>
      <w:pPr>
        <w:pStyle w:val="Heading2"/>
      </w:pPr>
      <w:r>
        <w:t>Words to know</w:t>
      </w:r>
    </w:p>
    <w:p>
      <w:pPr>
        <w:spacing w:after="60"/>
      </w:pPr>
      <w:r>
        <w:rPr>
          <w:b/>
        </w:rPr>
        <w:t xml:space="preserve">Slide — </w:t>
      </w:r>
      <w:r>
        <w:t>One screen or page in a presentation.</w:t>
      </w:r>
    </w:p>
    <w:p>
      <w:pPr>
        <w:spacing w:after="60"/>
      </w:pPr>
      <w:r>
        <w:rPr>
          <w:b/>
        </w:rPr>
        <w:t xml:space="preserve">Audience — </w:t>
      </w:r>
      <w:r>
        <w:t>The people listening or viewing.</w:t>
      </w:r>
    </w:p>
    <w:p>
      <w:pPr>
        <w:spacing w:after="60"/>
      </w:pPr>
      <w:r>
        <w:rPr>
          <w:b/>
        </w:rPr>
        <w:t xml:space="preserve">Layout — </w:t>
      </w:r>
      <w:r>
        <w:t>The arrangement of text and images.</w:t>
      </w:r>
    </w:p>
    <w:p>
      <w:pPr>
        <w:spacing w:after="60"/>
      </w:pPr>
      <w:r>
        <w:rPr>
          <w:b/>
        </w:rPr>
        <w:t xml:space="preserve">Visual — </w:t>
      </w:r>
      <w:r>
        <w:t>A picture, chart or diagram that supports an idea.</w:t>
      </w:r>
    </w:p>
    <w:p>
      <w:pPr>
        <w:spacing w:after="60"/>
      </w:pPr>
      <w:r>
        <w:rPr>
          <w:b/>
        </w:rPr>
        <w:t xml:space="preserve">Speaker notes — </w:t>
      </w:r>
      <w:r>
        <w:t>Private reminders for the presenter.</w:t>
      </w:r>
    </w:p>
    <w:p>
      <w:pPr>
        <w:spacing w:after="60"/>
      </w:pPr>
      <w:r>
        <w:rPr>
          <w:b/>
        </w:rPr>
        <w:t xml:space="preserve">Source — </w:t>
      </w:r>
      <w:r>
        <w:t>Where information or an image came from.</w:t>
      </w:r>
    </w:p>
    <w:p>
      <w:pPr>
        <w:pStyle w:val="Heading2"/>
      </w:pPr>
      <w:r>
        <w:t>Remember these ideas</w:t>
      </w:r>
    </w:p>
    <w:p>
      <w:pPr>
        <w:pStyle w:val="ListBullet"/>
      </w:pPr>
      <w:r>
        <w:t>One main idea per slide is easier to follow. Use short phrases and readable text.</w:t>
      </w:r>
    </w:p>
    <w:p>
      <w:pPr>
        <w:pStyle w:val="ListBullet"/>
      </w:pPr>
      <w:r>
        <w:t>Choose images that support your message. Credit the source of information and use images you are allowed to use.</w:t>
      </w:r>
    </w:p>
    <w:p>
      <w:pPr>
        <w:pStyle w:val="ListBullet"/>
      </w:pPr>
      <w:r>
        <w:t>Practise aloud. Look at the audience, speak clearly and explain the slide in your own words.</w:t>
      </w:r>
    </w:p>
    <w:p>
      <w:pPr>
        <w:pStyle w:val="Heading1"/>
        <w:pageBreakBefore/>
      </w:pPr>
      <w:r>
        <w:t>Plan and Present Ideas</w:t>
      </w:r>
    </w:p>
    <w:p>
      <w:r>
        <w:rPr>
          <w:b/>
          <w:color w:val="145F73"/>
        </w:rPr>
        <w:t>Level 6 Presentations   •   Sessions 12–13</w:t>
      </w:r>
    </w:p>
    <w:p>
      <w:r>
        <w:t>Follow the steps, then practise</w:t>
      </w:r>
    </w:p>
    <w:p>
      <w:pPr>
        <w:pStyle w:val="Heading2"/>
      </w:pPr>
      <w:r>
        <w:t>Guided computer activity</w:t>
      </w:r>
    </w:p>
    <w:p>
      <w:pPr>
        <w:pStyle w:val="ListNumber"/>
      </w:pPr>
      <w:r>
        <w:rPr>
          <w:b/>
        </w:rPr>
        <w:t xml:space="preserve">Choose a message. </w:t>
      </w:r>
      <w:r>
        <w:t>Choose a school or community topic, such as keeping the school environment clean. Decide what you want the audience to learn or do.</w:t>
      </w:r>
    </w:p>
    <w:p>
      <w:pPr>
        <w:pStyle w:val="ListNumber"/>
      </w:pPr>
      <w:r>
        <w:rPr>
          <w:b/>
        </w:rPr>
        <w:t xml:space="preserve">Plan three slides. </w:t>
      </w:r>
      <w:r>
        <w:t>Slide 1: title and your main message. Slide 2: two facts or reasons. Slide 3: three practical actions.</w:t>
      </w:r>
    </w:p>
    <w:p>
      <w:pPr>
        <w:pStyle w:val="ListNumber"/>
      </w:pPr>
      <w:r>
        <w:rPr>
          <w:b/>
        </w:rPr>
        <w:t xml:space="preserve">Create the slides. </w:t>
      </w:r>
      <w:r>
        <w:t>Use a simple layout, readable text and one relevant visual if available. Do not overload slides.</w:t>
      </w:r>
    </w:p>
    <w:p>
      <w:pPr>
        <w:pStyle w:val="ListNumber"/>
      </w:pPr>
      <w:r>
        <w:rPr>
          <w:b/>
        </w:rPr>
        <w:t xml:space="preserve">Add source notes. </w:t>
      </w:r>
      <w:r>
        <w:t>Write down where your facts and any image came from. Ask permission before using a classmate’s photo.</w:t>
      </w:r>
    </w:p>
    <w:p>
      <w:pPr>
        <w:pStyle w:val="ListNumber"/>
      </w:pPr>
      <w:r>
        <w:rPr>
          <w:b/>
        </w:rPr>
        <w:t xml:space="preserve">Rehearse. </w:t>
      </w:r>
      <w:r>
        <w:t>Present for one minute to a partner. Ask them to name your main message and one action they remember.</w:t>
      </w:r>
    </w:p>
    <w:p>
      <w:pPr>
        <w:pStyle w:val="Heading2"/>
      </w:pPr>
      <w:r>
        <w:t>Your practice challenge</w:t>
      </w:r>
    </w:p>
    <w:p>
      <w:r>
        <w:t>Create and present a three-slide presentation about a skill students can teach one another. Practise twice. Improve one slide based on feedback.</w:t>
      </w:r>
    </w:p>
    <w:p>
      <w:pPr>
        <w:pStyle w:val="Heading2"/>
      </w:pPr>
      <w:r>
        <w:t>Check your learning</w:t>
      </w:r>
    </w:p>
    <w:p>
      <w:pPr>
        <w:pStyle w:val="ListBullet"/>
      </w:pPr>
      <w:r>
        <w:t>Why should a slide not contain every word you will say?</w:t>
      </w:r>
    </w:p>
    <w:p>
      <w:pPr>
        <w:pStyle w:val="ListBullet"/>
      </w:pPr>
      <w:r>
        <w:t>Name two ways to make text easy to read.</w:t>
      </w:r>
    </w:p>
    <w:p>
      <w:pPr>
        <w:pStyle w:val="ListBullet"/>
      </w:pPr>
      <w:r>
        <w:t>Why should you record where facts or images came from?</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Plan three slides on paper using boxes. Add one title and no more than three short points on each slide. Practise explaining them to someone.</w:t>
      </w:r>
    </w:p>
    <w:p>
      <w:r>
        <w:t>I can do this:  □ With help   □ Almost by myself   □ By myself</w:t>
      </w:r>
    </w:p>
    <w:p>
      <w:pPr>
        <w:pStyle w:val="Heading1"/>
        <w:pageBreakBefore/>
      </w:pPr>
      <w:r>
        <w:t>Work Together with Digital Tools</w:t>
      </w:r>
    </w:p>
    <w:p>
      <w:r>
        <w:rPr>
          <w:b/>
          <w:color w:val="145F73"/>
        </w:rPr>
        <w:t>Level 7 Digital Communication and Collaboration   •   Session 14</w:t>
      </w:r>
    </w:p>
    <w:p>
      <w:r>
        <w:t>Learn the idea</w:t>
      </w:r>
    </w:p>
    <w:p>
      <w:pPr>
        <w:jc w:val="center"/>
      </w:pPr>
      <w:r>
        <w:drawing>
          <wp:inline xmlns:a="http://schemas.openxmlformats.org/drawingml/2006/main" xmlns:pic="http://schemas.openxmlformats.org/drawingml/2006/picture">
            <wp:extent cx="1965960" cy="1965960"/>
            <wp:docPr id="9" name="Picture 9"/>
            <wp:cNvGraphicFramePr>
              <a:graphicFrameLocks noChangeAspect="1"/>
            </wp:cNvGraphicFramePr>
            <a:graphic>
              <a:graphicData uri="http://schemas.openxmlformats.org/drawingml/2006/picture">
                <pic:pic>
                  <pic:nvPicPr>
                    <pic:cNvPr id="0" name="illustration_5.png"/>
                    <pic:cNvPicPr/>
                  </pic:nvPicPr>
                  <pic:blipFill>
                    <a:blip r:embed="rId15"/>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Digital tools can help people communicate and work on shared projects. Collaboration works best when everyone understands the goal, has a clear role, communicates respectfully and protects shared files. Use only tools approved by the school and follow its account and sharing rules.</w:t>
      </w:r>
    </w:p>
    <w:p>
      <w:pPr>
        <w:pStyle w:val="Heading2"/>
      </w:pPr>
      <w:r>
        <w:t>Words to know</w:t>
      </w:r>
    </w:p>
    <w:p>
      <w:pPr>
        <w:spacing w:after="60"/>
      </w:pPr>
      <w:r>
        <w:rPr>
          <w:b/>
        </w:rPr>
        <w:t xml:space="preserve">Collaborate — </w:t>
      </w:r>
      <w:r>
        <w:t>Work with others toward a shared goal.</w:t>
      </w:r>
    </w:p>
    <w:p>
      <w:pPr>
        <w:spacing w:after="60"/>
      </w:pPr>
      <w:r>
        <w:rPr>
          <w:b/>
        </w:rPr>
        <w:t xml:space="preserve">Cloud storage — </w:t>
      </w:r>
      <w:r>
        <w:t>Online space for storing files.</w:t>
      </w:r>
    </w:p>
    <w:p>
      <w:pPr>
        <w:spacing w:after="60"/>
      </w:pPr>
      <w:r>
        <w:rPr>
          <w:b/>
        </w:rPr>
        <w:t xml:space="preserve">Shared file — </w:t>
      </w:r>
      <w:r>
        <w:t>A file that more than one approved person can access.</w:t>
      </w:r>
    </w:p>
    <w:p>
      <w:pPr>
        <w:spacing w:after="60"/>
      </w:pPr>
      <w:r>
        <w:rPr>
          <w:b/>
        </w:rPr>
        <w:t xml:space="preserve">Permission — </w:t>
      </w:r>
      <w:r>
        <w:t>A rule about who can view or change a file.</w:t>
      </w:r>
    </w:p>
    <w:p>
      <w:pPr>
        <w:spacing w:after="60"/>
      </w:pPr>
      <w:r>
        <w:rPr>
          <w:b/>
        </w:rPr>
        <w:t xml:space="preserve">Version — </w:t>
      </w:r>
      <w:r>
        <w:t>A saved state or copy of a file.</w:t>
      </w:r>
    </w:p>
    <w:p>
      <w:pPr>
        <w:spacing w:after="60"/>
      </w:pPr>
      <w:r>
        <w:rPr>
          <w:b/>
        </w:rPr>
        <w:t xml:space="preserve">Comment — </w:t>
      </w:r>
      <w:r>
        <w:t>Feedback attached to a document or project.</w:t>
      </w:r>
    </w:p>
    <w:p>
      <w:pPr>
        <w:pStyle w:val="Heading2"/>
      </w:pPr>
      <w:r>
        <w:t>Remember these ideas</w:t>
      </w:r>
    </w:p>
    <w:p>
      <w:pPr>
        <w:pStyle w:val="ListBullet"/>
      </w:pPr>
      <w:r>
        <w:t>Before sharing, check the file name, contents and audience. Share with only the people who need access.</w:t>
      </w:r>
    </w:p>
    <w:p>
      <w:pPr>
        <w:pStyle w:val="ListBullet"/>
      </w:pPr>
      <w:r>
        <w:t>Agree on roles: writer, designer, researcher, checker or presenter. Listen and give kind, specific feedback.</w:t>
      </w:r>
    </w:p>
    <w:p>
      <w:pPr>
        <w:pStyle w:val="ListBullet"/>
      </w:pPr>
      <w:r>
        <w:t>Do not post other people’s names, photos, work or contact details without permission.</w:t>
      </w:r>
    </w:p>
    <w:p>
      <w:pPr>
        <w:pStyle w:val="Heading1"/>
        <w:pageBreakBefore/>
      </w:pPr>
      <w:r>
        <w:t>Work Together with Digital Tools</w:t>
      </w:r>
    </w:p>
    <w:p>
      <w:r>
        <w:rPr>
          <w:b/>
          <w:color w:val="145F73"/>
        </w:rPr>
        <w:t>Level 7 Digital Communication and Collaboration   •   Session 14</w:t>
      </w:r>
    </w:p>
    <w:p>
      <w:r>
        <w:t>Follow the steps, then practise</w:t>
      </w:r>
    </w:p>
    <w:p>
      <w:pPr>
        <w:pStyle w:val="Heading2"/>
      </w:pPr>
      <w:r>
        <w:t>Guided computer activity</w:t>
      </w:r>
    </w:p>
    <w:p>
      <w:pPr>
        <w:pStyle w:val="ListNumber"/>
      </w:pPr>
      <w:r>
        <w:rPr>
          <w:b/>
        </w:rPr>
        <w:t xml:space="preserve">Agree on a task. </w:t>
      </w:r>
      <w:r>
        <w:t>In a small team, choose a simple goal such as making a one-page club notice.</w:t>
      </w:r>
    </w:p>
    <w:p>
      <w:pPr>
        <w:pStyle w:val="ListNumber"/>
      </w:pPr>
      <w:r>
        <w:rPr>
          <w:b/>
        </w:rPr>
        <w:t xml:space="preserve">Assign roles. </w:t>
      </w:r>
      <w:r>
        <w:t>Decide who drafts the text, checks spelling, chooses a visual and presents the result.</w:t>
      </w:r>
    </w:p>
    <w:p>
      <w:pPr>
        <w:pStyle w:val="ListNumber"/>
      </w:pPr>
      <w:r>
        <w:rPr>
          <w:b/>
        </w:rPr>
        <w:t xml:space="preserve">Work on one file. </w:t>
      </w:r>
      <w:r>
        <w:t>Use a school-approved shared document if available. Otherwise, take turns on one computer or combine paper drafts.</w:t>
      </w:r>
    </w:p>
    <w:p>
      <w:pPr>
        <w:pStyle w:val="ListNumber"/>
      </w:pPr>
      <w:r>
        <w:rPr>
          <w:b/>
        </w:rPr>
        <w:t xml:space="preserve">Give feedback. </w:t>
      </w:r>
      <w:r>
        <w:t>Use a sentence frame: “I understood…”, “One question I have is…”, “One helpful change could be…”.</w:t>
      </w:r>
    </w:p>
    <w:p>
      <w:pPr>
        <w:pStyle w:val="ListNumber"/>
      </w:pPr>
      <w:r>
        <w:rPr>
          <w:b/>
        </w:rPr>
        <w:t xml:space="preserve">Review sharing. </w:t>
      </w:r>
      <w:r>
        <w:t>Ask the mentor to check permissions and remove unnecessary personal information before any sharing.</w:t>
      </w:r>
    </w:p>
    <w:p>
      <w:pPr>
        <w:pStyle w:val="Heading2"/>
      </w:pPr>
      <w:r>
        <w:t>Your practice challenge</w:t>
      </w:r>
    </w:p>
    <w:p>
      <w:r>
        <w:t>Make a team information sheet about a club activity. Each learner contributes one part. Keep a short record of each person’s role and one improvement made after feedback.</w:t>
      </w:r>
    </w:p>
    <w:p>
      <w:pPr>
        <w:pStyle w:val="Heading2"/>
      </w:pPr>
      <w:r>
        <w:t>Check your learning</w:t>
      </w:r>
    </w:p>
    <w:p>
      <w:pPr>
        <w:pStyle w:val="ListBullet"/>
      </w:pPr>
      <w:r>
        <w:t>What should a team agree on before starting?</w:t>
      </w:r>
    </w:p>
    <w:p>
      <w:pPr>
        <w:pStyle w:val="ListBullet"/>
      </w:pPr>
      <w:r>
        <w:t>Why should you check sharing permissions?</w:t>
      </w:r>
    </w:p>
    <w:p>
      <w:pPr>
        <w:pStyle w:val="ListBullet"/>
      </w:pPr>
      <w:r>
        <w:t>Give an example of respectful, useful feedback.</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Plan a group task you could do with classmates without using a device. List three roles and one respectful feedback sentence.</w:t>
      </w:r>
    </w:p>
    <w:p>
      <w:r>
        <w:t>I can do this:  □ With help   □ Almost by myself   □ By myself</w:t>
      </w:r>
    </w:p>
    <w:p>
      <w:pPr>
        <w:pStyle w:val="Heading1"/>
        <w:pageBreakBefore/>
      </w:pPr>
      <w:r>
        <w:t>Stay Safe and Respectful Online</w:t>
      </w:r>
    </w:p>
    <w:p>
      <w:r>
        <w:rPr>
          <w:b/>
          <w:color w:val="145F73"/>
        </w:rPr>
        <w:t>Level 8 Online Safety and Digital Citizenship   •   Session 15</w:t>
      </w:r>
    </w:p>
    <w:p>
      <w:r>
        <w:t>Learn the idea</w:t>
      </w:r>
    </w:p>
    <w:p>
      <w:pPr>
        <w:jc w:val="center"/>
      </w:pPr>
      <w:r>
        <w:drawing>
          <wp:inline xmlns:a="http://schemas.openxmlformats.org/drawingml/2006/main" xmlns:pic="http://schemas.openxmlformats.org/drawingml/2006/picture">
            <wp:extent cx="1965960" cy="1965960"/>
            <wp:docPr id="10" name="Picture 10"/>
            <wp:cNvGraphicFramePr>
              <a:graphicFrameLocks noChangeAspect="1"/>
            </wp:cNvGraphicFramePr>
            <a:graphic>
              <a:graphicData uri="http://schemas.openxmlformats.org/drawingml/2006/picture">
                <pic:pic>
                  <pic:nvPicPr>
                    <pic:cNvPr id="0" name="illustration_3.png"/>
                    <pic:cNvPicPr/>
                  </pic:nvPicPr>
                  <pic:blipFill>
                    <a:blip r:embed="rId13"/>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Digital citizenship means using technology safely, responsibly and respectfully. The internet can help you learn and connect, but some messages, links and people may be unsafe. Stop and ask a trusted adult whenever something online makes you uncomfortable or unsure.</w:t>
      </w:r>
    </w:p>
    <w:p>
      <w:pPr>
        <w:pStyle w:val="Heading2"/>
      </w:pPr>
      <w:r>
        <w:t>Words to know</w:t>
      </w:r>
    </w:p>
    <w:p>
      <w:pPr>
        <w:spacing w:after="60"/>
      </w:pPr>
      <w:r>
        <w:rPr>
          <w:b/>
        </w:rPr>
        <w:t xml:space="preserve">Personal information — </w:t>
      </w:r>
      <w:r>
        <w:t>Details that can identify or locate you, such as a home address or phone number.</w:t>
      </w:r>
    </w:p>
    <w:p>
      <w:pPr>
        <w:spacing w:after="60"/>
      </w:pPr>
      <w:r>
        <w:rPr>
          <w:b/>
        </w:rPr>
        <w:t xml:space="preserve">Privacy — </w:t>
      </w:r>
      <w:r>
        <w:t>Control over who can see information about you.</w:t>
      </w:r>
    </w:p>
    <w:p>
      <w:pPr>
        <w:spacing w:after="60"/>
      </w:pPr>
      <w:r>
        <w:rPr>
          <w:b/>
        </w:rPr>
        <w:t xml:space="preserve">Phishing — </w:t>
      </w:r>
      <w:r>
        <w:t>A message that tries to trick you into sharing information or clicking a harmful link.</w:t>
      </w:r>
    </w:p>
    <w:p>
      <w:pPr>
        <w:spacing w:after="60"/>
      </w:pPr>
      <w:r>
        <w:rPr>
          <w:b/>
        </w:rPr>
        <w:t xml:space="preserve">Digital footprint — </w:t>
      </w:r>
      <w:r>
        <w:t>Information about actions you take online that may remain available.</w:t>
      </w:r>
    </w:p>
    <w:p>
      <w:pPr>
        <w:spacing w:after="60"/>
      </w:pPr>
      <w:r>
        <w:rPr>
          <w:b/>
        </w:rPr>
        <w:t xml:space="preserve">Consent — </w:t>
      </w:r>
      <w:r>
        <w:t>Permission given freely before sharing or using someone’s information or image.</w:t>
      </w:r>
    </w:p>
    <w:p>
      <w:pPr>
        <w:spacing w:after="60"/>
      </w:pPr>
      <w:r>
        <w:rPr>
          <w:b/>
        </w:rPr>
        <w:t xml:space="preserve">Report — </w:t>
      </w:r>
      <w:r>
        <w:t>Tell a trusted adult or platform when something is harmful or suspicious.</w:t>
      </w:r>
    </w:p>
    <w:p>
      <w:pPr>
        <w:pStyle w:val="Heading2"/>
      </w:pPr>
      <w:r>
        <w:t>Remember these ideas</w:t>
      </w:r>
    </w:p>
    <w:p>
      <w:pPr>
        <w:pStyle w:val="ListBullet"/>
      </w:pPr>
      <w:r>
        <w:t>Use long, unique passwords and keep them private. Never write a real password on a classroom worksheet or tell it to a mentor.</w:t>
      </w:r>
    </w:p>
    <w:p>
      <w:pPr>
        <w:pStyle w:val="ListBullet"/>
      </w:pPr>
      <w:r>
        <w:t>Check links and messages before acting. Urgent demands, prizes you did not enter, strange senders and requests for passwords are warning signs.</w:t>
      </w:r>
    </w:p>
    <w:p>
      <w:pPr>
        <w:pStyle w:val="ListBullet"/>
      </w:pPr>
      <w:r>
        <w:t>Be kind online. Ask before photographing or sharing someone’s image or work. Remember that deleting a post may not remove every copy.</w:t>
      </w:r>
    </w:p>
    <w:p>
      <w:pPr>
        <w:pStyle w:val="Heading1"/>
        <w:pageBreakBefore/>
      </w:pPr>
      <w:r>
        <w:t>Stay Safe and Respectful Online</w:t>
      </w:r>
    </w:p>
    <w:p>
      <w:r>
        <w:rPr>
          <w:b/>
          <w:color w:val="145F73"/>
        </w:rPr>
        <w:t>Level 8 Online Safety and Digital Citizenship   •   Session 15</w:t>
      </w:r>
    </w:p>
    <w:p>
      <w:r>
        <w:t>Follow the steps, then practise</w:t>
      </w:r>
    </w:p>
    <w:p>
      <w:pPr>
        <w:pStyle w:val="Heading2"/>
      </w:pPr>
      <w:r>
        <w:t>Guided computer activity</w:t>
      </w:r>
    </w:p>
    <w:p>
      <w:pPr>
        <w:pStyle w:val="ListNumber"/>
      </w:pPr>
      <w:r>
        <w:rPr>
          <w:b/>
        </w:rPr>
        <w:t xml:space="preserve">Spot the warning signs. </w:t>
      </w:r>
      <w:r>
        <w:t>Read a fictional message from your mentor: “You won a phone! Click this unknown link now and enter your password.” Identify at least three warning signs.</w:t>
      </w:r>
    </w:p>
    <w:p>
      <w:pPr>
        <w:pStyle w:val="ListNumber"/>
      </w:pPr>
      <w:r>
        <w:rPr>
          <w:b/>
        </w:rPr>
        <w:t xml:space="preserve">Make a safe choice. </w:t>
      </w:r>
      <w:r>
        <w:t>Do not click. Show the message to a trusted adult using the school’s reporting process.</w:t>
      </w:r>
    </w:p>
    <w:p>
      <w:pPr>
        <w:pStyle w:val="ListNumber"/>
      </w:pPr>
      <w:r>
        <w:rPr>
          <w:b/>
        </w:rPr>
        <w:t xml:space="preserve">Protect privacy. </w:t>
      </w:r>
      <w:r>
        <w:t>Review a fictional profile. Remove address, phone number, location and daily routine details.</w:t>
      </w:r>
    </w:p>
    <w:p>
      <w:pPr>
        <w:pStyle w:val="ListNumber"/>
      </w:pPr>
      <w:r>
        <w:rPr>
          <w:b/>
        </w:rPr>
        <w:t xml:space="preserve">Practise strong-password thinking. </w:t>
      </w:r>
      <w:r>
        <w:t>Discuss why a longer phrase is harder to guess. Invent a pretend example that is never used as a real password.</w:t>
      </w:r>
    </w:p>
    <w:p>
      <w:pPr>
        <w:pStyle w:val="ListNumber"/>
      </w:pPr>
      <w:r>
        <w:rPr>
          <w:b/>
        </w:rPr>
        <w:t xml:space="preserve">Choose respectful actions. </w:t>
      </w:r>
      <w:r>
        <w:t>For each scenario, decide whether to ask permission, keep information private, report it or seek help.</w:t>
      </w:r>
    </w:p>
    <w:p>
      <w:pPr>
        <w:pStyle w:val="Heading2"/>
      </w:pPr>
      <w:r>
        <w:t>Your practice challenge</w:t>
      </w:r>
    </w:p>
    <w:p>
      <w:r>
        <w:t>Create a paper “Pause, Check, Ask” poster: pause before clicking; check who sent it and what it asks; ask a trusted adult if unsure. Include three examples of private information.</w:t>
      </w:r>
    </w:p>
    <w:p>
      <w:pPr>
        <w:pStyle w:val="Heading2"/>
      </w:pPr>
      <w:r>
        <w:t>Check your learning</w:t>
      </w:r>
    </w:p>
    <w:p>
      <w:pPr>
        <w:pStyle w:val="ListBullet"/>
      </w:pPr>
      <w:r>
        <w:t>Name two signs of a suspicious message.</w:t>
      </w:r>
    </w:p>
    <w:p>
      <w:pPr>
        <w:pStyle w:val="ListBullet"/>
      </w:pPr>
      <w:r>
        <w:t>What should you do if someone asks you for a password?</w:t>
      </w:r>
    </w:p>
    <w:p>
      <w:pPr>
        <w:pStyle w:val="ListBullet"/>
      </w:pPr>
      <w:r>
        <w:t>Why should you ask before sharing a photo?</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Teach a family member one online safety rule. Do not show or write down anyone’s actual password.</w:t>
      </w:r>
    </w:p>
    <w:p>
      <w:r>
        <w:t>I can do this:  □ With help   □ Almost by myself   □ By myself</w:t>
      </w:r>
    </w:p>
    <w:p>
      <w:pPr>
        <w:pStyle w:val="Heading1"/>
        <w:pageBreakBefore/>
      </w:pPr>
      <w:r>
        <w:t>Build with Blocks</w:t>
      </w:r>
    </w:p>
    <w:p>
      <w:r>
        <w:rPr>
          <w:b/>
          <w:color w:val="145F73"/>
        </w:rPr>
        <w:t>Extension Block-Based Programming   •   Sessions 16–17</w:t>
      </w:r>
    </w:p>
    <w:p>
      <w:r>
        <w:t>Learn the idea</w:t>
      </w:r>
    </w:p>
    <w:p>
      <w:pPr>
        <w:jc w:val="center"/>
      </w:pPr>
      <w:r>
        <w:drawing>
          <wp:inline xmlns:a="http://schemas.openxmlformats.org/drawingml/2006/main" xmlns:pic="http://schemas.openxmlformats.org/drawingml/2006/picture">
            <wp:extent cx="1965960" cy="1965960"/>
            <wp:docPr id="11" name="Picture 11"/>
            <wp:cNvGraphicFramePr>
              <a:graphicFrameLocks noChangeAspect="1"/>
            </wp:cNvGraphicFramePr>
            <a:graphic>
              <a:graphicData uri="http://schemas.openxmlformats.org/drawingml/2006/picture">
                <pic:pic>
                  <pic:nvPicPr>
                    <pic:cNvPr id="0" name="illustration_6.png"/>
                    <pic:cNvPicPr/>
                  </pic:nvPicPr>
                  <pic:blipFill>
                    <a:blip r:embed="rId16"/>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Block programming lets you create instructions by joining visual blocks. A programme runs in order. Events start actions, loops repeat them, and choices let a programme respond to conditions. You can plan on paper first, then test and improve your project using an approved tool such as Scratch when available.</w:t>
      </w:r>
    </w:p>
    <w:p>
      <w:pPr>
        <w:pStyle w:val="Heading2"/>
      </w:pPr>
      <w:r>
        <w:t>Words to know</w:t>
      </w:r>
    </w:p>
    <w:p>
      <w:pPr>
        <w:spacing w:after="60"/>
      </w:pPr>
      <w:r>
        <w:rPr>
          <w:b/>
        </w:rPr>
        <w:t xml:space="preserve">Program — </w:t>
      </w:r>
      <w:r>
        <w:t>A set of instructions a computer follows.</w:t>
      </w:r>
    </w:p>
    <w:p>
      <w:pPr>
        <w:spacing w:after="60"/>
      </w:pPr>
      <w:r>
        <w:rPr>
          <w:b/>
        </w:rPr>
        <w:t xml:space="preserve">Sequence — </w:t>
      </w:r>
      <w:r>
        <w:t>Instructions in a particular order.</w:t>
      </w:r>
    </w:p>
    <w:p>
      <w:pPr>
        <w:spacing w:after="60"/>
      </w:pPr>
      <w:r>
        <w:rPr>
          <w:b/>
        </w:rPr>
        <w:t xml:space="preserve">Event — </w:t>
      </w:r>
      <w:r>
        <w:t>Something that starts an action, such as clicking a flag.</w:t>
      </w:r>
    </w:p>
    <w:p>
      <w:pPr>
        <w:spacing w:after="60"/>
      </w:pPr>
      <w:r>
        <w:rPr>
          <w:b/>
        </w:rPr>
        <w:t xml:space="preserve">Loop — </w:t>
      </w:r>
      <w:r>
        <w:t>An instruction that repeats actions.</w:t>
      </w:r>
    </w:p>
    <w:p>
      <w:pPr>
        <w:spacing w:after="60"/>
      </w:pPr>
      <w:r>
        <w:rPr>
          <w:b/>
        </w:rPr>
        <w:t xml:space="preserve">Condition — </w:t>
      </w:r>
      <w:r>
        <w:t>A rule that leads to different actions.</w:t>
      </w:r>
    </w:p>
    <w:p>
      <w:pPr>
        <w:spacing w:after="60"/>
      </w:pPr>
      <w:r>
        <w:rPr>
          <w:b/>
        </w:rPr>
        <w:t xml:space="preserve">Debug — </w:t>
      </w:r>
      <w:r>
        <w:t>Find and fix a problem in a programme.</w:t>
      </w:r>
    </w:p>
    <w:p>
      <w:pPr>
        <w:pStyle w:val="Heading2"/>
      </w:pPr>
      <w:r>
        <w:t>Remember these ideas</w:t>
      </w:r>
    </w:p>
    <w:p>
      <w:pPr>
        <w:pStyle w:val="ListBullet"/>
      </w:pPr>
      <w:r>
        <w:t>A programme’s order matters. If a character moves before the start event, it may not behave as expected.</w:t>
      </w:r>
    </w:p>
    <w:p>
      <w:pPr>
        <w:pStyle w:val="ListBullet"/>
      </w:pPr>
      <w:r>
        <w:t>A loop saves you from repeating the same block many times.</w:t>
      </w:r>
    </w:p>
    <w:p>
      <w:pPr>
        <w:pStyle w:val="ListBullet"/>
      </w:pPr>
      <w:r>
        <w:t>Test one change at a time. When the result differs from your plan, inspect the blocks and fix the cause.</w:t>
      </w:r>
    </w:p>
    <w:p>
      <w:pPr>
        <w:pStyle w:val="Heading1"/>
        <w:pageBreakBefore/>
      </w:pPr>
      <w:r>
        <w:t>Build with Blocks</w:t>
      </w:r>
    </w:p>
    <w:p>
      <w:r>
        <w:rPr>
          <w:b/>
          <w:color w:val="145F73"/>
        </w:rPr>
        <w:t>Extension Block-Based Programming   •   Sessions 16–17</w:t>
      </w:r>
    </w:p>
    <w:p>
      <w:r>
        <w:t>Follow the steps, then practise</w:t>
      </w:r>
    </w:p>
    <w:p>
      <w:pPr>
        <w:pStyle w:val="Heading2"/>
      </w:pPr>
      <w:r>
        <w:t>Guided computer activity</w:t>
      </w:r>
    </w:p>
    <w:p>
      <w:pPr>
        <w:pStyle w:val="ListNumber"/>
      </w:pPr>
      <w:r>
        <w:rPr>
          <w:b/>
        </w:rPr>
        <w:t xml:space="preserve">Plan on paper. </w:t>
      </w:r>
      <w:r>
        <w:t>Draw a character and a goal. Write three actions in order: start, move, say something.</w:t>
      </w:r>
    </w:p>
    <w:p>
      <w:pPr>
        <w:pStyle w:val="ListNumber"/>
      </w:pPr>
      <w:r>
        <w:rPr>
          <w:b/>
        </w:rPr>
        <w:t xml:space="preserve">Open the coding tool. </w:t>
      </w:r>
      <w:r>
        <w:t>Use the block-coding platform chosen by your mentor. If offline, use printed blocks or write the sequence on paper.</w:t>
      </w:r>
    </w:p>
    <w:p>
      <w:pPr>
        <w:pStyle w:val="ListNumber"/>
      </w:pPr>
      <w:r>
        <w:rPr>
          <w:b/>
        </w:rPr>
        <w:t xml:space="preserve">Build a sequence. </w:t>
      </w:r>
      <w:r>
        <w:t>Connect a start event to a move block and a speech or sound block.</w:t>
      </w:r>
    </w:p>
    <w:p>
      <w:pPr>
        <w:pStyle w:val="ListNumber"/>
      </w:pPr>
      <w:r>
        <w:rPr>
          <w:b/>
        </w:rPr>
        <w:t xml:space="preserve">Add a loop. </w:t>
      </w:r>
      <w:r>
        <w:t>Use a repeat block to make an action happen several times. Predict what will happen before running it.</w:t>
      </w:r>
    </w:p>
    <w:p>
      <w:pPr>
        <w:pStyle w:val="ListNumber"/>
      </w:pPr>
      <w:r>
        <w:rPr>
          <w:b/>
        </w:rPr>
        <w:t xml:space="preserve">Debug and improve. </w:t>
      </w:r>
      <w:r>
        <w:t>Run the project. If something is wrong, check the order and block values. Change one thing and test again.</w:t>
      </w:r>
    </w:p>
    <w:p>
      <w:pPr>
        <w:pStyle w:val="Heading2"/>
      </w:pPr>
      <w:r>
        <w:t>Your practice challenge</w:t>
      </w:r>
    </w:p>
    <w:p>
      <w:r>
        <w:t>Create a short animation or game scene that teaches one safe or helpful habit. Include a start event, a sequence and at least one loop or choice. Add your own idea and explain one bug you fixed.</w:t>
      </w:r>
    </w:p>
    <w:p>
      <w:pPr>
        <w:pStyle w:val="Heading2"/>
      </w:pPr>
      <w:r>
        <w:t>Check your learning</w:t>
      </w:r>
    </w:p>
    <w:p>
      <w:pPr>
        <w:pStyle w:val="ListBullet"/>
      </w:pPr>
      <w:r>
        <w:t>What can start a programme?</w:t>
      </w:r>
    </w:p>
    <w:p>
      <w:pPr>
        <w:pStyle w:val="ListBullet"/>
      </w:pPr>
      <w:r>
        <w:t>How does a loop help?</w:t>
      </w:r>
    </w:p>
    <w:p>
      <w:pPr>
        <w:pStyle w:val="ListBullet"/>
      </w:pPr>
      <w:r>
        <w:t>What is one good way to find a bug?</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Write instructions for a person to make a sandwich or organise books. Number the steps in order. Underline any step that repeats.</w:t>
      </w:r>
    </w:p>
    <w:p>
      <w:r>
        <w:t>I can do this:  □ With help   □ Almost by myself   □ By myself</w:t>
      </w:r>
    </w:p>
    <w:p>
      <w:pPr>
        <w:pStyle w:val="Heading1"/>
        <w:pageBreakBefore/>
      </w:pPr>
      <w:r>
        <w:t>Plan, Build and Share a Digital Project</w:t>
      </w:r>
    </w:p>
    <w:p>
      <w:r>
        <w:rPr>
          <w:b/>
          <w:color w:val="145F73"/>
        </w:rPr>
        <w:t>Capstone Final Project   •   Sessions 18–20</w:t>
      </w:r>
    </w:p>
    <w:p>
      <w:r>
        <w:t>Learn the idea</w:t>
      </w:r>
    </w:p>
    <w:p>
      <w:pPr>
        <w:jc w:val="center"/>
      </w:pPr>
      <w:r>
        <w:drawing>
          <wp:inline xmlns:a="http://schemas.openxmlformats.org/drawingml/2006/main" xmlns:pic="http://schemas.openxmlformats.org/drawingml/2006/picture">
            <wp:extent cx="1965960" cy="1965960"/>
            <wp:docPr id="12" name="Picture 12"/>
            <wp:cNvGraphicFramePr>
              <a:graphicFrameLocks noChangeAspect="1"/>
            </wp:cNvGraphicFramePr>
            <a:graphic>
              <a:graphicData uri="http://schemas.openxmlformats.org/drawingml/2006/picture">
                <pic:pic>
                  <pic:nvPicPr>
                    <pic:cNvPr id="0" name="illustration_5.png"/>
                    <pic:cNvPicPr/>
                  </pic:nvPicPr>
                  <pic:blipFill>
                    <a:blip r:embed="rId15"/>
                    <a:stretch>
                      <a:fillRect/>
                    </a:stretch>
                  </pic:blipFill>
                  <pic:spPr>
                    <a:xfrm>
                      <a:off x="0" y="0"/>
                      <a:ext cx="1965960" cy="1965960"/>
                    </a:xfrm>
                    <a:prstGeom prst="rect"/>
                  </pic:spPr>
                </pic:pic>
              </a:graphicData>
            </a:graphic>
          </wp:inline>
        </w:drawing>
      </w:r>
    </w:p>
    <w:p>
      <w:pPr>
        <w:jc w:val="center"/>
      </w:pPr>
      <w:r>
        <w:rPr>
          <w:i/>
          <w:color w:val="5A646E"/>
          <w:sz w:val="16"/>
        </w:rPr>
        <w:t>Illustration: learning by trying, checking and practising.</w:t>
      </w:r>
    </w:p>
    <w:p>
      <w:pPr>
        <w:pStyle w:val="Heading2"/>
      </w:pPr>
      <w:r>
        <w:t>What you will learn</w:t>
      </w:r>
    </w:p>
    <w:p>
      <w:r>
        <w:t>Your final project brings together the skills you have practised. Work on a real learning or community question, create something useful, test it with another person and explain what you learned. A good project can be a document, spreadsheet, presentation, photo or video story, or block-coded activity.</w:t>
      </w:r>
    </w:p>
    <w:p>
      <w:pPr>
        <w:pStyle w:val="Heading2"/>
      </w:pPr>
      <w:r>
        <w:t>Words to know</w:t>
      </w:r>
    </w:p>
    <w:p>
      <w:pPr>
        <w:spacing w:after="60"/>
      </w:pPr>
      <w:r>
        <w:rPr>
          <w:b/>
        </w:rPr>
        <w:t xml:space="preserve">Project goal — </w:t>
      </w:r>
      <w:r>
        <w:t>What you want your work to achieve.</w:t>
      </w:r>
    </w:p>
    <w:p>
      <w:pPr>
        <w:spacing w:after="60"/>
      </w:pPr>
      <w:r>
        <w:rPr>
          <w:b/>
        </w:rPr>
        <w:t xml:space="preserve">Prototype — </w:t>
      </w:r>
      <w:r>
        <w:t>An early version made so you can test an idea.</w:t>
      </w:r>
    </w:p>
    <w:p>
      <w:pPr>
        <w:spacing w:after="60"/>
      </w:pPr>
      <w:r>
        <w:rPr>
          <w:b/>
        </w:rPr>
        <w:t xml:space="preserve">Feedback — </w:t>
      </w:r>
      <w:r>
        <w:t>Comments that help improve your work.</w:t>
      </w:r>
    </w:p>
    <w:p>
      <w:pPr>
        <w:spacing w:after="60"/>
      </w:pPr>
      <w:r>
        <w:rPr>
          <w:b/>
        </w:rPr>
        <w:t xml:space="preserve">Revision — </w:t>
      </w:r>
      <w:r>
        <w:t>A change made after checking or feedback.</w:t>
      </w:r>
    </w:p>
    <w:p>
      <w:pPr>
        <w:spacing w:after="60"/>
      </w:pPr>
      <w:r>
        <w:rPr>
          <w:b/>
        </w:rPr>
        <w:t xml:space="preserve">Showcase — </w:t>
      </w:r>
      <w:r>
        <w:t>A chance to demonstrate and explain your work.</w:t>
      </w:r>
    </w:p>
    <w:p>
      <w:pPr>
        <w:spacing w:after="60"/>
      </w:pPr>
      <w:r>
        <w:rPr>
          <w:b/>
        </w:rPr>
        <w:t xml:space="preserve">Reflection — </w:t>
      </w:r>
      <w:r>
        <w:t>Thinking about what worked and what you would improve.</w:t>
      </w:r>
    </w:p>
    <w:p>
      <w:pPr>
        <w:pStyle w:val="Heading2"/>
      </w:pPr>
      <w:r>
        <w:t>Remember these ideas</w:t>
      </w:r>
    </w:p>
    <w:p>
      <w:pPr>
        <w:pStyle w:val="ListBullet"/>
      </w:pPr>
      <w:r>
        <w:t>Choose a topic that is safe, useful and manageable in the time available. Do not collect sensitive personal information.</w:t>
      </w:r>
    </w:p>
    <w:p>
      <w:pPr>
        <w:pStyle w:val="ListBullet"/>
      </w:pPr>
      <w:r>
        <w:t>Plan the audience, message, tools, roles and steps before building. Ask permission before taking or sharing photographs or video.</w:t>
      </w:r>
    </w:p>
    <w:p>
      <w:pPr>
        <w:pStyle w:val="ListBullet"/>
      </w:pPr>
      <w:r>
        <w:t>Test with a classmate, improve the project and credit sources. Explain your choices during the showcase.</w:t>
      </w:r>
    </w:p>
    <w:p>
      <w:pPr>
        <w:pStyle w:val="Heading1"/>
        <w:pageBreakBefore/>
      </w:pPr>
      <w:r>
        <w:t>Plan, Build and Share a Digital Project</w:t>
      </w:r>
    </w:p>
    <w:p>
      <w:r>
        <w:rPr>
          <w:b/>
          <w:color w:val="145F73"/>
        </w:rPr>
        <w:t>Capstone Final Project   •   Sessions 18–20</w:t>
      </w:r>
    </w:p>
    <w:p>
      <w:r>
        <w:t>Follow the steps, then practise</w:t>
      </w:r>
    </w:p>
    <w:p>
      <w:pPr>
        <w:pStyle w:val="Heading2"/>
      </w:pPr>
      <w:r>
        <w:t>Guided computer activity</w:t>
      </w:r>
    </w:p>
    <w:p>
      <w:pPr>
        <w:pStyle w:val="ListNumber"/>
      </w:pPr>
      <w:r>
        <w:rPr>
          <w:b/>
        </w:rPr>
        <w:t xml:space="preserve">Choose and plan. </w:t>
      </w:r>
      <w:r>
        <w:t>Select a topic such as reading, local culture, safe water, school cleanliness or an approved club activity. State the audience and one clear goal.</w:t>
      </w:r>
    </w:p>
    <w:p>
      <w:pPr>
        <w:pStyle w:val="ListNumber"/>
      </w:pPr>
      <w:r>
        <w:rPr>
          <w:b/>
        </w:rPr>
        <w:t xml:space="preserve">Choose a format. </w:t>
      </w:r>
      <w:r>
        <w:t>Pick a document, spreadsheet, presentation, photo/video story or block-coded project. List the tools and materials needed.</w:t>
      </w:r>
    </w:p>
    <w:p>
      <w:pPr>
        <w:pStyle w:val="ListNumber"/>
      </w:pPr>
      <w:r>
        <w:rPr>
          <w:b/>
        </w:rPr>
        <w:t xml:space="preserve">Build a prototype. </w:t>
      </w:r>
      <w:r>
        <w:t>Create the first version. Save it in the approved folder. Use fictional examples or information approved for the project.</w:t>
      </w:r>
    </w:p>
    <w:p>
      <w:pPr>
        <w:pStyle w:val="ListNumber"/>
      </w:pPr>
      <w:r>
        <w:rPr>
          <w:b/>
        </w:rPr>
        <w:t xml:space="preserve">Test and revise. </w:t>
      </w:r>
      <w:r>
        <w:t>Ask a classmate to try or review it. Record one strength and one suggestion. Make at least one improvement.</w:t>
      </w:r>
    </w:p>
    <w:p>
      <w:pPr>
        <w:pStyle w:val="ListNumber"/>
      </w:pPr>
      <w:r>
        <w:rPr>
          <w:b/>
        </w:rPr>
        <w:t xml:space="preserve">Prepare the showcase. </w:t>
      </w:r>
      <w:r>
        <w:t>Practise a short explanation: our goal, what we made, one challenge, one improvement and what we learned.</w:t>
      </w:r>
    </w:p>
    <w:p>
      <w:pPr>
        <w:pStyle w:val="Heading2"/>
      </w:pPr>
      <w:r>
        <w:t>Your practice challenge</w:t>
      </w:r>
    </w:p>
    <w:p>
      <w:r>
        <w:t>Complete your team or individual project. Keep a simple project log with dates, tasks, decisions, feedback and changes. During the showcase, explain your work and demonstrate one skill you learned.</w:t>
      </w:r>
    </w:p>
    <w:p>
      <w:pPr>
        <w:pStyle w:val="Heading2"/>
      </w:pPr>
      <w:r>
        <w:t>Check your learning</w:t>
      </w:r>
    </w:p>
    <w:p>
      <w:pPr>
        <w:pStyle w:val="ListBullet"/>
      </w:pPr>
      <w:r>
        <w:t>Who is the audience for your project?</w:t>
      </w:r>
    </w:p>
    <w:p>
      <w:pPr>
        <w:pStyle w:val="ListBullet"/>
      </w:pPr>
      <w:r>
        <w:t>What changed after testing or feedback?</w:t>
      </w:r>
    </w:p>
    <w:p>
      <w:pPr>
        <w:pStyle w:val="ListBullet"/>
      </w:pPr>
      <w:r>
        <w:t>What would you improve if you had more time?</w:t>
      </w:r>
    </w:p>
    <w:p>
      <w:r>
        <w:t>My answer / notes: ____________________________________________________________________</w:t>
      </w:r>
    </w:p>
    <w:p>
      <w:r>
        <w:t>______________________________________________________________________________________</w:t>
      </w:r>
    </w:p>
    <w:p>
      <w:pPr>
        <w:pStyle w:val="Heading2"/>
      </w:pPr>
      <w:r>
        <w:t>Take-home practice</w:t>
      </w:r>
    </w:p>
    <w:p>
      <w:r>
        <w:t>Tell a family member your project goal and ask what is clear or confusing. Write down one useful suggestion. Do not share unpublished work or personal details without permission.</w:t>
      </w:r>
    </w:p>
    <w:p>
      <w:r>
        <w:t>I can do this:  □ With help   □ Almost by myself   □ By myself</w:t>
      </w:r>
    </w:p>
    <w:p>
      <w:pPr>
        <w:pStyle w:val="Heading1"/>
        <w:pageBreakBefore/>
      </w:pPr>
      <w:r>
        <w:t>My practice record</w:t>
      </w:r>
    </w:p>
    <w:p>
      <w:r>
        <w:t>Use this page to remember what you practised. You can write a date, a skill and one thing you want to try again.</w:t>
      </w:r>
    </w:p>
    <w:tbl>
      <w:tblPr>
        <w:tblStyle w:val="TableGrid"/>
        <w:tblW w:type="auto" w:w="0"/>
        <w:tblLook w:firstColumn="1" w:firstRow="1" w:lastColumn="0" w:lastRow="0" w:noHBand="0" w:noVBand="1" w:val="04A0"/>
      </w:tblPr>
      <w:tblGrid>
        <w:gridCol w:w="3331"/>
        <w:gridCol w:w="3331"/>
        <w:gridCol w:w="3331"/>
      </w:tblGrid>
      <w:tr>
        <w:tc>
          <w:tcPr>
            <w:tcW w:type="dxa" w:w="3331"/>
          </w:tcPr>
          <w:p>
            <w:r>
              <w:t>Date</w:t>
            </w:r>
          </w:p>
        </w:tc>
        <w:tc>
          <w:tcPr>
            <w:tcW w:type="dxa" w:w="3331"/>
          </w:tcPr>
          <w:p>
            <w:r>
              <w:t>Skill I practised</w:t>
            </w:r>
          </w:p>
        </w:tc>
        <w:tc>
          <w:tcPr>
            <w:tcW w:type="dxa" w:w="3331"/>
          </w:tcPr>
          <w:p>
            <w:r>
              <w:t>What I want to try next</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r>
        <w:tc>
          <w:tcPr>
            <w:tcW w:type="dxa" w:w="3331"/>
          </w:tcPr>
          <w:p>
            <w:r>
              <w:t xml:space="preserve"> </w:t>
            </w:r>
          </w:p>
        </w:tc>
        <w:tc>
          <w:tcPr>
            <w:tcW w:type="dxa" w:w="3331"/>
          </w:tcPr>
          <w:p>
            <w:r>
              <w:t xml:space="preserve"> </w:t>
            </w:r>
          </w:p>
        </w:tc>
        <w:tc>
          <w:tcPr>
            <w:tcW w:type="dxa" w:w="3331"/>
          </w:tcPr>
          <w:p>
            <w:r>
              <w:t xml:space="preserve"> </w:t>
            </w:r>
          </w:p>
        </w:tc>
      </w:tr>
    </w:tbl>
    <w:p>
      <w:pPr>
        <w:pStyle w:val="Heading2"/>
      </w:pPr>
      <w:r>
        <w:t>Quick reference</w:t>
      </w:r>
    </w:p>
    <w:p>
      <w:pPr>
        <w:pStyle w:val="ListBullet"/>
      </w:pPr>
      <w:r>
        <w:t>Save: store your work so you can return to it.</w:t>
      </w:r>
    </w:p>
    <w:p>
      <w:pPr>
        <w:pStyle w:val="ListBullet"/>
      </w:pPr>
      <w:r>
        <w:t>Folder: a place to organise files.</w:t>
      </w:r>
    </w:p>
    <w:p>
      <w:pPr>
        <w:pStyle w:val="ListBullet"/>
      </w:pPr>
      <w:r>
        <w:t>Search: use clear words, then check who created the information.</w:t>
      </w:r>
    </w:p>
    <w:p>
      <w:pPr>
        <w:pStyle w:val="ListBullet"/>
      </w:pPr>
      <w:r>
        <w:t>Online safety: pause, check and ask a trusted adult when unsure.</w:t>
      </w:r>
    </w:p>
    <w:p>
      <w:pPr>
        <w:pStyle w:val="ListBullet"/>
      </w:pPr>
      <w:r>
        <w:t>Programming: plan the steps, run them, find problems and improve.</w:t>
      </w:r>
    </w:p>
    <w:p>
      <w:r>
        <w:t>Keep practising. Small steps repeated over time build confidence.</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BIH JHS Tech Club  •  Student Study Pack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BOZOMA INNOVATION HUB  |  JHS TECH CLUB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