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61F" w:rsidRDefault="001A77D1" w:rsidP="001A77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A77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Quickhull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студента 3-го курсу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</w:p>
    <w:p w:rsidR="004412C0" w:rsidRDefault="001A77D1" w:rsidP="001A77D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просторі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A77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A77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множина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яка містить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77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точок. Необхідно побудувати їх опуклу оболонку (повний опис границі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ConvexHull</w:t>
      </w:r>
      <w:proofErr w:type="spellEnd"/>
      <w:r w:rsidRPr="001A77D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A77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A77D1">
        <w:rPr>
          <w:rFonts w:ascii="Times New Roman" w:hAnsi="Times New Roman" w:cs="Times New Roman"/>
          <w:b/>
          <w:sz w:val="24"/>
          <w:szCs w:val="24"/>
        </w:rPr>
        <w:t>Розв</w:t>
      </w:r>
      <w:proofErr w:type="spellEnd"/>
      <w:r w:rsidRPr="001A77D1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proofErr w:type="spellStart"/>
      <w:r w:rsidRPr="001A77D1">
        <w:rPr>
          <w:rFonts w:ascii="Times New Roman" w:hAnsi="Times New Roman" w:cs="Times New Roman"/>
          <w:b/>
          <w:sz w:val="24"/>
          <w:szCs w:val="24"/>
          <w:lang w:val="uk-UA"/>
        </w:rPr>
        <w:t>язання</w:t>
      </w:r>
      <w:proofErr w:type="spellEnd"/>
      <w:r w:rsidRPr="001A77D1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1A77D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вважаемо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упорядковану множину точок, оскільки за нею можна побудувати «відрізки» оболонки та відновити її у вигляді опуклого многокутника.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4412C0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spellStart"/>
      <w:r w:rsidR="004412C0">
        <w:rPr>
          <w:rFonts w:ascii="Times New Roman" w:hAnsi="Times New Roman" w:cs="Times New Roman"/>
          <w:sz w:val="24"/>
          <w:szCs w:val="24"/>
          <w:lang w:val="uk-UA"/>
        </w:rPr>
        <w:t>язання</w:t>
      </w:r>
      <w:proofErr w:type="spellEnd"/>
      <w:r w:rsidR="004412C0">
        <w:rPr>
          <w:rFonts w:ascii="Times New Roman" w:hAnsi="Times New Roman" w:cs="Times New Roman"/>
          <w:sz w:val="24"/>
          <w:szCs w:val="24"/>
          <w:lang w:val="uk-UA"/>
        </w:rPr>
        <w:t xml:space="preserve"> задачі є рекурсивним. Основна процедура – </w:t>
      </w:r>
      <w:proofErr w:type="spellStart"/>
      <w:r w:rsidR="004412C0">
        <w:rPr>
          <w:rFonts w:ascii="Times New Roman" w:hAnsi="Times New Roman" w:cs="Times New Roman"/>
          <w:sz w:val="24"/>
          <w:szCs w:val="24"/>
          <w:lang w:val="en-US"/>
        </w:rPr>
        <w:t>QuickHull</w:t>
      </w:r>
      <w:proofErr w:type="spellEnd"/>
      <w:r w:rsidR="004412C0" w:rsidRPr="004412C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4412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412C0" w:rsidRPr="004412C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412C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412C0" w:rsidRPr="004412C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412C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412C0" w:rsidRPr="004412C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4412C0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="004412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412C0" w:rsidRPr="004412C0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4412C0">
        <w:rPr>
          <w:rFonts w:ascii="Times New Roman" w:hAnsi="Times New Roman" w:cs="Times New Roman"/>
          <w:sz w:val="24"/>
          <w:szCs w:val="24"/>
          <w:lang w:val="uk-UA"/>
        </w:rPr>
        <w:t>множина точок, для яких шукається оболонка</w:t>
      </w:r>
      <w:r w:rsidR="004412C0" w:rsidRPr="004412C0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4412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412C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412C0" w:rsidRPr="004412C0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4412C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412C0" w:rsidRPr="004412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412C0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412C0" w:rsidRPr="004412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412C0">
        <w:rPr>
          <w:rFonts w:ascii="Times New Roman" w:hAnsi="Times New Roman" w:cs="Times New Roman"/>
          <w:sz w:val="24"/>
          <w:szCs w:val="24"/>
          <w:lang w:val="uk-UA"/>
        </w:rPr>
        <w:t>крайні точки множини, які гарантовано належать оболонці та задають пряму розбиття.</w:t>
      </w:r>
    </w:p>
    <w:p w:rsidR="001A77D1" w:rsidRPr="00686302" w:rsidRDefault="004412C0" w:rsidP="001A77D1">
      <w:pPr>
        <w:rPr>
          <w:rFonts w:ascii="Times New Roman" w:hAnsi="Times New Roman" w:cs="Times New Roman"/>
          <w:sz w:val="24"/>
          <w:szCs w:val="24"/>
        </w:rPr>
      </w:pPr>
      <w:r w:rsidRPr="004412C0">
        <w:rPr>
          <w:rFonts w:ascii="Times New Roman" w:hAnsi="Times New Roman" w:cs="Times New Roman"/>
          <w:b/>
          <w:i/>
          <w:sz w:val="24"/>
          <w:szCs w:val="24"/>
          <w:lang w:val="uk-UA"/>
        </w:rPr>
        <w:t>Алгоритм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1. Задати пряму розбиття множини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двома точками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– умовно «</w:t>
      </w:r>
      <w:r>
        <w:rPr>
          <w:rFonts w:ascii="Times New Roman" w:hAnsi="Times New Roman" w:cs="Times New Roman"/>
          <w:sz w:val="24"/>
          <w:szCs w:val="24"/>
          <w:lang w:val="uk-UA"/>
        </w:rPr>
        <w:t>ліва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«права».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належат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br/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2. Якщо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 = 2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86302">
        <w:rPr>
          <w:rFonts w:ascii="Times New Roman" w:hAnsi="Times New Roman" w:cs="Times New Roman"/>
          <w:sz w:val="24"/>
          <w:szCs w:val="24"/>
        </w:rPr>
        <w:t xml:space="preserve">то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 xml:space="preserve">S = {l, r} – </w:t>
      </w:r>
      <w:proofErr w:type="spellStart"/>
      <w:r w:rsidR="00686302">
        <w:rPr>
          <w:rFonts w:ascii="Times New Roman" w:hAnsi="Times New Roman" w:cs="Times New Roman"/>
          <w:sz w:val="24"/>
          <w:szCs w:val="24"/>
        </w:rPr>
        <w:t>повернути</w:t>
      </w:r>
      <w:proofErr w:type="spellEnd"/>
      <w:r w:rsidR="00686302">
        <w:rPr>
          <w:rFonts w:ascii="Times New Roman" w:hAnsi="Times New Roman" w:cs="Times New Roman"/>
          <w:sz w:val="24"/>
          <w:szCs w:val="24"/>
        </w:rPr>
        <w:t xml:space="preserve">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br/>
        <w:t>3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. Визначити множини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1(точок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«вище»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– зл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іва вектора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) 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t>2 (точок «нижче»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86302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– справа вектора </w:t>
      </w:r>
      <w:proofErr w:type="spellStart"/>
      <w:r w:rsidR="00686302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686302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br/>
        <w:t>4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Визначити точку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з множини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1 найб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ільш віддалену від </w:t>
      </w:r>
      <w:proofErr w:type="spellStart"/>
      <w:r w:rsidR="00686302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. Якщо знайдено б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ільше одної такої точки, обирається та, для якої кут </w:t>
      </w:r>
      <w:proofErr w:type="spellStart"/>
      <w:r w:rsidR="00686302">
        <w:rPr>
          <w:rFonts w:ascii="Times New Roman" w:hAnsi="Times New Roman" w:cs="Times New Roman"/>
          <w:sz w:val="24"/>
          <w:szCs w:val="24"/>
          <w:lang w:val="en-US"/>
        </w:rPr>
        <w:t>hlr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</w:rPr>
        <w:t xml:space="preserve"> 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більший. Точка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 гарантовано належить 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шуканій 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оболонц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>і.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br/>
        <w:t xml:space="preserve">5. Визначити множини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11 (точок 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зліва від вектора </w:t>
      </w:r>
      <w:proofErr w:type="spellStart"/>
      <w:r w:rsidR="00686302">
        <w:rPr>
          <w:rFonts w:ascii="Times New Roman" w:hAnsi="Times New Roman" w:cs="Times New Roman"/>
          <w:sz w:val="24"/>
          <w:szCs w:val="24"/>
          <w:lang w:val="en-US"/>
        </w:rPr>
        <w:t>lh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) та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12 (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точок зліва від вектора </w:t>
      </w:r>
      <w:proofErr w:type="spellStart"/>
      <w:r w:rsidR="00686302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br/>
        <w:t>6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Повернути зчеплений список </w:t>
      </w:r>
      <w:proofErr w:type="spellStart"/>
      <w:r w:rsidR="00686302">
        <w:rPr>
          <w:rFonts w:ascii="Times New Roman" w:hAnsi="Times New Roman" w:cs="Times New Roman"/>
          <w:sz w:val="24"/>
          <w:szCs w:val="24"/>
          <w:lang w:val="en-US"/>
        </w:rPr>
        <w:t>quickHull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11,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) + </w:t>
      </w:r>
      <w:proofErr w:type="spellStart"/>
      <w:r w:rsidR="00686302">
        <w:rPr>
          <w:rFonts w:ascii="Times New Roman" w:hAnsi="Times New Roman" w:cs="Times New Roman"/>
          <w:sz w:val="24"/>
          <w:szCs w:val="24"/>
          <w:lang w:val="en-US"/>
        </w:rPr>
        <w:t>quickHull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22,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="00686302" w:rsidRPr="00686302">
        <w:rPr>
          <w:rFonts w:ascii="Times New Roman" w:hAnsi="Times New Roman" w:cs="Times New Roman"/>
          <w:sz w:val="24"/>
          <w:szCs w:val="24"/>
          <w:lang w:val="uk-UA"/>
        </w:rPr>
        <w:br/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br/>
      </w:r>
      <w:r w:rsidR="00686302">
        <w:rPr>
          <w:rFonts w:ascii="Times New Roman" w:hAnsi="Times New Roman" w:cs="Times New Roman"/>
          <w:sz w:val="24"/>
          <w:szCs w:val="24"/>
        </w:rPr>
        <w:t>Задача</w:t>
      </w:r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302">
        <w:rPr>
          <w:rFonts w:ascii="Times New Roman" w:hAnsi="Times New Roman" w:cs="Times New Roman"/>
          <w:sz w:val="24"/>
          <w:szCs w:val="24"/>
        </w:rPr>
        <w:t>опуло</w:t>
      </w:r>
      <w:proofErr w:type="spellEnd"/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ї оболонки вирішується запуском функції </w:t>
      </w:r>
      <w:proofErr w:type="spellStart"/>
      <w:r w:rsidR="00686302">
        <w:rPr>
          <w:rFonts w:ascii="Times New Roman" w:hAnsi="Times New Roman" w:cs="Times New Roman"/>
          <w:sz w:val="24"/>
          <w:szCs w:val="24"/>
          <w:lang w:val="en-US"/>
        </w:rPr>
        <w:t>quickHull</w:t>
      </w:r>
      <w:proofErr w:type="spellEnd"/>
      <w:r w:rsidR="00686302">
        <w:rPr>
          <w:rFonts w:ascii="Times New Roman" w:hAnsi="Times New Roman" w:cs="Times New Roman"/>
          <w:sz w:val="24"/>
          <w:szCs w:val="24"/>
          <w:lang w:val="en-US"/>
        </w:rPr>
        <w:t xml:space="preserve">(S, l0, r0) </w:t>
      </w:r>
      <w:r w:rsidR="00686302">
        <w:rPr>
          <w:rFonts w:ascii="Times New Roman" w:hAnsi="Times New Roman" w:cs="Times New Roman"/>
          <w:sz w:val="24"/>
          <w:szCs w:val="24"/>
        </w:rPr>
        <w:t>для</w:t>
      </w:r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 xml:space="preserve">S – </w:t>
      </w:r>
      <w:proofErr w:type="spellStart"/>
      <w:r w:rsidR="00686302">
        <w:rPr>
          <w:rFonts w:ascii="Times New Roman" w:hAnsi="Times New Roman" w:cs="Times New Roman"/>
          <w:sz w:val="24"/>
          <w:szCs w:val="24"/>
        </w:rPr>
        <w:t>множини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302"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 xml:space="preserve">l0 – </w:t>
      </w:r>
      <w:r w:rsidR="00686302">
        <w:rPr>
          <w:rFonts w:ascii="Times New Roman" w:hAnsi="Times New Roman" w:cs="Times New Roman"/>
          <w:sz w:val="24"/>
          <w:szCs w:val="24"/>
        </w:rPr>
        <w:t>точки</w:t>
      </w:r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6302">
        <w:rPr>
          <w:rFonts w:ascii="Times New Roman" w:hAnsi="Times New Roman" w:cs="Times New Roman"/>
          <w:sz w:val="24"/>
          <w:szCs w:val="24"/>
        </w:rPr>
        <w:t>з</w:t>
      </w:r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302">
        <w:rPr>
          <w:rFonts w:ascii="Times New Roman" w:hAnsi="Times New Roman" w:cs="Times New Roman"/>
          <w:sz w:val="24"/>
          <w:szCs w:val="24"/>
        </w:rPr>
        <w:t>множини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686302">
        <w:rPr>
          <w:rFonts w:ascii="Times New Roman" w:hAnsi="Times New Roman" w:cs="Times New Roman"/>
          <w:sz w:val="24"/>
          <w:szCs w:val="24"/>
          <w:lang w:val="uk-UA"/>
        </w:rPr>
        <w:t xml:space="preserve">з мінімальною абсцисою, </w:t>
      </w:r>
      <w:r w:rsidR="00686302">
        <w:rPr>
          <w:rFonts w:ascii="Times New Roman" w:hAnsi="Times New Roman" w:cs="Times New Roman"/>
          <w:sz w:val="24"/>
          <w:szCs w:val="24"/>
          <w:lang w:val="en-US"/>
        </w:rPr>
        <w:t xml:space="preserve">r0 – </w:t>
      </w:r>
      <w:r w:rsidR="00686302">
        <w:rPr>
          <w:rFonts w:ascii="Times New Roman" w:hAnsi="Times New Roman" w:cs="Times New Roman"/>
          <w:sz w:val="24"/>
          <w:szCs w:val="24"/>
        </w:rPr>
        <w:t>точки</w:t>
      </w:r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6302">
        <w:rPr>
          <w:rFonts w:ascii="Times New Roman" w:hAnsi="Times New Roman" w:cs="Times New Roman"/>
          <w:sz w:val="24"/>
          <w:szCs w:val="24"/>
        </w:rPr>
        <w:t>з</w:t>
      </w:r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6302">
        <w:rPr>
          <w:rFonts w:ascii="Times New Roman" w:hAnsi="Times New Roman" w:cs="Times New Roman"/>
          <w:sz w:val="24"/>
          <w:szCs w:val="24"/>
        </w:rPr>
        <w:t>координатами</w:t>
      </w:r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1680F">
        <w:rPr>
          <w:rFonts w:ascii="Times New Roman" w:hAnsi="Times New Roman" w:cs="Times New Roman"/>
          <w:sz w:val="24"/>
          <w:szCs w:val="24"/>
          <w:lang w:val="en-US"/>
        </w:rPr>
        <w:t>l.x</w:t>
      </w:r>
      <w:proofErr w:type="spellEnd"/>
      <w:r w:rsidR="00F1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1680F">
        <w:rPr>
          <w:rFonts w:ascii="Times New Roman" w:hAnsi="Times New Roman" w:cs="Times New Roman"/>
          <w:sz w:val="24"/>
          <w:szCs w:val="24"/>
          <w:lang w:val="en-US"/>
        </w:rPr>
        <w:t>l.y</w:t>
      </w:r>
      <w:proofErr w:type="spellEnd"/>
      <w:r w:rsidR="00F1680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F1680F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="00686302" w:rsidRPr="006863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680F">
        <w:rPr>
          <w:rFonts w:ascii="Times New Roman" w:hAnsi="Times New Roman" w:cs="Times New Roman"/>
          <w:sz w:val="24"/>
          <w:szCs w:val="24"/>
        </w:rPr>
        <w:t>та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видаленням</w:t>
      </w:r>
      <w:proofErr w:type="spellEnd"/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</w:rPr>
        <w:t>точки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 xml:space="preserve">r0 </w:t>
      </w:r>
      <w:r w:rsidR="00F1680F">
        <w:rPr>
          <w:rFonts w:ascii="Times New Roman" w:hAnsi="Times New Roman" w:cs="Times New Roman"/>
          <w:sz w:val="24"/>
          <w:szCs w:val="24"/>
        </w:rPr>
        <w:t>з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отриманого</w:t>
      </w:r>
      <w:proofErr w:type="spellEnd"/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</w:rPr>
        <w:t>списку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="00F1680F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="00F1680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деяке</w:t>
      </w:r>
      <w:proofErr w:type="spellEnd"/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мале</w:t>
      </w:r>
      <w:proofErr w:type="spellEnd"/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-&gt; 0.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br/>
      </w:r>
      <w:r w:rsidR="00F1680F">
        <w:rPr>
          <w:rFonts w:ascii="Times New Roman" w:hAnsi="Times New Roman" w:cs="Times New Roman"/>
          <w:sz w:val="24"/>
          <w:szCs w:val="24"/>
        </w:rPr>
        <w:t>Таким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</w:rPr>
        <w:t>чином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1680F">
        <w:rPr>
          <w:rFonts w:ascii="Times New Roman" w:hAnsi="Times New Roman" w:cs="Times New Roman"/>
          <w:sz w:val="24"/>
          <w:szCs w:val="24"/>
        </w:rPr>
        <w:t>зада</w:t>
      </w:r>
      <w:proofErr w:type="spellStart"/>
      <w:r w:rsidR="00F1680F">
        <w:rPr>
          <w:rFonts w:ascii="Times New Roman" w:hAnsi="Times New Roman" w:cs="Times New Roman"/>
          <w:sz w:val="24"/>
          <w:szCs w:val="24"/>
          <w:lang w:val="uk-UA"/>
        </w:rPr>
        <w:t>ється</w:t>
      </w:r>
      <w:proofErr w:type="spellEnd"/>
      <w:proofErr w:type="gramEnd"/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 вектор 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r w:rsidR="00F1680F">
        <w:rPr>
          <w:rFonts w:ascii="Times New Roman" w:hAnsi="Times New Roman" w:cs="Times New Roman"/>
          <w:sz w:val="24"/>
          <w:szCs w:val="24"/>
        </w:rPr>
        <w:t>так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всі інші точки множини 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</w:rPr>
        <w:t>лежать</w:t>
      </w:r>
      <w:r w:rsidR="00F1680F" w:rsidRPr="00F1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зліва від нього. Шукається деяка найбільш віддалена від прямої, заданої вектором, точка з цієї множини, тобто точка з максимальною абсцисою. Запускається та сама процедура для точок зліва від </w:t>
      </w:r>
      <w:proofErr w:type="spellStart"/>
      <w:r w:rsidR="00F1680F">
        <w:rPr>
          <w:rFonts w:ascii="Times New Roman" w:hAnsi="Times New Roman" w:cs="Times New Roman"/>
          <w:sz w:val="24"/>
          <w:szCs w:val="24"/>
          <w:lang w:val="en-US"/>
        </w:rPr>
        <w:t>lh</w:t>
      </w:r>
      <w:proofErr w:type="spellEnd"/>
      <w:r w:rsidR="00F1680F" w:rsidRPr="00F1680F">
        <w:rPr>
          <w:rFonts w:ascii="Times New Roman" w:hAnsi="Times New Roman" w:cs="Times New Roman"/>
          <w:sz w:val="24"/>
          <w:szCs w:val="24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(«над») та зліва від </w:t>
      </w:r>
      <w:proofErr w:type="spellStart"/>
      <w:r w:rsidR="00F1680F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="00F1680F" w:rsidRPr="00F168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="00F16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фактично</w:t>
      </w:r>
      <w:proofErr w:type="spellEnd"/>
      <w:r w:rsidR="00F1680F">
        <w:rPr>
          <w:rFonts w:ascii="Times New Roman" w:hAnsi="Times New Roman" w:cs="Times New Roman"/>
          <w:sz w:val="24"/>
          <w:szCs w:val="24"/>
        </w:rPr>
        <w:t xml:space="preserve"> справа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F1680F"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знизу</w:t>
      </w:r>
      <w:proofErr w:type="spellEnd"/>
      <w:r w:rsidR="00F1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80F">
        <w:rPr>
          <w:rFonts w:ascii="Times New Roman" w:hAnsi="Times New Roman" w:cs="Times New Roman"/>
          <w:sz w:val="24"/>
          <w:szCs w:val="24"/>
          <w:lang w:val="en-US"/>
        </w:rPr>
        <w:t>lh</w:t>
      </w:r>
      <w:proofErr w:type="spellEnd"/>
      <w:r w:rsidR="00F1680F" w:rsidRPr="00F1680F">
        <w:rPr>
          <w:rFonts w:ascii="Times New Roman" w:hAnsi="Times New Roman" w:cs="Times New Roman"/>
          <w:sz w:val="24"/>
          <w:szCs w:val="24"/>
        </w:rPr>
        <w:t xml:space="preserve">). </w:t>
      </w:r>
      <w:r w:rsidR="00F1680F">
        <w:rPr>
          <w:rFonts w:ascii="Times New Roman" w:hAnsi="Times New Roman" w:cs="Times New Roman"/>
          <w:sz w:val="24"/>
          <w:szCs w:val="24"/>
        </w:rPr>
        <w:t xml:space="preserve">Таким чином 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усі точки множини задіяні в алгоритмі. </w:t>
      </w:r>
      <w:r w:rsidR="001A77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F1680F" w:rsidRPr="00F1680F">
        <w:rPr>
          <w:rFonts w:ascii="Times New Roman" w:hAnsi="Times New Roman" w:cs="Times New Roman"/>
          <w:b/>
          <w:sz w:val="24"/>
          <w:szCs w:val="24"/>
          <w:lang w:val="uk-UA"/>
        </w:rPr>
        <w:t>Обосливості</w:t>
      </w:r>
      <w:proofErr w:type="spellEnd"/>
      <w:r w:rsidR="00F1680F" w:rsidRPr="00F1680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реалізації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br/>
        <w:t xml:space="preserve">1) </w:t>
      </w:r>
      <w:r w:rsidR="00F1680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Сторони</w:t>
      </w:r>
      <w:proofErr w:type="spellEnd"/>
      <w:r w:rsidR="00F1680F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прямих</w:t>
      </w:r>
      <w:proofErr w:type="spellEnd"/>
      <w:r w:rsidR="00F1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80F">
        <w:rPr>
          <w:rFonts w:ascii="Times New Roman" w:hAnsi="Times New Roman" w:cs="Times New Roman"/>
          <w:sz w:val="24"/>
          <w:szCs w:val="24"/>
        </w:rPr>
        <w:t>визначаються</w:t>
      </w:r>
      <w:proofErr w:type="spellEnd"/>
      <w:r w:rsidR="00F1680F">
        <w:rPr>
          <w:rFonts w:ascii="Times New Roman" w:hAnsi="Times New Roman" w:cs="Times New Roman"/>
          <w:sz w:val="24"/>
          <w:szCs w:val="24"/>
        </w:rPr>
        <w:t xml:space="preserve"> сторонами вектор</w:t>
      </w:r>
      <w:proofErr w:type="spellStart"/>
      <w:r w:rsidR="00F1680F"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 w:rsidR="00F1680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br/>
        <w:t xml:space="preserve">2) Найбільш віддалена точка </w:t>
      </w:r>
      <w:r w:rsidR="00F1680F" w:rsidRPr="00F1680F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прямої 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F1680F" w:rsidRPr="00F168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визначається трикутником 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ABP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1680F" w:rsidRPr="00F1680F">
        <w:rPr>
          <w:rFonts w:ascii="Times New Roman" w:hAnsi="Times New Roman" w:cs="Times New Roman"/>
          <w:sz w:val="24"/>
          <w:szCs w:val="24"/>
          <w:lang w:val="uk-UA"/>
        </w:rPr>
        <w:t>з найб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ільшою площею, де 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1680F" w:rsidRPr="00F168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F1680F" w:rsidRPr="00F168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  <w:lang w:val="uk-UA"/>
        </w:rPr>
        <w:t xml:space="preserve">довільна точка з множини. Це доведено для 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1680F" w:rsidRPr="00F1680F">
        <w:rPr>
          <w:rFonts w:ascii="Times New Roman" w:hAnsi="Times New Roman" w:cs="Times New Roman"/>
          <w:sz w:val="24"/>
          <w:szCs w:val="24"/>
        </w:rPr>
        <w:t>=0</w:t>
      </w:r>
      <w:r w:rsidR="00F1680F">
        <w:rPr>
          <w:rFonts w:ascii="Times New Roman" w:hAnsi="Times New Roman" w:cs="Times New Roman"/>
          <w:sz w:val="24"/>
          <w:szCs w:val="24"/>
        </w:rPr>
        <w:t>.</w:t>
      </w:r>
      <w:r w:rsidR="00F1680F" w:rsidRPr="00F1680F">
        <w:rPr>
          <w:rFonts w:ascii="Times New Roman" w:hAnsi="Times New Roman" w:cs="Times New Roman"/>
          <w:sz w:val="24"/>
          <w:szCs w:val="24"/>
        </w:rPr>
        <w:t xml:space="preserve">5 * 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680F" w:rsidRPr="00F1680F">
        <w:rPr>
          <w:rFonts w:ascii="Times New Roman" w:hAnsi="Times New Roman" w:cs="Times New Roman"/>
          <w:sz w:val="24"/>
          <w:szCs w:val="24"/>
        </w:rPr>
        <w:t>*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1680F" w:rsidRPr="00F1680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F1680F">
        <w:rPr>
          <w:rFonts w:ascii="Times New Roman" w:hAnsi="Times New Roman" w:cs="Times New Roman"/>
          <w:sz w:val="24"/>
          <w:szCs w:val="24"/>
        </w:rPr>
        <w:t>, тут 0.5*</w:t>
      </w:r>
      <w:r w:rsidR="00F168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680F" w:rsidRPr="00F1680F">
        <w:rPr>
          <w:rFonts w:ascii="Times New Roman" w:hAnsi="Times New Roman" w:cs="Times New Roman"/>
          <w:sz w:val="24"/>
          <w:szCs w:val="24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</w:rPr>
        <w:t>–</w:t>
      </w:r>
      <w:r w:rsidR="00F1680F" w:rsidRPr="00F1680F">
        <w:rPr>
          <w:rFonts w:ascii="Times New Roman" w:hAnsi="Times New Roman" w:cs="Times New Roman"/>
          <w:sz w:val="24"/>
          <w:szCs w:val="24"/>
        </w:rPr>
        <w:t xml:space="preserve"> </w:t>
      </w:r>
      <w:r w:rsidR="00F1680F">
        <w:rPr>
          <w:rFonts w:ascii="Times New Roman" w:hAnsi="Times New Roman" w:cs="Times New Roman"/>
          <w:sz w:val="24"/>
          <w:szCs w:val="24"/>
        </w:rPr>
        <w:lastRenderedPageBreak/>
        <w:t xml:space="preserve">константа, тому </w:t>
      </w:r>
      <w:r w:rsidR="00711A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1AD6" w:rsidRPr="00711AD6">
        <w:rPr>
          <w:rFonts w:ascii="Times New Roman" w:hAnsi="Times New Roman" w:cs="Times New Roman"/>
          <w:sz w:val="24"/>
          <w:szCs w:val="24"/>
        </w:rPr>
        <w:t>1&gt;</w:t>
      </w:r>
      <w:r w:rsidR="00711A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1AD6" w:rsidRPr="00711AD6">
        <w:rPr>
          <w:rFonts w:ascii="Times New Roman" w:hAnsi="Times New Roman" w:cs="Times New Roman"/>
          <w:sz w:val="24"/>
          <w:szCs w:val="24"/>
        </w:rPr>
        <w:t xml:space="preserve">2 </w:t>
      </w:r>
      <w:r w:rsidR="00711AD6" w:rsidRPr="00711AD6">
        <w:rPr>
          <w:rFonts w:ascii="Times New Roman" w:hAnsi="Times New Roman" w:cs="Times New Roman"/>
          <w:sz w:val="24"/>
          <w:szCs w:val="24"/>
          <w:lang w:val="en-US"/>
        </w:rPr>
        <w:sym w:font="Wingdings" w:char="F0F3"/>
      </w:r>
      <w:r w:rsidR="00711AD6" w:rsidRPr="00711AD6">
        <w:rPr>
          <w:rFonts w:ascii="Times New Roman" w:hAnsi="Times New Roman" w:cs="Times New Roman"/>
          <w:sz w:val="24"/>
          <w:szCs w:val="24"/>
        </w:rPr>
        <w:t xml:space="preserve"> </w:t>
      </w:r>
      <w:r w:rsidR="00711AD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11AD6" w:rsidRPr="00711AD6">
        <w:rPr>
          <w:rFonts w:ascii="Times New Roman" w:hAnsi="Times New Roman" w:cs="Times New Roman"/>
          <w:sz w:val="24"/>
          <w:szCs w:val="24"/>
        </w:rPr>
        <w:t xml:space="preserve">1 &gt; </w:t>
      </w:r>
      <w:r w:rsidR="00711AD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11AD6" w:rsidRPr="00711AD6">
        <w:rPr>
          <w:rFonts w:ascii="Times New Roman" w:hAnsi="Times New Roman" w:cs="Times New Roman"/>
          <w:sz w:val="24"/>
          <w:szCs w:val="24"/>
        </w:rPr>
        <w:t>2.</w:t>
      </w:r>
      <w:r w:rsidR="00711AD6">
        <w:rPr>
          <w:rFonts w:ascii="Times New Roman" w:hAnsi="Times New Roman" w:cs="Times New Roman"/>
          <w:sz w:val="24"/>
          <w:szCs w:val="24"/>
          <w:lang w:val="uk-UA"/>
        </w:rPr>
        <w:br/>
      </w:r>
      <w:r w:rsidR="00711AD6" w:rsidRPr="00711AD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="00711AD6">
        <w:rPr>
          <w:rFonts w:ascii="Times New Roman" w:hAnsi="Times New Roman" w:cs="Times New Roman"/>
          <w:sz w:val="24"/>
          <w:szCs w:val="24"/>
        </w:rPr>
        <w:t>Площа</w:t>
      </w:r>
      <w:proofErr w:type="spellEnd"/>
      <w:r w:rsidR="0071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AD6">
        <w:rPr>
          <w:rFonts w:ascii="Times New Roman" w:hAnsi="Times New Roman" w:cs="Times New Roman"/>
          <w:sz w:val="24"/>
          <w:szCs w:val="24"/>
        </w:rPr>
        <w:t>трикутника</w:t>
      </w:r>
      <w:proofErr w:type="spellEnd"/>
      <w:r w:rsidR="0071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AD6">
        <w:rPr>
          <w:rFonts w:ascii="Times New Roman" w:hAnsi="Times New Roman" w:cs="Times New Roman"/>
          <w:sz w:val="24"/>
          <w:szCs w:val="24"/>
        </w:rPr>
        <w:t>обчислюэться</w:t>
      </w:r>
      <w:proofErr w:type="spellEnd"/>
      <w:r w:rsidR="00711AD6">
        <w:rPr>
          <w:rFonts w:ascii="Times New Roman" w:hAnsi="Times New Roman" w:cs="Times New Roman"/>
          <w:sz w:val="24"/>
          <w:szCs w:val="24"/>
        </w:rPr>
        <w:t xml:space="preserve"> за формулою Герона.</w:t>
      </w:r>
      <w:r w:rsidR="00711AD6">
        <w:rPr>
          <w:rFonts w:ascii="Times New Roman" w:hAnsi="Times New Roman" w:cs="Times New Roman"/>
          <w:sz w:val="24"/>
          <w:szCs w:val="24"/>
        </w:rPr>
        <w:br/>
        <w:t xml:space="preserve">4) Кути </w:t>
      </w:r>
      <w:proofErr w:type="gramStart"/>
      <w:r w:rsidR="00711AD6">
        <w:rPr>
          <w:rFonts w:ascii="Times New Roman" w:hAnsi="Times New Roman" w:cs="Times New Roman"/>
          <w:sz w:val="24"/>
          <w:szCs w:val="24"/>
          <w:lang w:val="uk-UA"/>
        </w:rPr>
        <w:t>м</w:t>
      </w:r>
      <w:proofErr w:type="gramEnd"/>
      <w:r w:rsidR="00711AD6">
        <w:rPr>
          <w:rFonts w:ascii="Times New Roman" w:hAnsi="Times New Roman" w:cs="Times New Roman"/>
          <w:sz w:val="24"/>
          <w:szCs w:val="24"/>
          <w:lang w:val="uk-UA"/>
        </w:rPr>
        <w:t xml:space="preserve">іж прямими </w:t>
      </w:r>
      <w:proofErr w:type="spellStart"/>
      <w:r w:rsidR="00711AD6">
        <w:rPr>
          <w:rFonts w:ascii="Times New Roman" w:hAnsi="Times New Roman" w:cs="Times New Roman"/>
          <w:sz w:val="24"/>
          <w:szCs w:val="24"/>
        </w:rPr>
        <w:t>вираховуються</w:t>
      </w:r>
      <w:proofErr w:type="spellEnd"/>
      <w:r w:rsidR="00711AD6">
        <w:rPr>
          <w:rFonts w:ascii="Times New Roman" w:hAnsi="Times New Roman" w:cs="Times New Roman"/>
          <w:sz w:val="24"/>
          <w:szCs w:val="24"/>
          <w:lang w:val="uk-UA"/>
        </w:rPr>
        <w:t xml:space="preserve"> як кути між векторами з формули скалярного добутку.</w:t>
      </w:r>
      <w:bookmarkStart w:id="0" w:name="_GoBack"/>
      <w:bookmarkEnd w:id="0"/>
      <w:r w:rsidR="00F1680F" w:rsidRPr="00F1680F">
        <w:rPr>
          <w:rFonts w:ascii="Times New Roman" w:hAnsi="Times New Roman" w:cs="Times New Roman"/>
          <w:sz w:val="24"/>
          <w:szCs w:val="24"/>
          <w:lang w:val="uk-UA"/>
        </w:rPr>
        <w:br/>
      </w:r>
      <w:r w:rsidR="001A77D1">
        <w:rPr>
          <w:rFonts w:ascii="Times New Roman" w:hAnsi="Times New Roman" w:cs="Times New Roman"/>
          <w:sz w:val="24"/>
          <w:szCs w:val="24"/>
          <w:lang w:val="uk-UA"/>
        </w:rPr>
        <w:br/>
        <w:t xml:space="preserve">Мова реалізації: </w:t>
      </w:r>
      <w:r w:rsidR="001A77D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A77D1" w:rsidRPr="004412C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A77D1">
        <w:rPr>
          <w:rFonts w:ascii="Times New Roman" w:hAnsi="Times New Roman" w:cs="Times New Roman"/>
          <w:sz w:val="24"/>
          <w:szCs w:val="24"/>
          <w:lang w:val="uk-UA"/>
        </w:rPr>
        <w:br/>
        <w:t xml:space="preserve">Часова складність: у середньому </w:t>
      </w:r>
      <w:r w:rsidR="001A77D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A77D1" w:rsidRPr="004412C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1A77D1">
        <w:rPr>
          <w:rFonts w:ascii="Times New Roman" w:hAnsi="Times New Roman" w:cs="Times New Roman"/>
          <w:sz w:val="24"/>
          <w:szCs w:val="24"/>
          <w:lang w:val="en-US"/>
        </w:rPr>
        <w:t>NlogN</w:t>
      </w:r>
      <w:proofErr w:type="spellEnd"/>
      <w:r w:rsidR="001A77D1" w:rsidRPr="004412C0">
        <w:rPr>
          <w:rFonts w:ascii="Times New Roman" w:hAnsi="Times New Roman" w:cs="Times New Roman"/>
          <w:sz w:val="24"/>
          <w:szCs w:val="24"/>
          <w:lang w:val="uk-UA"/>
        </w:rPr>
        <w:t xml:space="preserve">), у </w:t>
      </w:r>
      <w:r w:rsidR="001A77D1">
        <w:rPr>
          <w:rFonts w:ascii="Times New Roman" w:hAnsi="Times New Roman" w:cs="Times New Roman"/>
          <w:sz w:val="24"/>
          <w:szCs w:val="24"/>
          <w:lang w:val="uk-UA"/>
        </w:rPr>
        <w:t xml:space="preserve">гіршому випадку – </w:t>
      </w:r>
      <w:r w:rsidR="001A77D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A77D1" w:rsidRPr="004412C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1A77D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A77D1" w:rsidRPr="004412C0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="001A77D1" w:rsidRPr="004412C0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sectPr w:rsidR="001A77D1" w:rsidRPr="00686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D4"/>
    <w:rsid w:val="0009161F"/>
    <w:rsid w:val="001A77D1"/>
    <w:rsid w:val="004412C0"/>
    <w:rsid w:val="00686302"/>
    <w:rsid w:val="006C3ED4"/>
    <w:rsid w:val="00711AD6"/>
    <w:rsid w:val="00F1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2020-02-02T15:19:00Z</dcterms:created>
  <dcterms:modified xsi:type="dcterms:W3CDTF">2020-02-02T16:02:00Z</dcterms:modified>
</cp:coreProperties>
</file>