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https://www.forbes.com/sites/robtoews/2025/12/22/10-ai-predictions-for-2026/</w:t>
        </w:r>
      </w:hyperlink>
      <w:r w:rsidDel="00000000" w:rsidR="00000000" w:rsidRPr="00000000">
        <w:rPr>
          <w:rtl w:val="0"/>
        </w:rPr>
        <w:t xml:space="preserve">  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dqyjh4q3y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Findings and Arguments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presents 10 predictions that collectively argue </w:t>
      </w:r>
      <w:r w:rsidDel="00000000" w:rsidR="00000000" w:rsidRPr="00000000">
        <w:rPr>
          <w:b w:val="1"/>
          <w:bCs w:val="1"/>
          <w:rtl w:val="0"/>
        </w:rPr>
        <w:t xml:space="preserve">AI is entering a more mature, industrialized, and globally competitive phase</w:t>
      </w:r>
      <w:r w:rsidDel="00000000" w:rsidR="00000000" w:rsidRPr="00000000">
        <w:rPr>
          <w:rtl w:val="0"/>
        </w:rPr>
        <w:t xml:space="preserve"> rather than remaining experimental or hype-driven.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themes across the predictions: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industry shifts and competition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companies will face </w:t>
      </w:r>
      <w:r w:rsidDel="00000000" w:rsidR="00000000" w:rsidRPr="00000000">
        <w:rPr>
          <w:b w:val="1"/>
          <w:bCs w:val="1"/>
          <w:rtl w:val="0"/>
        </w:rPr>
        <w:t xml:space="preserve">financial pressure</w:t>
      </w:r>
      <w:r w:rsidDel="00000000" w:rsidR="00000000" w:rsidRPr="00000000">
        <w:rPr>
          <w:rtl w:val="0"/>
        </w:rPr>
        <w:t xml:space="preserve">, with moves like IPOs (e.g., Anthropic) and continued private funding battles.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U.S.–China AI rivalry</w:t>
      </w:r>
      <w:r w:rsidDel="00000000" w:rsidR="00000000" w:rsidRPr="00000000">
        <w:rPr>
          <w:rtl w:val="0"/>
        </w:rPr>
        <w:t xml:space="preserve"> will intensify, especially in semiconductor development and supply chains.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in how AI is built and used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Spending will move from training models to </w:t>
      </w:r>
      <w:r w:rsidDel="00000000" w:rsidR="00000000" w:rsidRPr="00000000">
        <w:rPr>
          <w:b w:val="1"/>
          <w:bCs w:val="1"/>
          <w:rtl w:val="0"/>
        </w:rPr>
        <w:t xml:space="preserve">running (inference) and deploying them at scale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Smaller, more efficient models</w:t>
      </w:r>
      <w:r w:rsidDel="00000000" w:rsidR="00000000" w:rsidRPr="00000000">
        <w:rPr>
          <w:rtl w:val="0"/>
        </w:rPr>
        <w:t xml:space="preserve"> and techniques like distillation will become dominant over massive models.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Rise of AI agents and automation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systems will evolve into </w:t>
      </w:r>
      <w:r w:rsidDel="00000000" w:rsidR="00000000" w:rsidRPr="00000000">
        <w:rPr>
          <w:b w:val="1"/>
          <w:bCs w:val="1"/>
          <w:rtl w:val="0"/>
        </w:rPr>
        <w:t xml:space="preserve">“digital workers” or agent teams</w:t>
      </w:r>
      <w:r w:rsidDel="00000000" w:rsidR="00000000" w:rsidRPr="00000000">
        <w:rPr>
          <w:rtl w:val="0"/>
        </w:rPr>
        <w:t xml:space="preserve"> capable of completing complex workflows autonomously.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Hardware, energy, and infrastructure pressures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demand will drive </w:t>
      </w:r>
      <w:r w:rsidDel="00000000" w:rsidR="00000000" w:rsidRPr="00000000">
        <w:rPr>
          <w:b w:val="1"/>
          <w:bCs w:val="1"/>
          <w:rtl w:val="0"/>
        </w:rPr>
        <w:t xml:space="preserve">custom chip development</w:t>
      </w:r>
      <w:r w:rsidDel="00000000" w:rsidR="00000000" w:rsidRPr="00000000">
        <w:rPr>
          <w:rtl w:val="0"/>
        </w:rPr>
        <w:t xml:space="preserve"> and strain energy systems, potentially accelerating alternative energy investments.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 into robotics and physical-world AI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Significant progress in </w:t>
      </w:r>
      <w:r w:rsidDel="00000000" w:rsidR="00000000" w:rsidRPr="00000000">
        <w:rPr>
          <w:b w:val="1"/>
          <w:bCs w:val="1"/>
          <w:rtl w:val="0"/>
        </w:rPr>
        <w:t xml:space="preserve">humanoid robots and warehouse automation</w:t>
      </w:r>
      <w:r w:rsidDel="00000000" w:rsidR="00000000" w:rsidRPr="00000000">
        <w:rPr>
          <w:rtl w:val="0"/>
        </w:rPr>
        <w:t xml:space="preserve"> is expected.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and regulation trends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Growth of </w:t>
      </w:r>
      <w:r w:rsidDel="00000000" w:rsidR="00000000" w:rsidRPr="00000000">
        <w:rPr>
          <w:b w:val="1"/>
          <w:bCs w:val="1"/>
          <w:rtl w:val="0"/>
        </w:rPr>
        <w:t xml:space="preserve">synthetic data</w:t>
      </w:r>
      <w:r w:rsidDel="00000000" w:rsidR="00000000" w:rsidRPr="00000000">
        <w:rPr>
          <w:rtl w:val="0"/>
        </w:rPr>
        <w:t xml:space="preserve"> for training AI systems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Diverging regulations (stricter in Europe, lighter in the U.S.)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and technical shifts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focus on abstract ideas like AGI; more focus on </w:t>
      </w:r>
      <w:r w:rsidDel="00000000" w:rsidR="00000000" w:rsidRPr="00000000">
        <w:rPr>
          <w:b w:val="1"/>
          <w:bCs w:val="1"/>
          <w:rtl w:val="0"/>
        </w:rPr>
        <w:t xml:space="preserve">practical deployment and ROI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importance of </w:t>
      </w:r>
      <w:r w:rsidDel="00000000" w:rsidR="00000000" w:rsidRPr="00000000">
        <w:rPr>
          <w:b w:val="1"/>
          <w:bCs w:val="1"/>
          <w:rtl w:val="0"/>
        </w:rPr>
        <w:t xml:space="preserve">trust, verification, and human-authored content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argument:</w:t>
        <w:br w:type="textWrapping"/>
      </w:r>
      <w:r w:rsidDel="00000000" w:rsidR="00000000" w:rsidRPr="00000000">
        <w:rPr>
          <w:rtl w:val="0"/>
        </w:rPr>
        <w:t xml:space="preserve"> AI in 2026 will be defined less by breakthroughs in theory and more by </w:t>
      </w:r>
      <w:r w:rsidDel="00000000" w:rsidR="00000000" w:rsidRPr="00000000">
        <w:rPr>
          <w:b w:val="1"/>
          <w:bCs w:val="1"/>
          <w:rtl w:val="0"/>
        </w:rPr>
        <w:t xml:space="preserve">deployment, competition, and real-world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s78bf59y6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Broader Implications for Society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predictions suggest several major societal impacts: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8jmupvxey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Transformation of Work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agents will automate </w:t>
      </w:r>
      <w:r w:rsidDel="00000000" w:rsidR="00000000" w:rsidRPr="00000000">
        <w:rPr>
          <w:b w:val="1"/>
          <w:bCs w:val="1"/>
          <w:rtl w:val="0"/>
        </w:rPr>
        <w:t xml:space="preserve">routine and even moderately complex tasks</w:t>
      </w:r>
      <w:r w:rsidDel="00000000" w:rsidR="00000000" w:rsidRPr="00000000">
        <w:rPr>
          <w:rtl w:val="0"/>
        </w:rPr>
        <w:t xml:space="preserve">, shifting humans into oversight roles.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jobs will focus on </w:t>
      </w:r>
      <w:r w:rsidDel="00000000" w:rsidR="00000000" w:rsidRPr="00000000">
        <w:rPr>
          <w:b w:val="1"/>
          <w:bCs w:val="1"/>
          <w:rtl w:val="0"/>
        </w:rPr>
        <w:t xml:space="preserve">managing, auditing, and coordinating AI systems</w:t>
      </w:r>
      <w:r w:rsidDel="00000000" w:rsidR="00000000" w:rsidRPr="00000000">
        <w:rPr>
          <w:rtl w:val="0"/>
        </w:rPr>
        <w:t xml:space="preserve">, not just using them.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wfzy6oi1q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Economic Restructuring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infrastructure costs (chips, energy, data centers) will concentrate power among </w:t>
      </w:r>
      <w:r w:rsidDel="00000000" w:rsidR="00000000" w:rsidRPr="00000000">
        <w:rPr>
          <w:b w:val="1"/>
          <w:bCs w:val="1"/>
          <w:rtl w:val="0"/>
        </w:rPr>
        <w:t xml:space="preserve">large tech firms and nations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same time, smaller, efficient models may </w:t>
      </w:r>
      <w:r w:rsidDel="00000000" w:rsidR="00000000" w:rsidRPr="00000000">
        <w:rPr>
          <w:b w:val="1"/>
          <w:bCs w:val="1"/>
          <w:rtl w:val="0"/>
        </w:rPr>
        <w:t xml:space="preserve">democratize access</w:t>
      </w:r>
      <w:r w:rsidDel="00000000" w:rsidR="00000000" w:rsidRPr="00000000">
        <w:rPr>
          <w:rtl w:val="0"/>
        </w:rPr>
        <w:t xml:space="preserve"> to AI tools.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270ass4k4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Geopolitical Tension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U.S.–China competition in chips and AI could reshape global alliances and trade systems.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yyn2r799c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Trust and Information Integrity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synthetic data and AI-generated content increasing, </w:t>
      </w:r>
      <w:r w:rsidDel="00000000" w:rsidR="00000000" w:rsidRPr="00000000">
        <w:rPr>
          <w:b w:val="1"/>
          <w:bCs w:val="1"/>
          <w:rtl w:val="0"/>
        </w:rPr>
        <w:t xml:space="preserve">verifiable human content and trust mechanisms</w:t>
      </w:r>
      <w:r w:rsidDel="00000000" w:rsidR="00000000" w:rsidRPr="00000000">
        <w:rPr>
          <w:rtl w:val="0"/>
        </w:rPr>
        <w:t xml:space="preserve"> become critical.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integration with technologies like blockchain for accountability is hinted.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v6r5lw6ki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Everyday Life Integration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will become embedded in daily systems (shopping, communication, services), often acting </w:t>
      </w:r>
      <w:r w:rsidDel="00000000" w:rsidR="00000000" w:rsidRPr="00000000">
        <w:rPr>
          <w:b w:val="1"/>
          <w:bCs w:val="1"/>
          <w:rtl w:val="0"/>
        </w:rPr>
        <w:t xml:space="preserve">on behalf of users</w:t>
      </w:r>
      <w:r w:rsidDel="00000000" w:rsidR="00000000" w:rsidRPr="00000000">
        <w:rPr>
          <w:rtl w:val="0"/>
        </w:rPr>
        <w:t xml:space="preserve">, not just assisting them.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ed9m270vk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Relevance or Potential Influence on the Construction Industry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predictions have </w:t>
      </w:r>
      <w:r w:rsidDel="00000000" w:rsidR="00000000" w:rsidRPr="00000000">
        <w:rPr>
          <w:b w:val="1"/>
          <w:bCs w:val="1"/>
          <w:rtl w:val="0"/>
        </w:rPr>
        <w:t xml:space="preserve">direct implications for construction</w:t>
      </w:r>
      <w:r w:rsidDel="00000000" w:rsidR="00000000" w:rsidRPr="00000000">
        <w:rPr>
          <w:rtl w:val="0"/>
        </w:rPr>
        <w:t xml:space="preserve">, even though the article is general: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qhgmg53y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Automation of Project Management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agents could handle: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estimation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Procurement coordination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reduces administrative workload and improves efficiency.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c97clgpty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Labor and Workforce Shifts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automation may: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demand for some administrative roles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demand for </w:t>
      </w:r>
      <w:r w:rsidDel="00000000" w:rsidR="00000000" w:rsidRPr="00000000">
        <w:rPr>
          <w:b w:val="1"/>
          <w:bCs w:val="1"/>
          <w:rtl w:val="0"/>
        </w:rPr>
        <w:t xml:space="preserve">AI-literate construction managers and engineers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f2ikofz0h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Robotics on Job Sites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Advances in robotics could lead to: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material handling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Robotic construction tasks (bricklaying, inspections)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Especially relevant for </w:t>
      </w:r>
      <w:r w:rsidDel="00000000" w:rsidR="00000000" w:rsidRPr="00000000">
        <w:rPr>
          <w:b w:val="1"/>
          <w:bCs w:val="1"/>
          <w:rtl w:val="0"/>
        </w:rPr>
        <w:t xml:space="preserve">labor shortages and safety improvements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sq87y4lmw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Smarter Infrastructure and Equipment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AI-driven systems could optimize: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Equipment usage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 logistics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Predictive maintenance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s60n5i9su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Supply Chain and Materials Optimization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can improve: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Procurement efficiency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forecasting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management (delays, shortages)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n49hlbo04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Increased Importance of Data and Digital Twins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AI relying heavily on data: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Construction firms will need better </w:t>
      </w:r>
      <w:r w:rsidDel="00000000" w:rsidR="00000000" w:rsidRPr="00000000">
        <w:rPr>
          <w:b w:val="1"/>
          <w:bCs w:val="1"/>
          <w:rtl w:val="0"/>
        </w:rPr>
        <w:t xml:space="preserve">data collection, modeling (BIM), and integration systems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00fwhlrlc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Energy and Infrastructure Demand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AI-driven energy demand (data centers, power infrastructure) may create </w:t>
      </w:r>
      <w:r w:rsidDel="00000000" w:rsidR="00000000" w:rsidRPr="00000000">
        <w:rPr>
          <w:b w:val="1"/>
          <w:bCs w:val="1"/>
          <w:rtl w:val="0"/>
        </w:rPr>
        <w:t xml:space="preserve">new construction opportunities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plants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centers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Grid expansion projects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idmdboqq6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Bottom Line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argues that </w:t>
      </w:r>
      <w:r w:rsidDel="00000000" w:rsidR="00000000" w:rsidRPr="00000000">
        <w:rPr>
          <w:b w:val="1"/>
          <w:bCs w:val="1"/>
          <w:rtl w:val="0"/>
        </w:rPr>
        <w:t xml:space="preserve">2026 will mark the transition of AI from a breakthrough technology to a foundational economic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construction, this means: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automation and efficiency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tech-driven roles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opportunities in infrastructure development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also </w:t>
      </w:r>
      <w:r w:rsidDel="00000000" w:rsidR="00000000" w:rsidRPr="00000000">
        <w:rPr>
          <w:b w:val="1"/>
          <w:bCs w:val="1"/>
          <w:rtl w:val="0"/>
        </w:rPr>
        <w:t xml:space="preserve">pressure to adapt quickly or fall behind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orbes.com/sites/robtoews/2025/12/22/10-ai-predictions-for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