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11" w:rsidRDefault="00B64293">
      <w:pPr>
        <w:rPr>
          <w:b/>
          <w:sz w:val="28"/>
          <w:lang w:val="pl-PL"/>
        </w:rPr>
      </w:pPr>
      <w:r w:rsidRPr="00B64293">
        <w:rPr>
          <w:b/>
          <w:sz w:val="28"/>
          <w:lang w:val="pl-PL"/>
        </w:rPr>
        <w:t xml:space="preserve">37. Cele i metody pomiarów Internetu. Narzędzia i </w:t>
      </w:r>
      <w:r w:rsidR="00C107B9">
        <w:rPr>
          <w:b/>
          <w:sz w:val="28"/>
          <w:lang w:val="pl-PL"/>
        </w:rPr>
        <w:t>usługi pomiarowe. System MWING.</w:t>
      </w:r>
    </w:p>
    <w:p w:rsidR="00731BD7" w:rsidRPr="00BF061B" w:rsidRDefault="00731BD7" w:rsidP="00731BD7">
      <w:pPr>
        <w:jc w:val="both"/>
        <w:rPr>
          <w:lang w:val="pl-PL"/>
        </w:rPr>
      </w:pPr>
      <w:r w:rsidRPr="00731BD7">
        <w:rPr>
          <w:sz w:val="24"/>
          <w:lang w:val="pl-PL"/>
        </w:rPr>
        <w:t>Przydatność metod pomiarowych wyni</w:t>
      </w:r>
      <w:r>
        <w:rPr>
          <w:sz w:val="24"/>
          <w:lang w:val="pl-PL"/>
        </w:rPr>
        <w:t xml:space="preserve">ka z następujących powodów: </w:t>
      </w:r>
      <w:r w:rsidRPr="00731BD7">
        <w:rPr>
          <w:sz w:val="24"/>
          <w:lang w:val="pl-PL"/>
        </w:rPr>
        <w:t>obciążenie ruchem sieci IP jest trudne do przewidzenia, wynikające z różnorodności aplikacji, z których korzystają</w:t>
      </w:r>
      <w:r>
        <w:rPr>
          <w:sz w:val="24"/>
          <w:lang w:val="pl-PL"/>
        </w:rPr>
        <w:t xml:space="preserve"> </w:t>
      </w:r>
      <w:r w:rsidRPr="00731BD7">
        <w:rPr>
          <w:sz w:val="24"/>
          <w:lang w:val="pl-PL"/>
        </w:rPr>
        <w:t xml:space="preserve">użytkownicy i braku kontroli </w:t>
      </w:r>
      <w:r>
        <w:rPr>
          <w:sz w:val="24"/>
          <w:lang w:val="pl-PL"/>
        </w:rPr>
        <w:t xml:space="preserve">dopuszczenia ruchu do sieci, </w:t>
      </w:r>
      <w:r w:rsidRPr="00731BD7">
        <w:rPr>
          <w:sz w:val="24"/>
          <w:lang w:val="pl-PL"/>
        </w:rPr>
        <w:t xml:space="preserve"> obecne sieci IP są strukturami coraz bardziej rozbudowanymi, opartymi na różnych, wzajemnie się przenikaj</w:t>
      </w:r>
      <w:r>
        <w:rPr>
          <w:sz w:val="24"/>
          <w:lang w:val="pl-PL"/>
        </w:rPr>
        <w:t xml:space="preserve">ących technologiach; </w:t>
      </w:r>
      <w:r w:rsidRPr="00731BD7">
        <w:rPr>
          <w:sz w:val="24"/>
          <w:lang w:val="pl-PL"/>
        </w:rPr>
        <w:t xml:space="preserve">dostępne i stosowane dotychczas modele analityczne nie umożliwiają dostarczenia wystarczającej </w:t>
      </w:r>
      <w:r>
        <w:rPr>
          <w:sz w:val="24"/>
          <w:lang w:val="pl-PL"/>
        </w:rPr>
        <w:t xml:space="preserve">wiedzy o stanie sieci; </w:t>
      </w:r>
      <w:r w:rsidRPr="00731BD7">
        <w:rPr>
          <w:sz w:val="24"/>
          <w:lang w:val="pl-PL"/>
        </w:rPr>
        <w:t>wprowadzenie jakości obsługi do sieci pakietowych wymaga wiedzy o stanie obciążenia ruchowego w sieci, co bi</w:t>
      </w:r>
      <w:r>
        <w:rPr>
          <w:sz w:val="24"/>
          <w:lang w:val="pl-PL"/>
        </w:rPr>
        <w:t>orąc pod uwagę  implikuje, iż</w:t>
      </w:r>
      <w:r w:rsidRPr="00731BD7">
        <w:rPr>
          <w:sz w:val="24"/>
          <w:lang w:val="pl-PL"/>
        </w:rPr>
        <w:t xml:space="preserve"> systemy monitorowania i pomiarów w sieciach pakietowych mogą w istotny sposób wspierać pozyskiwanie wiedzy o stanie sieci niezbędnej dla potrzeb operatora, użytkownika, jak również dla mechanizmów sieciowych i aplikacji.</w:t>
      </w:r>
      <w:r>
        <w:rPr>
          <w:sz w:val="24"/>
          <w:lang w:val="pl-PL"/>
        </w:rPr>
        <w:t xml:space="preserve"> </w:t>
      </w:r>
    </w:p>
    <w:p w:rsidR="00731BD7" w:rsidRPr="00731BD7" w:rsidRDefault="00731BD7" w:rsidP="00731BD7">
      <w:pPr>
        <w:jc w:val="both"/>
        <w:rPr>
          <w:sz w:val="24"/>
          <w:u w:val="single"/>
          <w:lang w:val="pl-PL"/>
        </w:rPr>
      </w:pPr>
      <w:r w:rsidRPr="00731BD7">
        <w:rPr>
          <w:sz w:val="24"/>
          <w:u w:val="single"/>
          <w:lang w:val="pl-PL"/>
        </w:rPr>
        <w:t>Metody pomiaru są dwie: Aktywna oraz pasywna</w:t>
      </w:r>
    </w:p>
    <w:p w:rsidR="00731BD7" w:rsidRDefault="00731BD7" w:rsidP="00731BD7">
      <w:pPr>
        <w:jc w:val="both"/>
        <w:rPr>
          <w:sz w:val="24"/>
          <w:lang w:val="pl-PL"/>
        </w:rPr>
      </w:pPr>
      <w:r w:rsidRPr="00731BD7">
        <w:rPr>
          <w:b/>
          <w:sz w:val="24"/>
          <w:u w:val="single"/>
          <w:lang w:val="pl-PL"/>
        </w:rPr>
        <w:t>Metoda pomiaru aktywnego</w:t>
      </w:r>
      <w:r w:rsidRPr="00731BD7">
        <w:rPr>
          <w:sz w:val="24"/>
          <w:lang w:val="pl-PL"/>
        </w:rPr>
        <w:t xml:space="preserve"> pozwala zmierzyć wartości metryk </w:t>
      </w:r>
      <w:proofErr w:type="spellStart"/>
      <w:r w:rsidRPr="00731BD7">
        <w:rPr>
          <w:sz w:val="24"/>
          <w:lang w:val="pl-PL"/>
        </w:rPr>
        <w:t>QoS</w:t>
      </w:r>
      <w:proofErr w:type="spellEnd"/>
      <w:r w:rsidRPr="00731BD7">
        <w:rPr>
          <w:sz w:val="24"/>
          <w:lang w:val="pl-PL"/>
        </w:rPr>
        <w:t xml:space="preserve"> (opóźnienie, zmienność opóźnienia, poziom strat pakietów, przepływności) poprzez wysyłanie specjalnych pakietów pomiarowych (ang. „</w:t>
      </w:r>
      <w:proofErr w:type="spellStart"/>
      <w:r w:rsidRPr="00731BD7">
        <w:rPr>
          <w:sz w:val="24"/>
          <w:lang w:val="pl-PL"/>
        </w:rPr>
        <w:t>probing</w:t>
      </w:r>
      <w:proofErr w:type="spellEnd"/>
      <w:r w:rsidRPr="00731BD7">
        <w:rPr>
          <w:sz w:val="24"/>
          <w:lang w:val="pl-PL"/>
        </w:rPr>
        <w:t xml:space="preserve"> </w:t>
      </w:r>
      <w:proofErr w:type="spellStart"/>
      <w:r w:rsidRPr="00731BD7">
        <w:rPr>
          <w:sz w:val="24"/>
          <w:lang w:val="pl-PL"/>
        </w:rPr>
        <w:t>packets</w:t>
      </w:r>
      <w:proofErr w:type="spellEnd"/>
      <w:r w:rsidRPr="00731BD7">
        <w:rPr>
          <w:sz w:val="24"/>
          <w:lang w:val="pl-PL"/>
        </w:rPr>
        <w:t xml:space="preserve">”) w ramach monitorowanego strumienia ruchu. </w:t>
      </w:r>
      <w:r>
        <w:rPr>
          <w:sz w:val="24"/>
          <w:lang w:val="pl-PL"/>
        </w:rPr>
        <w:t>Metoda aktywna zakłada, ż</w:t>
      </w:r>
      <w:r w:rsidRPr="00731BD7">
        <w:rPr>
          <w:sz w:val="24"/>
          <w:lang w:val="pl-PL"/>
        </w:rPr>
        <w:t>e pakiety pomiarowe są przesyłane tą samą drogą i obsługiwane dokładnie w ten sam sposób, co pakiety użytkowników. Dzięki temu mo</w:t>
      </w:r>
      <w:r>
        <w:rPr>
          <w:sz w:val="24"/>
          <w:lang w:val="pl-PL"/>
        </w:rPr>
        <w:t>żna uznać, ż</w:t>
      </w:r>
      <w:r w:rsidRPr="00731BD7">
        <w:rPr>
          <w:sz w:val="24"/>
          <w:lang w:val="pl-PL"/>
        </w:rPr>
        <w:t>e wartość</w:t>
      </w:r>
      <w:r>
        <w:rPr>
          <w:sz w:val="24"/>
          <w:lang w:val="pl-PL"/>
        </w:rPr>
        <w:t xml:space="preserve"> </w:t>
      </w:r>
      <w:r w:rsidRPr="00731BD7">
        <w:rPr>
          <w:sz w:val="24"/>
          <w:lang w:val="pl-PL"/>
        </w:rPr>
        <w:t>metryk zmierzonych dla ruchu pomiarowego jest przybliżeniem wartości odpowiednich metryk dla pakietów użytkowników. Jednakże należy zwrócić uwagę, i</w:t>
      </w:r>
      <w:r>
        <w:rPr>
          <w:sz w:val="24"/>
          <w:lang w:val="pl-PL"/>
        </w:rPr>
        <w:t>ż</w:t>
      </w:r>
      <w:r w:rsidRPr="00731BD7">
        <w:rPr>
          <w:sz w:val="24"/>
          <w:lang w:val="pl-PL"/>
        </w:rPr>
        <w:t xml:space="preserve"> pomiar metodą aktywną pozwala jedynie estymować parametry populacji generalnej na podstawie wartości elementów próby (kolejnych wyników pomiaru).</w:t>
      </w:r>
    </w:p>
    <w:p w:rsidR="00731BD7" w:rsidRDefault="00731BD7" w:rsidP="00731BD7">
      <w:pPr>
        <w:jc w:val="both"/>
        <w:rPr>
          <w:sz w:val="24"/>
          <w:lang w:val="pl-PL"/>
        </w:rPr>
      </w:pPr>
      <w:r>
        <w:rPr>
          <w:sz w:val="24"/>
          <w:lang w:val="pl-PL"/>
        </w:rPr>
        <w:t>Metoda aktywna zakłada, ż</w:t>
      </w:r>
      <w:r w:rsidRPr="00731BD7">
        <w:rPr>
          <w:sz w:val="24"/>
          <w:lang w:val="pl-PL"/>
        </w:rPr>
        <w:t xml:space="preserve">e nadajnik nadaje wysyłanym pakietom znacznik czasowy, który jest zapisywany w polu danych. Drugi znacznik czasowy jest nadawany przez odbiornik natychmiast po odebraniu pakietu pomiarowego. Porównanie wartości tych dwóch znaczników pozwala obliczyć wartości metryk związanych z opóźnieniem przesłania pakietu w sieci. Należy </w:t>
      </w:r>
      <w:r>
        <w:rPr>
          <w:sz w:val="24"/>
          <w:lang w:val="pl-PL"/>
        </w:rPr>
        <w:t>zwrócić uwagę na to, ż</w:t>
      </w:r>
      <w:r w:rsidRPr="00731BD7">
        <w:rPr>
          <w:sz w:val="24"/>
          <w:lang w:val="pl-PL"/>
        </w:rPr>
        <w:t>e kluczowym warunkiem poprawności pomiaru jest zapewnienie wspólnej</w:t>
      </w:r>
      <w:r>
        <w:rPr>
          <w:sz w:val="24"/>
          <w:lang w:val="pl-PL"/>
        </w:rPr>
        <w:t xml:space="preserve"> </w:t>
      </w:r>
      <w:r w:rsidRPr="00731BD7">
        <w:rPr>
          <w:sz w:val="24"/>
          <w:lang w:val="pl-PL"/>
        </w:rPr>
        <w:t xml:space="preserve">podstawy czasu </w:t>
      </w:r>
      <w:r>
        <w:rPr>
          <w:sz w:val="24"/>
          <w:lang w:val="pl-PL"/>
        </w:rPr>
        <w:t>w nadajniku i odbiorniku, co moż</w:t>
      </w:r>
      <w:r w:rsidRPr="00731BD7">
        <w:rPr>
          <w:sz w:val="24"/>
          <w:lang w:val="pl-PL"/>
        </w:rPr>
        <w:t xml:space="preserve">na uzyskać np. synchronizując zegary korzystając z systemu GPS (Global </w:t>
      </w:r>
      <w:proofErr w:type="spellStart"/>
      <w:r w:rsidRPr="00731BD7">
        <w:rPr>
          <w:sz w:val="24"/>
          <w:lang w:val="pl-PL"/>
        </w:rPr>
        <w:t>Positioning</w:t>
      </w:r>
      <w:proofErr w:type="spellEnd"/>
      <w:r w:rsidRPr="00731BD7">
        <w:rPr>
          <w:sz w:val="24"/>
          <w:lang w:val="pl-PL"/>
        </w:rPr>
        <w:t xml:space="preserve"> System) lub protokołu NTP (Network Time </w:t>
      </w:r>
      <w:proofErr w:type="spellStart"/>
      <w:r w:rsidRPr="00731BD7">
        <w:rPr>
          <w:sz w:val="24"/>
          <w:lang w:val="pl-PL"/>
        </w:rPr>
        <w:t>Protocol</w:t>
      </w:r>
      <w:proofErr w:type="spellEnd"/>
      <w:r w:rsidRPr="00731BD7">
        <w:rPr>
          <w:sz w:val="24"/>
          <w:lang w:val="pl-PL"/>
        </w:rPr>
        <w:t>)</w:t>
      </w:r>
      <w:r>
        <w:rPr>
          <w:sz w:val="24"/>
          <w:lang w:val="pl-PL"/>
        </w:rPr>
        <w:t>.</w:t>
      </w:r>
    </w:p>
    <w:p w:rsidR="00731BD7" w:rsidRDefault="00731BD7" w:rsidP="00731BD7">
      <w:pPr>
        <w:jc w:val="both"/>
        <w:rPr>
          <w:sz w:val="24"/>
          <w:lang w:val="pl-PL"/>
        </w:rPr>
      </w:pPr>
      <w:r w:rsidRPr="00731BD7">
        <w:rPr>
          <w:sz w:val="24"/>
          <w:lang w:val="pl-PL"/>
        </w:rPr>
        <w:t>Głównym problemem podczas stosowania metody aktywnej jest odpowiedni dobór wielkości ruchu pomiarowego oraz jego profilu. Ruch pomiarowy p</w:t>
      </w:r>
      <w:r>
        <w:rPr>
          <w:sz w:val="24"/>
          <w:lang w:val="pl-PL"/>
        </w:rPr>
        <w:t>owinien być tak dobrany, aby moż</w:t>
      </w:r>
      <w:r w:rsidRPr="00731BD7">
        <w:rPr>
          <w:sz w:val="24"/>
          <w:lang w:val="pl-PL"/>
        </w:rPr>
        <w:t>na było uzyskać informacje na temat mierzonej ście</w:t>
      </w:r>
      <w:r>
        <w:rPr>
          <w:sz w:val="24"/>
          <w:lang w:val="pl-PL"/>
        </w:rPr>
        <w:t>ż</w:t>
      </w:r>
      <w:r w:rsidRPr="00731BD7">
        <w:rPr>
          <w:sz w:val="24"/>
          <w:lang w:val="pl-PL"/>
        </w:rPr>
        <w:t>ki. Z drugiej strony wprowadzony ruch pomiarowy powinien być na tyle mały, aby wprowadzone dodatkowe obciążenie sieci nie zniekształcało</w:t>
      </w:r>
      <w:r>
        <w:rPr>
          <w:sz w:val="24"/>
          <w:lang w:val="pl-PL"/>
        </w:rPr>
        <w:t xml:space="preserve"> </w:t>
      </w:r>
      <w:r w:rsidRPr="00731BD7">
        <w:rPr>
          <w:sz w:val="24"/>
          <w:lang w:val="pl-PL"/>
        </w:rPr>
        <w:t xml:space="preserve">wartości mierzonej metryki. Oprócz odpowiedniego doboru wielkości ruchu </w:t>
      </w:r>
      <w:r w:rsidRPr="00731BD7">
        <w:rPr>
          <w:sz w:val="24"/>
          <w:lang w:val="pl-PL"/>
        </w:rPr>
        <w:lastRenderedPageBreak/>
        <w:t>pomiarowego istotny jest dobór odpowiedniego profilu ruchu pomiarowego. Profil ten powinien być zbliżony do profilu ruchu mierzonego. W szczególności w praktyce stosuje się ruch pomiarowy o stałej szybkości bitowej lub generowany w sposób losowy. Istotną kwestią jest również dobranie odpowiedniej długości pakietów pomiarowych.</w:t>
      </w:r>
    </w:p>
    <w:p w:rsidR="00731BD7" w:rsidRDefault="00731BD7" w:rsidP="00731BD7">
      <w:pPr>
        <w:jc w:val="both"/>
        <w:rPr>
          <w:sz w:val="24"/>
          <w:lang w:val="pl-PL"/>
        </w:rPr>
      </w:pPr>
      <w:r w:rsidRPr="00731BD7">
        <w:rPr>
          <w:sz w:val="24"/>
          <w:lang w:val="pl-PL"/>
        </w:rPr>
        <w:t xml:space="preserve">Ze względu na stosunkowo łatwą implementację i zarządzanie pomiarami, metoda aktywna jest wykorzystywana przez większość znanych narzędzi i systemów pomiaru parametrów </w:t>
      </w:r>
      <w:proofErr w:type="spellStart"/>
      <w:r w:rsidRPr="00731BD7">
        <w:rPr>
          <w:sz w:val="24"/>
          <w:lang w:val="pl-PL"/>
        </w:rPr>
        <w:t>QoS</w:t>
      </w:r>
      <w:proofErr w:type="spellEnd"/>
      <w:r w:rsidRPr="00731BD7">
        <w:rPr>
          <w:sz w:val="24"/>
          <w:lang w:val="pl-PL"/>
        </w:rPr>
        <w:t xml:space="preserve"> w komercyjnych i badawczych sieciach IP.</w:t>
      </w:r>
    </w:p>
    <w:p w:rsidR="00731BD7" w:rsidRDefault="00731BD7" w:rsidP="00731BD7">
      <w:pPr>
        <w:jc w:val="both"/>
        <w:rPr>
          <w:sz w:val="24"/>
          <w:lang w:val="pl-PL"/>
        </w:rPr>
      </w:pPr>
    </w:p>
    <w:p w:rsidR="00731BD7" w:rsidRDefault="00731BD7" w:rsidP="00731BD7">
      <w:pPr>
        <w:jc w:val="both"/>
        <w:rPr>
          <w:sz w:val="24"/>
          <w:lang w:val="pl-PL"/>
        </w:rPr>
      </w:pPr>
      <w:r w:rsidRPr="00731BD7">
        <w:rPr>
          <w:b/>
          <w:sz w:val="24"/>
          <w:u w:val="single"/>
          <w:lang w:val="pl-PL"/>
        </w:rPr>
        <w:t>Pasywna metoda pomiaru</w:t>
      </w:r>
      <w:r w:rsidRPr="00731BD7">
        <w:rPr>
          <w:sz w:val="24"/>
          <w:lang w:val="pl-PL"/>
        </w:rPr>
        <w:t xml:space="preserve"> polega na obserwacji pakietów w danym punkcie pomiarowym (lub w wielu punktach) i odpowiedniej analizie zarejestrowanego zapisu ruchu. W przypadku obserwacji w jednym tylko punkcie pomiar może dotyczyć charakterystyki przesyłanego ruchu, jak np. średniej szybkości bitowej ruchu na danym łączu. W przypadku, kiedy rozważamy dwa punkty pomiarowe, metoda pasywna może</w:t>
      </w:r>
      <w:r>
        <w:rPr>
          <w:sz w:val="24"/>
          <w:lang w:val="pl-PL"/>
        </w:rPr>
        <w:t xml:space="preserve"> też</w:t>
      </w:r>
      <w:r w:rsidRPr="00731BD7">
        <w:rPr>
          <w:sz w:val="24"/>
          <w:lang w:val="pl-PL"/>
        </w:rPr>
        <w:t xml:space="preserve"> być wykorzystana do pomiaru wartości metryk jakości przekazu pomiędzy tymi punktami.</w:t>
      </w:r>
    </w:p>
    <w:p w:rsidR="00C107B9" w:rsidRDefault="00C107B9" w:rsidP="00C107B9">
      <w:pPr>
        <w:jc w:val="both"/>
        <w:rPr>
          <w:sz w:val="24"/>
          <w:lang w:val="pl-PL"/>
        </w:rPr>
      </w:pPr>
      <w:r w:rsidRPr="00C107B9">
        <w:rPr>
          <w:sz w:val="24"/>
          <w:lang w:val="pl-PL"/>
        </w:rPr>
        <w:t xml:space="preserve">Pasywna metoda pomiaru parametrów </w:t>
      </w:r>
      <w:proofErr w:type="spellStart"/>
      <w:r w:rsidRPr="00C107B9">
        <w:rPr>
          <w:sz w:val="24"/>
          <w:lang w:val="pl-PL"/>
        </w:rPr>
        <w:t>QoS</w:t>
      </w:r>
      <w:proofErr w:type="spellEnd"/>
      <w:r w:rsidRPr="00C107B9">
        <w:rPr>
          <w:sz w:val="24"/>
          <w:lang w:val="pl-PL"/>
        </w:rPr>
        <w:t xml:space="preserve"> wymaga rejestrowania (ang. „</w:t>
      </w:r>
      <w:proofErr w:type="spellStart"/>
      <w:r w:rsidRPr="00C107B9">
        <w:rPr>
          <w:sz w:val="24"/>
          <w:lang w:val="pl-PL"/>
        </w:rPr>
        <w:t>trace</w:t>
      </w:r>
      <w:proofErr w:type="spellEnd"/>
      <w:r w:rsidRPr="00C107B9">
        <w:rPr>
          <w:sz w:val="24"/>
          <w:lang w:val="pl-PL"/>
        </w:rPr>
        <w:t>”) zaobserwowanych pakietów i odpowiadających im znaczników czasowych w dwóch punktach pomiarowych. Następnie, zbiory zebrane w poszczególnych punktach pomiarowych są przesyłane do serwera zarządzającego pomiarami, gdzie są analizowane. Porównując znaczniki czasowe nadane danemu pakietowi w dwóch różnych punktach pomiarowyc</w:t>
      </w:r>
      <w:r>
        <w:rPr>
          <w:sz w:val="24"/>
          <w:lang w:val="pl-PL"/>
        </w:rPr>
        <w:t>h moż</w:t>
      </w:r>
      <w:r w:rsidRPr="00C107B9">
        <w:rPr>
          <w:sz w:val="24"/>
          <w:lang w:val="pl-PL"/>
        </w:rPr>
        <w:t>na obliczyć czas przesłania tego pakietu pomiędzy rozważanymi punktami. Oczywiście, zapewnienie synchronizacji zegarów</w:t>
      </w:r>
      <w:r>
        <w:rPr>
          <w:sz w:val="24"/>
          <w:lang w:val="pl-PL"/>
        </w:rPr>
        <w:t xml:space="preserve"> </w:t>
      </w:r>
      <w:r w:rsidRPr="00C107B9">
        <w:rPr>
          <w:sz w:val="24"/>
          <w:lang w:val="pl-PL"/>
        </w:rPr>
        <w:t>w poszczególnych punktach pomiarowych jest kluczowe dla uzyskania poprawnego wyniku.</w:t>
      </w:r>
    </w:p>
    <w:p w:rsidR="00C107B9" w:rsidRDefault="00C107B9" w:rsidP="00C107B9">
      <w:pPr>
        <w:jc w:val="both"/>
        <w:rPr>
          <w:sz w:val="24"/>
          <w:lang w:val="pl-PL"/>
        </w:rPr>
      </w:pPr>
      <w:r w:rsidRPr="00C107B9">
        <w:rPr>
          <w:sz w:val="24"/>
          <w:lang w:val="pl-PL"/>
        </w:rPr>
        <w:t>Metoda pasywna, w odróżnieniu od metody aktywnej, nie wprowadza dodatkowego ruchu</w:t>
      </w:r>
      <w:r w:rsidRPr="00C107B9">
        <w:rPr>
          <w:lang w:val="pl-PL"/>
        </w:rPr>
        <w:t xml:space="preserve"> </w:t>
      </w:r>
      <w:r w:rsidRPr="00C107B9">
        <w:rPr>
          <w:sz w:val="24"/>
          <w:lang w:val="pl-PL"/>
        </w:rPr>
        <w:t>pomiarowego. Oczywiście, przesłanie zbioru z zapisem ruchu zaobserwowanego w punkcie pomiarowy</w:t>
      </w:r>
      <w:r>
        <w:rPr>
          <w:sz w:val="24"/>
          <w:lang w:val="pl-PL"/>
        </w:rPr>
        <w:t>m do serwera zarządzającego także wiąż</w:t>
      </w:r>
      <w:r w:rsidRPr="00C107B9">
        <w:rPr>
          <w:sz w:val="24"/>
          <w:lang w:val="pl-PL"/>
        </w:rPr>
        <w:t xml:space="preserve">e się z dodatkowym ruchem, ale nie obciąża on </w:t>
      </w:r>
      <w:r>
        <w:rPr>
          <w:sz w:val="24"/>
          <w:lang w:val="pl-PL"/>
        </w:rPr>
        <w:t>bezpośrednio monitorowanej ścież</w:t>
      </w:r>
      <w:r w:rsidRPr="00C107B9">
        <w:rPr>
          <w:sz w:val="24"/>
          <w:lang w:val="pl-PL"/>
        </w:rPr>
        <w:t>ki i może być przesyłany np. z niższym priorytetem obsługi ni</w:t>
      </w:r>
      <w:r>
        <w:rPr>
          <w:sz w:val="24"/>
          <w:lang w:val="pl-PL"/>
        </w:rPr>
        <w:t xml:space="preserve">ż </w:t>
      </w:r>
      <w:r w:rsidRPr="00C107B9">
        <w:rPr>
          <w:sz w:val="24"/>
          <w:lang w:val="pl-PL"/>
        </w:rPr>
        <w:t xml:space="preserve">ruch użytkowników. Należy zwrócić uwagę na to, </w:t>
      </w:r>
      <w:r>
        <w:rPr>
          <w:sz w:val="24"/>
          <w:lang w:val="pl-PL"/>
        </w:rPr>
        <w:t>ż</w:t>
      </w:r>
      <w:r w:rsidRPr="00C107B9">
        <w:rPr>
          <w:sz w:val="24"/>
          <w:lang w:val="pl-PL"/>
        </w:rPr>
        <w:t>e metoda pasywna pozwala na bezpośredni pomiar jakości przekazu uzyskiwanej przez pakiety użytkowników. Z drugiej strony, jej podstawową wadą jest trudność implementacji, co jest związane z koniecznością rejestracji całego ruchu w danym punkcie pomiarowym i stosunkowo skomplikowanym przetwarzaniem uzyskanych w ten sposób zbiorów.</w:t>
      </w:r>
    </w:p>
    <w:p w:rsidR="00C107B9" w:rsidRPr="00391986" w:rsidRDefault="00546B01" w:rsidP="00C107B9">
      <w:pPr>
        <w:jc w:val="both"/>
        <w:rPr>
          <w:lang w:val="pl-PL"/>
        </w:rPr>
      </w:pPr>
      <w:hyperlink r:id="rId6" w:history="1">
        <w:r w:rsidR="00C107B9" w:rsidRPr="00C107B9">
          <w:rPr>
            <w:rStyle w:val="Hipercze"/>
            <w:lang w:val="pl-PL"/>
          </w:rPr>
          <w:t>http://tnt.tele.pw.edu.pl/include/didactics/swus_lab4_pomiary.pdf</w:t>
        </w:r>
      </w:hyperlink>
    </w:p>
    <w:p w:rsidR="00C107B9" w:rsidRDefault="00C107B9" w:rsidP="00C107B9">
      <w:pPr>
        <w:jc w:val="both"/>
        <w:rPr>
          <w:lang w:val="pl-PL"/>
        </w:rPr>
      </w:pPr>
      <w:r w:rsidRPr="00C107B9">
        <w:rPr>
          <w:lang w:val="pl-PL"/>
        </w:rPr>
        <w:t>Narzędzia do aktywnego pomiaru:</w:t>
      </w:r>
    </w:p>
    <w:p w:rsidR="00C107B9" w:rsidRDefault="00C107B9" w:rsidP="00C107B9">
      <w:pPr>
        <w:pStyle w:val="Akapitzlist"/>
        <w:numPr>
          <w:ilvl w:val="0"/>
          <w:numId w:val="4"/>
        </w:numPr>
        <w:jc w:val="both"/>
        <w:rPr>
          <w:lang w:val="pl-PL"/>
        </w:rPr>
      </w:pPr>
      <w:r>
        <w:rPr>
          <w:lang w:val="pl-PL"/>
        </w:rPr>
        <w:t>Ping</w:t>
      </w:r>
    </w:p>
    <w:p w:rsidR="00C107B9" w:rsidRDefault="00C107B9" w:rsidP="00C107B9">
      <w:pPr>
        <w:pStyle w:val="Akapitzlist"/>
        <w:numPr>
          <w:ilvl w:val="0"/>
          <w:numId w:val="4"/>
        </w:numPr>
        <w:jc w:val="both"/>
        <w:rPr>
          <w:lang w:val="pl-PL"/>
        </w:rPr>
      </w:pPr>
      <w:proofErr w:type="spellStart"/>
      <w:r>
        <w:rPr>
          <w:lang w:val="pl-PL"/>
        </w:rPr>
        <w:lastRenderedPageBreak/>
        <w:t>Traceroute</w:t>
      </w:r>
      <w:proofErr w:type="spellEnd"/>
    </w:p>
    <w:p w:rsidR="00C107B9" w:rsidRDefault="00C107B9" w:rsidP="00C107B9">
      <w:pPr>
        <w:pStyle w:val="Akapitzlist"/>
        <w:numPr>
          <w:ilvl w:val="0"/>
          <w:numId w:val="4"/>
        </w:numPr>
        <w:jc w:val="both"/>
        <w:rPr>
          <w:lang w:val="pl-PL"/>
        </w:rPr>
      </w:pPr>
      <w:proofErr w:type="spellStart"/>
      <w:r w:rsidRPr="00C107B9">
        <w:rPr>
          <w:lang w:val="pl-PL"/>
        </w:rPr>
        <w:t>Scriptroute</w:t>
      </w:r>
      <w:proofErr w:type="spellEnd"/>
    </w:p>
    <w:p w:rsidR="00C107B9" w:rsidRDefault="00C107B9" w:rsidP="00C107B9">
      <w:pPr>
        <w:jc w:val="both"/>
        <w:rPr>
          <w:lang w:val="pl-PL"/>
        </w:rPr>
      </w:pPr>
      <w:r w:rsidRPr="00C107B9">
        <w:rPr>
          <w:lang w:val="pl-PL"/>
        </w:rPr>
        <w:t xml:space="preserve">Narzędzia do </w:t>
      </w:r>
      <w:r>
        <w:rPr>
          <w:lang w:val="pl-PL"/>
        </w:rPr>
        <w:t>pasywnego</w:t>
      </w:r>
      <w:r w:rsidRPr="00C107B9">
        <w:rPr>
          <w:lang w:val="pl-PL"/>
        </w:rPr>
        <w:t xml:space="preserve"> pomiaru:</w:t>
      </w:r>
    </w:p>
    <w:p w:rsidR="00C107B9" w:rsidRDefault="00C107B9" w:rsidP="00C107B9">
      <w:pPr>
        <w:pStyle w:val="Akapitzlist"/>
        <w:numPr>
          <w:ilvl w:val="0"/>
          <w:numId w:val="5"/>
        </w:numPr>
        <w:jc w:val="both"/>
        <w:rPr>
          <w:lang w:val="pl-PL"/>
        </w:rPr>
      </w:pPr>
      <w:r w:rsidRPr="00C107B9">
        <w:rPr>
          <w:lang w:val="pl-PL"/>
        </w:rPr>
        <w:t xml:space="preserve">TCP </w:t>
      </w:r>
      <w:proofErr w:type="spellStart"/>
      <w:r w:rsidRPr="00C107B9">
        <w:rPr>
          <w:lang w:val="pl-PL"/>
        </w:rPr>
        <w:t>dump</w:t>
      </w:r>
      <w:proofErr w:type="spellEnd"/>
    </w:p>
    <w:p w:rsidR="00C107B9" w:rsidRDefault="00C107B9" w:rsidP="00C107B9">
      <w:pPr>
        <w:pStyle w:val="Akapitzlist"/>
        <w:numPr>
          <w:ilvl w:val="0"/>
          <w:numId w:val="5"/>
        </w:numPr>
        <w:jc w:val="both"/>
        <w:rPr>
          <w:lang w:val="pl-PL"/>
        </w:rPr>
      </w:pPr>
      <w:proofErr w:type="spellStart"/>
      <w:r w:rsidRPr="00C107B9">
        <w:rPr>
          <w:lang w:val="pl-PL"/>
        </w:rPr>
        <w:t>Route</w:t>
      </w:r>
      <w:proofErr w:type="spellEnd"/>
      <w:r w:rsidRPr="00C107B9">
        <w:rPr>
          <w:lang w:val="pl-PL"/>
        </w:rPr>
        <w:t xml:space="preserve"> </w:t>
      </w:r>
      <w:proofErr w:type="spellStart"/>
      <w:r w:rsidRPr="00C107B9">
        <w:rPr>
          <w:lang w:val="pl-PL"/>
        </w:rPr>
        <w:t>table</w:t>
      </w:r>
      <w:proofErr w:type="spellEnd"/>
      <w:r w:rsidRPr="00C107B9">
        <w:rPr>
          <w:lang w:val="pl-PL"/>
        </w:rPr>
        <w:t xml:space="preserve"> </w:t>
      </w:r>
      <w:proofErr w:type="spellStart"/>
      <w:r w:rsidRPr="00C107B9">
        <w:rPr>
          <w:lang w:val="pl-PL"/>
        </w:rPr>
        <w:t>dumps</w:t>
      </w:r>
      <w:proofErr w:type="spellEnd"/>
    </w:p>
    <w:p w:rsidR="00C107B9" w:rsidRDefault="00C107B9" w:rsidP="00C107B9">
      <w:pPr>
        <w:pStyle w:val="Akapitzlist"/>
        <w:numPr>
          <w:ilvl w:val="0"/>
          <w:numId w:val="5"/>
        </w:numPr>
        <w:jc w:val="both"/>
        <w:rPr>
          <w:lang w:val="pl-PL"/>
        </w:rPr>
      </w:pPr>
      <w:proofErr w:type="spellStart"/>
      <w:r w:rsidRPr="00C107B9">
        <w:rPr>
          <w:lang w:val="pl-PL"/>
        </w:rPr>
        <w:t>Route</w:t>
      </w:r>
      <w:proofErr w:type="spellEnd"/>
      <w:r w:rsidRPr="00C107B9">
        <w:rPr>
          <w:lang w:val="pl-PL"/>
        </w:rPr>
        <w:t xml:space="preserve"> </w:t>
      </w:r>
      <w:proofErr w:type="spellStart"/>
      <w:r w:rsidRPr="00C107B9">
        <w:rPr>
          <w:lang w:val="pl-PL"/>
        </w:rPr>
        <w:t>views</w:t>
      </w:r>
      <w:proofErr w:type="spellEnd"/>
    </w:p>
    <w:p w:rsidR="00C107B9" w:rsidRDefault="00037726" w:rsidP="00037726">
      <w:pPr>
        <w:jc w:val="both"/>
        <w:rPr>
          <w:lang w:val="pl-PL"/>
        </w:rPr>
      </w:pPr>
      <w:r w:rsidRPr="00037726">
        <w:rPr>
          <w:lang w:val="pl-PL"/>
        </w:rPr>
        <w:t xml:space="preserve">Środowisko </w:t>
      </w:r>
      <w:proofErr w:type="spellStart"/>
      <w:r w:rsidRPr="00037726">
        <w:rPr>
          <w:b/>
          <w:u w:val="single"/>
          <w:lang w:val="pl-PL"/>
        </w:rPr>
        <w:t>Measurement</w:t>
      </w:r>
      <w:proofErr w:type="spellEnd"/>
      <w:r w:rsidRPr="00037726">
        <w:rPr>
          <w:b/>
          <w:u w:val="single"/>
          <w:lang w:val="pl-PL"/>
        </w:rPr>
        <w:t xml:space="preserve"> Lab (M-Lab)</w:t>
      </w:r>
      <w:r w:rsidRPr="00037726">
        <w:rPr>
          <w:lang w:val="pl-PL"/>
        </w:rPr>
        <w:t xml:space="preserve"> stanowi otwartą i rozproszoną platformę serwerową</w:t>
      </w:r>
      <w:r>
        <w:rPr>
          <w:lang w:val="pl-PL"/>
        </w:rPr>
        <w:t xml:space="preserve"> </w:t>
      </w:r>
      <w:r w:rsidRPr="00037726">
        <w:rPr>
          <w:lang w:val="pl-PL"/>
        </w:rPr>
        <w:t>oferującą użytkownikom, w tym również naukowcom i badaczom, narzędzia do testowania szerokopasmowego dostępu do Internetu. Celem, dla którego ww. narzędzia powstały jest rozwój badań dotyczących sieci, a przede wszystkim udostępnienie jej użytkownikom użytecznej i wiarygodnej informacji na temat wartości parametrów opisujących szerokopasmowy dostęp do Internetu, z którego oni korzystają</w:t>
      </w:r>
      <w:r>
        <w:rPr>
          <w:lang w:val="pl-PL"/>
        </w:rPr>
        <w:t>. Składa się z 45 serwerach, umieszczonych w 15 krajach.</w:t>
      </w:r>
    </w:p>
    <w:p w:rsidR="00037726" w:rsidRDefault="00037726" w:rsidP="00037726">
      <w:pPr>
        <w:jc w:val="both"/>
        <w:rPr>
          <w:lang w:val="pl-PL"/>
        </w:rPr>
      </w:pPr>
      <w:proofErr w:type="spellStart"/>
      <w:r w:rsidRPr="00037726">
        <w:rPr>
          <w:b/>
          <w:u w:val="single"/>
          <w:lang w:val="pl-PL"/>
        </w:rPr>
        <w:t>SpeedTest</w:t>
      </w:r>
      <w:proofErr w:type="spellEnd"/>
      <w:r>
        <w:rPr>
          <w:lang w:val="pl-PL"/>
        </w:rPr>
        <w:t>- stosunkowo proste narzędzie utworzone w technologii Adobe Flash</w:t>
      </w:r>
      <w:r w:rsidRPr="00037726">
        <w:rPr>
          <w:lang w:val="pl-PL"/>
        </w:rPr>
        <w:t xml:space="preserve"> , które umożliwia szybkie sprawdzenie łącza poprzez badanie szybkości pobierania oraz szybkości wysyłania danych</w:t>
      </w:r>
      <w:r>
        <w:rPr>
          <w:lang w:val="pl-PL"/>
        </w:rPr>
        <w:t>.</w:t>
      </w:r>
    </w:p>
    <w:p w:rsidR="00037726" w:rsidRDefault="00037726" w:rsidP="00037726">
      <w:pPr>
        <w:jc w:val="both"/>
        <w:rPr>
          <w:lang w:val="pl-PL"/>
        </w:rPr>
      </w:pPr>
      <w:proofErr w:type="spellStart"/>
      <w:r w:rsidRPr="00037726">
        <w:rPr>
          <w:b/>
          <w:u w:val="single"/>
          <w:lang w:val="pl-PL"/>
        </w:rPr>
        <w:t>Iperf</w:t>
      </w:r>
      <w:proofErr w:type="spellEnd"/>
      <w:r>
        <w:rPr>
          <w:lang w:val="pl-PL"/>
        </w:rPr>
        <w:t>- jest to narzędzie za pomocą można robić pomiary związane z wydajnością łącza. Używa strumieni TCP.</w:t>
      </w:r>
    </w:p>
    <w:p w:rsidR="00972AE7" w:rsidRPr="00391986" w:rsidRDefault="00972AE7" w:rsidP="00037726">
      <w:pPr>
        <w:jc w:val="both"/>
        <w:rPr>
          <w:lang w:val="pl-PL"/>
        </w:rPr>
      </w:pPr>
      <w:r w:rsidRPr="00391986">
        <w:rPr>
          <w:lang w:val="pl-PL"/>
        </w:rPr>
        <w:t xml:space="preserve">I wiele innych tj. Argus, </w:t>
      </w:r>
      <w:proofErr w:type="spellStart"/>
      <w:r w:rsidRPr="00391986">
        <w:rPr>
          <w:lang w:val="pl-PL"/>
        </w:rPr>
        <w:t>cFosSpeed</w:t>
      </w:r>
      <w:proofErr w:type="spellEnd"/>
      <w:r w:rsidRPr="00391986">
        <w:rPr>
          <w:lang w:val="pl-PL"/>
        </w:rPr>
        <w:t xml:space="preserve">, </w:t>
      </w:r>
      <w:proofErr w:type="spellStart"/>
      <w:r w:rsidRPr="00391986">
        <w:rPr>
          <w:lang w:val="pl-PL"/>
        </w:rPr>
        <w:t>NetLimiter</w:t>
      </w:r>
      <w:proofErr w:type="spellEnd"/>
      <w:r w:rsidRPr="00391986">
        <w:rPr>
          <w:lang w:val="pl-PL"/>
        </w:rPr>
        <w:t xml:space="preserve">, </w:t>
      </w:r>
      <w:proofErr w:type="spellStart"/>
      <w:r w:rsidRPr="00391986">
        <w:rPr>
          <w:lang w:val="pl-PL"/>
        </w:rPr>
        <w:t>OmniPeek</w:t>
      </w:r>
      <w:proofErr w:type="spellEnd"/>
      <w:r w:rsidRPr="00391986">
        <w:rPr>
          <w:lang w:val="pl-PL"/>
        </w:rPr>
        <w:t xml:space="preserve">, </w:t>
      </w:r>
      <w:proofErr w:type="spellStart"/>
      <w:r w:rsidRPr="00391986">
        <w:rPr>
          <w:lang w:val="pl-PL"/>
        </w:rPr>
        <w:t>Wireshark</w:t>
      </w:r>
      <w:proofErr w:type="spellEnd"/>
      <w:r w:rsidRPr="00391986">
        <w:rPr>
          <w:lang w:val="pl-PL"/>
        </w:rPr>
        <w:t xml:space="preserve">, </w:t>
      </w:r>
      <w:proofErr w:type="spellStart"/>
      <w:r w:rsidRPr="00391986">
        <w:rPr>
          <w:lang w:val="pl-PL"/>
        </w:rPr>
        <w:t>Sniffer</w:t>
      </w:r>
      <w:proofErr w:type="spellEnd"/>
    </w:p>
    <w:p w:rsidR="00B64293" w:rsidRDefault="00B64293">
      <w:pPr>
        <w:rPr>
          <w:sz w:val="24"/>
          <w:lang w:val="pl-PL"/>
        </w:rPr>
      </w:pPr>
      <w:r>
        <w:rPr>
          <w:sz w:val="24"/>
          <w:lang w:val="pl-PL"/>
        </w:rPr>
        <w:t>Szybkość transmisji/ przepływność- mierzona jest w bitach na sekundę</w:t>
      </w:r>
    </w:p>
    <w:p w:rsidR="00B64293" w:rsidRDefault="00B64293">
      <w:pPr>
        <w:rPr>
          <w:sz w:val="24"/>
          <w:lang w:val="pl-PL"/>
        </w:rPr>
      </w:pPr>
      <w:r>
        <w:rPr>
          <w:sz w:val="24"/>
          <w:lang w:val="pl-PL"/>
        </w:rPr>
        <w:t>Miary dystansu:</w:t>
      </w:r>
    </w:p>
    <w:p w:rsidR="00B64293" w:rsidRDefault="00B64293" w:rsidP="00B64293">
      <w:pPr>
        <w:pStyle w:val="Akapitzlist"/>
        <w:numPr>
          <w:ilvl w:val="0"/>
          <w:numId w:val="1"/>
        </w:numPr>
        <w:rPr>
          <w:sz w:val="24"/>
          <w:lang w:val="pl-PL"/>
        </w:rPr>
      </w:pPr>
      <w:r w:rsidRPr="00B64293">
        <w:rPr>
          <w:sz w:val="24"/>
          <w:lang w:val="pl-PL"/>
        </w:rPr>
        <w:t>RTT</w:t>
      </w:r>
      <w:r>
        <w:rPr>
          <w:sz w:val="24"/>
          <w:lang w:val="pl-PL"/>
        </w:rPr>
        <w:t>(</w:t>
      </w:r>
      <w:proofErr w:type="spellStart"/>
      <w:r>
        <w:rPr>
          <w:sz w:val="24"/>
          <w:lang w:val="pl-PL"/>
        </w:rPr>
        <w:t>Round</w:t>
      </w:r>
      <w:proofErr w:type="spellEnd"/>
      <w:r>
        <w:rPr>
          <w:sz w:val="24"/>
          <w:lang w:val="pl-PL"/>
        </w:rPr>
        <w:t xml:space="preserve"> Trip Time)</w:t>
      </w:r>
    </w:p>
    <w:p w:rsidR="00B64293" w:rsidRDefault="00B64293" w:rsidP="00B64293">
      <w:pPr>
        <w:pStyle w:val="Akapitzlist"/>
        <w:numPr>
          <w:ilvl w:val="0"/>
          <w:numId w:val="1"/>
        </w:numPr>
        <w:rPr>
          <w:sz w:val="24"/>
          <w:lang w:val="pl-PL"/>
        </w:rPr>
      </w:pPr>
      <w:r>
        <w:rPr>
          <w:sz w:val="24"/>
          <w:lang w:val="pl-PL"/>
        </w:rPr>
        <w:t xml:space="preserve">Długość ścieżki IP </w:t>
      </w:r>
    </w:p>
    <w:p w:rsidR="00B64293" w:rsidRDefault="00B64293" w:rsidP="00B64293">
      <w:pPr>
        <w:pStyle w:val="Akapitzlist"/>
        <w:numPr>
          <w:ilvl w:val="0"/>
          <w:numId w:val="1"/>
        </w:numPr>
        <w:rPr>
          <w:sz w:val="24"/>
          <w:lang w:val="pl-PL"/>
        </w:rPr>
      </w:pPr>
      <w:r>
        <w:rPr>
          <w:sz w:val="24"/>
          <w:lang w:val="pl-PL"/>
        </w:rPr>
        <w:t>Długość ścieżki AS</w:t>
      </w:r>
    </w:p>
    <w:p w:rsidR="00B64293" w:rsidRDefault="00B64293" w:rsidP="00B64293">
      <w:pPr>
        <w:pStyle w:val="Akapitzlist"/>
        <w:numPr>
          <w:ilvl w:val="0"/>
          <w:numId w:val="1"/>
        </w:numPr>
        <w:rPr>
          <w:sz w:val="24"/>
          <w:lang w:val="pl-PL"/>
        </w:rPr>
      </w:pPr>
      <w:r>
        <w:rPr>
          <w:sz w:val="24"/>
          <w:lang w:val="pl-PL"/>
        </w:rPr>
        <w:t>Dystans geograficzny</w:t>
      </w:r>
    </w:p>
    <w:p w:rsidR="00BF061B" w:rsidRDefault="00BF061B" w:rsidP="00BF061B">
      <w:pPr>
        <w:rPr>
          <w:sz w:val="24"/>
          <w:lang w:val="pl-PL"/>
        </w:rPr>
      </w:pPr>
      <w:r>
        <w:rPr>
          <w:sz w:val="24"/>
          <w:lang w:val="pl-PL"/>
        </w:rPr>
        <w:t>Pomiary Internetu można podzielić na trzy kategorie. Każdy z nich posiada następujące cechy, które można badać</w:t>
      </w:r>
    </w:p>
    <w:p w:rsidR="00BF061B" w:rsidRDefault="00BF061B" w:rsidP="00BF061B">
      <w:pPr>
        <w:pStyle w:val="Akapitzlist"/>
        <w:numPr>
          <w:ilvl w:val="0"/>
          <w:numId w:val="2"/>
        </w:numPr>
        <w:rPr>
          <w:sz w:val="24"/>
          <w:lang w:val="pl-PL"/>
        </w:rPr>
      </w:pPr>
      <w:r>
        <w:rPr>
          <w:sz w:val="24"/>
          <w:lang w:val="pl-PL"/>
        </w:rPr>
        <w:t>Wydajność</w:t>
      </w:r>
    </w:p>
    <w:p w:rsidR="00BF061B" w:rsidRDefault="00BF061B" w:rsidP="00BF061B">
      <w:pPr>
        <w:pStyle w:val="Akapitzlist"/>
        <w:numPr>
          <w:ilvl w:val="1"/>
          <w:numId w:val="2"/>
        </w:numPr>
        <w:rPr>
          <w:sz w:val="24"/>
          <w:lang w:val="pl-PL"/>
        </w:rPr>
      </w:pPr>
      <w:r>
        <w:rPr>
          <w:sz w:val="24"/>
          <w:lang w:val="pl-PL"/>
        </w:rPr>
        <w:t>Opóźnienie</w:t>
      </w:r>
    </w:p>
    <w:p w:rsidR="00BF061B" w:rsidRPr="0073113F" w:rsidRDefault="00BF061B" w:rsidP="00BF061B">
      <w:pPr>
        <w:pStyle w:val="Akapitzlist"/>
        <w:numPr>
          <w:ilvl w:val="1"/>
          <w:numId w:val="2"/>
        </w:numPr>
        <w:rPr>
          <w:sz w:val="24"/>
          <w:lang w:val="pl-PL"/>
        </w:rPr>
      </w:pPr>
      <w:r>
        <w:rPr>
          <w:sz w:val="24"/>
          <w:lang w:val="pl-PL"/>
        </w:rPr>
        <w:t>Przepustowość</w:t>
      </w:r>
    </w:p>
    <w:p w:rsidR="00BF061B" w:rsidRDefault="00BF061B" w:rsidP="00BF061B">
      <w:pPr>
        <w:pStyle w:val="Akapitzlist"/>
        <w:numPr>
          <w:ilvl w:val="0"/>
          <w:numId w:val="2"/>
        </w:numPr>
        <w:rPr>
          <w:sz w:val="24"/>
          <w:lang w:val="pl-PL"/>
        </w:rPr>
      </w:pPr>
      <w:r>
        <w:rPr>
          <w:sz w:val="24"/>
          <w:lang w:val="pl-PL"/>
        </w:rPr>
        <w:t>Strukturę</w:t>
      </w:r>
    </w:p>
    <w:p w:rsidR="00BF061B" w:rsidRDefault="00BF061B" w:rsidP="00BF061B">
      <w:pPr>
        <w:pStyle w:val="Akapitzlist"/>
        <w:numPr>
          <w:ilvl w:val="1"/>
          <w:numId w:val="2"/>
        </w:numPr>
        <w:rPr>
          <w:sz w:val="24"/>
          <w:lang w:val="pl-PL"/>
        </w:rPr>
      </w:pPr>
      <w:r>
        <w:rPr>
          <w:sz w:val="24"/>
          <w:lang w:val="pl-PL"/>
        </w:rPr>
        <w:t>Topologie</w:t>
      </w:r>
    </w:p>
    <w:p w:rsidR="00BF061B" w:rsidRPr="0073113F" w:rsidRDefault="00BF061B" w:rsidP="00BF061B">
      <w:pPr>
        <w:pStyle w:val="Akapitzlist"/>
        <w:numPr>
          <w:ilvl w:val="1"/>
          <w:numId w:val="2"/>
        </w:numPr>
        <w:rPr>
          <w:sz w:val="24"/>
          <w:lang w:val="pl-PL"/>
        </w:rPr>
      </w:pPr>
      <w:r>
        <w:rPr>
          <w:sz w:val="24"/>
          <w:lang w:val="pl-PL"/>
        </w:rPr>
        <w:t>Relacje</w:t>
      </w:r>
    </w:p>
    <w:p w:rsidR="00BF061B" w:rsidRDefault="00BF061B" w:rsidP="00BF061B">
      <w:pPr>
        <w:pStyle w:val="Akapitzlist"/>
        <w:numPr>
          <w:ilvl w:val="0"/>
          <w:numId w:val="2"/>
        </w:numPr>
        <w:rPr>
          <w:sz w:val="24"/>
          <w:lang w:val="pl-PL"/>
        </w:rPr>
      </w:pPr>
      <w:r>
        <w:rPr>
          <w:sz w:val="24"/>
          <w:lang w:val="pl-PL"/>
        </w:rPr>
        <w:t>Zachowanie</w:t>
      </w:r>
    </w:p>
    <w:p w:rsidR="00BF061B" w:rsidRDefault="00BF061B" w:rsidP="00BF061B">
      <w:pPr>
        <w:pStyle w:val="Akapitzlist"/>
        <w:numPr>
          <w:ilvl w:val="1"/>
          <w:numId w:val="2"/>
        </w:numPr>
        <w:rPr>
          <w:sz w:val="24"/>
          <w:lang w:val="pl-PL"/>
        </w:rPr>
      </w:pPr>
      <w:r>
        <w:rPr>
          <w:sz w:val="24"/>
          <w:lang w:val="pl-PL"/>
        </w:rPr>
        <w:t>Stabilność</w:t>
      </w:r>
    </w:p>
    <w:p w:rsidR="00BF061B" w:rsidRDefault="00BF061B" w:rsidP="00BF061B">
      <w:pPr>
        <w:rPr>
          <w:sz w:val="24"/>
          <w:lang w:val="pl-PL"/>
        </w:rPr>
      </w:pPr>
      <w:r>
        <w:rPr>
          <w:sz w:val="24"/>
          <w:lang w:val="pl-PL"/>
        </w:rPr>
        <w:lastRenderedPageBreak/>
        <w:t>Celem takich pomiarów jest uzależniony od rzeczą, które chcemy zmierzyć. Przykładowe cele pomiarów Internetu to:</w:t>
      </w:r>
    </w:p>
    <w:p w:rsidR="00BF061B" w:rsidRDefault="00BF061B" w:rsidP="00BF061B">
      <w:pPr>
        <w:pStyle w:val="Akapitzlist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Zmierzyć wydajność</w:t>
      </w:r>
    </w:p>
    <w:p w:rsidR="00BF061B" w:rsidRDefault="00BF061B" w:rsidP="00BF061B">
      <w:pPr>
        <w:pStyle w:val="Akapitzlist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Zbadania protokołów</w:t>
      </w:r>
    </w:p>
    <w:p w:rsidR="00BF061B" w:rsidRDefault="00BF061B" w:rsidP="00BF061B">
      <w:pPr>
        <w:pStyle w:val="Akapitzlist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Zidentyfikowania problemów, a co wiąże się z tym- zaproponowania rozwiązań.</w:t>
      </w:r>
    </w:p>
    <w:p w:rsidR="00BF061B" w:rsidRDefault="00BF061B" w:rsidP="00BF061B">
      <w:pPr>
        <w:pStyle w:val="Akapitzlist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Powstania wzorców ruchu</w:t>
      </w:r>
    </w:p>
    <w:p w:rsidR="00BF061B" w:rsidRDefault="00BF061B" w:rsidP="00BF061B">
      <w:pPr>
        <w:pStyle w:val="Akapitzlist"/>
        <w:numPr>
          <w:ilvl w:val="0"/>
          <w:numId w:val="3"/>
        </w:numPr>
        <w:rPr>
          <w:sz w:val="24"/>
          <w:lang w:val="pl-PL"/>
        </w:rPr>
      </w:pPr>
      <w:r>
        <w:rPr>
          <w:sz w:val="24"/>
          <w:lang w:val="pl-PL"/>
        </w:rPr>
        <w:t>Uzyskania wiedzy o stanie sieci oraz zjawiskach w niej zachodzących</w:t>
      </w:r>
    </w:p>
    <w:p w:rsidR="00BF061B" w:rsidRDefault="00546B01" w:rsidP="00BF061B">
      <w:pPr>
        <w:pStyle w:val="Akapitzlist"/>
        <w:rPr>
          <w:sz w:val="24"/>
          <w:lang w:val="pl-PL"/>
        </w:rPr>
      </w:pPr>
      <w:hyperlink r:id="rId7" w:history="1">
        <w:r w:rsidR="00BF061B" w:rsidRPr="00731BD7">
          <w:rPr>
            <w:rStyle w:val="Hipercze"/>
            <w:lang w:val="pl-PL"/>
          </w:rPr>
          <w:t>http://www.cs.rutgers.edu/~badri/552dir/notes/w8meas-four.pdf</w:t>
        </w:r>
      </w:hyperlink>
    </w:p>
    <w:p w:rsidR="00BE2873" w:rsidRDefault="00BE2873" w:rsidP="00BE2873">
      <w:pPr>
        <w:pStyle w:val="Akapitzlist"/>
        <w:rPr>
          <w:sz w:val="24"/>
          <w:lang w:val="pl-PL"/>
        </w:rPr>
      </w:pPr>
    </w:p>
    <w:p w:rsidR="00B64293" w:rsidRPr="00BE2873" w:rsidRDefault="00BE2873" w:rsidP="00B64293">
      <w:pPr>
        <w:rPr>
          <w:sz w:val="24"/>
          <w:lang w:val="pl-PL"/>
        </w:rPr>
      </w:pPr>
      <w:r w:rsidRPr="00BE2873">
        <w:rPr>
          <w:rFonts w:cs="Tahoma"/>
          <w:sz w:val="30"/>
          <w:szCs w:val="30"/>
          <w:lang w:val="pl-PL"/>
        </w:rPr>
        <w:t>MWING jest następca</w:t>
      </w:r>
      <w:r w:rsidR="00B64293" w:rsidRPr="00BE2873">
        <w:rPr>
          <w:rFonts w:cs="Tahoma"/>
          <w:sz w:val="30"/>
          <w:szCs w:val="30"/>
          <w:lang w:val="pl-PL"/>
        </w:rPr>
        <w:t xml:space="preserve"> </w:t>
      </w:r>
      <w:proofErr w:type="spellStart"/>
      <w:r w:rsidR="00B64293" w:rsidRPr="00BE2873">
        <w:rPr>
          <w:rFonts w:cs="Tahoma"/>
          <w:sz w:val="30"/>
          <w:szCs w:val="30"/>
          <w:lang w:val="pl-PL"/>
        </w:rPr>
        <w:t>Winga</w:t>
      </w:r>
      <w:proofErr w:type="spellEnd"/>
      <w:r w:rsidRPr="00BE2873">
        <w:rPr>
          <w:rFonts w:cs="Tahoma"/>
          <w:sz w:val="30"/>
          <w:szCs w:val="30"/>
          <w:lang w:val="pl-PL"/>
        </w:rPr>
        <w:t>, miał on spełniać następujące Cechy:</w:t>
      </w:r>
    </w:p>
    <w:p w:rsidR="00B64293" w:rsidRPr="00BE2873" w:rsidRDefault="00B64293" w:rsidP="00B6429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szCs w:val="19"/>
          <w:lang w:val="pl-PL"/>
        </w:rPr>
      </w:pPr>
      <w:r w:rsidRPr="00BE2873">
        <w:rPr>
          <w:rFonts w:cs="Tahoma"/>
          <w:szCs w:val="19"/>
          <w:lang w:val="pl-PL"/>
        </w:rPr>
        <w:t xml:space="preserve">Stabilność i dokładność </w:t>
      </w:r>
      <w:r w:rsidR="00BE2873" w:rsidRPr="00BE2873">
        <w:rPr>
          <w:rFonts w:cs="Tahoma"/>
          <w:szCs w:val="19"/>
          <w:lang w:val="pl-PL"/>
        </w:rPr>
        <w:t>pomiarów</w:t>
      </w:r>
    </w:p>
    <w:p w:rsidR="00B64293" w:rsidRPr="00BE2873" w:rsidRDefault="00BE2873" w:rsidP="00B6429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szCs w:val="19"/>
          <w:lang w:val="pl-PL"/>
        </w:rPr>
      </w:pPr>
      <w:r w:rsidRPr="00BE2873">
        <w:rPr>
          <w:rFonts w:cs="Tahoma"/>
          <w:szCs w:val="19"/>
          <w:lang w:val="pl-PL"/>
        </w:rPr>
        <w:t>Skrócenie</w:t>
      </w:r>
      <w:r w:rsidR="00B64293" w:rsidRPr="00BE2873">
        <w:rPr>
          <w:rFonts w:cs="Tahoma"/>
          <w:szCs w:val="19"/>
          <w:lang w:val="pl-PL"/>
        </w:rPr>
        <w:t xml:space="preserve"> czasu pojedynczego pomiaru</w:t>
      </w:r>
    </w:p>
    <w:p w:rsidR="00B64293" w:rsidRPr="00BE2873" w:rsidRDefault="00B64293" w:rsidP="00B6429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szCs w:val="19"/>
          <w:lang w:val="pl-PL"/>
        </w:rPr>
      </w:pPr>
      <w:r w:rsidRPr="00BE2873">
        <w:rPr>
          <w:rFonts w:cs="Tahoma"/>
          <w:szCs w:val="19"/>
          <w:lang w:val="pl-PL"/>
        </w:rPr>
        <w:t>Zaawansowane możliwości harmonogramowania</w:t>
      </w:r>
    </w:p>
    <w:p w:rsidR="00B64293" w:rsidRPr="00BE2873" w:rsidRDefault="00B64293" w:rsidP="00BE2873">
      <w:pPr>
        <w:pStyle w:val="Akapitzlist"/>
        <w:autoSpaceDE w:val="0"/>
        <w:autoSpaceDN w:val="0"/>
        <w:adjustRightInd w:val="0"/>
        <w:spacing w:after="0" w:line="240" w:lineRule="auto"/>
        <w:rPr>
          <w:rFonts w:cs="Tahoma"/>
          <w:szCs w:val="19"/>
          <w:lang w:val="pl-PL"/>
        </w:rPr>
      </w:pPr>
      <w:r w:rsidRPr="00BE2873">
        <w:rPr>
          <w:rFonts w:cs="Tahoma"/>
          <w:szCs w:val="19"/>
          <w:lang w:val="pl-PL"/>
        </w:rPr>
        <w:t>badań</w:t>
      </w:r>
    </w:p>
    <w:p w:rsidR="00B64293" w:rsidRPr="00BE2873" w:rsidRDefault="00B64293" w:rsidP="00B6429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szCs w:val="19"/>
          <w:lang w:val="pl-PL"/>
        </w:rPr>
      </w:pPr>
      <w:r w:rsidRPr="00BE2873">
        <w:rPr>
          <w:rFonts w:cs="Tahoma"/>
          <w:szCs w:val="19"/>
          <w:lang w:val="pl-PL"/>
        </w:rPr>
        <w:t xml:space="preserve">Możliwość przeprowadzania </w:t>
      </w:r>
      <w:r w:rsidR="00BE2873" w:rsidRPr="00BE2873">
        <w:rPr>
          <w:rFonts w:cs="Tahoma"/>
          <w:szCs w:val="19"/>
          <w:lang w:val="pl-PL"/>
        </w:rPr>
        <w:t>równoległych</w:t>
      </w:r>
    </w:p>
    <w:p w:rsidR="00B64293" w:rsidRPr="00BE2873" w:rsidRDefault="00BE2873" w:rsidP="00BE2873">
      <w:pPr>
        <w:pStyle w:val="Akapitzlist"/>
        <w:autoSpaceDE w:val="0"/>
        <w:autoSpaceDN w:val="0"/>
        <w:adjustRightInd w:val="0"/>
        <w:spacing w:after="0" w:line="240" w:lineRule="auto"/>
        <w:rPr>
          <w:rFonts w:cs="Tahoma"/>
          <w:szCs w:val="19"/>
          <w:lang w:val="pl-PL"/>
        </w:rPr>
      </w:pPr>
      <w:r w:rsidRPr="00BE2873">
        <w:rPr>
          <w:rFonts w:cs="Tahoma"/>
          <w:szCs w:val="19"/>
          <w:lang w:val="pl-PL"/>
        </w:rPr>
        <w:t>pomiarów</w:t>
      </w:r>
    </w:p>
    <w:p w:rsidR="00B64293" w:rsidRPr="00BE2873" w:rsidRDefault="00B64293" w:rsidP="00B6429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szCs w:val="19"/>
          <w:lang w:val="pl-PL"/>
        </w:rPr>
      </w:pPr>
      <w:r w:rsidRPr="00BE2873">
        <w:rPr>
          <w:rFonts w:cs="Tahoma"/>
          <w:szCs w:val="19"/>
          <w:lang w:val="pl-PL"/>
        </w:rPr>
        <w:t>Możliwość wykonywania badań w oparciu o</w:t>
      </w:r>
    </w:p>
    <w:p w:rsidR="00B64293" w:rsidRPr="00BE2873" w:rsidRDefault="00B64293" w:rsidP="00BE2873">
      <w:pPr>
        <w:pStyle w:val="Akapitzlist"/>
        <w:autoSpaceDE w:val="0"/>
        <w:autoSpaceDN w:val="0"/>
        <w:adjustRightInd w:val="0"/>
        <w:spacing w:after="0" w:line="240" w:lineRule="auto"/>
        <w:rPr>
          <w:rFonts w:cs="Tahoma"/>
          <w:szCs w:val="19"/>
          <w:lang w:val="pl-PL"/>
        </w:rPr>
      </w:pPr>
      <w:r w:rsidRPr="00BE2873">
        <w:rPr>
          <w:rFonts w:cs="Tahoma"/>
          <w:szCs w:val="19"/>
          <w:lang w:val="pl-PL"/>
        </w:rPr>
        <w:t>rozproszoną architekturę agentową</w:t>
      </w:r>
    </w:p>
    <w:p w:rsidR="00B64293" w:rsidRPr="00BE2873" w:rsidRDefault="00B64293" w:rsidP="00B6429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szCs w:val="19"/>
          <w:lang w:val="pl-PL"/>
        </w:rPr>
      </w:pPr>
      <w:r w:rsidRPr="00BE2873">
        <w:rPr>
          <w:rFonts w:cs="Arial"/>
          <w:szCs w:val="19"/>
          <w:lang w:val="pl-PL"/>
        </w:rPr>
        <w:t xml:space="preserve"> </w:t>
      </w:r>
      <w:r w:rsidRPr="00BE2873">
        <w:rPr>
          <w:rFonts w:cs="Tahoma"/>
          <w:szCs w:val="19"/>
          <w:lang w:val="pl-PL"/>
        </w:rPr>
        <w:t xml:space="preserve">Przetwarzanie i analiza danych </w:t>
      </w:r>
      <w:proofErr w:type="spellStart"/>
      <w:r w:rsidRPr="00BE2873">
        <w:rPr>
          <w:rFonts w:cs="Tahoma"/>
          <w:szCs w:val="19"/>
          <w:lang w:val="pl-PL"/>
        </w:rPr>
        <w:t>offline</w:t>
      </w:r>
      <w:proofErr w:type="spellEnd"/>
    </w:p>
    <w:p w:rsidR="00B64293" w:rsidRPr="00BE2873" w:rsidRDefault="00B64293" w:rsidP="00B6429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szCs w:val="19"/>
          <w:lang w:val="pl-PL"/>
        </w:rPr>
      </w:pPr>
      <w:r w:rsidRPr="00BE2873">
        <w:rPr>
          <w:rFonts w:cs="Arial"/>
          <w:szCs w:val="19"/>
          <w:lang w:val="pl-PL"/>
        </w:rPr>
        <w:t xml:space="preserve"> </w:t>
      </w:r>
      <w:r w:rsidRPr="00BE2873">
        <w:rPr>
          <w:rFonts w:cs="Tahoma"/>
          <w:szCs w:val="19"/>
          <w:lang w:val="pl-PL"/>
        </w:rPr>
        <w:t>Wsparcie dla analiz wykorzystujących metody</w:t>
      </w:r>
    </w:p>
    <w:p w:rsidR="00B64293" w:rsidRDefault="00B64293" w:rsidP="00BE2873">
      <w:pPr>
        <w:pStyle w:val="Akapitzlist"/>
        <w:rPr>
          <w:rFonts w:cs="Tahoma"/>
          <w:szCs w:val="19"/>
          <w:lang w:val="pl-PL"/>
        </w:rPr>
      </w:pPr>
      <w:r w:rsidRPr="00BE2873">
        <w:rPr>
          <w:rFonts w:cs="Tahoma"/>
          <w:szCs w:val="19"/>
          <w:lang w:val="pl-PL"/>
        </w:rPr>
        <w:t xml:space="preserve">eksploracji danych (data </w:t>
      </w:r>
      <w:proofErr w:type="spellStart"/>
      <w:r w:rsidRPr="00BE2873">
        <w:rPr>
          <w:rFonts w:cs="Tahoma"/>
          <w:szCs w:val="19"/>
          <w:lang w:val="pl-PL"/>
        </w:rPr>
        <w:t>mining</w:t>
      </w:r>
      <w:proofErr w:type="spellEnd"/>
      <w:r w:rsidRPr="00BE2873">
        <w:rPr>
          <w:rFonts w:cs="Tahoma"/>
          <w:szCs w:val="19"/>
          <w:lang w:val="pl-PL"/>
        </w:rPr>
        <w:t>)</w:t>
      </w:r>
    </w:p>
    <w:p w:rsidR="00972AE7" w:rsidRPr="00972AE7" w:rsidRDefault="00972AE7" w:rsidP="00972AE7">
      <w:pPr>
        <w:pStyle w:val="NormalnyWeb"/>
        <w:spacing w:before="0" w:beforeAutospacing="0" w:after="0" w:afterAutospacing="0"/>
        <w:jc w:val="both"/>
        <w:rPr>
          <w:rFonts w:asciiTheme="minorHAnsi" w:hAnsiTheme="minorHAnsi" w:cs="Tahoma"/>
          <w:color w:val="000000"/>
          <w:sz w:val="18"/>
          <w:szCs w:val="18"/>
          <w:lang w:val="pl-PL"/>
        </w:rPr>
      </w:pPr>
      <w:r w:rsidRPr="00972AE7">
        <w:rPr>
          <w:rFonts w:asciiTheme="minorHAnsi" w:hAnsiTheme="minorHAnsi" w:cs="Tahoma"/>
          <w:color w:val="000000"/>
          <w:lang w:val="pl-PL"/>
        </w:rPr>
        <w:t>System</w:t>
      </w:r>
      <w:r w:rsidRPr="00972AE7">
        <w:rPr>
          <w:rStyle w:val="apple-converted-space"/>
          <w:rFonts w:asciiTheme="minorHAnsi" w:hAnsiTheme="minorHAnsi" w:cs="Tahoma"/>
          <w:color w:val="000000"/>
          <w:lang w:val="pl-PL"/>
        </w:rPr>
        <w:t> </w:t>
      </w:r>
      <w:r w:rsidRPr="00972AE7">
        <w:rPr>
          <w:rStyle w:val="Pogrubienie"/>
          <w:rFonts w:asciiTheme="minorHAnsi" w:hAnsiTheme="minorHAnsi" w:cs="Tahoma"/>
          <w:color w:val="000000"/>
          <w:lang w:val="pl-PL"/>
        </w:rPr>
        <w:t>MWING</w:t>
      </w:r>
      <w:r w:rsidRPr="00972AE7">
        <w:rPr>
          <w:rStyle w:val="apple-converted-space"/>
          <w:rFonts w:asciiTheme="minorHAnsi" w:hAnsiTheme="minorHAnsi" w:cs="Tahoma"/>
          <w:b/>
          <w:bCs/>
          <w:color w:val="000000"/>
          <w:lang w:val="pl-PL"/>
        </w:rPr>
        <w:t> </w:t>
      </w:r>
      <w:r w:rsidRPr="00972AE7">
        <w:rPr>
          <w:rFonts w:asciiTheme="minorHAnsi" w:hAnsiTheme="minorHAnsi" w:cs="Tahoma"/>
          <w:color w:val="000000"/>
          <w:lang w:val="pl-PL"/>
        </w:rPr>
        <w:t>(</w:t>
      </w:r>
      <w:r w:rsidRPr="00972AE7">
        <w:rPr>
          <w:rStyle w:val="Uwydatnienie"/>
          <w:rFonts w:asciiTheme="minorHAnsi" w:hAnsiTheme="minorHAnsi" w:cs="Tahoma"/>
          <w:color w:val="000000"/>
          <w:lang w:val="pl-PL"/>
        </w:rPr>
        <w:t>Multi-agent WING</w:t>
      </w:r>
      <w:r w:rsidRPr="00972AE7">
        <w:rPr>
          <w:rFonts w:asciiTheme="minorHAnsi" w:hAnsiTheme="minorHAnsi" w:cs="Tahoma"/>
          <w:color w:val="000000"/>
          <w:lang w:val="pl-PL"/>
        </w:rPr>
        <w:t xml:space="preserve">) jest </w:t>
      </w:r>
      <w:proofErr w:type="spellStart"/>
      <w:r w:rsidRPr="00972AE7">
        <w:rPr>
          <w:rFonts w:asciiTheme="minorHAnsi" w:hAnsiTheme="minorHAnsi" w:cs="Tahoma"/>
          <w:color w:val="000000"/>
          <w:lang w:val="pl-PL"/>
        </w:rPr>
        <w:t>wieloagentową</w:t>
      </w:r>
      <w:proofErr w:type="spellEnd"/>
      <w:r w:rsidRPr="00972AE7">
        <w:rPr>
          <w:rFonts w:asciiTheme="minorHAnsi" w:hAnsiTheme="minorHAnsi" w:cs="Tahoma"/>
          <w:color w:val="000000"/>
          <w:lang w:val="pl-PL"/>
        </w:rPr>
        <w:t xml:space="preserve"> platformę do zarządzania i wykonywania </w:t>
      </w:r>
      <w:proofErr w:type="spellStart"/>
      <w:r w:rsidRPr="00972AE7">
        <w:rPr>
          <w:rFonts w:asciiTheme="minorHAnsi" w:hAnsiTheme="minorHAnsi" w:cs="Tahoma"/>
          <w:color w:val="000000"/>
          <w:lang w:val="pl-PL"/>
        </w:rPr>
        <w:t>pomiaraów</w:t>
      </w:r>
      <w:proofErr w:type="spellEnd"/>
      <w:r w:rsidRPr="00972AE7">
        <w:rPr>
          <w:rFonts w:asciiTheme="minorHAnsi" w:hAnsiTheme="minorHAnsi" w:cs="Tahoma"/>
          <w:color w:val="000000"/>
          <w:lang w:val="pl-PL"/>
        </w:rPr>
        <w:t xml:space="preserve"> aktywnych i biernych w Internecie.</w:t>
      </w:r>
      <w:r w:rsidRPr="00972AE7">
        <w:rPr>
          <w:rStyle w:val="apple-converted-space"/>
          <w:rFonts w:asciiTheme="minorHAnsi" w:hAnsiTheme="minorHAnsi" w:cs="Tahoma"/>
          <w:color w:val="000000"/>
          <w:lang w:val="pl-PL"/>
        </w:rPr>
        <w:t> </w:t>
      </w:r>
      <w:r w:rsidRPr="00972AE7">
        <w:rPr>
          <w:rFonts w:asciiTheme="minorHAnsi" w:hAnsiTheme="minorHAnsi" w:cs="Tahoma"/>
          <w:color w:val="000000"/>
          <w:lang w:val="pl-PL"/>
        </w:rPr>
        <w:t xml:space="preserve">Jest to system o konstrukcji systemu </w:t>
      </w:r>
      <w:proofErr w:type="spellStart"/>
      <w:r w:rsidRPr="00972AE7">
        <w:rPr>
          <w:rFonts w:asciiTheme="minorHAnsi" w:hAnsiTheme="minorHAnsi" w:cs="Tahoma"/>
          <w:color w:val="000000"/>
          <w:lang w:val="pl-PL"/>
        </w:rPr>
        <w:t>wieloagentowego</w:t>
      </w:r>
      <w:proofErr w:type="spellEnd"/>
      <w:r w:rsidRPr="00972AE7">
        <w:rPr>
          <w:rFonts w:asciiTheme="minorHAnsi" w:hAnsiTheme="minorHAnsi" w:cs="Tahoma"/>
          <w:color w:val="000000"/>
          <w:lang w:val="pl-PL"/>
        </w:rPr>
        <w:t xml:space="preserve">, w którym </w:t>
      </w:r>
      <w:proofErr w:type="spellStart"/>
      <w:r w:rsidRPr="00972AE7">
        <w:rPr>
          <w:rFonts w:asciiTheme="minorHAnsi" w:hAnsiTheme="minorHAnsi" w:cs="Tahoma"/>
          <w:color w:val="000000"/>
          <w:lang w:val="pl-PL"/>
        </w:rPr>
        <w:t>agenty</w:t>
      </w:r>
      <w:proofErr w:type="spellEnd"/>
      <w:r w:rsidRPr="00972AE7">
        <w:rPr>
          <w:rFonts w:asciiTheme="minorHAnsi" w:hAnsiTheme="minorHAnsi" w:cs="Tahoma"/>
          <w:color w:val="000000"/>
          <w:lang w:val="pl-PL"/>
        </w:rPr>
        <w:t xml:space="preserve"> prowadzące pomiary mogą być zlokalizowane na dowolnym serwerze internetowym z adresem publicznym IP. System umożliwia badania dowolnych serwerów webowych o znanych publicznych adresach internetowych.</w:t>
      </w:r>
      <w:r w:rsidRPr="00972AE7">
        <w:rPr>
          <w:rStyle w:val="apple-converted-space"/>
          <w:rFonts w:asciiTheme="minorHAnsi" w:hAnsiTheme="minorHAnsi" w:cs="Tahoma"/>
          <w:color w:val="000000"/>
          <w:lang w:val="pl-PL"/>
        </w:rPr>
        <w:t> </w:t>
      </w:r>
      <w:r w:rsidRPr="00972AE7">
        <w:rPr>
          <w:rFonts w:asciiTheme="minorHAnsi" w:hAnsiTheme="minorHAnsi" w:cs="Tahoma"/>
          <w:color w:val="000000"/>
          <w:lang w:val="pl-PL"/>
        </w:rPr>
        <w:t>System zarządza przygotowaniem środowiska sieciowego do pomiarów, w tym umożliwia instalację, konfigurację i zarządzanie poszczególnymi agentami na zdalnych węzłach sieciowych z lokalnymi bazami danych oraz zarządzanie węzłem centralnym z centralną bazą danych. </w:t>
      </w:r>
    </w:p>
    <w:p w:rsidR="00972AE7" w:rsidRPr="00972AE7" w:rsidRDefault="00972AE7" w:rsidP="00972AE7">
      <w:pPr>
        <w:pStyle w:val="NormalnyWeb"/>
        <w:spacing w:before="0" w:beforeAutospacing="0" w:after="0" w:afterAutospacing="0"/>
        <w:jc w:val="both"/>
        <w:rPr>
          <w:rFonts w:asciiTheme="minorHAnsi" w:hAnsiTheme="minorHAnsi" w:cs="Tahoma"/>
          <w:color w:val="000000"/>
          <w:sz w:val="18"/>
          <w:szCs w:val="18"/>
          <w:lang w:val="pl-PL"/>
        </w:rPr>
      </w:pPr>
      <w:r w:rsidRPr="00972AE7">
        <w:rPr>
          <w:rFonts w:asciiTheme="minorHAnsi" w:hAnsiTheme="minorHAnsi" w:cs="Tahoma"/>
          <w:color w:val="000000"/>
          <w:sz w:val="18"/>
          <w:szCs w:val="18"/>
          <w:lang w:val="pl-PL"/>
        </w:rPr>
        <w:t> </w:t>
      </w:r>
    </w:p>
    <w:p w:rsidR="00972AE7" w:rsidRPr="00972AE7" w:rsidRDefault="00972AE7" w:rsidP="00972AE7">
      <w:pPr>
        <w:pStyle w:val="NormalnyWeb"/>
        <w:spacing w:before="0" w:beforeAutospacing="0" w:after="0" w:afterAutospacing="0"/>
        <w:jc w:val="both"/>
        <w:rPr>
          <w:rFonts w:asciiTheme="minorHAnsi" w:hAnsiTheme="minorHAnsi" w:cs="Tahoma"/>
          <w:color w:val="000000"/>
          <w:sz w:val="18"/>
          <w:szCs w:val="18"/>
          <w:lang w:val="pl-PL"/>
        </w:rPr>
      </w:pPr>
      <w:r w:rsidRPr="00972AE7">
        <w:rPr>
          <w:rFonts w:asciiTheme="minorHAnsi" w:hAnsiTheme="minorHAnsi" w:cs="Tahoma"/>
          <w:color w:val="000000"/>
          <w:lang w:val="pl-PL"/>
        </w:rPr>
        <w:t xml:space="preserve">System obsługuje dowolne narzędzia pomiarowe użyte przez </w:t>
      </w:r>
      <w:proofErr w:type="spellStart"/>
      <w:r w:rsidRPr="00972AE7">
        <w:rPr>
          <w:rFonts w:asciiTheme="minorHAnsi" w:hAnsiTheme="minorHAnsi" w:cs="Tahoma"/>
          <w:color w:val="000000"/>
          <w:lang w:val="pl-PL"/>
        </w:rPr>
        <w:t>agenty</w:t>
      </w:r>
      <w:proofErr w:type="spellEnd"/>
      <w:r w:rsidRPr="00972AE7">
        <w:rPr>
          <w:rFonts w:asciiTheme="minorHAnsi" w:hAnsiTheme="minorHAnsi" w:cs="Tahoma"/>
          <w:color w:val="000000"/>
          <w:lang w:val="pl-PL"/>
        </w:rPr>
        <w:t xml:space="preserve">. W szczególności mogą to być pomiary dokonane z wykorzystaniem agentów typu </w:t>
      </w:r>
      <w:proofErr w:type="spellStart"/>
      <w:r w:rsidRPr="00972AE7">
        <w:rPr>
          <w:rFonts w:asciiTheme="minorHAnsi" w:hAnsiTheme="minorHAnsi" w:cs="Tahoma"/>
          <w:color w:val="000000"/>
          <w:lang w:val="pl-PL"/>
        </w:rPr>
        <w:t>Wing</w:t>
      </w:r>
      <w:proofErr w:type="spellEnd"/>
      <w:r w:rsidRPr="00972AE7">
        <w:rPr>
          <w:rFonts w:asciiTheme="minorHAnsi" w:hAnsiTheme="minorHAnsi" w:cs="Tahoma"/>
          <w:color w:val="000000"/>
          <w:lang w:val="pl-PL"/>
        </w:rPr>
        <w:t>. System zapewnia wspólną funkcjonalność wszystkim agentom pomiarowym, utrzymuje centralną bazę wyników pomiarów i synchronizuje aktywności agentów działających w sieci Internet.</w:t>
      </w:r>
    </w:p>
    <w:p w:rsidR="00972AE7" w:rsidRDefault="00972AE7" w:rsidP="00C173C7">
      <w:pPr>
        <w:rPr>
          <w:rFonts w:cs="Tahoma"/>
          <w:szCs w:val="19"/>
          <w:lang w:val="pl-PL"/>
        </w:rPr>
      </w:pPr>
    </w:p>
    <w:p w:rsidR="00C173C7" w:rsidRPr="00C173C7" w:rsidRDefault="00C173C7" w:rsidP="00C173C7">
      <w:pPr>
        <w:rPr>
          <w:rFonts w:cs="Tahoma"/>
          <w:szCs w:val="19"/>
          <w:lang w:val="pl-PL"/>
        </w:rPr>
      </w:pPr>
      <w:r>
        <w:rPr>
          <w:rFonts w:cs="Tahoma"/>
          <w:szCs w:val="19"/>
          <w:lang w:val="pl-PL"/>
        </w:rPr>
        <w:t>Ma na cel pobieranie stron internetowych z  serwera do użytkownika. MWING się składa ze czterech komponentów: Web Aplikacja(odpowiada za komunikacją między użytkownikami)</w:t>
      </w:r>
      <w:r w:rsidR="00DF64BB">
        <w:rPr>
          <w:rFonts w:cs="Tahoma"/>
          <w:szCs w:val="19"/>
          <w:lang w:val="pl-PL"/>
        </w:rPr>
        <w:t xml:space="preserve">, </w:t>
      </w:r>
      <w:proofErr w:type="spellStart"/>
      <w:r w:rsidR="00DF64BB">
        <w:rPr>
          <w:rFonts w:cs="Tahoma"/>
          <w:szCs w:val="19"/>
          <w:lang w:val="pl-PL"/>
        </w:rPr>
        <w:t>Conr</w:t>
      </w:r>
      <w:r>
        <w:rPr>
          <w:rFonts w:cs="Tahoma"/>
          <w:szCs w:val="19"/>
          <w:lang w:val="pl-PL"/>
        </w:rPr>
        <w:t>oller</w:t>
      </w:r>
      <w:proofErr w:type="spellEnd"/>
      <w:r>
        <w:rPr>
          <w:rFonts w:cs="Tahoma"/>
          <w:szCs w:val="19"/>
          <w:lang w:val="pl-PL"/>
        </w:rPr>
        <w:t xml:space="preserve">, baza danych i zbiór agentów. Badanie polegało na pobierania pliku rfc1945 co kilka </w:t>
      </w:r>
      <w:r w:rsidR="00BF061B">
        <w:rPr>
          <w:rFonts w:cs="Tahoma"/>
          <w:szCs w:val="19"/>
          <w:lang w:val="pl-PL"/>
        </w:rPr>
        <w:t>godzin.</w:t>
      </w:r>
    </w:p>
    <w:p w:rsidR="00BE2873" w:rsidRDefault="00BE2873" w:rsidP="00BE2873">
      <w:pPr>
        <w:rPr>
          <w:sz w:val="24"/>
          <w:lang w:val="pl-PL"/>
        </w:rPr>
      </w:pPr>
      <w:r w:rsidRPr="00BE2873">
        <w:rPr>
          <w:sz w:val="24"/>
          <w:lang w:val="pl-PL"/>
        </w:rPr>
        <w:lastRenderedPageBreak/>
        <w:t>Jeg</w:t>
      </w:r>
      <w:r>
        <w:rPr>
          <w:sz w:val="24"/>
          <w:lang w:val="pl-PL"/>
        </w:rPr>
        <w:t>o agenci znajdowały się w Las Vegas, w Gdańsku, W Gliwicach, Server harvard.edu, server cgsecurity.com, server uib.no</w:t>
      </w:r>
    </w:p>
    <w:p w:rsidR="00BE2873" w:rsidRPr="00BE2873" w:rsidRDefault="00BE2873" w:rsidP="00BE2873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lang w:val="pl-PL"/>
        </w:rPr>
      </w:pPr>
      <w:r w:rsidRPr="00BE2873">
        <w:rPr>
          <w:rFonts w:cs="Tahoma"/>
          <w:sz w:val="24"/>
          <w:szCs w:val="24"/>
          <w:lang w:val="pl-PL"/>
        </w:rPr>
        <w:t>Opis przykładowego eksperymentu</w:t>
      </w:r>
    </w:p>
    <w:p w:rsidR="00BE2873" w:rsidRPr="00BE2873" w:rsidRDefault="00BE2873" w:rsidP="00BE2873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lang w:val="pl-PL"/>
        </w:rPr>
      </w:pPr>
      <w:r w:rsidRPr="00BE2873">
        <w:rPr>
          <w:rFonts w:cs="Arial"/>
          <w:sz w:val="24"/>
          <w:szCs w:val="24"/>
          <w:lang w:val="pl-PL"/>
        </w:rPr>
        <w:t xml:space="preserve">• </w:t>
      </w:r>
      <w:r w:rsidRPr="00BE2873">
        <w:rPr>
          <w:rFonts w:cs="Tahoma"/>
          <w:sz w:val="24"/>
          <w:szCs w:val="24"/>
          <w:lang w:val="pl-PL"/>
        </w:rPr>
        <w:t>typ eksperymentu:</w:t>
      </w:r>
    </w:p>
    <w:p w:rsidR="00BE2873" w:rsidRPr="00BE2873" w:rsidRDefault="00BE2873" w:rsidP="00BE2873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lang w:val="pl-PL"/>
        </w:rPr>
      </w:pPr>
      <w:r w:rsidRPr="00BE2873">
        <w:rPr>
          <w:rFonts w:cs="Arial"/>
          <w:sz w:val="24"/>
          <w:szCs w:val="24"/>
          <w:lang w:val="pl-PL"/>
        </w:rPr>
        <w:t xml:space="preserve">– </w:t>
      </w:r>
      <w:r w:rsidRPr="00BE2873">
        <w:rPr>
          <w:rFonts w:cs="Tahoma"/>
          <w:sz w:val="24"/>
          <w:szCs w:val="24"/>
          <w:lang w:val="pl-PL"/>
        </w:rPr>
        <w:t>aktywny,</w:t>
      </w:r>
    </w:p>
    <w:p w:rsidR="00BE2873" w:rsidRPr="00BE2873" w:rsidRDefault="00BE2873" w:rsidP="00BE2873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lang w:val="pl-PL"/>
        </w:rPr>
      </w:pPr>
      <w:r w:rsidRPr="00BE2873">
        <w:rPr>
          <w:rFonts w:cs="Arial"/>
          <w:sz w:val="24"/>
          <w:szCs w:val="24"/>
          <w:lang w:val="pl-PL"/>
        </w:rPr>
        <w:t xml:space="preserve">• </w:t>
      </w:r>
      <w:r w:rsidRPr="00BE2873">
        <w:rPr>
          <w:rFonts w:cs="Tahoma"/>
          <w:sz w:val="24"/>
          <w:szCs w:val="24"/>
          <w:lang w:val="pl-PL"/>
        </w:rPr>
        <w:t>plan eksperymentu:</w:t>
      </w:r>
    </w:p>
    <w:p w:rsidR="00BE2873" w:rsidRPr="00BE2873" w:rsidRDefault="00BE2873" w:rsidP="00BE2873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lang w:val="pl-PL"/>
        </w:rPr>
      </w:pPr>
      <w:r w:rsidRPr="00BE2873">
        <w:rPr>
          <w:rFonts w:cs="Arial"/>
          <w:sz w:val="24"/>
          <w:szCs w:val="24"/>
          <w:lang w:val="pl-PL"/>
        </w:rPr>
        <w:t xml:space="preserve">– </w:t>
      </w:r>
      <w:r w:rsidRPr="00BE2873">
        <w:rPr>
          <w:rFonts w:cs="Tahoma"/>
          <w:sz w:val="24"/>
          <w:szCs w:val="24"/>
          <w:lang w:val="pl-PL"/>
        </w:rPr>
        <w:t>losowanie próbki rozproszonych po całym świecie serwerów WWW,</w:t>
      </w:r>
    </w:p>
    <w:p w:rsidR="00BE2873" w:rsidRPr="00BE2873" w:rsidRDefault="00BE2873" w:rsidP="00BE2873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lang w:val="pl-PL"/>
        </w:rPr>
      </w:pPr>
      <w:r w:rsidRPr="00BE2873">
        <w:rPr>
          <w:rFonts w:cs="Arial"/>
          <w:sz w:val="24"/>
          <w:szCs w:val="24"/>
          <w:lang w:val="pl-PL"/>
        </w:rPr>
        <w:t xml:space="preserve">– </w:t>
      </w:r>
      <w:r w:rsidRPr="00BE2873">
        <w:rPr>
          <w:rFonts w:cs="Tahoma"/>
          <w:sz w:val="24"/>
          <w:szCs w:val="24"/>
          <w:lang w:val="pl-PL"/>
        </w:rPr>
        <w:t>z każdego serwera transmisja zasobu o jednakowej wielkości,</w:t>
      </w:r>
    </w:p>
    <w:p w:rsidR="00BE2873" w:rsidRPr="00BE2873" w:rsidRDefault="00BE2873" w:rsidP="00BE2873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lang w:val="pl-PL"/>
        </w:rPr>
      </w:pPr>
      <w:r w:rsidRPr="00BE2873">
        <w:rPr>
          <w:rFonts w:cs="Arial"/>
          <w:sz w:val="24"/>
          <w:szCs w:val="24"/>
          <w:lang w:val="pl-PL"/>
        </w:rPr>
        <w:t xml:space="preserve">– </w:t>
      </w:r>
      <w:r w:rsidRPr="00BE2873">
        <w:rPr>
          <w:rFonts w:cs="Tahoma"/>
          <w:sz w:val="24"/>
          <w:szCs w:val="24"/>
          <w:lang w:val="pl-PL"/>
        </w:rPr>
        <w:t>transmisja powtarzana 10 razy na dobę przez 20 tygodni,</w:t>
      </w:r>
    </w:p>
    <w:p w:rsidR="00BE2873" w:rsidRPr="00BE2873" w:rsidRDefault="00BE2873" w:rsidP="00BE2873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lang w:val="pl-PL"/>
        </w:rPr>
      </w:pPr>
      <w:r w:rsidRPr="00BE2873">
        <w:rPr>
          <w:rFonts w:cs="Tahoma"/>
          <w:sz w:val="24"/>
          <w:szCs w:val="24"/>
          <w:lang w:val="pl-PL"/>
        </w:rPr>
        <w:t>przedmiot pomiaru:</w:t>
      </w:r>
    </w:p>
    <w:p w:rsidR="00BE2873" w:rsidRPr="00BE2873" w:rsidRDefault="00BE2873" w:rsidP="00BE2873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lang w:val="pl-PL"/>
        </w:rPr>
      </w:pPr>
      <w:r w:rsidRPr="00BE2873">
        <w:rPr>
          <w:rFonts w:cs="Arial"/>
          <w:sz w:val="24"/>
          <w:szCs w:val="24"/>
          <w:lang w:val="pl-PL"/>
        </w:rPr>
        <w:t xml:space="preserve">• – </w:t>
      </w:r>
      <w:r w:rsidRPr="00BE2873">
        <w:rPr>
          <w:rFonts w:cs="Tahoma"/>
          <w:sz w:val="24"/>
          <w:szCs w:val="24"/>
          <w:lang w:val="pl-PL"/>
        </w:rPr>
        <w:t>czas pomiędzy momentami nadejścia pierwszego i ostatniego</w:t>
      </w:r>
    </w:p>
    <w:p w:rsidR="00BE2873" w:rsidRPr="00BE2873" w:rsidRDefault="00BE2873" w:rsidP="00BE2873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lang w:val="pl-PL"/>
        </w:rPr>
      </w:pPr>
      <w:r w:rsidRPr="00BE2873">
        <w:rPr>
          <w:rFonts w:cs="Tahoma"/>
          <w:sz w:val="24"/>
          <w:szCs w:val="24"/>
          <w:lang w:val="pl-PL"/>
        </w:rPr>
        <w:t>pakietu zawierającego zasób,</w:t>
      </w:r>
    </w:p>
    <w:p w:rsidR="00BE2873" w:rsidRPr="00BE2873" w:rsidRDefault="00BE2873" w:rsidP="00BE2873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lang w:val="pl-PL"/>
        </w:rPr>
      </w:pPr>
      <w:r w:rsidRPr="00BE2873">
        <w:rPr>
          <w:rFonts w:cs="Arial"/>
          <w:sz w:val="24"/>
          <w:szCs w:val="24"/>
          <w:lang w:val="pl-PL"/>
        </w:rPr>
        <w:t xml:space="preserve">• </w:t>
      </w:r>
      <w:r w:rsidRPr="00BE2873">
        <w:rPr>
          <w:rFonts w:cs="Tahoma"/>
          <w:sz w:val="24"/>
          <w:szCs w:val="24"/>
          <w:lang w:val="pl-PL"/>
        </w:rPr>
        <w:t>kryteria doboru rozmiaru zasobu:</w:t>
      </w:r>
    </w:p>
    <w:p w:rsidR="00BE2873" w:rsidRPr="00BE2873" w:rsidRDefault="00BE2873" w:rsidP="00BE2873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lang w:val="pl-PL"/>
        </w:rPr>
      </w:pPr>
      <w:r w:rsidRPr="00BE2873">
        <w:rPr>
          <w:rFonts w:cs="Arial"/>
          <w:sz w:val="24"/>
          <w:szCs w:val="24"/>
          <w:lang w:val="pl-PL"/>
        </w:rPr>
        <w:t xml:space="preserve">– </w:t>
      </w:r>
      <w:r w:rsidRPr="00BE2873">
        <w:rPr>
          <w:rFonts w:cs="Tahoma"/>
          <w:sz w:val="24"/>
          <w:szCs w:val="24"/>
          <w:lang w:val="pl-PL"/>
        </w:rPr>
        <w:t>czas transmisji musi być znacząco większy w stosunku do</w:t>
      </w:r>
    </w:p>
    <w:p w:rsidR="00BE2873" w:rsidRPr="00BE2873" w:rsidRDefault="00BE2873" w:rsidP="00BE2873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lang w:val="pl-PL"/>
        </w:rPr>
      </w:pPr>
      <w:r w:rsidRPr="00BE2873">
        <w:rPr>
          <w:rFonts w:cs="Tahoma"/>
          <w:sz w:val="24"/>
          <w:szCs w:val="24"/>
          <w:lang w:val="pl-PL"/>
        </w:rPr>
        <w:t>popełnianego błędu pomiarowego,</w:t>
      </w:r>
    </w:p>
    <w:p w:rsidR="00BE2873" w:rsidRDefault="00BE2873" w:rsidP="00BE2873">
      <w:pPr>
        <w:rPr>
          <w:rFonts w:cs="Tahoma"/>
          <w:sz w:val="24"/>
          <w:szCs w:val="24"/>
          <w:lang w:val="pl-PL"/>
        </w:rPr>
      </w:pPr>
      <w:r w:rsidRPr="00BE2873">
        <w:rPr>
          <w:rFonts w:cs="Arial"/>
          <w:sz w:val="24"/>
          <w:szCs w:val="24"/>
          <w:lang w:val="pl-PL"/>
        </w:rPr>
        <w:t xml:space="preserve">– </w:t>
      </w:r>
      <w:r w:rsidRPr="00BE2873">
        <w:rPr>
          <w:rFonts w:cs="Tahoma"/>
          <w:sz w:val="24"/>
          <w:szCs w:val="24"/>
          <w:lang w:val="pl-PL"/>
        </w:rPr>
        <w:t>transmisja nie może zbytnio obciążać sieci i serwerów.</w:t>
      </w:r>
    </w:p>
    <w:p w:rsidR="00E55065" w:rsidRDefault="00E55065" w:rsidP="00BE2873">
      <w:pPr>
        <w:rPr>
          <w:rFonts w:cs="Tahoma"/>
          <w:sz w:val="24"/>
          <w:szCs w:val="24"/>
          <w:lang w:val="pl-PL"/>
        </w:rPr>
      </w:pPr>
    </w:p>
    <w:p w:rsidR="00E55065" w:rsidRPr="00E55065" w:rsidRDefault="00E55065" w:rsidP="00BE2873">
      <w:pPr>
        <w:rPr>
          <w:b/>
          <w:sz w:val="24"/>
          <w:szCs w:val="24"/>
          <w:lang w:val="pl-PL"/>
        </w:rPr>
      </w:pPr>
      <w:r w:rsidRPr="00E55065">
        <w:rPr>
          <w:b/>
          <w:sz w:val="24"/>
          <w:szCs w:val="24"/>
          <w:lang w:val="pl-PL"/>
        </w:rPr>
        <w:t>Identyfikacja topologii Internetu. Tomografia internetowa.</w:t>
      </w:r>
    </w:p>
    <w:p w:rsidR="00E55065" w:rsidRDefault="00E55065" w:rsidP="00BE2873">
      <w:pPr>
        <w:rPr>
          <w:sz w:val="24"/>
          <w:szCs w:val="24"/>
          <w:lang w:val="pl-PL"/>
        </w:rPr>
      </w:pPr>
      <w:r w:rsidRPr="00E55065">
        <w:rPr>
          <w:sz w:val="24"/>
          <w:szCs w:val="24"/>
          <w:lang w:val="pl-PL"/>
        </w:rPr>
        <w:t xml:space="preserve">Topologia sieci jest przedstawienie powiązań między bezpośrednio związanych </w:t>
      </w:r>
      <w:proofErr w:type="spellStart"/>
      <w:r>
        <w:rPr>
          <w:sz w:val="24"/>
          <w:szCs w:val="24"/>
          <w:lang w:val="pl-PL"/>
        </w:rPr>
        <w:t>peer</w:t>
      </w:r>
      <w:proofErr w:type="spellEnd"/>
      <w:r>
        <w:rPr>
          <w:sz w:val="24"/>
          <w:szCs w:val="24"/>
          <w:lang w:val="pl-PL"/>
        </w:rPr>
        <w:t>-ów</w:t>
      </w:r>
      <w:r w:rsidRPr="00E55065">
        <w:rPr>
          <w:sz w:val="24"/>
          <w:szCs w:val="24"/>
          <w:lang w:val="pl-PL"/>
        </w:rPr>
        <w:t xml:space="preserve"> w sieci. W fizycznej topologii sieci, </w:t>
      </w:r>
      <w:proofErr w:type="spellStart"/>
      <w:r>
        <w:rPr>
          <w:sz w:val="24"/>
          <w:szCs w:val="24"/>
          <w:lang w:val="pl-PL"/>
        </w:rPr>
        <w:t>peer</w:t>
      </w:r>
      <w:proofErr w:type="spellEnd"/>
      <w:r>
        <w:rPr>
          <w:sz w:val="24"/>
          <w:szCs w:val="24"/>
          <w:lang w:val="pl-PL"/>
        </w:rPr>
        <w:t>-y</w:t>
      </w:r>
      <w:r w:rsidRPr="00E55065">
        <w:rPr>
          <w:sz w:val="24"/>
          <w:szCs w:val="24"/>
          <w:lang w:val="pl-PL"/>
        </w:rPr>
        <w:t xml:space="preserve"> są porty urządzeń podłączonych przez fizyczne łącze transmisji.</w:t>
      </w:r>
      <w:r>
        <w:rPr>
          <w:sz w:val="24"/>
          <w:szCs w:val="24"/>
          <w:lang w:val="pl-PL"/>
        </w:rPr>
        <w:t xml:space="preserve"> </w:t>
      </w:r>
      <w:r w:rsidRPr="00E55065">
        <w:rPr>
          <w:sz w:val="24"/>
          <w:szCs w:val="24"/>
          <w:lang w:val="pl-PL"/>
        </w:rPr>
        <w:t>Topologia fizyczna odpowiada wielu logiczn</w:t>
      </w:r>
      <w:r>
        <w:rPr>
          <w:sz w:val="24"/>
          <w:szCs w:val="24"/>
          <w:lang w:val="pl-PL"/>
        </w:rPr>
        <w:t>ych topologii</w:t>
      </w:r>
      <w:r w:rsidRPr="00E55065">
        <w:rPr>
          <w:sz w:val="24"/>
          <w:szCs w:val="24"/>
          <w:lang w:val="pl-PL"/>
        </w:rPr>
        <w:t xml:space="preserve">, każdy na innym poziomie abstrakcji. Na przykład, na poziomie IP, </w:t>
      </w:r>
      <w:proofErr w:type="spellStart"/>
      <w:r>
        <w:rPr>
          <w:sz w:val="24"/>
          <w:szCs w:val="24"/>
          <w:lang w:val="pl-PL"/>
        </w:rPr>
        <w:t>peer</w:t>
      </w:r>
      <w:proofErr w:type="spellEnd"/>
      <w:r w:rsidRPr="00E55065">
        <w:rPr>
          <w:sz w:val="24"/>
          <w:szCs w:val="24"/>
          <w:lang w:val="pl-PL"/>
        </w:rPr>
        <w:t xml:space="preserve"> są gospodarze lub routerów </w:t>
      </w:r>
      <w:r>
        <w:rPr>
          <w:sz w:val="24"/>
          <w:szCs w:val="24"/>
          <w:lang w:val="pl-PL"/>
        </w:rPr>
        <w:t xml:space="preserve">na </w:t>
      </w:r>
      <w:r w:rsidRPr="00E55065">
        <w:rPr>
          <w:sz w:val="24"/>
          <w:szCs w:val="24"/>
          <w:lang w:val="pl-PL"/>
        </w:rPr>
        <w:t xml:space="preserve">jeden IP hop od siebie. </w:t>
      </w:r>
      <w:r w:rsidR="008B0219">
        <w:rPr>
          <w:sz w:val="24"/>
          <w:szCs w:val="24"/>
          <w:lang w:val="pl-PL"/>
        </w:rPr>
        <w:t>Zadanie topologie jest znalezienie struktury Internetu. Jest to bardzo trudno zadanie, ponieważ siec Internet cały czas rośnie.</w:t>
      </w:r>
    </w:p>
    <w:p w:rsidR="008B0219" w:rsidRPr="008B0219" w:rsidRDefault="008B0219" w:rsidP="008B0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l-PL"/>
        </w:rPr>
      </w:pPr>
      <w:r w:rsidRPr="008B0219">
        <w:rPr>
          <w:rFonts w:cs="Calibri,Bold"/>
          <w:b/>
          <w:bCs/>
          <w:sz w:val="28"/>
          <w:szCs w:val="52"/>
          <w:lang w:val="pl-PL"/>
        </w:rPr>
        <w:t>ISP( Internet Service Provider)-</w:t>
      </w:r>
      <w:r w:rsidRPr="008B0219">
        <w:rPr>
          <w:rFonts w:cs="Calibri,Bold"/>
          <w:bCs/>
          <w:sz w:val="28"/>
          <w:szCs w:val="52"/>
          <w:lang w:val="pl-PL"/>
        </w:rPr>
        <w:t xml:space="preserve"> </w:t>
      </w:r>
      <w:r w:rsidRPr="008B0219">
        <w:rPr>
          <w:rFonts w:ascii="Calibri" w:hAnsi="Calibri" w:cs="Calibri"/>
          <w:sz w:val="24"/>
          <w:szCs w:val="24"/>
          <w:lang w:val="pl-PL"/>
        </w:rPr>
        <w:t>Dostawca usługi internetowej. Organizacja non-profit lub</w:t>
      </w:r>
    </w:p>
    <w:p w:rsidR="008B0219" w:rsidRDefault="008B0219" w:rsidP="008B0219">
      <w:pPr>
        <w:rPr>
          <w:rFonts w:ascii="Calibri" w:hAnsi="Calibri" w:cs="Calibri"/>
          <w:sz w:val="24"/>
          <w:szCs w:val="24"/>
          <w:lang w:val="pl-PL"/>
        </w:rPr>
      </w:pPr>
      <w:r w:rsidRPr="008B0219">
        <w:rPr>
          <w:rFonts w:ascii="Calibri" w:hAnsi="Calibri" w:cs="Calibri"/>
          <w:sz w:val="24"/>
          <w:szCs w:val="24"/>
          <w:lang w:val="pl-PL"/>
        </w:rPr>
        <w:t>biznesowa udostępniająca usługę dostępu do sieci Internet</w:t>
      </w:r>
    </w:p>
    <w:p w:rsidR="008B0219" w:rsidRDefault="008B0219" w:rsidP="008B0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b/>
          <w:sz w:val="24"/>
          <w:szCs w:val="24"/>
          <w:lang w:val="pl-PL"/>
        </w:rPr>
        <w:t xml:space="preserve">POP( </w:t>
      </w:r>
      <w:proofErr w:type="spellStart"/>
      <w:r>
        <w:rPr>
          <w:rFonts w:ascii="Calibri" w:hAnsi="Calibri" w:cs="Calibri"/>
          <w:b/>
          <w:sz w:val="24"/>
          <w:szCs w:val="24"/>
          <w:lang w:val="pl-PL"/>
        </w:rPr>
        <w:t>Points</w:t>
      </w:r>
      <w:proofErr w:type="spellEnd"/>
      <w:r>
        <w:rPr>
          <w:rFonts w:ascii="Calibri" w:hAnsi="Calibri" w:cs="Calibri"/>
          <w:b/>
          <w:sz w:val="24"/>
          <w:szCs w:val="24"/>
          <w:lang w:val="pl-PL"/>
        </w:rPr>
        <w:t xml:space="preserve"> of </w:t>
      </w:r>
      <w:proofErr w:type="spellStart"/>
      <w:r>
        <w:rPr>
          <w:rFonts w:ascii="Calibri" w:hAnsi="Calibri" w:cs="Calibri"/>
          <w:b/>
          <w:sz w:val="24"/>
          <w:szCs w:val="24"/>
          <w:lang w:val="pl-PL"/>
        </w:rPr>
        <w:t>Presence</w:t>
      </w:r>
      <w:proofErr w:type="spellEnd"/>
      <w:r>
        <w:rPr>
          <w:rFonts w:ascii="Calibri" w:hAnsi="Calibri" w:cs="Calibri"/>
          <w:b/>
          <w:sz w:val="24"/>
          <w:szCs w:val="24"/>
          <w:lang w:val="pl-PL"/>
        </w:rPr>
        <w:t>)</w:t>
      </w:r>
      <w:r>
        <w:rPr>
          <w:rFonts w:ascii="Calibri" w:hAnsi="Calibri" w:cs="Calibri"/>
          <w:sz w:val="24"/>
          <w:szCs w:val="24"/>
          <w:lang w:val="pl-PL"/>
        </w:rPr>
        <w:t xml:space="preserve">- </w:t>
      </w:r>
      <w:r w:rsidRPr="008B0219">
        <w:rPr>
          <w:rFonts w:ascii="Calibri" w:hAnsi="Calibri" w:cs="Calibri"/>
          <w:sz w:val="24"/>
          <w:szCs w:val="24"/>
          <w:lang w:val="pl-PL"/>
        </w:rPr>
        <w:t>Punkt dostępowy do sieci (Internetu) – fizyczny ośrodek</w:t>
      </w:r>
      <w:r>
        <w:rPr>
          <w:rFonts w:ascii="Calibri" w:hAnsi="Calibri" w:cs="Calibri"/>
          <w:sz w:val="24"/>
          <w:szCs w:val="24"/>
          <w:lang w:val="pl-PL"/>
        </w:rPr>
        <w:t xml:space="preserve"> </w:t>
      </w:r>
      <w:r w:rsidRPr="008B0219">
        <w:rPr>
          <w:rFonts w:ascii="Calibri" w:hAnsi="Calibri" w:cs="Calibri"/>
          <w:sz w:val="24"/>
          <w:szCs w:val="24"/>
          <w:lang w:val="pl-PL"/>
        </w:rPr>
        <w:t>liczący jeden lub kilka routerów (także innych urządzeń jak</w:t>
      </w:r>
      <w:r>
        <w:rPr>
          <w:rFonts w:ascii="Calibri" w:hAnsi="Calibri" w:cs="Calibri"/>
          <w:sz w:val="24"/>
          <w:szCs w:val="24"/>
          <w:lang w:val="pl-PL"/>
        </w:rPr>
        <w:t xml:space="preserve"> </w:t>
      </w:r>
      <w:r w:rsidRPr="008B0219">
        <w:rPr>
          <w:rFonts w:ascii="Calibri" w:hAnsi="Calibri" w:cs="Calibri"/>
          <w:sz w:val="24"/>
          <w:szCs w:val="24"/>
          <w:lang w:val="pl-PL"/>
        </w:rPr>
        <w:t>np. przełączników) dostawcy ISP, z którymi mogą łączyć się</w:t>
      </w:r>
      <w:r>
        <w:rPr>
          <w:rFonts w:ascii="Calibri" w:hAnsi="Calibri" w:cs="Calibri"/>
          <w:sz w:val="24"/>
          <w:szCs w:val="24"/>
          <w:lang w:val="pl-PL"/>
        </w:rPr>
        <w:t xml:space="preserve"> </w:t>
      </w:r>
      <w:r w:rsidRPr="008B0219">
        <w:rPr>
          <w:rFonts w:ascii="Calibri" w:hAnsi="Calibri" w:cs="Calibri"/>
          <w:sz w:val="24"/>
          <w:szCs w:val="24"/>
          <w:lang w:val="pl-PL"/>
        </w:rPr>
        <w:t>routery znajdujące się w sieciach jego klientów lub sieciach</w:t>
      </w:r>
      <w:r>
        <w:rPr>
          <w:rFonts w:ascii="Calibri" w:hAnsi="Calibri" w:cs="Calibri"/>
          <w:sz w:val="24"/>
          <w:szCs w:val="24"/>
          <w:lang w:val="pl-PL"/>
        </w:rPr>
        <w:t xml:space="preserve"> </w:t>
      </w:r>
      <w:r w:rsidRPr="008B0219">
        <w:rPr>
          <w:rFonts w:ascii="Calibri" w:hAnsi="Calibri" w:cs="Calibri"/>
          <w:sz w:val="24"/>
          <w:szCs w:val="24"/>
          <w:lang w:val="pl-PL"/>
        </w:rPr>
        <w:t>innych dostawców</w:t>
      </w:r>
      <w:r>
        <w:rPr>
          <w:rFonts w:ascii="Calibri" w:hAnsi="Calibri" w:cs="Calibri"/>
          <w:sz w:val="24"/>
          <w:szCs w:val="24"/>
          <w:lang w:val="pl-PL"/>
        </w:rPr>
        <w:t>.</w:t>
      </w:r>
    </w:p>
    <w:p w:rsidR="008B0219" w:rsidRDefault="008B0219" w:rsidP="008B0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>ISP zazwyczaj mają wiele POP</w:t>
      </w:r>
    </w:p>
    <w:p w:rsidR="008B0219" w:rsidRDefault="008B0219" w:rsidP="008B0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l-PL"/>
        </w:rPr>
      </w:pPr>
    </w:p>
    <w:p w:rsidR="008B0219" w:rsidRPr="008B0219" w:rsidRDefault="008B0219" w:rsidP="008B0219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l-PL"/>
        </w:rPr>
      </w:pPr>
      <w:proofErr w:type="spellStart"/>
      <w:r w:rsidRPr="008B0219">
        <w:rPr>
          <w:rFonts w:ascii="Calibri" w:hAnsi="Calibri" w:cs="Calibri"/>
          <w:b/>
          <w:sz w:val="24"/>
          <w:szCs w:val="24"/>
          <w:lang w:val="pl-PL"/>
        </w:rPr>
        <w:t>Peering</w:t>
      </w:r>
      <w:proofErr w:type="spellEnd"/>
      <w:r>
        <w:rPr>
          <w:rFonts w:ascii="Calibri" w:hAnsi="Calibri" w:cs="Calibri"/>
          <w:b/>
          <w:sz w:val="24"/>
          <w:szCs w:val="24"/>
          <w:lang w:val="pl-PL"/>
        </w:rPr>
        <w:t>-</w:t>
      </w:r>
      <w:r>
        <w:rPr>
          <w:rFonts w:ascii="Calibri" w:hAnsi="Calibri" w:cs="Calibri"/>
          <w:sz w:val="24"/>
          <w:szCs w:val="24"/>
          <w:lang w:val="pl-PL"/>
        </w:rPr>
        <w:t xml:space="preserve"> </w:t>
      </w:r>
      <w:r w:rsidRPr="008B0219">
        <w:rPr>
          <w:rFonts w:ascii="Calibri" w:hAnsi="Calibri" w:cs="Calibri"/>
          <w:sz w:val="24"/>
          <w:szCs w:val="24"/>
          <w:lang w:val="pl-PL"/>
        </w:rPr>
        <w:t>Wzajemna usługa dostarczania komunikacji do własnych</w:t>
      </w:r>
      <w:r>
        <w:rPr>
          <w:rFonts w:ascii="Calibri" w:hAnsi="Calibri" w:cs="Calibri"/>
          <w:sz w:val="24"/>
          <w:szCs w:val="24"/>
          <w:lang w:val="pl-PL"/>
        </w:rPr>
        <w:t xml:space="preserve"> </w:t>
      </w:r>
      <w:r w:rsidRPr="008B0219">
        <w:rPr>
          <w:rFonts w:ascii="Calibri" w:hAnsi="Calibri" w:cs="Calibri"/>
          <w:sz w:val="24"/>
          <w:szCs w:val="24"/>
          <w:lang w:val="pl-PL"/>
        </w:rPr>
        <w:t>klientów (nabywców tranzytowych)</w:t>
      </w:r>
    </w:p>
    <w:p w:rsidR="0026639D" w:rsidRDefault="0026639D" w:rsidP="00BE2873">
      <w:pPr>
        <w:rPr>
          <w:sz w:val="24"/>
          <w:szCs w:val="24"/>
          <w:lang w:val="pl-PL"/>
        </w:rPr>
      </w:pPr>
    </w:p>
    <w:p w:rsidR="008B0219" w:rsidRDefault="008B0219" w:rsidP="008B0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Tranzyt(</w:t>
      </w:r>
      <w:r>
        <w:rPr>
          <w:sz w:val="24"/>
          <w:szCs w:val="24"/>
          <w:lang w:val="pl-PL"/>
        </w:rPr>
        <w:t xml:space="preserve"> Transit) - </w:t>
      </w:r>
      <w:r w:rsidRPr="008B0219">
        <w:rPr>
          <w:rFonts w:ascii="Calibri" w:hAnsi="Calibri" w:cs="Calibri"/>
          <w:sz w:val="24"/>
          <w:szCs w:val="24"/>
          <w:lang w:val="pl-PL"/>
        </w:rPr>
        <w:t>ISP zapewnia dostęp do wszystkich znanych sobie innych</w:t>
      </w:r>
      <w:r>
        <w:rPr>
          <w:rFonts w:ascii="Calibri" w:hAnsi="Calibri" w:cs="Calibri"/>
          <w:sz w:val="24"/>
          <w:szCs w:val="24"/>
          <w:lang w:val="pl-PL"/>
        </w:rPr>
        <w:t xml:space="preserve"> </w:t>
      </w:r>
      <w:r w:rsidRPr="008B0219">
        <w:rPr>
          <w:rFonts w:ascii="Calibri" w:hAnsi="Calibri" w:cs="Calibri"/>
          <w:sz w:val="24"/>
          <w:szCs w:val="24"/>
          <w:lang w:val="pl-PL"/>
        </w:rPr>
        <w:t>części sieci (Internetu)</w:t>
      </w:r>
    </w:p>
    <w:p w:rsidR="008B0219" w:rsidRDefault="008B0219" w:rsidP="008B0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l-PL"/>
        </w:rPr>
      </w:pPr>
    </w:p>
    <w:p w:rsidR="008B0219" w:rsidRDefault="008B0219" w:rsidP="008B0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l-PL"/>
        </w:rPr>
      </w:pPr>
      <w:r w:rsidRPr="008B0219">
        <w:rPr>
          <w:rFonts w:ascii="Calibri" w:hAnsi="Calibri" w:cs="Calibri"/>
          <w:b/>
          <w:sz w:val="24"/>
          <w:szCs w:val="24"/>
          <w:lang w:val="pl-PL"/>
        </w:rPr>
        <w:lastRenderedPageBreak/>
        <w:t xml:space="preserve">IXP(Internet </w:t>
      </w:r>
      <w:proofErr w:type="spellStart"/>
      <w:r w:rsidRPr="008B0219">
        <w:rPr>
          <w:rFonts w:ascii="Calibri" w:hAnsi="Calibri" w:cs="Calibri"/>
          <w:b/>
          <w:sz w:val="24"/>
          <w:szCs w:val="24"/>
          <w:lang w:val="pl-PL"/>
        </w:rPr>
        <w:t>eXchange</w:t>
      </w:r>
      <w:proofErr w:type="spellEnd"/>
      <w:r w:rsidRPr="008B0219">
        <w:rPr>
          <w:rFonts w:ascii="Calibri" w:hAnsi="Calibri" w:cs="Calibri"/>
          <w:b/>
          <w:sz w:val="24"/>
          <w:szCs w:val="24"/>
          <w:lang w:val="pl-PL"/>
        </w:rPr>
        <w:t xml:space="preserve"> Point)</w:t>
      </w:r>
      <w:r>
        <w:rPr>
          <w:rFonts w:ascii="Calibri" w:hAnsi="Calibri" w:cs="Calibri"/>
          <w:sz w:val="24"/>
          <w:szCs w:val="24"/>
          <w:lang w:val="pl-PL"/>
        </w:rPr>
        <w:t xml:space="preserve"> - </w:t>
      </w:r>
      <w:r w:rsidRPr="008B0219">
        <w:rPr>
          <w:rFonts w:ascii="Calibri" w:hAnsi="Calibri" w:cs="Calibri"/>
          <w:sz w:val="24"/>
          <w:szCs w:val="24"/>
          <w:lang w:val="pl-PL"/>
        </w:rPr>
        <w:t>Punkt wymiany ruchu internetowego – infrastruktura</w:t>
      </w:r>
      <w:r>
        <w:rPr>
          <w:rFonts w:ascii="Calibri" w:hAnsi="Calibri" w:cs="Calibri"/>
          <w:sz w:val="24"/>
          <w:szCs w:val="24"/>
          <w:lang w:val="pl-PL"/>
        </w:rPr>
        <w:t xml:space="preserve"> </w:t>
      </w:r>
      <w:r w:rsidRPr="008B0219">
        <w:rPr>
          <w:rFonts w:ascii="Calibri" w:hAnsi="Calibri" w:cs="Calibri"/>
          <w:sz w:val="24"/>
          <w:szCs w:val="24"/>
          <w:lang w:val="pl-PL"/>
        </w:rPr>
        <w:t>dla wymiany ruchu internetowego między sieciami</w:t>
      </w:r>
      <w:r>
        <w:rPr>
          <w:rFonts w:ascii="Calibri" w:hAnsi="Calibri" w:cs="Calibri"/>
          <w:sz w:val="24"/>
          <w:szCs w:val="24"/>
          <w:lang w:val="pl-PL"/>
        </w:rPr>
        <w:t xml:space="preserve"> </w:t>
      </w:r>
      <w:r w:rsidRPr="008B0219">
        <w:rPr>
          <w:rFonts w:ascii="Calibri" w:hAnsi="Calibri" w:cs="Calibri"/>
          <w:sz w:val="24"/>
          <w:szCs w:val="24"/>
          <w:lang w:val="pl-PL"/>
        </w:rPr>
        <w:t>dostawców ISP</w:t>
      </w:r>
    </w:p>
    <w:p w:rsidR="008B0219" w:rsidRDefault="008B0219" w:rsidP="008B0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l-PL"/>
        </w:rPr>
      </w:pPr>
    </w:p>
    <w:p w:rsidR="008B0219" w:rsidRDefault="008B0219" w:rsidP="008B0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b/>
          <w:sz w:val="24"/>
          <w:szCs w:val="24"/>
          <w:lang w:val="pl-PL"/>
        </w:rPr>
        <w:t xml:space="preserve">Sieci typu Tier-1 </w:t>
      </w:r>
    </w:p>
    <w:p w:rsidR="006424C1" w:rsidRPr="006424C1" w:rsidRDefault="006424C1" w:rsidP="006424C1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 xml:space="preserve">Sieci najwyższego rzędu - ogólnokrajowe lub ogólnoświatowe sieci szkieletowe (ang. </w:t>
      </w:r>
      <w:proofErr w:type="spellStart"/>
      <w:r w:rsidRPr="006424C1">
        <w:rPr>
          <w:rFonts w:ascii="Calibri,Italic" w:hAnsi="Calibri,Italic" w:cs="Calibri,Italic"/>
          <w:i/>
          <w:iCs/>
          <w:color w:val="000000"/>
          <w:sz w:val="24"/>
          <w:szCs w:val="24"/>
          <w:lang w:val="pl-PL"/>
        </w:rPr>
        <w:t>backbone</w:t>
      </w:r>
      <w:proofErr w:type="spellEnd"/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)</w:t>
      </w:r>
    </w:p>
    <w:p w:rsidR="006424C1" w:rsidRPr="006424C1" w:rsidRDefault="006424C1" w:rsidP="006424C1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 xml:space="preserve">Sieć użytkująca zasoby Internetu jedynie poprzez bezpłatny </w:t>
      </w:r>
      <w:proofErr w:type="spellStart"/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peering</w:t>
      </w:r>
      <w:proofErr w:type="spellEnd"/>
    </w:p>
    <w:p w:rsidR="006424C1" w:rsidRPr="006424C1" w:rsidRDefault="006424C1" w:rsidP="006424C1">
      <w:pPr>
        <w:pStyle w:val="Akapitzlist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 xml:space="preserve">Oznacza to </w:t>
      </w:r>
      <w:proofErr w:type="spellStart"/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peering</w:t>
      </w:r>
      <w:proofErr w:type="spellEnd"/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 xml:space="preserve"> z każdą inną siecią Tier-1</w:t>
      </w:r>
    </w:p>
    <w:p w:rsidR="006424C1" w:rsidRPr="006424C1" w:rsidRDefault="006424C1" w:rsidP="006424C1">
      <w:pPr>
        <w:pStyle w:val="Akapitzlist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W rzeczywistości nieznane są umowy (płatna wymiana czy też nie)</w:t>
      </w:r>
    </w:p>
    <w:p w:rsidR="006424C1" w:rsidRPr="006424C1" w:rsidRDefault="006424C1" w:rsidP="006424C1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Ruch pomiędzy dwoma sieciami Tier-1 zależy od wzajemnej umowy</w:t>
      </w:r>
    </w:p>
    <w:p w:rsidR="006424C1" w:rsidRPr="006424C1" w:rsidRDefault="006424C1" w:rsidP="006424C1">
      <w:pPr>
        <w:pStyle w:val="Akapitzlist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Zerwanie prowadzi do niemożności komunikacji pomiędzy częściami umowy</w:t>
      </w:r>
    </w:p>
    <w:p w:rsidR="006424C1" w:rsidRPr="006424C1" w:rsidRDefault="006424C1" w:rsidP="006424C1">
      <w:pPr>
        <w:pStyle w:val="Akapitzlist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Zdarzało się kilka razy</w:t>
      </w:r>
    </w:p>
    <w:p w:rsidR="006424C1" w:rsidRPr="006424C1" w:rsidRDefault="006424C1" w:rsidP="006424C1">
      <w:pPr>
        <w:pStyle w:val="Akapitzlist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 xml:space="preserve">Odtworzenie: powrót do </w:t>
      </w:r>
      <w:proofErr w:type="spellStart"/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peeringu</w:t>
      </w:r>
      <w:proofErr w:type="spellEnd"/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 xml:space="preserve"> lub opłacenie tranzytu</w:t>
      </w:r>
    </w:p>
    <w:p w:rsidR="006424C1" w:rsidRPr="006424C1" w:rsidRDefault="006424C1" w:rsidP="006424C1">
      <w:pPr>
        <w:pStyle w:val="Akapitzlist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Nie uderza to zazwyczaj w ISP niższego rzędu</w:t>
      </w:r>
    </w:p>
    <w:p w:rsidR="008B0219" w:rsidRDefault="006424C1" w:rsidP="008B02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pl-PL"/>
        </w:rPr>
      </w:pPr>
      <w:r>
        <w:rPr>
          <w:rFonts w:ascii="Calibri" w:hAnsi="Calibri" w:cs="Calibri"/>
          <w:b/>
          <w:sz w:val="24"/>
          <w:szCs w:val="24"/>
          <w:lang w:val="pl-PL"/>
        </w:rPr>
        <w:t xml:space="preserve">Siec typu </w:t>
      </w:r>
      <w:proofErr w:type="spellStart"/>
      <w:r>
        <w:rPr>
          <w:rFonts w:ascii="Calibri" w:hAnsi="Calibri" w:cs="Calibri"/>
          <w:b/>
          <w:sz w:val="24"/>
          <w:szCs w:val="24"/>
          <w:lang w:val="pl-PL"/>
        </w:rPr>
        <w:t>Tier</w:t>
      </w:r>
      <w:proofErr w:type="spellEnd"/>
      <w:r>
        <w:rPr>
          <w:rFonts w:ascii="Calibri" w:hAnsi="Calibri" w:cs="Calibri"/>
          <w:b/>
          <w:sz w:val="24"/>
          <w:szCs w:val="24"/>
          <w:lang w:val="pl-PL"/>
        </w:rPr>
        <w:t>- 2</w:t>
      </w:r>
    </w:p>
    <w:p w:rsidR="006424C1" w:rsidRPr="006424C1" w:rsidRDefault="006424C1" w:rsidP="006424C1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 xml:space="preserve">Sieć ISP zaangażowanego głównie w </w:t>
      </w:r>
      <w:proofErr w:type="spellStart"/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peering</w:t>
      </w:r>
      <w:proofErr w:type="spellEnd"/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 xml:space="preserve"> z innymi sieciami, ale także korzystająca z tranzytu sieci Tier-1 (opłacająca tranzyt)</w:t>
      </w:r>
    </w:p>
    <w:p w:rsidR="006424C1" w:rsidRPr="006424C1" w:rsidRDefault="006424C1" w:rsidP="006424C1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Zazwyczaj sieci regionalne</w:t>
      </w:r>
    </w:p>
    <w:p w:rsidR="006424C1" w:rsidRDefault="006424C1" w:rsidP="006424C1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Najpowszechniejsze sieci w Internecie</w:t>
      </w:r>
    </w:p>
    <w:p w:rsidR="006424C1" w:rsidRPr="006424C1" w:rsidRDefault="006424C1" w:rsidP="006424C1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Arial" w:hAnsi="Arial" w:cs="Arial"/>
          <w:color w:val="00B150"/>
          <w:sz w:val="24"/>
          <w:szCs w:val="24"/>
          <w:lang w:val="pl-PL"/>
        </w:rPr>
        <w:t xml:space="preserve"> </w:t>
      </w: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Bywają większe niż sieci Tier-1</w:t>
      </w:r>
    </w:p>
    <w:p w:rsidR="006424C1" w:rsidRPr="006424C1" w:rsidRDefault="006424C1" w:rsidP="006424C1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W regionie mogą pełnić rolę sieci Tier-1 (szkielet Internetu)</w:t>
      </w:r>
    </w:p>
    <w:p w:rsidR="006424C1" w:rsidRPr="006424C1" w:rsidRDefault="006424C1" w:rsidP="006424C1">
      <w:pPr>
        <w:pStyle w:val="Akapitzlist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 xml:space="preserve">Mające wiele umów </w:t>
      </w:r>
      <w:proofErr w:type="spellStart"/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peeringowych</w:t>
      </w:r>
      <w:proofErr w:type="spellEnd"/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 xml:space="preserve"> są często najbliższe użytkownikom końcowym</w:t>
      </w:r>
    </w:p>
    <w:p w:rsidR="006424C1" w:rsidRDefault="006424C1" w:rsidP="006424C1">
      <w:pPr>
        <w:pStyle w:val="Akapitzlist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color w:val="000000"/>
          <w:sz w:val="24"/>
          <w:szCs w:val="24"/>
          <w:lang w:val="pl-PL"/>
        </w:rPr>
      </w:pPr>
    </w:p>
    <w:p w:rsidR="006424C1" w:rsidRPr="006424C1" w:rsidRDefault="006424C1" w:rsidP="006424C1">
      <w:pPr>
        <w:pStyle w:val="Akapitzlist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sz w:val="24"/>
          <w:szCs w:val="24"/>
          <w:lang w:val="pl-PL"/>
        </w:rPr>
      </w:pPr>
      <w:r>
        <w:rPr>
          <w:rFonts w:ascii="Calibri" w:hAnsi="Calibri" w:cs="Calibri"/>
          <w:b/>
          <w:color w:val="000000"/>
          <w:sz w:val="24"/>
          <w:szCs w:val="24"/>
          <w:lang w:val="pl-PL"/>
        </w:rPr>
        <w:t>Siec typu Tier-3</w:t>
      </w:r>
    </w:p>
    <w:p w:rsidR="006424C1" w:rsidRPr="006424C1" w:rsidRDefault="006424C1" w:rsidP="006424C1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Lokalni dostawcy Internetu</w:t>
      </w:r>
    </w:p>
    <w:p w:rsidR="006424C1" w:rsidRPr="006424C1" w:rsidRDefault="006424C1" w:rsidP="006424C1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Sieci które dostęp do Internetu zapewniają klientom</w:t>
      </w:r>
      <w:r>
        <w:rPr>
          <w:rFonts w:ascii="Calibri" w:hAnsi="Calibri" w:cs="Calibri"/>
          <w:color w:val="000000"/>
          <w:sz w:val="24"/>
          <w:szCs w:val="24"/>
          <w:lang w:val="pl-PL"/>
        </w:rPr>
        <w:t xml:space="preserve"> </w:t>
      </w: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wyłącznie poprzez zakup tranzytu od innych ISP</w:t>
      </w:r>
    </w:p>
    <w:p w:rsidR="006424C1" w:rsidRPr="006424C1" w:rsidRDefault="006424C1" w:rsidP="006424C1">
      <w:pPr>
        <w:pStyle w:val="Akapitzlist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l-PL"/>
        </w:rPr>
      </w:pPr>
      <w:r w:rsidRPr="006424C1">
        <w:rPr>
          <w:rFonts w:ascii="Calibri" w:hAnsi="Calibri" w:cs="Calibri"/>
          <w:color w:val="000000"/>
          <w:sz w:val="24"/>
          <w:szCs w:val="24"/>
          <w:lang w:val="pl-PL"/>
        </w:rPr>
        <w:t>Zazwyczaj</w:t>
      </w:r>
      <w:r w:rsidRPr="006424C1">
        <w:rPr>
          <w:rFonts w:ascii="Calibri" w:hAnsi="Calibri" w:cs="Calibri"/>
          <w:color w:val="000000"/>
          <w:sz w:val="24"/>
          <w:szCs w:val="24"/>
        </w:rPr>
        <w:t xml:space="preserve"> single-homed</w:t>
      </w:r>
    </w:p>
    <w:p w:rsidR="008B0219" w:rsidRDefault="008B0219" w:rsidP="008B0219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l-PL"/>
        </w:rPr>
      </w:pPr>
    </w:p>
    <w:p w:rsidR="006424C1" w:rsidRPr="006424C1" w:rsidRDefault="006424C1" w:rsidP="006424C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  <w:sz w:val="24"/>
          <w:szCs w:val="24"/>
          <w:lang w:val="pl-PL"/>
        </w:rPr>
      </w:pPr>
      <w:r w:rsidRPr="006424C1">
        <w:rPr>
          <w:rFonts w:cs="Calibri,Bold"/>
          <w:b/>
          <w:bCs/>
          <w:color w:val="000000"/>
          <w:sz w:val="24"/>
          <w:szCs w:val="24"/>
          <w:lang w:val="pl-PL"/>
        </w:rPr>
        <w:t>Hierarchiczna organizacja Internetu</w:t>
      </w:r>
    </w:p>
    <w:p w:rsidR="006424C1" w:rsidRPr="006424C1" w:rsidRDefault="006424C1" w:rsidP="006424C1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pl-PL"/>
        </w:rPr>
      </w:pPr>
      <w:r w:rsidRPr="006424C1">
        <w:rPr>
          <w:rFonts w:cs="Calibri,Italic"/>
          <w:i/>
          <w:iCs/>
          <w:color w:val="000000"/>
          <w:sz w:val="24"/>
          <w:szCs w:val="24"/>
          <w:lang w:val="pl-PL"/>
        </w:rPr>
        <w:t xml:space="preserve">End system </w:t>
      </w:r>
      <w:r w:rsidRPr="006424C1">
        <w:rPr>
          <w:rFonts w:cs="Calibri"/>
          <w:color w:val="000000"/>
          <w:sz w:val="24"/>
          <w:szCs w:val="24"/>
          <w:lang w:val="pl-PL"/>
        </w:rPr>
        <w:t>(ES) – element sieci bez funkcji przekazywania ruchu</w:t>
      </w:r>
    </w:p>
    <w:p w:rsidR="006424C1" w:rsidRPr="006424C1" w:rsidRDefault="006424C1" w:rsidP="006424C1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pl-PL"/>
        </w:rPr>
      </w:pPr>
      <w:proofErr w:type="spellStart"/>
      <w:r w:rsidRPr="006424C1">
        <w:rPr>
          <w:rFonts w:cs="Calibri,Italic"/>
          <w:i/>
          <w:iCs/>
          <w:color w:val="000000"/>
          <w:sz w:val="24"/>
          <w:szCs w:val="24"/>
          <w:lang w:val="pl-PL"/>
        </w:rPr>
        <w:t>Intermediate</w:t>
      </w:r>
      <w:proofErr w:type="spellEnd"/>
      <w:r w:rsidRPr="006424C1">
        <w:rPr>
          <w:rFonts w:cs="Calibri,Italic"/>
          <w:i/>
          <w:iCs/>
          <w:color w:val="000000"/>
          <w:sz w:val="24"/>
          <w:szCs w:val="24"/>
          <w:lang w:val="pl-PL"/>
        </w:rPr>
        <w:t xml:space="preserve"> system </w:t>
      </w:r>
      <w:r w:rsidRPr="006424C1">
        <w:rPr>
          <w:rFonts w:cs="Calibri"/>
          <w:color w:val="000000"/>
          <w:sz w:val="24"/>
          <w:szCs w:val="24"/>
          <w:lang w:val="pl-PL"/>
        </w:rPr>
        <w:t>(IS) – element sieci realizujący trasowanie (</w:t>
      </w:r>
      <w:proofErr w:type="spellStart"/>
      <w:r w:rsidRPr="006424C1">
        <w:rPr>
          <w:rFonts w:cs="Calibri"/>
          <w:color w:val="000000"/>
          <w:sz w:val="24"/>
          <w:szCs w:val="24"/>
          <w:lang w:val="pl-PL"/>
        </w:rPr>
        <w:t>ruting</w:t>
      </w:r>
      <w:proofErr w:type="spellEnd"/>
      <w:r w:rsidRPr="006424C1">
        <w:rPr>
          <w:rFonts w:cs="Calibri"/>
          <w:color w:val="000000"/>
          <w:sz w:val="24"/>
          <w:szCs w:val="24"/>
          <w:lang w:val="pl-PL"/>
        </w:rPr>
        <w:t>) i inne funkcje  przekazywania ruchu</w:t>
      </w:r>
    </w:p>
    <w:p w:rsidR="006424C1" w:rsidRPr="006424C1" w:rsidRDefault="006424C1" w:rsidP="006424C1">
      <w:pPr>
        <w:pStyle w:val="Akapitzlist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pl-PL"/>
        </w:rPr>
      </w:pPr>
      <w:proofErr w:type="spellStart"/>
      <w:r w:rsidRPr="006424C1">
        <w:rPr>
          <w:rFonts w:cs="Calibri,Italic"/>
          <w:i/>
          <w:iCs/>
          <w:color w:val="000000"/>
          <w:sz w:val="24"/>
          <w:szCs w:val="24"/>
          <w:lang w:val="pl-PL"/>
        </w:rPr>
        <w:t>Intradomain</w:t>
      </w:r>
      <w:proofErr w:type="spellEnd"/>
      <w:r w:rsidRPr="006424C1">
        <w:rPr>
          <w:rFonts w:cs="Calibri,Italic"/>
          <w:i/>
          <w:iCs/>
          <w:color w:val="000000"/>
          <w:sz w:val="24"/>
          <w:szCs w:val="24"/>
          <w:lang w:val="pl-PL"/>
        </w:rPr>
        <w:t xml:space="preserve"> IS </w:t>
      </w:r>
      <w:r w:rsidRPr="006424C1">
        <w:rPr>
          <w:rFonts w:cs="Calibri"/>
          <w:color w:val="000000"/>
          <w:sz w:val="24"/>
          <w:szCs w:val="24"/>
          <w:lang w:val="pl-PL"/>
        </w:rPr>
        <w:t xml:space="preserve">– komunikacja w ramach jednego fragmentu </w:t>
      </w:r>
      <w:proofErr w:type="spellStart"/>
      <w:r w:rsidRPr="006424C1">
        <w:rPr>
          <w:rFonts w:cs="Calibri"/>
          <w:color w:val="000000"/>
          <w:sz w:val="24"/>
          <w:szCs w:val="24"/>
          <w:lang w:val="pl-PL"/>
        </w:rPr>
        <w:t>intersieci</w:t>
      </w:r>
      <w:proofErr w:type="spellEnd"/>
      <w:r w:rsidRPr="006424C1">
        <w:rPr>
          <w:rFonts w:cs="Calibri"/>
          <w:color w:val="000000"/>
          <w:sz w:val="24"/>
          <w:szCs w:val="24"/>
          <w:lang w:val="pl-PL"/>
        </w:rPr>
        <w:t xml:space="preserve">, tzw. systemu autonomicznego – ang. </w:t>
      </w:r>
      <w:proofErr w:type="spellStart"/>
      <w:r w:rsidRPr="006424C1">
        <w:rPr>
          <w:rFonts w:cs="Calibri"/>
          <w:color w:val="000000"/>
          <w:sz w:val="24"/>
          <w:szCs w:val="24"/>
          <w:lang w:val="pl-PL"/>
        </w:rPr>
        <w:t>Autonomous</w:t>
      </w:r>
      <w:proofErr w:type="spellEnd"/>
      <w:r w:rsidRPr="006424C1">
        <w:rPr>
          <w:rFonts w:cs="Calibri"/>
          <w:color w:val="000000"/>
          <w:sz w:val="24"/>
          <w:szCs w:val="24"/>
          <w:lang w:val="pl-PL"/>
        </w:rPr>
        <w:t xml:space="preserve"> System (AS)</w:t>
      </w:r>
    </w:p>
    <w:p w:rsidR="006424C1" w:rsidRPr="006424C1" w:rsidRDefault="006424C1" w:rsidP="006424C1">
      <w:pPr>
        <w:pStyle w:val="Akapitzlist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pl-PL"/>
        </w:rPr>
      </w:pPr>
      <w:proofErr w:type="spellStart"/>
      <w:r w:rsidRPr="006424C1">
        <w:rPr>
          <w:rFonts w:cs="Calibri,Italic"/>
          <w:i/>
          <w:iCs/>
          <w:color w:val="000000"/>
          <w:sz w:val="24"/>
          <w:szCs w:val="24"/>
          <w:lang w:val="pl-PL"/>
        </w:rPr>
        <w:t>Interdomain</w:t>
      </w:r>
      <w:proofErr w:type="spellEnd"/>
      <w:r w:rsidRPr="006424C1">
        <w:rPr>
          <w:rFonts w:cs="Calibri,Italic"/>
          <w:i/>
          <w:iCs/>
          <w:color w:val="000000"/>
          <w:sz w:val="24"/>
          <w:szCs w:val="24"/>
          <w:lang w:val="pl-PL"/>
        </w:rPr>
        <w:t xml:space="preserve"> IS </w:t>
      </w:r>
      <w:r w:rsidRPr="006424C1">
        <w:rPr>
          <w:rFonts w:cs="Calibri"/>
          <w:color w:val="000000"/>
          <w:sz w:val="24"/>
          <w:szCs w:val="24"/>
          <w:lang w:val="pl-PL"/>
        </w:rPr>
        <w:t>– komunikacja wewnątrz i poza danym systemem autonomicznym</w:t>
      </w:r>
    </w:p>
    <w:p w:rsidR="006424C1" w:rsidRPr="006424C1" w:rsidRDefault="006424C1" w:rsidP="006424C1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color w:val="000000"/>
          <w:sz w:val="24"/>
          <w:szCs w:val="24"/>
          <w:lang w:val="pl-PL"/>
        </w:rPr>
      </w:pPr>
      <w:r w:rsidRPr="006424C1">
        <w:rPr>
          <w:rFonts w:cs="Calibri,Bold"/>
          <w:b/>
          <w:bCs/>
          <w:color w:val="000000"/>
          <w:sz w:val="24"/>
          <w:szCs w:val="24"/>
          <w:lang w:val="pl-PL"/>
        </w:rPr>
        <w:t>Internet jest zbiorem systemów autonomicznych (AS) określających zasady organizacji ruchu w całej sieci</w:t>
      </w:r>
    </w:p>
    <w:p w:rsidR="006424C1" w:rsidRPr="006424C1" w:rsidRDefault="006424C1" w:rsidP="006424C1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pl-PL"/>
        </w:rPr>
      </w:pPr>
      <w:proofErr w:type="spellStart"/>
      <w:r w:rsidRPr="006424C1">
        <w:rPr>
          <w:rFonts w:cs="Calibri"/>
          <w:color w:val="000000"/>
          <w:sz w:val="24"/>
          <w:szCs w:val="24"/>
          <w:lang w:val="pl-PL"/>
        </w:rPr>
        <w:t>ASy</w:t>
      </w:r>
      <w:proofErr w:type="spellEnd"/>
      <w:r w:rsidRPr="006424C1">
        <w:rPr>
          <w:rFonts w:cs="Calibri"/>
          <w:color w:val="000000"/>
          <w:sz w:val="24"/>
          <w:szCs w:val="24"/>
          <w:lang w:val="pl-PL"/>
        </w:rPr>
        <w:t xml:space="preserve"> są dzielone na obszary (ang. </w:t>
      </w:r>
      <w:proofErr w:type="spellStart"/>
      <w:r w:rsidRPr="006424C1">
        <w:rPr>
          <w:rFonts w:cs="Calibri,Italic"/>
          <w:i/>
          <w:iCs/>
          <w:color w:val="000000"/>
          <w:sz w:val="24"/>
          <w:szCs w:val="24"/>
          <w:lang w:val="pl-PL"/>
        </w:rPr>
        <w:t>areas</w:t>
      </w:r>
      <w:proofErr w:type="spellEnd"/>
      <w:r w:rsidRPr="006424C1">
        <w:rPr>
          <w:rFonts w:cs="Calibri"/>
          <w:color w:val="000000"/>
          <w:sz w:val="24"/>
          <w:szCs w:val="24"/>
          <w:lang w:val="pl-PL"/>
        </w:rPr>
        <w:t>)</w:t>
      </w:r>
    </w:p>
    <w:p w:rsidR="006424C1" w:rsidRPr="006424C1" w:rsidRDefault="006424C1" w:rsidP="006424C1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pl-PL"/>
        </w:rPr>
      </w:pPr>
      <w:r w:rsidRPr="006424C1">
        <w:rPr>
          <w:rFonts w:cs="Calibri"/>
          <w:color w:val="000000"/>
          <w:sz w:val="24"/>
          <w:szCs w:val="24"/>
          <w:lang w:val="pl-PL"/>
        </w:rPr>
        <w:t xml:space="preserve">AS nazywany bywa domeną (ang. </w:t>
      </w:r>
      <w:proofErr w:type="spellStart"/>
      <w:r w:rsidRPr="006424C1">
        <w:rPr>
          <w:rFonts w:cs="Calibri,Italic"/>
          <w:i/>
          <w:iCs/>
          <w:color w:val="000000"/>
          <w:sz w:val="24"/>
          <w:szCs w:val="24"/>
          <w:lang w:val="pl-PL"/>
        </w:rPr>
        <w:t>domain</w:t>
      </w:r>
      <w:proofErr w:type="spellEnd"/>
      <w:r w:rsidRPr="006424C1">
        <w:rPr>
          <w:rFonts w:cs="Calibri"/>
          <w:color w:val="000000"/>
          <w:sz w:val="24"/>
          <w:szCs w:val="24"/>
          <w:lang w:val="pl-PL"/>
        </w:rPr>
        <w:t>)</w:t>
      </w:r>
    </w:p>
    <w:p w:rsidR="006424C1" w:rsidRDefault="006424C1" w:rsidP="006424C1">
      <w:p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  <w:lang w:val="pl-PL"/>
        </w:rPr>
      </w:pPr>
    </w:p>
    <w:p w:rsidR="006424C1" w:rsidRPr="006424C1" w:rsidRDefault="006424C1" w:rsidP="009A7505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l-PL"/>
        </w:rPr>
      </w:pPr>
      <w:r w:rsidRPr="006424C1">
        <w:rPr>
          <w:rFonts w:cs="Calibri,Bold"/>
          <w:b/>
          <w:bCs/>
          <w:sz w:val="24"/>
          <w:szCs w:val="24"/>
          <w:lang w:val="pl-PL"/>
        </w:rPr>
        <w:lastRenderedPageBreak/>
        <w:t>System autonomiczny jest zbiorem prefiksów IP (</w:t>
      </w:r>
      <w:proofErr w:type="spellStart"/>
      <w:r w:rsidRPr="006424C1">
        <w:rPr>
          <w:rFonts w:cs="Calibri,Bold"/>
          <w:b/>
          <w:bCs/>
          <w:sz w:val="24"/>
          <w:szCs w:val="24"/>
          <w:lang w:val="pl-PL"/>
        </w:rPr>
        <w:t>adresó</w:t>
      </w:r>
      <w:proofErr w:type="spellEnd"/>
      <w:r w:rsidR="009A7505">
        <w:rPr>
          <w:rFonts w:cs="Calibri,Bold"/>
          <w:b/>
          <w:bCs/>
          <w:sz w:val="24"/>
          <w:szCs w:val="24"/>
          <w:lang w:val="pl-PL"/>
        </w:rPr>
        <w:t xml:space="preserve"> </w:t>
      </w:r>
      <w:proofErr w:type="spellStart"/>
      <w:r w:rsidRPr="006424C1">
        <w:rPr>
          <w:rFonts w:cs="Calibri,Bold"/>
          <w:b/>
          <w:bCs/>
          <w:sz w:val="24"/>
          <w:szCs w:val="24"/>
          <w:lang w:val="pl-PL"/>
        </w:rPr>
        <w:t>wsieci</w:t>
      </w:r>
      <w:proofErr w:type="spellEnd"/>
      <w:r w:rsidRPr="006424C1">
        <w:rPr>
          <w:rFonts w:cs="Calibri,Bold"/>
          <w:b/>
          <w:bCs/>
          <w:sz w:val="24"/>
          <w:szCs w:val="24"/>
          <w:lang w:val="pl-PL"/>
        </w:rPr>
        <w:t>) pod kontrolą administracyjną jednego lub więcej</w:t>
      </w:r>
      <w:r w:rsidR="009A7505">
        <w:rPr>
          <w:rFonts w:cs="Calibri,Bold"/>
          <w:b/>
          <w:bCs/>
          <w:sz w:val="24"/>
          <w:szCs w:val="24"/>
          <w:lang w:val="pl-PL"/>
        </w:rPr>
        <w:t xml:space="preserve"> </w:t>
      </w:r>
      <w:r w:rsidRPr="006424C1">
        <w:rPr>
          <w:rFonts w:cs="Calibri,Bold"/>
          <w:b/>
          <w:bCs/>
          <w:sz w:val="24"/>
          <w:szCs w:val="24"/>
          <w:lang w:val="pl-PL"/>
        </w:rPr>
        <w:t>operatora, w którym utrzymywany jest spójny JEDEN</w:t>
      </w:r>
      <w:r w:rsidR="009A7505">
        <w:rPr>
          <w:rFonts w:cs="Calibri,Bold"/>
          <w:b/>
          <w:bCs/>
          <w:sz w:val="24"/>
          <w:szCs w:val="24"/>
          <w:lang w:val="pl-PL"/>
        </w:rPr>
        <w:t xml:space="preserve"> </w:t>
      </w:r>
      <w:r w:rsidRPr="006424C1">
        <w:rPr>
          <w:rFonts w:cs="Calibri,Bold"/>
          <w:b/>
          <w:bCs/>
          <w:sz w:val="24"/>
          <w:szCs w:val="24"/>
          <w:lang w:val="pl-PL"/>
        </w:rPr>
        <w:t xml:space="preserve">JASNO OKREŚLONY schemat trasowania (ang. </w:t>
      </w:r>
      <w:r w:rsidR="009A7505" w:rsidRPr="006424C1">
        <w:rPr>
          <w:rFonts w:cs="Calibri,BoldItalic"/>
          <w:b/>
          <w:bCs/>
          <w:i/>
          <w:iCs/>
          <w:sz w:val="24"/>
          <w:szCs w:val="24"/>
          <w:lang w:val="pl-PL"/>
        </w:rPr>
        <w:t>R</w:t>
      </w:r>
      <w:r w:rsidRPr="006424C1">
        <w:rPr>
          <w:rFonts w:cs="Calibri,BoldItalic"/>
          <w:b/>
          <w:bCs/>
          <w:i/>
          <w:iCs/>
          <w:sz w:val="24"/>
          <w:szCs w:val="24"/>
          <w:lang w:val="pl-PL"/>
        </w:rPr>
        <w:t>outing</w:t>
      </w:r>
      <w:r w:rsidR="009A7505">
        <w:rPr>
          <w:rFonts w:cs="Calibri,BoldItalic"/>
          <w:b/>
          <w:bCs/>
          <w:i/>
          <w:iCs/>
          <w:sz w:val="24"/>
          <w:szCs w:val="24"/>
          <w:lang w:val="pl-PL"/>
        </w:rPr>
        <w:t xml:space="preserve"> </w:t>
      </w:r>
      <w:r w:rsidRPr="00391986">
        <w:rPr>
          <w:rFonts w:cs="Calibri,BoldItalic"/>
          <w:b/>
          <w:bCs/>
          <w:i/>
          <w:iCs/>
          <w:sz w:val="24"/>
          <w:szCs w:val="24"/>
          <w:lang w:val="pl-PL"/>
        </w:rPr>
        <w:t>policy</w:t>
      </w:r>
      <w:r w:rsidRPr="00391986">
        <w:rPr>
          <w:rFonts w:cs="Calibri,Bold"/>
          <w:b/>
          <w:bCs/>
          <w:sz w:val="24"/>
          <w:szCs w:val="24"/>
          <w:lang w:val="pl-PL"/>
        </w:rPr>
        <w:t>)</w:t>
      </w:r>
    </w:p>
    <w:p w:rsidR="006424C1" w:rsidRPr="006424C1" w:rsidRDefault="006424C1" w:rsidP="006424C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pl-PL"/>
        </w:rPr>
      </w:pPr>
    </w:p>
    <w:p w:rsidR="0026639D" w:rsidRDefault="0026639D" w:rsidP="00BE287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Tomografia sieci jest to nauka oparta na informacji dostarczonych od końcowych punktów sieci. Według niej jest możliwe określić ścieżkę, które przechodzą dane w Internet poprzez analizy danych z węzłów brzegowych- urządzenie, z którego te dane pochodzą oraz to które je zażądało. </w:t>
      </w:r>
    </w:p>
    <w:p w:rsidR="0026639D" w:rsidRDefault="0026639D" w:rsidP="00BE287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Informacja ta jest przydatna w celu opracowywania bardziej wydajnych sieci komputerowych. Wykorzystane są również do podniesienia jakości usług poprzez ograniczenie utraconych pakietów</w:t>
      </w:r>
    </w:p>
    <w:p w:rsidR="0026639D" w:rsidRDefault="0026639D" w:rsidP="00BE287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Tomografia można podzielić na dwa rodzaje: Stratna oraz opóźnienie. Stratna ma na cel znalezienia stratnych linków w sieci poprzez wysyłania aktywnych  próbek, z wielu różnych punktów w sieci(Internetu)</w:t>
      </w:r>
      <w:r w:rsidR="00982E8D">
        <w:rPr>
          <w:sz w:val="24"/>
          <w:szCs w:val="24"/>
          <w:lang w:val="pl-PL"/>
        </w:rPr>
        <w:t xml:space="preserve">. Tomografia opóźnienia ma na cel znalezienia opóźnień łączach za pomocą próbek end-to-end. Dzięki temu można ograniczyć łączności z dużych opóźnień z powodów wąskich gardeł. </w:t>
      </w:r>
    </w:p>
    <w:p w:rsidR="00982E8D" w:rsidRDefault="00982E8D" w:rsidP="00BE287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Inne zastosowanie tomografii jest znalezienia linków, które są wspólne dla wielu węzłów, co może spowodować powstania wąskiego gardła w przyszłości.</w:t>
      </w:r>
    </w:p>
    <w:p w:rsidR="00982E8D" w:rsidRPr="00391986" w:rsidRDefault="00982E8D" w:rsidP="00BE2873">
      <w:pPr>
        <w:rPr>
          <w:lang w:val="pl-PL"/>
        </w:rPr>
      </w:pPr>
      <w:r>
        <w:rPr>
          <w:sz w:val="24"/>
          <w:szCs w:val="24"/>
          <w:lang w:val="pl-PL"/>
        </w:rPr>
        <w:t xml:space="preserve">Źródło:  </w:t>
      </w:r>
      <w:hyperlink r:id="rId8" w:history="1">
        <w:r w:rsidRPr="00982E8D">
          <w:rPr>
            <w:rStyle w:val="Hipercze"/>
            <w:lang w:val="pl-PL"/>
          </w:rPr>
          <w:t>http://en.wikipedia.org/wiki/Network_tomography</w:t>
        </w:r>
      </w:hyperlink>
    </w:p>
    <w:p w:rsidR="00982E8D" w:rsidRDefault="00982E8D" w:rsidP="00BE2873">
      <w:pPr>
        <w:rPr>
          <w:lang w:val="pl-PL"/>
        </w:rPr>
      </w:pPr>
      <w:r w:rsidRPr="00982E8D">
        <w:rPr>
          <w:lang w:val="pl-PL"/>
        </w:rPr>
        <w:t xml:space="preserve">Uważa się </w:t>
      </w:r>
      <w:r>
        <w:rPr>
          <w:lang w:val="pl-PL"/>
        </w:rPr>
        <w:t xml:space="preserve">pierwszą osobę, które zaczęła pracę nad tym zagadnieniem to Y. </w:t>
      </w:r>
      <w:proofErr w:type="spellStart"/>
      <w:r>
        <w:rPr>
          <w:lang w:val="pl-PL"/>
        </w:rPr>
        <w:t>Vardi</w:t>
      </w:r>
      <w:proofErr w:type="spellEnd"/>
    </w:p>
    <w:p w:rsidR="00391986" w:rsidRDefault="00391986" w:rsidP="00BE2873">
      <w:pPr>
        <w:rPr>
          <w:lang w:val="pl-PL"/>
        </w:rPr>
      </w:pPr>
    </w:p>
    <w:p w:rsidR="00391986" w:rsidRPr="00391986" w:rsidRDefault="00391986" w:rsidP="00BE2873">
      <w:pPr>
        <w:rPr>
          <w:b/>
          <w:sz w:val="28"/>
          <w:szCs w:val="24"/>
          <w:lang w:val="pl-PL"/>
        </w:rPr>
      </w:pPr>
      <w:r w:rsidRPr="00391986">
        <w:rPr>
          <w:b/>
          <w:sz w:val="28"/>
          <w:szCs w:val="24"/>
          <w:lang w:val="pl-PL"/>
        </w:rPr>
        <w:t>Efektywne i niezawodne pozyskiwanie zasobów w Internecie.</w:t>
      </w:r>
    </w:p>
    <w:p w:rsidR="00391986" w:rsidRPr="00391986" w:rsidRDefault="00391986" w:rsidP="00391986">
      <w:pPr>
        <w:pStyle w:val="Default"/>
        <w:rPr>
          <w:lang w:val="pl-PL"/>
        </w:rPr>
      </w:pPr>
    </w:p>
    <w:p w:rsidR="00391986" w:rsidRDefault="00391986" w:rsidP="00391986">
      <w:pPr>
        <w:rPr>
          <w:lang w:val="pl-PL"/>
        </w:rPr>
      </w:pPr>
      <w:r w:rsidRPr="00391986">
        <w:rPr>
          <w:lang w:val="pl-PL"/>
        </w:rPr>
        <w:t xml:space="preserve"> W celu zdobycia informacji w sieci moż</w:t>
      </w:r>
      <w:r>
        <w:rPr>
          <w:lang w:val="pl-PL"/>
        </w:rPr>
        <w:t>emy korzystać</w:t>
      </w:r>
      <w:r w:rsidRPr="00391986">
        <w:rPr>
          <w:lang w:val="pl-PL"/>
        </w:rPr>
        <w:t xml:space="preserve"> z wielu metod i narzędzi. Większoś</w:t>
      </w:r>
      <w:r>
        <w:rPr>
          <w:lang w:val="pl-PL"/>
        </w:rPr>
        <w:t>ć</w:t>
      </w:r>
      <w:r w:rsidRPr="00391986">
        <w:rPr>
          <w:lang w:val="pl-PL"/>
        </w:rPr>
        <w:t xml:space="preserve"> z nich udostępniają różnego rodzaju portale internetowe. Za ich pośrednictwem uzyskamy dostęp do serwisów informacyjnych, katalogów i wyszukiwarek. Do dyspozycji mamy zarówno portale polskie jak i zagraniczne.</w:t>
      </w:r>
    </w:p>
    <w:p w:rsidR="00936100" w:rsidRDefault="00936100" w:rsidP="00936100">
      <w:pPr>
        <w:rPr>
          <w:lang w:val="pl-PL"/>
        </w:rPr>
      </w:pPr>
      <w:r>
        <w:rPr>
          <w:lang w:val="pl-PL"/>
        </w:rPr>
        <w:t>W celu zwiększenia prawdopodobieństwa znalezienia wyników można korzystać z cudzysłów(wtedy wyszukiwarka traktuje zawartość między „” jako całość i szukamy właśnie taki ciąg słów). Użycie operatorów + i – (+ oznacza że słowo musi wystąpić na stronie, a – że nie może, np. Republika, +serwis –kraj wtedy znajdziemy serwisy o nazwie Republika,) operatory jak  link:, serwer:,</w:t>
      </w:r>
      <w:proofErr w:type="spellStart"/>
      <w:r>
        <w:rPr>
          <w:lang w:val="pl-PL"/>
        </w:rPr>
        <w:t>site</w:t>
      </w:r>
      <w:proofErr w:type="spellEnd"/>
      <w:r>
        <w:rPr>
          <w:lang w:val="pl-PL"/>
        </w:rPr>
        <w:t xml:space="preserve">:, </w:t>
      </w:r>
      <w:proofErr w:type="spellStart"/>
      <w:r>
        <w:rPr>
          <w:lang w:val="pl-PL"/>
        </w:rPr>
        <w:t>domain</w:t>
      </w:r>
      <w:proofErr w:type="spellEnd"/>
      <w:r>
        <w:rPr>
          <w:lang w:val="pl-PL"/>
        </w:rPr>
        <w:t xml:space="preserve">:, url: </w:t>
      </w:r>
      <w:proofErr w:type="spellStart"/>
      <w:r>
        <w:rPr>
          <w:lang w:val="pl-PL"/>
        </w:rPr>
        <w:t>title</w:t>
      </w:r>
      <w:proofErr w:type="spellEnd"/>
      <w:r>
        <w:rPr>
          <w:lang w:val="pl-PL"/>
        </w:rPr>
        <w:t>: ,</w:t>
      </w:r>
      <w:proofErr w:type="spellStart"/>
      <w:r>
        <w:rPr>
          <w:lang w:val="pl-PL"/>
        </w:rPr>
        <w:t>object</w:t>
      </w:r>
      <w:proofErr w:type="spellEnd"/>
      <w:r>
        <w:rPr>
          <w:lang w:val="pl-PL"/>
        </w:rPr>
        <w:t xml:space="preserve">: , </w:t>
      </w:r>
      <w:proofErr w:type="spellStart"/>
      <w:r>
        <w:rPr>
          <w:lang w:val="pl-PL"/>
        </w:rPr>
        <w:t>filetype</w:t>
      </w:r>
      <w:proofErr w:type="spellEnd"/>
      <w:r>
        <w:rPr>
          <w:lang w:val="pl-PL"/>
        </w:rPr>
        <w:t xml:space="preserve">: i wielu innych </w:t>
      </w:r>
    </w:p>
    <w:p w:rsidR="00936100" w:rsidRDefault="00936100" w:rsidP="00936100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Dobór słów ma znaczenia</w:t>
      </w:r>
    </w:p>
    <w:p w:rsidR="00936100" w:rsidRDefault="00936100" w:rsidP="00936100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Każde słowo jest ważne</w:t>
      </w:r>
    </w:p>
    <w:p w:rsidR="00936100" w:rsidRDefault="00936100" w:rsidP="00936100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lastRenderedPageBreak/>
        <w:t>Kolejność słów ma znaczenie</w:t>
      </w:r>
    </w:p>
    <w:p w:rsidR="00936100" w:rsidRPr="00583AF5" w:rsidRDefault="00936100" w:rsidP="00936100">
      <w:pPr>
        <w:rPr>
          <w:lang w:val="pl-PL"/>
        </w:rPr>
      </w:pPr>
      <w:r>
        <w:rPr>
          <w:lang w:val="pl-PL"/>
        </w:rPr>
        <w:t>Zdecydowanie największy problem jest znalezienia multimedialnych zasobach w Internecie. Roboty zazwyczaj analizują strony pod kątem rozszerzenia plików. Wtedy są indeksowany nazwy plików, metadane, tekst dalszy i ewentualnie wielkość zdjęcia, rozmiar pliku, czas trwania nagrania. Są specjalne opcje w standardowych wyszukiwarek</w:t>
      </w:r>
    </w:p>
    <w:p w:rsidR="00391986" w:rsidRPr="00391986" w:rsidRDefault="00391986" w:rsidP="00391986">
      <w:pPr>
        <w:rPr>
          <w:sz w:val="24"/>
          <w:szCs w:val="24"/>
          <w:lang w:val="pl-PL"/>
        </w:rPr>
      </w:pPr>
      <w:r>
        <w:rPr>
          <w:b/>
          <w:bCs/>
        </w:rPr>
        <w:t>WYSZUKIWARKI</w:t>
      </w:r>
    </w:p>
    <w:p w:rsidR="00391986" w:rsidRDefault="00391986" w:rsidP="00BE2873">
      <w:pPr>
        <w:rPr>
          <w:lang w:val="pl-PL"/>
        </w:rPr>
      </w:pPr>
      <w:r w:rsidRPr="00391986">
        <w:rPr>
          <w:lang w:val="pl-PL"/>
        </w:rPr>
        <w:t>Wyszukiwarki stanowią połączenie dwóch elementów wpływających na ich funkcjonalnoś</w:t>
      </w:r>
      <w:r>
        <w:rPr>
          <w:lang w:val="pl-PL"/>
        </w:rPr>
        <w:t>ć</w:t>
      </w:r>
      <w:r w:rsidRPr="00391986">
        <w:rPr>
          <w:lang w:val="pl-PL"/>
        </w:rPr>
        <w:t>. Po stronie użytkownika mamy program, który po wpisaniu słowa lub wyrażenia do wyszukania, wyświetli zapamiętane w bazie danych informacje o stronach, na których takie wyrażenie występuje. Uzyskujemy w ten sposób bardzo często dużą liczbę stron, które nie koniecznie związane są z poszukiwanymi przez nas informacjami, chociaż w większości przypadków szansa na uzyskanie właściwych odpowiedzi jest bardzo duża. Druga strona wyszukiwarki to tzw. robot. Robot samodzielnie wędruje po zasobach sieci i stara się zbiera</w:t>
      </w:r>
      <w:r>
        <w:rPr>
          <w:lang w:val="pl-PL"/>
        </w:rPr>
        <w:t>ć</w:t>
      </w:r>
      <w:r w:rsidRPr="00391986">
        <w:rPr>
          <w:lang w:val="pl-PL"/>
        </w:rPr>
        <w:t xml:space="preserve"> informacje o napotkanych stronach, zapamiętując z nich słowa kluczowe, opisy oraz jak najwięcej informacji, które mogą by</w:t>
      </w:r>
      <w:r>
        <w:rPr>
          <w:lang w:val="pl-PL"/>
        </w:rPr>
        <w:t>ć</w:t>
      </w:r>
      <w:r w:rsidRPr="00391986">
        <w:rPr>
          <w:lang w:val="pl-PL"/>
        </w:rPr>
        <w:t xml:space="preserve"> przydatne do określenia zawartości strony. Na tej podstawie tworzony jest tzw. </w:t>
      </w:r>
      <w:proofErr w:type="spellStart"/>
      <w:r w:rsidRPr="00391986">
        <w:rPr>
          <w:lang w:val="pl-PL"/>
        </w:rPr>
        <w:t>index</w:t>
      </w:r>
      <w:proofErr w:type="spellEnd"/>
      <w:r w:rsidRPr="00391986">
        <w:rPr>
          <w:lang w:val="pl-PL"/>
        </w:rPr>
        <w:t>, który pozwala na szybkie wyświetlenie spisu stron, na których występują wyrażenia wprowadzone w pole wyszukiwarki. Opisy stron wyświetlone przez wyszukiwarkę są tym, co umieścił na stronie jej autor. Mogą zatem by</w:t>
      </w:r>
      <w:r>
        <w:rPr>
          <w:lang w:val="pl-PL"/>
        </w:rPr>
        <w:t>ć</w:t>
      </w:r>
      <w:r w:rsidRPr="00391986">
        <w:rPr>
          <w:lang w:val="pl-PL"/>
        </w:rPr>
        <w:t xml:space="preserve"> one niepełne, nieobiektywne lub w przypadku gdy autor zapomniał umieści</w:t>
      </w:r>
      <w:r>
        <w:rPr>
          <w:lang w:val="pl-PL"/>
        </w:rPr>
        <w:t>ć</w:t>
      </w:r>
      <w:r w:rsidRPr="00391986">
        <w:rPr>
          <w:lang w:val="pl-PL"/>
        </w:rPr>
        <w:t xml:space="preserve"> opisu swojej strony, robot zapamięta początkowe wyrazy znajdujące się na stronie. Może to spowodowa</w:t>
      </w:r>
      <w:r>
        <w:rPr>
          <w:lang w:val="pl-PL"/>
        </w:rPr>
        <w:t>ć</w:t>
      </w:r>
      <w:r w:rsidRPr="00391986">
        <w:rPr>
          <w:lang w:val="pl-PL"/>
        </w:rPr>
        <w:t>, że między treściami przez nas oczekiwanymi znajdą się także treści niepożądane.</w:t>
      </w:r>
    </w:p>
    <w:p w:rsidR="00391986" w:rsidRDefault="00391986" w:rsidP="00BE2873">
      <w:pPr>
        <w:rPr>
          <w:b/>
          <w:bCs/>
          <w:lang w:val="pl-PL"/>
        </w:rPr>
      </w:pPr>
      <w:r w:rsidRPr="00391986">
        <w:rPr>
          <w:b/>
          <w:bCs/>
          <w:lang w:val="pl-PL"/>
        </w:rPr>
        <w:t>SER</w:t>
      </w:r>
      <w:r>
        <w:rPr>
          <w:b/>
          <w:bCs/>
          <w:lang w:val="pl-PL"/>
        </w:rPr>
        <w:t>WISY INFORMACYJNE i BAZY DANYCH</w:t>
      </w:r>
    </w:p>
    <w:p w:rsidR="00391986" w:rsidRDefault="00391986" w:rsidP="00BE2873">
      <w:pPr>
        <w:rPr>
          <w:lang w:val="pl-PL"/>
        </w:rPr>
      </w:pPr>
      <w:r w:rsidRPr="00391986">
        <w:rPr>
          <w:lang w:val="pl-PL"/>
        </w:rPr>
        <w:t>Szukając informacji na temat aktualności z świat</w:t>
      </w:r>
      <w:r>
        <w:rPr>
          <w:lang w:val="pl-PL"/>
        </w:rPr>
        <w:t>a gospodarki, polityki, wydarzeń</w:t>
      </w:r>
      <w:r w:rsidRPr="00391986">
        <w:rPr>
          <w:lang w:val="pl-PL"/>
        </w:rPr>
        <w:t xml:space="preserve"> kulturalnych czy po prostu pogody na kolejny dzie</w:t>
      </w:r>
      <w:r>
        <w:rPr>
          <w:lang w:val="pl-PL"/>
        </w:rPr>
        <w:t>ń</w:t>
      </w:r>
      <w:r w:rsidRPr="00391986">
        <w:rPr>
          <w:lang w:val="pl-PL"/>
        </w:rPr>
        <w:t xml:space="preserve"> sięgnijmy do jednego z wielu serwisów portalu internetowego. Po wyszukaniu odpowiedniego odsyłacza po kilku kliknięciach myszą uzyskujemy potrzebne informacje. Skróty do najbardziej "gorących wiadomości" znajdziemy w najbardziej widocznym miejscu portalu. Duże portale prowadzą wiele specjalistycznych baz danych. Są one z reguły ograniczone do węższej tematyki, zawierają bardzo szczegółowe informacje i precyzyjnie opisują dane zagadnienie.</w:t>
      </w:r>
    </w:p>
    <w:p w:rsidR="00391986" w:rsidRDefault="00391986" w:rsidP="00BE2873">
      <w:pPr>
        <w:rPr>
          <w:b/>
          <w:bCs/>
        </w:rPr>
      </w:pPr>
      <w:r>
        <w:rPr>
          <w:b/>
          <w:bCs/>
        </w:rPr>
        <w:t>KATALOGI</w:t>
      </w:r>
    </w:p>
    <w:p w:rsidR="00391986" w:rsidRDefault="00391986" w:rsidP="00BE2873">
      <w:pPr>
        <w:rPr>
          <w:lang w:val="pl-PL"/>
        </w:rPr>
      </w:pPr>
      <w:r w:rsidRPr="00391986">
        <w:rPr>
          <w:lang w:val="pl-PL"/>
        </w:rPr>
        <w:t>Katalogi tworzone są przez zespoły redaktorów lub przez użytkowników sieci, dodających informacje o swoich stronach do katalogu. Katalog jest podzielony na kategorie, a strony związane z określoną grupą informacji umieszczane są w jednej z nich. Jeżeli tylko w katalogu odnajdziemy dziedzinę, która nas i</w:t>
      </w:r>
      <w:r>
        <w:rPr>
          <w:lang w:val="pl-PL"/>
        </w:rPr>
        <w:t>nteresuje, to nie musimy martwić</w:t>
      </w:r>
      <w:r w:rsidRPr="00391986">
        <w:rPr>
          <w:lang w:val="pl-PL"/>
        </w:rPr>
        <w:t xml:space="preserve"> się o to czy zadaliśmy właściwe zapytanie (tak jak ma to miejsce przy posługiwaniu się wyszukiwarkami), bo od razu uzyskujemy informacje o wszystkich zarejestrowanych w katalogu stronach na dany temat. Przeglądanie katalogu można by porówna</w:t>
      </w:r>
      <w:r>
        <w:rPr>
          <w:lang w:val="pl-PL"/>
        </w:rPr>
        <w:t>ć</w:t>
      </w:r>
      <w:r w:rsidRPr="00391986">
        <w:rPr>
          <w:lang w:val="pl-PL"/>
        </w:rPr>
        <w:t xml:space="preserve"> do przechodzenia między regałami biblioteki, na których umieszczono opisy znajdujących się tam książek. Gdy wybierzemy się do biblioteki w poszukiwaniu lektury „</w:t>
      </w:r>
      <w:r w:rsidRPr="00391986">
        <w:rPr>
          <w:rFonts w:ascii="Verdana" w:hAnsi="Verdana" w:cs="Verdana"/>
          <w:sz w:val="20"/>
          <w:szCs w:val="20"/>
          <w:lang w:val="pl-PL"/>
        </w:rPr>
        <w:t xml:space="preserve">Szatan z siódmej klasy” </w:t>
      </w:r>
      <w:r w:rsidRPr="00391986">
        <w:rPr>
          <w:lang w:val="pl-PL"/>
        </w:rPr>
        <w:t xml:space="preserve">to: odszukamy regał z napisem "lektury", potem spojrzymy na półkę z napisem "lektury dla szkoły podstawowej". Dbaniem o to, aby na właściwej półce biblioteki znalazła się właściwa książka zajmuje się bibliotekarz. Porządkowaniem katalogów stron </w:t>
      </w:r>
      <w:r w:rsidRPr="00391986">
        <w:rPr>
          <w:lang w:val="pl-PL"/>
        </w:rPr>
        <w:lastRenderedPageBreak/>
        <w:t>internetowych zajmują się ich redaktorzy. Jedyną wadą katalogów internetowych jest to, że nie jest możliwe umieszczenie w nim na raz wszystkich stron WWW. Ponieważ każda umieszczana tam strona jest przeglądana i klasyfikowana przez redaktorów, to czynnoś</w:t>
      </w:r>
      <w:r>
        <w:rPr>
          <w:lang w:val="pl-PL"/>
        </w:rPr>
        <w:t xml:space="preserve">ć </w:t>
      </w:r>
      <w:r w:rsidRPr="00391986">
        <w:rPr>
          <w:lang w:val="pl-PL"/>
        </w:rPr>
        <w:t>ta musi jakiś czas potrwa</w:t>
      </w:r>
      <w:r>
        <w:rPr>
          <w:lang w:val="pl-PL"/>
        </w:rPr>
        <w:t>ć</w:t>
      </w:r>
      <w:r w:rsidRPr="00391986">
        <w:rPr>
          <w:lang w:val="pl-PL"/>
        </w:rPr>
        <w:t>. Jeżeli chcemy własną stronę umieści</w:t>
      </w:r>
      <w:r>
        <w:rPr>
          <w:lang w:val="pl-PL"/>
        </w:rPr>
        <w:t>ć</w:t>
      </w:r>
      <w:r w:rsidRPr="00391986">
        <w:rPr>
          <w:lang w:val="pl-PL"/>
        </w:rPr>
        <w:t xml:space="preserve"> w katalogu, powinniśmy zgłosi</w:t>
      </w:r>
      <w:r>
        <w:rPr>
          <w:lang w:val="pl-PL"/>
        </w:rPr>
        <w:t>ć</w:t>
      </w:r>
      <w:r w:rsidRPr="00391986">
        <w:rPr>
          <w:lang w:val="pl-PL"/>
        </w:rPr>
        <w:t xml:space="preserve"> ją do redaktorów katalogu, aby została dodana we właściwe (łatwe do odnalezienia) miejsce.</w:t>
      </w:r>
    </w:p>
    <w:p w:rsidR="00391986" w:rsidRDefault="00391986" w:rsidP="00BE2873">
      <w:pPr>
        <w:rPr>
          <w:b/>
          <w:bCs/>
        </w:rPr>
      </w:pPr>
      <w:proofErr w:type="spellStart"/>
      <w:r>
        <w:rPr>
          <w:b/>
          <w:bCs/>
        </w:rPr>
        <w:t>Multiwyszukiwarki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wyszukujące</w:t>
      </w:r>
      <w:proofErr w:type="spellEnd"/>
    </w:p>
    <w:p w:rsidR="00391986" w:rsidRDefault="00391986" w:rsidP="00BE2873">
      <w:pPr>
        <w:rPr>
          <w:lang w:val="pl-PL"/>
        </w:rPr>
      </w:pPr>
      <w:proofErr w:type="spellStart"/>
      <w:r w:rsidRPr="00391986">
        <w:rPr>
          <w:lang w:val="pl-PL"/>
        </w:rPr>
        <w:t>Multiwyszukiwarki</w:t>
      </w:r>
      <w:proofErr w:type="spellEnd"/>
      <w:r w:rsidRPr="00391986">
        <w:rPr>
          <w:lang w:val="pl-PL"/>
        </w:rPr>
        <w:t xml:space="preserve"> to serwisy, przy pomocy których możemy wysła</w:t>
      </w:r>
      <w:r>
        <w:rPr>
          <w:lang w:val="pl-PL"/>
        </w:rPr>
        <w:t>ć</w:t>
      </w:r>
      <w:r w:rsidRPr="00391986">
        <w:rPr>
          <w:lang w:val="pl-PL"/>
        </w:rPr>
        <w:t xml:space="preserve"> zapytania do kilku wyszukiwarek jednocześnie. Program </w:t>
      </w:r>
      <w:proofErr w:type="spellStart"/>
      <w:r w:rsidRPr="00391986">
        <w:rPr>
          <w:lang w:val="pl-PL"/>
        </w:rPr>
        <w:t>multiwyszukwarki</w:t>
      </w:r>
      <w:proofErr w:type="spellEnd"/>
      <w:r w:rsidRPr="00391986">
        <w:rPr>
          <w:lang w:val="pl-PL"/>
        </w:rPr>
        <w:t xml:space="preserve"> zbierze odpowiedzi innych wyszukiwarek i zaprezentuje je nam w formie jednej listy</w:t>
      </w:r>
      <w:r>
        <w:rPr>
          <w:lang w:val="pl-PL"/>
        </w:rPr>
        <w:t xml:space="preserve">. </w:t>
      </w:r>
    </w:p>
    <w:p w:rsidR="00391986" w:rsidRDefault="00391986" w:rsidP="00BE2873">
      <w:pPr>
        <w:rPr>
          <w:lang w:val="pl-PL"/>
        </w:rPr>
      </w:pPr>
      <w:r w:rsidRPr="00391986">
        <w:rPr>
          <w:lang w:val="pl-PL"/>
        </w:rPr>
        <w:t xml:space="preserve">Podobne zadanie jak </w:t>
      </w:r>
      <w:proofErr w:type="spellStart"/>
      <w:r w:rsidRPr="00391986">
        <w:rPr>
          <w:lang w:val="pl-PL"/>
        </w:rPr>
        <w:t>multiwyszukiwarki</w:t>
      </w:r>
      <w:proofErr w:type="spellEnd"/>
      <w:r w:rsidRPr="00391986">
        <w:rPr>
          <w:lang w:val="pl-PL"/>
        </w:rPr>
        <w:t xml:space="preserve"> spełniają zewnętrzne programy wyszukujące. W swojej pracy korzystają z informacji dostarczonych przez kilka sieciowych systemów wyszukiwawczych, a za pomocą dodatkowych mechanizmów wykonują porządkowanie, usuwanie duplikatów i sortowanie otrzymanych wyników. Z reguły program taki pozwala na stosowanie operatorów logicznych oraz określenie dodatkowych warunków wyszukiwania. Mogą by</w:t>
      </w:r>
      <w:r>
        <w:rPr>
          <w:lang w:val="pl-PL"/>
        </w:rPr>
        <w:t>ć</w:t>
      </w:r>
      <w:r w:rsidRPr="00391986">
        <w:rPr>
          <w:lang w:val="pl-PL"/>
        </w:rPr>
        <w:t xml:space="preserve"> nimi np. ograniczanie liczby pożądanych rezultatów, weryfikacja znalezionych adresów, zachowywanie wyników wyszukiwania, stosowana wersja językowa, zmienna liczby wykorzystywanych mechanizmów wyszukujących, przeszukiwanie FTP, grup dyskusyjnych, adresów e-mail i wiele innych</w:t>
      </w:r>
    </w:p>
    <w:p w:rsidR="00391986" w:rsidRDefault="00391986" w:rsidP="00BE2873">
      <w:pPr>
        <w:rPr>
          <w:b/>
          <w:bCs/>
        </w:rPr>
      </w:pPr>
      <w:proofErr w:type="spellStart"/>
      <w:r>
        <w:rPr>
          <w:b/>
          <w:bCs/>
        </w:rPr>
        <w:t>Wyszukiwarki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specjalistyczne</w:t>
      </w:r>
      <w:proofErr w:type="spellEnd"/>
    </w:p>
    <w:p w:rsidR="00391986" w:rsidRDefault="00391986" w:rsidP="00BE2873">
      <w:pPr>
        <w:rPr>
          <w:lang w:val="pl-PL"/>
        </w:rPr>
      </w:pPr>
      <w:r w:rsidRPr="00391986">
        <w:rPr>
          <w:lang w:val="pl-PL"/>
        </w:rPr>
        <w:t>Niektóre wyszukiwarki zajmują się gromadzeniem informacji na temat określonych zasobów, np. plików programów, muzyki, zdję</w:t>
      </w:r>
      <w:r>
        <w:rPr>
          <w:lang w:val="pl-PL"/>
        </w:rPr>
        <w:t>ć</w:t>
      </w:r>
      <w:r w:rsidRPr="00391986">
        <w:rPr>
          <w:lang w:val="pl-PL"/>
        </w:rPr>
        <w:t>, filmów. Jeżeli potrzebujemy tego typu konkretnych informacji skorzystajmy z usług właśnie takich serwisów i wyszukiwarek.</w:t>
      </w:r>
    </w:p>
    <w:p w:rsidR="00391986" w:rsidRDefault="00391986" w:rsidP="00BE2873">
      <w:pPr>
        <w:rPr>
          <w:lang w:val="pl-PL"/>
        </w:rPr>
      </w:pPr>
      <w:r w:rsidRPr="00391986">
        <w:rPr>
          <w:lang w:val="pl-PL"/>
        </w:rPr>
        <w:t>Pamiętajmy także o tym, że większoś</w:t>
      </w:r>
      <w:r>
        <w:rPr>
          <w:lang w:val="pl-PL"/>
        </w:rPr>
        <w:t>ć</w:t>
      </w:r>
      <w:r w:rsidRPr="00391986">
        <w:rPr>
          <w:lang w:val="pl-PL"/>
        </w:rPr>
        <w:t xml:space="preserve"> "dużych" systemów wyszukiwawczych omówionych wcześniej, również oferuje możliwości wyszukiwania konkretnych zasobów. Mogą by</w:t>
      </w:r>
      <w:r>
        <w:rPr>
          <w:lang w:val="pl-PL"/>
        </w:rPr>
        <w:t xml:space="preserve">ć </w:t>
      </w:r>
      <w:r w:rsidRPr="00391986">
        <w:rPr>
          <w:lang w:val="pl-PL"/>
        </w:rPr>
        <w:t>nimi np. różnego rodzaju multimedia lub programy. Korzystając z wyszukiwarek musimy pamięta</w:t>
      </w:r>
      <w:r>
        <w:rPr>
          <w:lang w:val="pl-PL"/>
        </w:rPr>
        <w:t>ć</w:t>
      </w:r>
      <w:r w:rsidRPr="00391986">
        <w:rPr>
          <w:lang w:val="pl-PL"/>
        </w:rPr>
        <w:t xml:space="preserve"> o tym, że nie wszystkie z nich stosują identyczną składnie za</w:t>
      </w:r>
      <w:r>
        <w:rPr>
          <w:lang w:val="pl-PL"/>
        </w:rPr>
        <w:t>pytać</w:t>
      </w:r>
      <w:r w:rsidRPr="00391986">
        <w:rPr>
          <w:lang w:val="pl-PL"/>
        </w:rPr>
        <w:t>. Dlatego też jeżeli decydujemy się na wykorzystanie podstawowych mechanizmów wyszukiwawczych powinniśmy wpisywa</w:t>
      </w:r>
      <w:r>
        <w:rPr>
          <w:lang w:val="pl-PL"/>
        </w:rPr>
        <w:t>ć</w:t>
      </w:r>
      <w:r w:rsidRPr="00391986">
        <w:rPr>
          <w:lang w:val="pl-PL"/>
        </w:rPr>
        <w:t xml:space="preserve"> zapytania we właściwych formularzach, a chcąc uzyska</w:t>
      </w:r>
      <w:r>
        <w:rPr>
          <w:lang w:val="pl-PL"/>
        </w:rPr>
        <w:t>ć</w:t>
      </w:r>
      <w:r w:rsidRPr="00391986">
        <w:rPr>
          <w:lang w:val="pl-PL"/>
        </w:rPr>
        <w:t xml:space="preserve"> bardziej szczegółowe wyniki zapyta</w:t>
      </w:r>
      <w:r>
        <w:rPr>
          <w:lang w:val="pl-PL"/>
        </w:rPr>
        <w:t>ć</w:t>
      </w:r>
      <w:r w:rsidRPr="00391986">
        <w:rPr>
          <w:lang w:val="pl-PL"/>
        </w:rPr>
        <w:t xml:space="preserve"> musimy posługiwa</w:t>
      </w:r>
      <w:r>
        <w:rPr>
          <w:lang w:val="pl-PL"/>
        </w:rPr>
        <w:t>ć</w:t>
      </w:r>
      <w:r w:rsidRPr="00391986">
        <w:rPr>
          <w:lang w:val="pl-PL"/>
        </w:rPr>
        <w:t xml:space="preserve"> się dodatkowymi operatorami opisywanymi w systemach pomocy poszczególnych wyszukiwarek lub formularzami wyszukiwania zaawansowanego.</w:t>
      </w:r>
    </w:p>
    <w:p w:rsidR="00391986" w:rsidRDefault="00391986" w:rsidP="00BE2873">
      <w:pPr>
        <w:rPr>
          <w:lang w:val="pl-PL"/>
        </w:rPr>
      </w:pPr>
    </w:p>
    <w:p w:rsidR="00583AF5" w:rsidRDefault="00583AF5" w:rsidP="00BE2873">
      <w:r>
        <w:rPr>
          <w:lang w:val="pl-PL"/>
        </w:rPr>
        <w:t xml:space="preserve">Źródło: </w:t>
      </w:r>
      <w:hyperlink r:id="rId9" w:history="1">
        <w:r w:rsidRPr="00583AF5">
          <w:rPr>
            <w:rStyle w:val="Hipercze"/>
            <w:lang w:val="pl-PL"/>
          </w:rPr>
          <w:t>https://www.google.pl/url?sa=t&amp;rct=j&amp;q=&amp;esrc=s&amp;source=web&amp;cd=1&amp;ved=0CCsQFjAA&amp;url=http%3A%2F%2Fszkolazklasa20.nq.pl%2Findex.php%3Fsec%3Dpobierz_plik_szk%26id%3D3419&amp;ei=uqfEUZy7LoTptQb2l4GIAQ&amp;usg=AFQjCNF890GPwfmRc6eCd0XhKrpMcpXyew&amp;sig2=kQrNUgv0BWMi_dbUUyd9NA&amp;cad=rja</w:t>
        </w:r>
      </w:hyperlink>
    </w:p>
    <w:p w:rsidR="00546B01" w:rsidRDefault="00546B01" w:rsidP="00BE2873"/>
    <w:p w:rsidR="00546B01" w:rsidRDefault="00546B01" w:rsidP="00BE2873">
      <w:r>
        <w:lastRenderedPageBreak/>
        <w:t>Semantic Web</w:t>
      </w:r>
    </w:p>
    <w:p w:rsidR="00546B01" w:rsidRPr="00546B01" w:rsidRDefault="00546B01" w:rsidP="00BE2873">
      <w:pPr>
        <w:rPr>
          <w:rFonts w:cs="Arial"/>
        </w:rPr>
      </w:pPr>
      <w:bookmarkStart w:id="0" w:name="_GoBack"/>
      <w:proofErr w:type="spellStart"/>
      <w:r w:rsidRPr="00546B01">
        <w:rPr>
          <w:rFonts w:cs="Arial"/>
          <w:b/>
          <w:bCs/>
          <w:lang w:val="pl-PL"/>
        </w:rPr>
        <w:t>Semantic</w:t>
      </w:r>
      <w:proofErr w:type="spellEnd"/>
      <w:r w:rsidRPr="00546B01">
        <w:rPr>
          <w:rFonts w:cs="Arial"/>
          <w:b/>
          <w:bCs/>
          <w:lang w:val="pl-PL"/>
        </w:rPr>
        <w:t xml:space="preserve"> Web</w:t>
      </w:r>
      <w:r w:rsidRPr="00546B01">
        <w:rPr>
          <w:rFonts w:cs="Arial"/>
          <w:lang w:val="pl-PL"/>
        </w:rPr>
        <w:t xml:space="preserve"> – projekt, który ma przyczynić się do utworzenia i rozpowszechnienia </w:t>
      </w:r>
      <w:hyperlink r:id="rId10" w:tooltip="Standard" w:history="1">
        <w:r w:rsidRPr="00546B01">
          <w:rPr>
            <w:rStyle w:val="Hipercze"/>
            <w:rFonts w:cs="Arial"/>
            <w:lang w:val="pl-PL"/>
          </w:rPr>
          <w:t>standardów</w:t>
        </w:r>
      </w:hyperlink>
      <w:r w:rsidRPr="00546B01">
        <w:rPr>
          <w:rFonts w:cs="Arial"/>
          <w:lang w:val="pl-PL"/>
        </w:rPr>
        <w:t xml:space="preserve"> opisywania treści w </w:t>
      </w:r>
      <w:hyperlink r:id="rId11" w:tooltip="Internet" w:history="1">
        <w:r w:rsidRPr="00546B01">
          <w:rPr>
            <w:rStyle w:val="Hipercze"/>
            <w:rFonts w:cs="Arial"/>
            <w:lang w:val="pl-PL"/>
          </w:rPr>
          <w:t>Internecie</w:t>
        </w:r>
      </w:hyperlink>
      <w:r w:rsidRPr="00546B01">
        <w:rPr>
          <w:rFonts w:cs="Arial"/>
          <w:lang w:val="pl-PL"/>
        </w:rPr>
        <w:t xml:space="preserve"> w sposób, który umożliwi maszynom i </w:t>
      </w:r>
      <w:hyperlink r:id="rId12" w:tooltip="Program komputerowy" w:history="1">
        <w:r w:rsidRPr="00546B01">
          <w:rPr>
            <w:rStyle w:val="Hipercze"/>
            <w:rFonts w:cs="Arial"/>
            <w:lang w:val="pl-PL"/>
          </w:rPr>
          <w:t>programom</w:t>
        </w:r>
      </w:hyperlink>
      <w:r w:rsidRPr="00546B01">
        <w:rPr>
          <w:rFonts w:cs="Arial"/>
          <w:lang w:val="pl-PL"/>
        </w:rPr>
        <w:t xml:space="preserve"> (np. tzw. </w:t>
      </w:r>
      <w:hyperlink r:id="rId13" w:tooltip="Agent (programowanie)" w:history="1">
        <w:r w:rsidRPr="00546B01">
          <w:rPr>
            <w:rStyle w:val="Hipercze"/>
            <w:rFonts w:cs="Arial"/>
            <w:lang w:val="pl-PL"/>
          </w:rPr>
          <w:t>agentom</w:t>
        </w:r>
      </w:hyperlink>
      <w:r w:rsidRPr="00546B01">
        <w:rPr>
          <w:rFonts w:cs="Arial"/>
          <w:lang w:val="pl-PL"/>
        </w:rPr>
        <w:t xml:space="preserve">) przetwarzanie informacji w sposób odpowiedni do ich znaczenia. Wśród standardów </w:t>
      </w:r>
      <w:proofErr w:type="spellStart"/>
      <w:r w:rsidRPr="00546B01">
        <w:rPr>
          <w:rFonts w:cs="Arial"/>
          <w:lang w:val="pl-PL"/>
        </w:rPr>
        <w:t>Semantic</w:t>
      </w:r>
      <w:proofErr w:type="spellEnd"/>
      <w:r w:rsidRPr="00546B01">
        <w:rPr>
          <w:rFonts w:cs="Arial"/>
          <w:lang w:val="pl-PL"/>
        </w:rPr>
        <w:t xml:space="preserve"> Web znajdują się m.in. </w:t>
      </w:r>
      <w:hyperlink r:id="rId14" w:tooltip="Web Ontology Language" w:history="1">
        <w:r w:rsidRPr="00546B01">
          <w:rPr>
            <w:rStyle w:val="Hipercze"/>
            <w:rFonts w:cs="Arial"/>
            <w:lang w:val="pl-PL"/>
          </w:rPr>
          <w:t>OWL</w:t>
        </w:r>
      </w:hyperlink>
      <w:r w:rsidRPr="00546B01">
        <w:rPr>
          <w:rFonts w:cs="Arial"/>
          <w:lang w:val="pl-PL"/>
        </w:rPr>
        <w:t xml:space="preserve">, </w:t>
      </w:r>
      <w:hyperlink r:id="rId15" w:tooltip="Refused Derived Fuel (strona nie istnieje)" w:history="1">
        <w:r w:rsidRPr="00546B01">
          <w:rPr>
            <w:rStyle w:val="Hipercze"/>
            <w:rFonts w:cs="Arial"/>
            <w:lang w:val="pl-PL"/>
          </w:rPr>
          <w:t>RDF</w:t>
        </w:r>
      </w:hyperlink>
      <w:r w:rsidRPr="00546B01">
        <w:rPr>
          <w:rFonts w:cs="Arial"/>
          <w:lang w:val="pl-PL"/>
        </w:rPr>
        <w:t xml:space="preserve">, </w:t>
      </w:r>
      <w:hyperlink r:id="rId16" w:tooltip="RDF Schema" w:history="1">
        <w:r w:rsidRPr="00546B01">
          <w:rPr>
            <w:rStyle w:val="Hipercze"/>
            <w:rFonts w:cs="Arial"/>
            <w:lang w:val="pl-PL"/>
          </w:rPr>
          <w:t xml:space="preserve">RDF </w:t>
        </w:r>
        <w:proofErr w:type="spellStart"/>
        <w:r w:rsidRPr="00546B01">
          <w:rPr>
            <w:rStyle w:val="Hipercze"/>
            <w:rFonts w:cs="Arial"/>
            <w:lang w:val="pl-PL"/>
          </w:rPr>
          <w:t>Schema</w:t>
        </w:r>
        <w:proofErr w:type="spellEnd"/>
      </w:hyperlink>
      <w:r w:rsidRPr="00546B01">
        <w:rPr>
          <w:rFonts w:cs="Arial"/>
          <w:lang w:val="pl-PL"/>
        </w:rPr>
        <w:t xml:space="preserve"> (inaczej RDFS). Znaczenia zasobów informacyjnych określa się za pomocą tzw. </w:t>
      </w:r>
      <w:hyperlink r:id="rId17" w:tooltip="Ontologia (informatyka)" w:history="1">
        <w:proofErr w:type="spellStart"/>
        <w:r w:rsidRPr="00546B01">
          <w:rPr>
            <w:rStyle w:val="Hipercze"/>
            <w:rFonts w:cs="Arial"/>
          </w:rPr>
          <w:t>ontologii</w:t>
        </w:r>
        <w:proofErr w:type="spellEnd"/>
      </w:hyperlink>
      <w:r w:rsidRPr="00546B01">
        <w:rPr>
          <w:rFonts w:cs="Arial"/>
        </w:rPr>
        <w:t>.</w:t>
      </w:r>
    </w:p>
    <w:p w:rsidR="00546B01" w:rsidRPr="00546B01" w:rsidRDefault="00546B01" w:rsidP="00546B01">
      <w:pPr>
        <w:pStyle w:val="NormalnyWeb"/>
        <w:rPr>
          <w:rFonts w:asciiTheme="minorHAnsi" w:hAnsiTheme="minorHAnsi" w:cs="Arial"/>
          <w:sz w:val="22"/>
          <w:szCs w:val="22"/>
          <w:lang w:val="pl-PL"/>
        </w:rPr>
      </w:pPr>
      <w:proofErr w:type="spellStart"/>
      <w:r w:rsidRPr="00546B01">
        <w:rPr>
          <w:rFonts w:asciiTheme="minorHAnsi" w:hAnsiTheme="minorHAnsi" w:cs="Arial"/>
          <w:sz w:val="22"/>
          <w:szCs w:val="22"/>
          <w:lang w:val="pl-PL"/>
        </w:rPr>
        <w:t>Semantic</w:t>
      </w:r>
      <w:proofErr w:type="spellEnd"/>
      <w:r w:rsidRPr="00546B01">
        <w:rPr>
          <w:rFonts w:asciiTheme="minorHAnsi" w:hAnsiTheme="minorHAnsi" w:cs="Arial"/>
          <w:sz w:val="22"/>
          <w:szCs w:val="22"/>
          <w:lang w:val="pl-PL"/>
        </w:rPr>
        <w:t xml:space="preserve"> Web jest wizją </w:t>
      </w:r>
      <w:hyperlink r:id="rId18" w:tooltip="Tim Berners-Lee" w:history="1">
        <w:r w:rsidRPr="00546B01">
          <w:rPr>
            <w:rStyle w:val="Hipercze"/>
            <w:rFonts w:asciiTheme="minorHAnsi" w:hAnsiTheme="minorHAnsi" w:cs="Arial"/>
            <w:sz w:val="22"/>
            <w:szCs w:val="22"/>
            <w:lang w:val="pl-PL"/>
          </w:rPr>
          <w:t xml:space="preserve">Tima </w:t>
        </w:r>
        <w:proofErr w:type="spellStart"/>
        <w:r w:rsidRPr="00546B01">
          <w:rPr>
            <w:rStyle w:val="Hipercze"/>
            <w:rFonts w:asciiTheme="minorHAnsi" w:hAnsiTheme="minorHAnsi" w:cs="Arial"/>
            <w:sz w:val="22"/>
            <w:szCs w:val="22"/>
            <w:lang w:val="pl-PL"/>
          </w:rPr>
          <w:t>Bernersa</w:t>
        </w:r>
        <w:proofErr w:type="spellEnd"/>
        <w:r w:rsidRPr="00546B01">
          <w:rPr>
            <w:rStyle w:val="Hipercze"/>
            <w:rFonts w:asciiTheme="minorHAnsi" w:hAnsiTheme="minorHAnsi" w:cs="Arial"/>
            <w:sz w:val="22"/>
            <w:szCs w:val="22"/>
            <w:lang w:val="pl-PL"/>
          </w:rPr>
          <w:t>-Lee</w:t>
        </w:r>
      </w:hyperlink>
      <w:r w:rsidRPr="00546B01">
        <w:rPr>
          <w:rFonts w:asciiTheme="minorHAnsi" w:hAnsiTheme="minorHAnsi" w:cs="Arial"/>
          <w:sz w:val="22"/>
          <w:szCs w:val="22"/>
          <w:lang w:val="pl-PL"/>
        </w:rPr>
        <w:t xml:space="preserve"> (twórcy standardu </w:t>
      </w:r>
      <w:hyperlink r:id="rId19" w:tooltip="World Wide Web" w:history="1">
        <w:r w:rsidRPr="00546B01">
          <w:rPr>
            <w:rStyle w:val="Hipercze"/>
            <w:rFonts w:asciiTheme="minorHAnsi" w:hAnsiTheme="minorHAnsi" w:cs="Arial"/>
            <w:sz w:val="22"/>
            <w:szCs w:val="22"/>
            <w:lang w:val="pl-PL"/>
          </w:rPr>
          <w:t>WWW</w:t>
        </w:r>
      </w:hyperlink>
      <w:r w:rsidRPr="00546B01">
        <w:rPr>
          <w:rFonts w:asciiTheme="minorHAnsi" w:hAnsiTheme="minorHAnsi" w:cs="Arial"/>
          <w:sz w:val="22"/>
          <w:szCs w:val="22"/>
          <w:lang w:val="pl-PL"/>
        </w:rPr>
        <w:t xml:space="preserve"> i pierwszej przeglądarki internetowej, a także przewodniczącego </w:t>
      </w:r>
      <w:hyperlink r:id="rId20" w:tooltip="World Wide Web Consortium" w:history="1">
        <w:r w:rsidRPr="00546B01">
          <w:rPr>
            <w:rStyle w:val="Hipercze"/>
            <w:rFonts w:asciiTheme="minorHAnsi" w:hAnsiTheme="minorHAnsi" w:cs="Arial"/>
            <w:sz w:val="22"/>
            <w:szCs w:val="22"/>
            <w:lang w:val="pl-PL"/>
          </w:rPr>
          <w:t>W3C</w:t>
        </w:r>
      </w:hyperlink>
      <w:r w:rsidRPr="00546B01">
        <w:rPr>
          <w:rFonts w:asciiTheme="minorHAnsi" w:hAnsiTheme="minorHAnsi" w:cs="Arial"/>
          <w:sz w:val="22"/>
          <w:szCs w:val="22"/>
          <w:lang w:val="pl-PL"/>
        </w:rPr>
        <w:t xml:space="preserve">). W swoich założeniach </w:t>
      </w:r>
      <w:proofErr w:type="spellStart"/>
      <w:r w:rsidRPr="00546B01">
        <w:rPr>
          <w:rFonts w:asciiTheme="minorHAnsi" w:hAnsiTheme="minorHAnsi" w:cs="Arial"/>
          <w:sz w:val="22"/>
          <w:szCs w:val="22"/>
          <w:lang w:val="pl-PL"/>
        </w:rPr>
        <w:t>Semantic</w:t>
      </w:r>
      <w:proofErr w:type="spellEnd"/>
      <w:r w:rsidRPr="00546B01">
        <w:rPr>
          <w:rFonts w:asciiTheme="minorHAnsi" w:hAnsiTheme="minorHAnsi" w:cs="Arial"/>
          <w:sz w:val="22"/>
          <w:szCs w:val="22"/>
          <w:lang w:val="pl-PL"/>
        </w:rPr>
        <w:t xml:space="preserve"> Web ma korzystać z istniejącego protokołu komunikacyjnego, na którym bazuje dzisiejszy </w:t>
      </w:r>
      <w:hyperlink r:id="rId21" w:tooltip="Internet" w:history="1">
        <w:r w:rsidRPr="00546B01">
          <w:rPr>
            <w:rStyle w:val="Hipercze"/>
            <w:rFonts w:asciiTheme="minorHAnsi" w:hAnsiTheme="minorHAnsi" w:cs="Arial"/>
            <w:sz w:val="22"/>
            <w:szCs w:val="22"/>
            <w:lang w:val="pl-PL"/>
          </w:rPr>
          <w:t>Internet</w:t>
        </w:r>
      </w:hyperlink>
      <w:r w:rsidRPr="00546B01">
        <w:rPr>
          <w:rFonts w:asciiTheme="minorHAnsi" w:hAnsiTheme="minorHAnsi" w:cs="Arial"/>
          <w:sz w:val="22"/>
          <w:szCs w:val="22"/>
          <w:lang w:val="pl-PL"/>
        </w:rPr>
        <w:t>. Różnica miałaby polegać na tym, że przesyłane dane mogłyby być 'rozumiane' także przez maszyny. Owo 'rozumienie' polegałoby na tym, że dane przekazywane byłyby w postaci, w której można by powiązać ich znaczenia między sobą a także w ramach odpowiedniego kontekstu.</w:t>
      </w:r>
    </w:p>
    <w:p w:rsidR="00546B01" w:rsidRPr="00546B01" w:rsidRDefault="00546B01" w:rsidP="00546B01">
      <w:pPr>
        <w:pStyle w:val="NormalnyWeb"/>
        <w:rPr>
          <w:rFonts w:asciiTheme="minorHAnsi" w:hAnsiTheme="minorHAnsi" w:cs="Arial"/>
          <w:sz w:val="22"/>
          <w:szCs w:val="22"/>
        </w:rPr>
      </w:pPr>
      <w:r w:rsidRPr="00546B01">
        <w:rPr>
          <w:rFonts w:asciiTheme="minorHAnsi" w:hAnsiTheme="minorHAnsi" w:cs="Arial"/>
          <w:sz w:val="22"/>
          <w:szCs w:val="22"/>
          <w:lang w:val="pl-PL"/>
        </w:rPr>
        <w:t xml:space="preserve">Informacje przekazywane w ramach </w:t>
      </w:r>
      <w:proofErr w:type="spellStart"/>
      <w:r w:rsidRPr="00546B01">
        <w:rPr>
          <w:rFonts w:asciiTheme="minorHAnsi" w:hAnsiTheme="minorHAnsi" w:cs="Arial"/>
          <w:sz w:val="22"/>
          <w:szCs w:val="22"/>
          <w:lang w:val="pl-PL"/>
        </w:rPr>
        <w:t>Semantic</w:t>
      </w:r>
      <w:proofErr w:type="spellEnd"/>
      <w:r w:rsidRPr="00546B01">
        <w:rPr>
          <w:rFonts w:asciiTheme="minorHAnsi" w:hAnsiTheme="minorHAnsi" w:cs="Arial"/>
          <w:sz w:val="22"/>
          <w:szCs w:val="22"/>
          <w:lang w:val="pl-PL"/>
        </w:rPr>
        <w:t xml:space="preserve"> Web wymagałyby nie tylko samych [[dane}danych]], ale także informacji o tychże (tzw. meta-danych). To właśnie meta-dane zawierałyby sformułowania dotyczące relacji między danymi oraz prawa logiki, które można do nich zastosować. Dzięki temu można</w:t>
      </w:r>
      <w:r w:rsidRPr="00546B01">
        <w:rPr>
          <w:rFonts w:asciiTheme="minorHAnsi" w:hAnsiTheme="minorHAnsi" w:cs="Arial"/>
          <w:sz w:val="22"/>
          <w:szCs w:val="22"/>
        </w:rPr>
        <w:t xml:space="preserve"> by:</w:t>
      </w:r>
    </w:p>
    <w:p w:rsidR="00546B01" w:rsidRPr="00546B01" w:rsidRDefault="00546B01" w:rsidP="00546B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lang w:val="pl-PL"/>
        </w:rPr>
      </w:pPr>
      <w:r w:rsidRPr="00546B01">
        <w:rPr>
          <w:rFonts w:cs="Arial"/>
          <w:lang w:val="pl-PL"/>
        </w:rPr>
        <w:t xml:space="preserve">powiązać różne dane znajdujące się w </w:t>
      </w:r>
      <w:hyperlink r:id="rId22" w:tooltip="Internet" w:history="1">
        <w:r w:rsidRPr="00546B01">
          <w:rPr>
            <w:rStyle w:val="Hipercze"/>
            <w:rFonts w:cs="Arial"/>
            <w:lang w:val="pl-PL"/>
          </w:rPr>
          <w:t>Internecie</w:t>
        </w:r>
      </w:hyperlink>
      <w:r w:rsidRPr="00546B01">
        <w:rPr>
          <w:rFonts w:cs="Arial"/>
          <w:lang w:val="pl-PL"/>
        </w:rPr>
        <w:t xml:space="preserve"> w ramach wspólnych jednostek znaczeniowych (np. strony dotyczące filmów, dziedzin nauki, kuchni francuskiej, etc.)</w:t>
      </w:r>
    </w:p>
    <w:p w:rsidR="00546B01" w:rsidRPr="00546B01" w:rsidRDefault="00546B01" w:rsidP="00546B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lang w:val="pl-PL"/>
        </w:rPr>
      </w:pPr>
      <w:r w:rsidRPr="00546B01">
        <w:rPr>
          <w:rFonts w:cs="Arial"/>
          <w:lang w:val="pl-PL"/>
        </w:rPr>
        <w:t>rozróżnić dane, które dla maszyn są w tej chwili nierozróżnialne ze względu na identyczny zapis tekstowy (np. zamek - urządzenie do zamykania drzwi; urządzenie do łączenia w ustalonym położeniu elementów ubrania; okazała budowla mieszkalno-obronna)</w:t>
      </w:r>
    </w:p>
    <w:p w:rsidR="00546B01" w:rsidRDefault="00546B01" w:rsidP="00546B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lang w:val="pl-PL"/>
        </w:rPr>
      </w:pPr>
      <w:r w:rsidRPr="00546B01">
        <w:rPr>
          <w:rFonts w:cs="Arial"/>
          <w:lang w:val="pl-PL"/>
        </w:rPr>
        <w:t xml:space="preserve">przeprowadzać na tychże danych wnioskowania, tzn. otrzymywać informacje na ich temat, które nie są zawarte </w:t>
      </w:r>
      <w:hyperlink r:id="rId23" w:tooltip="Explicite (strona nie istnieje)" w:history="1">
        <w:r w:rsidRPr="00546B01">
          <w:rPr>
            <w:rStyle w:val="Hipercze"/>
            <w:rFonts w:cs="Arial"/>
            <w:i/>
            <w:iCs/>
            <w:lang w:val="pl-PL"/>
          </w:rPr>
          <w:t>explicite</w:t>
        </w:r>
      </w:hyperlink>
      <w:r w:rsidRPr="00546B01">
        <w:rPr>
          <w:rFonts w:cs="Arial"/>
          <w:lang w:val="pl-PL"/>
        </w:rPr>
        <w:t xml:space="preserve"> (np. na podstawie danej "Ewa jest żoną Adama", możemy też dowiedzieć się, że Ewa jest kobietą, Adam mężczyzną, Adam jest mężem Ewy, żaden inny mężczyzna nie jest mężem Ewy, etc.)</w:t>
      </w:r>
    </w:p>
    <w:p w:rsidR="00546B01" w:rsidRPr="00546B01" w:rsidRDefault="00546B01" w:rsidP="00546B01">
      <w:pPr>
        <w:pStyle w:val="NormalnyWeb"/>
        <w:rPr>
          <w:rFonts w:asciiTheme="minorHAnsi" w:hAnsiTheme="minorHAnsi"/>
          <w:sz w:val="22"/>
          <w:szCs w:val="22"/>
          <w:lang w:val="pl-PL"/>
        </w:rPr>
      </w:pPr>
      <w:proofErr w:type="spellStart"/>
      <w:r w:rsidRPr="00546B01">
        <w:rPr>
          <w:rFonts w:asciiTheme="minorHAnsi" w:hAnsiTheme="minorHAnsi"/>
          <w:sz w:val="22"/>
          <w:szCs w:val="22"/>
          <w:lang w:val="pl-PL"/>
        </w:rPr>
        <w:t>Semantic</w:t>
      </w:r>
      <w:proofErr w:type="spellEnd"/>
      <w:r w:rsidRPr="00546B01">
        <w:rPr>
          <w:rFonts w:asciiTheme="minorHAnsi" w:hAnsiTheme="minorHAnsi"/>
          <w:sz w:val="22"/>
          <w:szCs w:val="22"/>
          <w:lang w:val="pl-PL"/>
        </w:rPr>
        <w:t xml:space="preserve"> Web zbudowany ma być na bazie już istniejących, wykorzystywanych i sprawdzonych </w:t>
      </w:r>
      <w:hyperlink r:id="rId24" w:tooltip="Standard internetowy (strona nie istnieje)" w:history="1">
        <w:r w:rsidRPr="00546B01">
          <w:rPr>
            <w:rStyle w:val="Hipercze"/>
            <w:rFonts w:asciiTheme="minorHAnsi" w:hAnsiTheme="minorHAnsi"/>
            <w:sz w:val="22"/>
            <w:szCs w:val="22"/>
            <w:lang w:val="pl-PL"/>
          </w:rPr>
          <w:t>standardów internetowych</w:t>
        </w:r>
      </w:hyperlink>
      <w:r w:rsidRPr="00546B01">
        <w:rPr>
          <w:rFonts w:asciiTheme="minorHAnsi" w:hAnsiTheme="minorHAnsi"/>
          <w:sz w:val="22"/>
          <w:szCs w:val="22"/>
          <w:lang w:val="pl-PL"/>
        </w:rPr>
        <w:t xml:space="preserve">, nadbudowanych przez kilka kolejnych standardów. Ponieważ każdy kolejny standard nakłada się na kolejny, dotycząc innego poziomu abstrakcji, toteż ochrzczone zostały one mianem 'warstwowego placka' (ang. </w:t>
      </w:r>
      <w:proofErr w:type="spellStart"/>
      <w:r w:rsidRPr="00546B01">
        <w:rPr>
          <w:rFonts w:asciiTheme="minorHAnsi" w:hAnsiTheme="minorHAnsi"/>
          <w:sz w:val="22"/>
          <w:szCs w:val="22"/>
          <w:lang w:val="pl-PL"/>
        </w:rPr>
        <w:t>layer</w:t>
      </w:r>
      <w:proofErr w:type="spellEnd"/>
      <w:r w:rsidRPr="00546B01">
        <w:rPr>
          <w:rFonts w:asciiTheme="minorHAnsi" w:hAnsiTheme="minorHAnsi"/>
          <w:sz w:val="22"/>
          <w:szCs w:val="22"/>
          <w:lang w:val="pl-PL"/>
        </w:rPr>
        <w:t xml:space="preserve"> </w:t>
      </w:r>
      <w:proofErr w:type="spellStart"/>
      <w:r w:rsidRPr="00546B01">
        <w:rPr>
          <w:rFonts w:asciiTheme="minorHAnsi" w:hAnsiTheme="minorHAnsi"/>
          <w:sz w:val="22"/>
          <w:szCs w:val="22"/>
          <w:lang w:val="pl-PL"/>
        </w:rPr>
        <w:t>cake</w:t>
      </w:r>
      <w:proofErr w:type="spellEnd"/>
      <w:r w:rsidRPr="00546B01">
        <w:rPr>
          <w:rFonts w:asciiTheme="minorHAnsi" w:hAnsiTheme="minorHAnsi"/>
          <w:sz w:val="22"/>
          <w:szCs w:val="22"/>
          <w:lang w:val="pl-PL"/>
        </w:rPr>
        <w:t xml:space="preserve">). Inne popularne ich określenie to 'semantyczny stos' (ang. </w:t>
      </w:r>
      <w:proofErr w:type="spellStart"/>
      <w:r w:rsidRPr="00546B01">
        <w:rPr>
          <w:rFonts w:asciiTheme="minorHAnsi" w:hAnsiTheme="minorHAnsi"/>
          <w:sz w:val="22"/>
          <w:szCs w:val="22"/>
          <w:lang w:val="pl-PL"/>
        </w:rPr>
        <w:t>semantic</w:t>
      </w:r>
      <w:proofErr w:type="spellEnd"/>
      <w:r w:rsidRPr="00546B01">
        <w:rPr>
          <w:rFonts w:asciiTheme="minorHAnsi" w:hAnsiTheme="minorHAnsi"/>
          <w:sz w:val="22"/>
          <w:szCs w:val="22"/>
          <w:lang w:val="pl-PL"/>
        </w:rPr>
        <w:t xml:space="preserve"> </w:t>
      </w:r>
      <w:proofErr w:type="spellStart"/>
      <w:r w:rsidRPr="00546B01">
        <w:rPr>
          <w:rFonts w:asciiTheme="minorHAnsi" w:hAnsiTheme="minorHAnsi"/>
          <w:sz w:val="22"/>
          <w:szCs w:val="22"/>
          <w:lang w:val="pl-PL"/>
        </w:rPr>
        <w:t>stack</w:t>
      </w:r>
      <w:proofErr w:type="spellEnd"/>
      <w:r w:rsidRPr="00546B01">
        <w:rPr>
          <w:rFonts w:asciiTheme="minorHAnsi" w:hAnsiTheme="minorHAnsi"/>
          <w:sz w:val="22"/>
          <w:szCs w:val="22"/>
          <w:lang w:val="pl-PL"/>
        </w:rPr>
        <w:t>).</w:t>
      </w:r>
    </w:p>
    <w:p w:rsidR="00546B01" w:rsidRPr="00546B01" w:rsidRDefault="00546B01" w:rsidP="00546B01">
      <w:pPr>
        <w:pStyle w:val="NormalnyWeb"/>
        <w:rPr>
          <w:rFonts w:asciiTheme="minorHAnsi" w:hAnsiTheme="minorHAnsi"/>
          <w:sz w:val="22"/>
          <w:szCs w:val="22"/>
          <w:lang w:val="pl-PL"/>
        </w:rPr>
      </w:pPr>
      <w:r w:rsidRPr="00546B01">
        <w:rPr>
          <w:rFonts w:asciiTheme="minorHAnsi" w:hAnsiTheme="minorHAnsi"/>
          <w:sz w:val="22"/>
          <w:szCs w:val="22"/>
          <w:lang w:val="pl-PL"/>
        </w:rPr>
        <w:t>Kolejne warstwy placka prezentują się następująco (od dołu):</w:t>
      </w:r>
    </w:p>
    <w:p w:rsidR="00546B01" w:rsidRPr="00546B01" w:rsidRDefault="00546B01" w:rsidP="00546B01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25" w:tooltip="Unicode" w:history="1">
        <w:r w:rsidRPr="00546B01">
          <w:rPr>
            <w:rStyle w:val="Hipercze"/>
          </w:rPr>
          <w:t>Unicode</w:t>
        </w:r>
      </w:hyperlink>
    </w:p>
    <w:p w:rsidR="00546B01" w:rsidRPr="00546B01" w:rsidRDefault="00546B01" w:rsidP="00546B01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26" w:tooltip="Uniform Resource Identifier" w:history="1">
        <w:r w:rsidRPr="00546B01">
          <w:rPr>
            <w:rStyle w:val="Hipercze"/>
          </w:rPr>
          <w:t>URI</w:t>
        </w:r>
      </w:hyperlink>
    </w:p>
    <w:p w:rsidR="00546B01" w:rsidRPr="00546B01" w:rsidRDefault="00546B01" w:rsidP="00546B01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27" w:tooltip="XML" w:history="1">
        <w:r w:rsidRPr="00546B01">
          <w:rPr>
            <w:rStyle w:val="Hipercze"/>
          </w:rPr>
          <w:t>XML</w:t>
        </w:r>
      </w:hyperlink>
      <w:r w:rsidRPr="00546B01">
        <w:t xml:space="preserve"> </w:t>
      </w:r>
      <w:proofErr w:type="spellStart"/>
      <w:r w:rsidRPr="00546B01">
        <w:t>i</w:t>
      </w:r>
      <w:proofErr w:type="spellEnd"/>
      <w:r w:rsidRPr="00546B01">
        <w:t xml:space="preserve"> </w:t>
      </w:r>
      <w:hyperlink r:id="rId28" w:tooltip="XML Schema" w:history="1">
        <w:r w:rsidRPr="00546B01">
          <w:rPr>
            <w:rStyle w:val="Hipercze"/>
          </w:rPr>
          <w:t>XML Schema</w:t>
        </w:r>
      </w:hyperlink>
    </w:p>
    <w:p w:rsidR="00546B01" w:rsidRPr="00546B01" w:rsidRDefault="00546B01" w:rsidP="00546B01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29" w:tooltip="Resource Description Framework" w:history="1">
        <w:r w:rsidRPr="00546B01">
          <w:rPr>
            <w:rStyle w:val="Hipercze"/>
          </w:rPr>
          <w:t>RDF</w:t>
        </w:r>
      </w:hyperlink>
      <w:r w:rsidRPr="00546B01">
        <w:t xml:space="preserve"> </w:t>
      </w:r>
      <w:proofErr w:type="spellStart"/>
      <w:r w:rsidRPr="00546B01">
        <w:t>i</w:t>
      </w:r>
      <w:proofErr w:type="spellEnd"/>
      <w:r w:rsidRPr="00546B01">
        <w:t xml:space="preserve"> </w:t>
      </w:r>
      <w:hyperlink r:id="rId30" w:tooltip="RDF Schema" w:history="1">
        <w:r w:rsidRPr="00546B01">
          <w:rPr>
            <w:rStyle w:val="Hipercze"/>
          </w:rPr>
          <w:t>RDF Schema</w:t>
        </w:r>
      </w:hyperlink>
    </w:p>
    <w:p w:rsidR="00546B01" w:rsidRPr="00546B01" w:rsidRDefault="00546B01" w:rsidP="00546B01">
      <w:pPr>
        <w:numPr>
          <w:ilvl w:val="0"/>
          <w:numId w:val="16"/>
        </w:numPr>
        <w:spacing w:before="100" w:beforeAutospacing="1" w:after="100" w:afterAutospacing="1" w:line="240" w:lineRule="auto"/>
      </w:pPr>
      <w:hyperlink r:id="rId31" w:tooltip="Web Ontology Language" w:history="1">
        <w:r w:rsidRPr="00546B01">
          <w:rPr>
            <w:rStyle w:val="Hipercze"/>
          </w:rPr>
          <w:t>OWL</w:t>
        </w:r>
      </w:hyperlink>
    </w:p>
    <w:p w:rsidR="00546B01" w:rsidRPr="00546B01" w:rsidRDefault="00546B01" w:rsidP="00546B01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 w:rsidRPr="00546B01">
        <w:t>mechanizmy</w:t>
      </w:r>
      <w:proofErr w:type="spellEnd"/>
      <w:r w:rsidRPr="00546B01">
        <w:t xml:space="preserve"> </w:t>
      </w:r>
      <w:proofErr w:type="spellStart"/>
      <w:r w:rsidRPr="00546B01">
        <w:t>wnioskowania</w:t>
      </w:r>
      <w:proofErr w:type="spellEnd"/>
    </w:p>
    <w:p w:rsidR="00546B01" w:rsidRDefault="00546B01" w:rsidP="00546B01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 w:rsidRPr="00546B01">
        <w:t>mechanizmy</w:t>
      </w:r>
      <w:proofErr w:type="spellEnd"/>
      <w:r w:rsidRPr="00546B01">
        <w:t xml:space="preserve"> </w:t>
      </w:r>
      <w:proofErr w:type="spellStart"/>
      <w:r w:rsidRPr="00546B01">
        <w:t>certyfikacji</w:t>
      </w:r>
      <w:proofErr w:type="spellEnd"/>
      <w:r w:rsidRPr="00546B01">
        <w:t xml:space="preserve"> </w:t>
      </w:r>
      <w:proofErr w:type="spellStart"/>
      <w:r w:rsidRPr="00546B01">
        <w:t>i</w:t>
      </w:r>
      <w:proofErr w:type="spellEnd"/>
      <w:r w:rsidRPr="00546B01">
        <w:t xml:space="preserve"> </w:t>
      </w:r>
      <w:proofErr w:type="spellStart"/>
      <w:r w:rsidRPr="00546B01">
        <w:t>zaufania</w:t>
      </w:r>
      <w:proofErr w:type="spellEnd"/>
    </w:p>
    <w:p w:rsidR="00546B01" w:rsidRDefault="00546B01" w:rsidP="00546B01">
      <w:pPr>
        <w:pStyle w:val="NormalnyWeb"/>
        <w:ind w:left="720"/>
        <w:rPr>
          <w:lang w:val="pl-PL"/>
        </w:rPr>
      </w:pPr>
    </w:p>
    <w:p w:rsidR="00546B01" w:rsidRPr="00546B01" w:rsidRDefault="00546B01" w:rsidP="00546B01">
      <w:pPr>
        <w:pStyle w:val="NormalnyWeb"/>
        <w:rPr>
          <w:rFonts w:ascii="Arial" w:hAnsi="Arial" w:cs="Arial"/>
          <w:sz w:val="22"/>
          <w:lang w:val="pl-PL"/>
        </w:rPr>
      </w:pPr>
      <w:r w:rsidRPr="00546B01">
        <w:rPr>
          <w:rFonts w:ascii="Arial" w:hAnsi="Arial" w:cs="Arial"/>
          <w:sz w:val="22"/>
          <w:lang w:val="pl-PL"/>
        </w:rPr>
        <w:lastRenderedPageBreak/>
        <w:t xml:space="preserve">Dzięki standaryzacji możliwa stanie się swobodna wymiana danych oraz formalizacja i unifikacja dotychczasowej już zelektronizowanej wiedzy. Dzięki dobrze określonym strukturom reprezentacji </w:t>
      </w:r>
      <w:hyperlink r:id="rId32" w:tooltip="Komputer" w:history="1">
        <w:r w:rsidRPr="00546B01">
          <w:rPr>
            <w:rStyle w:val="Hipercze"/>
            <w:rFonts w:ascii="Arial" w:hAnsi="Arial" w:cs="Arial"/>
            <w:sz w:val="22"/>
            <w:lang w:val="pl-PL"/>
          </w:rPr>
          <w:t>komputer</w:t>
        </w:r>
      </w:hyperlink>
      <w:r w:rsidRPr="00546B01">
        <w:rPr>
          <w:rFonts w:ascii="Arial" w:hAnsi="Arial" w:cs="Arial"/>
          <w:sz w:val="22"/>
          <w:lang w:val="pl-PL"/>
        </w:rPr>
        <w:t xml:space="preserve"> będzie mógł w łatwiejszy oraz bardziej trafny sposób wyszukiwać informacji lub nawet wnioskować w poszukiwaniu nowych faktów i powiązań.</w:t>
      </w:r>
    </w:p>
    <w:p w:rsidR="00546B01" w:rsidRPr="00546B01" w:rsidRDefault="00546B01" w:rsidP="00546B01">
      <w:pPr>
        <w:pStyle w:val="NormalnyWeb"/>
        <w:rPr>
          <w:rFonts w:ascii="Arial" w:hAnsi="Arial" w:cs="Arial"/>
          <w:sz w:val="22"/>
          <w:lang w:val="pl-PL"/>
        </w:rPr>
      </w:pPr>
      <w:r w:rsidRPr="00546B01">
        <w:rPr>
          <w:rFonts w:ascii="Arial" w:hAnsi="Arial" w:cs="Arial"/>
          <w:sz w:val="22"/>
          <w:lang w:val="pl-PL"/>
        </w:rPr>
        <w:t>Wyobraźmy sobie, że szukamy w Internecie informacji o jakiejś konkretnej grupie ludzi. Standardowym zachowaniem jest wpisanie w wyszukiwarkę internetową nazwiska tych osób oraz analiza wyników wyszukiwania pod kątem oceniania czy znaleźliśmy rzeczywiście szukane osoby. Jeśli jednak wyszukujemy w informacjach opisanych siecią semantyczną możemy pytać o osoby wskazując jakiś konkretny, bardzo szczegółowy fakt, np. "dyrektorzy przychodni lekarskich" i w wyniku otrzymamy kompletną listę spełniającą zapytanie.</w:t>
      </w:r>
    </w:p>
    <w:bookmarkEnd w:id="0"/>
    <w:p w:rsidR="00546B01" w:rsidRPr="00546B01" w:rsidRDefault="00546B01" w:rsidP="00546B01">
      <w:pPr>
        <w:spacing w:before="100" w:beforeAutospacing="1" w:after="100" w:afterAutospacing="1" w:line="240" w:lineRule="auto"/>
      </w:pPr>
    </w:p>
    <w:p w:rsidR="00546B01" w:rsidRPr="00546B01" w:rsidRDefault="00546B01" w:rsidP="00546B01">
      <w:pPr>
        <w:spacing w:before="100" w:beforeAutospacing="1" w:after="100" w:afterAutospacing="1" w:line="240" w:lineRule="auto"/>
        <w:rPr>
          <w:rFonts w:cs="Arial"/>
          <w:lang w:val="pl-PL"/>
        </w:rPr>
      </w:pPr>
    </w:p>
    <w:p w:rsidR="00546B01" w:rsidRPr="00391986" w:rsidRDefault="00546B01" w:rsidP="00BE2873">
      <w:pPr>
        <w:rPr>
          <w:lang w:val="pl-PL"/>
        </w:rPr>
      </w:pPr>
    </w:p>
    <w:sectPr w:rsidR="00546B01" w:rsidRPr="0039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,Italic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48D4"/>
    <w:multiLevelType w:val="hybridMultilevel"/>
    <w:tmpl w:val="72162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170B7"/>
    <w:multiLevelType w:val="hybridMultilevel"/>
    <w:tmpl w:val="EFE8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21495"/>
    <w:multiLevelType w:val="hybridMultilevel"/>
    <w:tmpl w:val="5292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570C0"/>
    <w:multiLevelType w:val="hybridMultilevel"/>
    <w:tmpl w:val="96107D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E7569F"/>
    <w:multiLevelType w:val="hybridMultilevel"/>
    <w:tmpl w:val="C40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33FB4"/>
    <w:multiLevelType w:val="hybridMultilevel"/>
    <w:tmpl w:val="4280A6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A61F6C"/>
    <w:multiLevelType w:val="multilevel"/>
    <w:tmpl w:val="7916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BD78D4"/>
    <w:multiLevelType w:val="hybridMultilevel"/>
    <w:tmpl w:val="6B02C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C0719"/>
    <w:multiLevelType w:val="hybridMultilevel"/>
    <w:tmpl w:val="574C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C6053"/>
    <w:multiLevelType w:val="hybridMultilevel"/>
    <w:tmpl w:val="30548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8D2EFF"/>
    <w:multiLevelType w:val="hybridMultilevel"/>
    <w:tmpl w:val="9BC4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4A66679B"/>
    <w:multiLevelType w:val="hybridMultilevel"/>
    <w:tmpl w:val="D046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53757"/>
    <w:multiLevelType w:val="hybridMultilevel"/>
    <w:tmpl w:val="A1D4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2D153B"/>
    <w:multiLevelType w:val="hybridMultilevel"/>
    <w:tmpl w:val="70804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465631"/>
    <w:multiLevelType w:val="hybridMultilevel"/>
    <w:tmpl w:val="5E96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2834AE"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D5EA5"/>
    <w:multiLevelType w:val="multilevel"/>
    <w:tmpl w:val="65F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  <w:num w:numId="12">
    <w:abstractNumId w:val="5"/>
  </w:num>
  <w:num w:numId="13">
    <w:abstractNumId w:val="13"/>
  </w:num>
  <w:num w:numId="14">
    <w:abstractNumId w:val="0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AE9"/>
    <w:rsid w:val="00037726"/>
    <w:rsid w:val="0026639D"/>
    <w:rsid w:val="00276699"/>
    <w:rsid w:val="00292611"/>
    <w:rsid w:val="00391986"/>
    <w:rsid w:val="00482AE9"/>
    <w:rsid w:val="00546B01"/>
    <w:rsid w:val="00583AF5"/>
    <w:rsid w:val="006424C1"/>
    <w:rsid w:val="0073113F"/>
    <w:rsid w:val="00731BD7"/>
    <w:rsid w:val="008B0219"/>
    <w:rsid w:val="00936100"/>
    <w:rsid w:val="00972AE7"/>
    <w:rsid w:val="00982E8D"/>
    <w:rsid w:val="009A7505"/>
    <w:rsid w:val="00B64293"/>
    <w:rsid w:val="00B86CAD"/>
    <w:rsid w:val="00BE2873"/>
    <w:rsid w:val="00BF061B"/>
    <w:rsid w:val="00C107B9"/>
    <w:rsid w:val="00C173C7"/>
    <w:rsid w:val="00C20599"/>
    <w:rsid w:val="00DF64BB"/>
    <w:rsid w:val="00E5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46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4293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31BD7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972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omylnaczcionkaakapitu"/>
    <w:rsid w:val="00972AE7"/>
  </w:style>
  <w:style w:type="character" w:styleId="Pogrubienie">
    <w:name w:val="Strong"/>
    <w:basedOn w:val="Domylnaczcionkaakapitu"/>
    <w:uiPriority w:val="22"/>
    <w:qFormat/>
    <w:rsid w:val="00972AE7"/>
    <w:rPr>
      <w:b/>
      <w:bCs/>
    </w:rPr>
  </w:style>
  <w:style w:type="character" w:styleId="Uwydatnienie">
    <w:name w:val="Emphasis"/>
    <w:basedOn w:val="Domylnaczcionkaakapitu"/>
    <w:uiPriority w:val="20"/>
    <w:qFormat/>
    <w:rsid w:val="00972AE7"/>
    <w:rPr>
      <w:i/>
      <w:iCs/>
    </w:rPr>
  </w:style>
  <w:style w:type="paragraph" w:customStyle="1" w:styleId="Default">
    <w:name w:val="Default"/>
    <w:rsid w:val="00391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46B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omylnaczcionkaakapitu"/>
    <w:rsid w:val="00546B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46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4293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31BD7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972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omylnaczcionkaakapitu"/>
    <w:rsid w:val="00972AE7"/>
  </w:style>
  <w:style w:type="character" w:styleId="Pogrubienie">
    <w:name w:val="Strong"/>
    <w:basedOn w:val="Domylnaczcionkaakapitu"/>
    <w:uiPriority w:val="22"/>
    <w:qFormat/>
    <w:rsid w:val="00972AE7"/>
    <w:rPr>
      <w:b/>
      <w:bCs/>
    </w:rPr>
  </w:style>
  <w:style w:type="character" w:styleId="Uwydatnienie">
    <w:name w:val="Emphasis"/>
    <w:basedOn w:val="Domylnaczcionkaakapitu"/>
    <w:uiPriority w:val="20"/>
    <w:qFormat/>
    <w:rsid w:val="00972AE7"/>
    <w:rPr>
      <w:i/>
      <w:iCs/>
    </w:rPr>
  </w:style>
  <w:style w:type="paragraph" w:customStyle="1" w:styleId="Default">
    <w:name w:val="Default"/>
    <w:rsid w:val="00391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46B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omylnaczcionkaakapitu"/>
    <w:rsid w:val="00546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l.wikipedia.org/wiki/Agent_%28programowanie%29" TargetMode="External"/><Relationship Id="rId18" Type="http://schemas.openxmlformats.org/officeDocument/2006/relationships/hyperlink" Target="http://pl.wikipedia.org/wiki/Tim_Berners-Lee" TargetMode="External"/><Relationship Id="rId26" Type="http://schemas.openxmlformats.org/officeDocument/2006/relationships/hyperlink" Target="http://pl.wikipedia.org/wiki/Uniform_Resource_Identifi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l.wikipedia.org/wiki/Interne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s.rutgers.edu/~badri/552dir/notes/w8meas-four.pdf" TargetMode="External"/><Relationship Id="rId12" Type="http://schemas.openxmlformats.org/officeDocument/2006/relationships/hyperlink" Target="http://pl.wikipedia.org/wiki/Program_komputerowy" TargetMode="External"/><Relationship Id="rId17" Type="http://schemas.openxmlformats.org/officeDocument/2006/relationships/hyperlink" Target="http://pl.wikipedia.org/wiki/Ontologia_%28informatyka%29" TargetMode="External"/><Relationship Id="rId25" Type="http://schemas.openxmlformats.org/officeDocument/2006/relationships/hyperlink" Target="http://pl.wikipedia.org/wiki/Unicod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l.wikipedia.org/wiki/RDF_Schema" TargetMode="External"/><Relationship Id="rId20" Type="http://schemas.openxmlformats.org/officeDocument/2006/relationships/hyperlink" Target="http://pl.wikipedia.org/wiki/World_Wide_Web_Consortium" TargetMode="External"/><Relationship Id="rId29" Type="http://schemas.openxmlformats.org/officeDocument/2006/relationships/hyperlink" Target="http://pl.wikipedia.org/wiki/Resource_Description_Framew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nt.tele.pw.edu.pl/include/didactics/swus_lab4_pomiary.pdf" TargetMode="External"/><Relationship Id="rId11" Type="http://schemas.openxmlformats.org/officeDocument/2006/relationships/hyperlink" Target="http://pl.wikipedia.org/wiki/Internet" TargetMode="External"/><Relationship Id="rId24" Type="http://schemas.openxmlformats.org/officeDocument/2006/relationships/hyperlink" Target="http://pl.wikipedia.org/w/index.php?title=Standard_internetowy&amp;action=edit&amp;redlink=1" TargetMode="External"/><Relationship Id="rId32" Type="http://schemas.openxmlformats.org/officeDocument/2006/relationships/hyperlink" Target="http://pl.wikipedia.org/wiki/Kompu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l.wikipedia.org/w/index.php?title=Refused_Derived_Fuel&amp;action=edit&amp;redlink=1" TargetMode="External"/><Relationship Id="rId23" Type="http://schemas.openxmlformats.org/officeDocument/2006/relationships/hyperlink" Target="http://pl.wikipedia.org/w/index.php?title=Explicite&amp;action=edit&amp;redlink=1" TargetMode="External"/><Relationship Id="rId28" Type="http://schemas.openxmlformats.org/officeDocument/2006/relationships/hyperlink" Target="http://pl.wikipedia.org/wiki/XML_Schema" TargetMode="External"/><Relationship Id="rId10" Type="http://schemas.openxmlformats.org/officeDocument/2006/relationships/hyperlink" Target="http://pl.wikipedia.org/wiki/Standard" TargetMode="External"/><Relationship Id="rId19" Type="http://schemas.openxmlformats.org/officeDocument/2006/relationships/hyperlink" Target="http://pl.wikipedia.org/wiki/World_Wide_Web" TargetMode="External"/><Relationship Id="rId31" Type="http://schemas.openxmlformats.org/officeDocument/2006/relationships/hyperlink" Target="http://pl.wikipedia.org/wiki/Web_Ontology_Langu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pl/url?sa=t&amp;rct=j&amp;q=&amp;esrc=s&amp;source=web&amp;cd=1&amp;ved=0CCsQFjAA&amp;url=http%3A%2F%2Fszkolazklasa20.nq.pl%2Findex.php%3Fsec%3Dpobierz_plik_szk%26id%3D3419&amp;ei=uqfEUZy7LoTptQb2l4GIAQ&amp;usg=AFQjCNF890GPwfmRc6eCd0XhKrpMcpXyew&amp;sig2=kQrNUgv0BWMi_dbUUyd9NA&amp;cad=rja" TargetMode="External"/><Relationship Id="rId14" Type="http://schemas.openxmlformats.org/officeDocument/2006/relationships/hyperlink" Target="http://pl.wikipedia.org/wiki/Web_Ontology_Language" TargetMode="External"/><Relationship Id="rId22" Type="http://schemas.openxmlformats.org/officeDocument/2006/relationships/hyperlink" Target="http://pl.wikipedia.org/wiki/Internet" TargetMode="External"/><Relationship Id="rId27" Type="http://schemas.openxmlformats.org/officeDocument/2006/relationships/hyperlink" Target="http://pl.wikipedia.org/wiki/XML" TargetMode="External"/><Relationship Id="rId30" Type="http://schemas.openxmlformats.org/officeDocument/2006/relationships/hyperlink" Target="http://pl.wikipedia.org/wiki/RDF_Schema" TargetMode="External"/><Relationship Id="rId8" Type="http://schemas.openxmlformats.org/officeDocument/2006/relationships/hyperlink" Target="http://en.wikipedia.org/wiki/Network_tomograph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3942</Words>
  <Characters>22474</Characters>
  <Application>Microsoft Office Word</Application>
  <DocSecurity>0</DocSecurity>
  <Lines>187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5</cp:revision>
  <dcterms:created xsi:type="dcterms:W3CDTF">2013-06-20T17:16:00Z</dcterms:created>
  <dcterms:modified xsi:type="dcterms:W3CDTF">2013-06-21T21:07:00Z</dcterms:modified>
</cp:coreProperties>
</file>