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EB1" w:rsidRDefault="00894EB1" w:rsidP="001E1CB0">
      <w:pPr>
        <w:spacing w:after="0" w:line="240" w:lineRule="auto"/>
        <w:jc w:val="both"/>
      </w:pPr>
      <w:bookmarkStart w:id="0" w:name="_GoBack"/>
      <w:bookmarkEnd w:id="0"/>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b/>
          <w:bCs/>
        </w:rPr>
        <w:t xml:space="preserve">Zakres egzaminu dyplomowego dla studentów studiów stacjonarnych II stopnia. </w:t>
      </w:r>
    </w:p>
    <w:p w:rsidR="00894EB1" w:rsidRDefault="00894EB1" w:rsidP="001E1CB0">
      <w:pPr>
        <w:spacing w:after="0" w:line="240" w:lineRule="auto"/>
        <w:jc w:val="both"/>
        <w:rPr>
          <w:rFonts w:ascii="Arial" w:eastAsia="Arial" w:hAnsi="Arial" w:cs="Arial"/>
          <w:b/>
          <w:bCs/>
        </w:rPr>
      </w:pPr>
      <w:r>
        <w:rPr>
          <w:rFonts w:ascii="Arial" w:eastAsia="Arial" w:hAnsi="Arial" w:cs="Arial"/>
          <w:b/>
          <w:bCs/>
        </w:rPr>
        <w:t xml:space="preserve">Specjalność - Inteligentne Systemy Informatyczne </w:t>
      </w:r>
    </w:p>
    <w:p w:rsidR="00894EB1" w:rsidRDefault="00894EB1" w:rsidP="001E1CB0">
      <w:pPr>
        <w:spacing w:after="0" w:line="240" w:lineRule="auto"/>
        <w:jc w:val="both"/>
        <w:rPr>
          <w:rFonts w:ascii="Arial" w:eastAsia="Arial" w:hAnsi="Arial" w:cs="Arial"/>
          <w:b/>
          <w:bCs/>
        </w:rPr>
      </w:pP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Modelowanie a metamodelowanie</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Własności i zakres zastosowań języków UML i LOTOS.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Problemy transformacji i spójności modeli.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Walidacja i weryfikacja modeli.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Różnice między wyszukiwaniem informacji a wyszukiwaniem danych.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Działanie systemu informacyjnego w sieci komputerowej. </w:t>
      </w:r>
    </w:p>
    <w:p w:rsidR="00894EB1" w:rsidRDefault="00894EB1" w:rsidP="001E1CB0">
      <w:pPr>
        <w:numPr>
          <w:ilvl w:val="0"/>
          <w:numId w:val="1"/>
        </w:numPr>
        <w:tabs>
          <w:tab w:val="num" w:pos="720"/>
        </w:tabs>
        <w:spacing w:after="0" w:line="240" w:lineRule="auto"/>
        <w:ind w:left="720"/>
        <w:jc w:val="both"/>
        <w:rPr>
          <w:rFonts w:ascii="Arial" w:eastAsia="Arial" w:hAnsi="Arial" w:cs="Arial"/>
        </w:rPr>
      </w:pPr>
      <w:r>
        <w:rPr>
          <w:rFonts w:ascii="Arial" w:eastAsia="Arial" w:hAnsi="Arial" w:cs="Arial"/>
        </w:rPr>
        <w:t xml:space="preserve">Technologie multimedialne stosowane w systemach informacyjnych.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Efektywność systemów informacyjnych.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Zadania projektowania sieci komputerowej.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Klasyfikacja ruchu teleinformatycznego.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Zarządzanie zasobami sieci komputerowej.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Metody naprawiania błędów w systemach teleinformatycznych.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 xml:space="preserve">Koncepcje dostarczania jakości usług w sieciach teleinformatycznych.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Pojęcie systemu decyzyjnego oraz komputerowego systemu wspomagania decyzji. todo krzysiek</w:t>
      </w:r>
    </w:p>
    <w:p w:rsidR="00894EB1" w:rsidRDefault="00894EB1" w:rsidP="001E1CB0">
      <w:pPr>
        <w:numPr>
          <w:ilvl w:val="0"/>
          <w:numId w:val="1"/>
        </w:numPr>
        <w:tabs>
          <w:tab w:val="num" w:pos="720"/>
        </w:tabs>
        <w:spacing w:after="0" w:line="240" w:lineRule="auto"/>
        <w:ind w:left="720"/>
        <w:jc w:val="both"/>
        <w:rPr>
          <w:rFonts w:ascii="Arial" w:eastAsia="Arial" w:hAnsi="Arial" w:cs="Arial"/>
        </w:rPr>
      </w:pPr>
      <w:r>
        <w:rPr>
          <w:rFonts w:ascii="Arial" w:eastAsia="Arial" w:hAnsi="Arial" w:cs="Arial"/>
        </w:rPr>
        <w:t xml:space="preserve">Czynności techniki systemów.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Problemy decyzyjne dla kompleksu operacji. -todo Krzysiek</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Podstawowe problemy, metody i algorytmy optymalizacji dyskretnej.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Podstawowe metody „obliczeń miękkich (inteligentnych)”.</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Podejmowanie decyzji w warunkach niepewności.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Metody i algorytmy rozpoznawania.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Postulaty metodologii nauk.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Współczesne metody naukometrii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 xml:space="preserve">Organizacja systemów rozproszonych.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 xml:space="preserve">Ocena systemów równoległych.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 xml:space="preserve">Uczenie indukcyjne: metody, zastosowania.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 xml:space="preserve">Uczenie ze wzmocnieniem.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0000FF"/>
        </w:rPr>
      </w:pPr>
      <w:r>
        <w:rPr>
          <w:rFonts w:ascii="Arial" w:eastAsia="Arial" w:hAnsi="Arial" w:cs="Arial"/>
          <w:color w:val="0000FF"/>
        </w:rPr>
        <w:t>Modele obrazów: wektory cech, niezmienniki, relacje przestrzenne</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Klasyfikacja, opisywanie, interpretacja, rozumienie.</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Obliczenia miękkie a obliczenia tradycyjne (algorytmiczne).</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274E13"/>
        </w:rPr>
      </w:pPr>
      <w:r>
        <w:rPr>
          <w:rFonts w:ascii="Arial" w:eastAsia="Arial" w:hAnsi="Arial" w:cs="Arial"/>
          <w:color w:val="274E13"/>
        </w:rPr>
        <w:t xml:space="preserve">Jakie techniki wchodzą w skład obliczeń miękkich. Charakterystyka każdej z nich.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Podstawy formalnego opisu języka naturalnego: założenia i stosowane metody.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 xml:space="preserve">Współczesna technologia językowa: narzędzia, zasoby językowe i ich zastosowania. </w:t>
      </w:r>
    </w:p>
    <w:p w:rsidR="00894EB1" w:rsidRDefault="00894EB1" w:rsidP="001E1CB0">
      <w:pPr>
        <w:numPr>
          <w:ilvl w:val="0"/>
          <w:numId w:val="1"/>
        </w:numPr>
        <w:tabs>
          <w:tab w:val="num" w:pos="720"/>
        </w:tabs>
        <w:spacing w:after="0" w:line="240" w:lineRule="auto"/>
        <w:ind w:left="720"/>
        <w:jc w:val="both"/>
        <w:rPr>
          <w:rFonts w:ascii="Arial" w:eastAsia="Arial" w:hAnsi="Arial" w:cs="Arial"/>
          <w:color w:val="980000"/>
        </w:rPr>
      </w:pPr>
      <w:r>
        <w:rPr>
          <w:rFonts w:ascii="Arial" w:eastAsia="Arial" w:hAnsi="Arial" w:cs="Arial"/>
          <w:color w:val="980000"/>
        </w:rPr>
        <w:t>Proces przetwarzania języka naturalnego: typowe etapy, cele, stosowane metody</w:t>
      </w:r>
    </w:p>
    <w:p w:rsidR="00894EB1" w:rsidRDefault="00894EB1" w:rsidP="001E1CB0">
      <w:pPr>
        <w:spacing w:after="0" w:line="240" w:lineRule="auto"/>
        <w:jc w:val="both"/>
        <w:rPr>
          <w:rFonts w:ascii="Arial" w:eastAsia="Arial" w:hAnsi="Arial" w:cs="Arial"/>
          <w:b/>
          <w:bCs/>
          <w:color w:val="980000"/>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Modelowanie a metamodelowanie. </w:t>
      </w:r>
    </w:p>
    <w:p w:rsidR="00894EB1" w:rsidRDefault="00894EB1" w:rsidP="001E1CB0">
      <w:pPr>
        <w:spacing w:after="0" w:line="240" w:lineRule="auto"/>
        <w:ind w:left="360"/>
        <w:jc w:val="both"/>
        <w:rPr>
          <w:rFonts w:ascii="Arial" w:eastAsia="Arial" w:hAnsi="Arial" w:cs="Arial"/>
        </w:rPr>
      </w:pPr>
    </w:p>
    <w:p w:rsidR="008727A4" w:rsidRDefault="008727A4" w:rsidP="008727A4">
      <w:pPr>
        <w:spacing w:after="0" w:line="240" w:lineRule="auto"/>
        <w:ind w:left="360"/>
        <w:jc w:val="both"/>
        <w:rPr>
          <w:rFonts w:ascii="Arial" w:eastAsia="Arial" w:hAnsi="Arial" w:cs="Arial"/>
        </w:rPr>
      </w:pPr>
      <w:r>
        <w:rPr>
          <w:rFonts w:ascii="Arial" w:eastAsia="Arial" w:hAnsi="Arial" w:cs="Arial"/>
        </w:rPr>
        <w:t>Modelowanie to budowanie modeli.</w:t>
      </w:r>
    </w:p>
    <w:p w:rsidR="008727A4" w:rsidRDefault="008727A4" w:rsidP="008727A4">
      <w:pPr>
        <w:spacing w:after="0" w:line="240" w:lineRule="auto"/>
        <w:ind w:left="360"/>
        <w:jc w:val="both"/>
        <w:rPr>
          <w:rFonts w:ascii="Arial" w:eastAsia="Arial" w:hAnsi="Arial" w:cs="Arial"/>
        </w:rPr>
      </w:pPr>
      <w:r>
        <w:rPr>
          <w:rFonts w:ascii="Arial" w:eastAsia="Arial" w:hAnsi="Arial" w:cs="Arial"/>
        </w:rPr>
        <w:t xml:space="preserve">Modelowanie można określić jako tworzenie opisu obiektu/zjawiska rzeczywistego lub abstrakcyjnego, wykonywane w założonym celu. Jego efektem jest model, który powinien posiadać określone własności. Z tego względu nie ma modeli złych, są tylko takie, które nie realizują założonego celu. Model może natomiast być niepoprawny, tzn. nie spełniać definiujących go własności. Co do modelowania, to zawsze posiada ono samo z siebie pewną wartość jako działanie prowadzące do usystematyzowania i ustrukturalizowania informacji. </w:t>
      </w:r>
    </w:p>
    <w:p w:rsidR="008727A4" w:rsidRDefault="008727A4" w:rsidP="008727A4">
      <w:pPr>
        <w:spacing w:after="0" w:line="240" w:lineRule="auto"/>
        <w:ind w:left="360"/>
        <w:jc w:val="both"/>
        <w:rPr>
          <w:rFonts w:ascii="Arial" w:eastAsia="Arial" w:hAnsi="Arial" w:cs="Arial"/>
        </w:rPr>
      </w:pPr>
    </w:p>
    <w:p w:rsidR="008727A4" w:rsidRDefault="008727A4" w:rsidP="008727A4">
      <w:pPr>
        <w:spacing w:after="0" w:line="240" w:lineRule="auto"/>
        <w:ind w:left="360"/>
        <w:jc w:val="both"/>
        <w:rPr>
          <w:rFonts w:ascii="Arial" w:eastAsia="Arial" w:hAnsi="Arial" w:cs="Arial"/>
        </w:rPr>
      </w:pPr>
      <w:r>
        <w:rPr>
          <w:rFonts w:ascii="Arial" w:eastAsia="Arial" w:hAnsi="Arial" w:cs="Arial"/>
        </w:rPr>
        <w:t>Model - w nauce reprezentacja (abstrakcyjna, uproszczona wizja) pewnego rzeczywist</w:t>
      </w:r>
      <w:r>
        <w:rPr>
          <w:rFonts w:ascii="Arial" w:eastAsia="Arial" w:hAnsi="Arial" w:cs="Arial"/>
        </w:rPr>
        <w:t>e</w:t>
      </w:r>
      <w:r>
        <w:rPr>
          <w:rFonts w:ascii="Arial" w:eastAsia="Arial" w:hAnsi="Arial" w:cs="Arial"/>
        </w:rPr>
        <w:t>go lub wyobrażanego  bytu. Model zależy od przyjętej perspektywy modelowania. Pe</w:t>
      </w:r>
      <w:r>
        <w:rPr>
          <w:rFonts w:ascii="Arial" w:eastAsia="Arial" w:hAnsi="Arial" w:cs="Arial"/>
        </w:rPr>
        <w:t>r</w:t>
      </w:r>
      <w:r>
        <w:rPr>
          <w:rFonts w:ascii="Arial" w:eastAsia="Arial" w:hAnsi="Arial" w:cs="Arial"/>
        </w:rPr>
        <w:t xml:space="preserve">spektywa wynika z celu modelowania. </w:t>
      </w:r>
    </w:p>
    <w:p w:rsidR="008727A4" w:rsidRDefault="008727A4" w:rsidP="008727A4">
      <w:pPr>
        <w:spacing w:after="0" w:line="240" w:lineRule="auto"/>
        <w:ind w:left="360"/>
        <w:jc w:val="both"/>
        <w:rPr>
          <w:rFonts w:ascii="Arial" w:eastAsia="Arial" w:hAnsi="Arial" w:cs="Arial"/>
        </w:rPr>
      </w:pPr>
      <w:r>
        <w:rPr>
          <w:rFonts w:ascii="Arial" w:eastAsia="Arial" w:hAnsi="Arial" w:cs="Arial"/>
        </w:rPr>
        <w:t xml:space="preserve">Dwie role modelu: reprezentacja tego co istnieje, reprezentacja tego co ma powstać. </w:t>
      </w:r>
    </w:p>
    <w:p w:rsidR="008727A4" w:rsidRDefault="008727A4" w:rsidP="008727A4">
      <w:pPr>
        <w:spacing w:after="0" w:line="240" w:lineRule="auto"/>
        <w:ind w:left="360"/>
        <w:jc w:val="both"/>
        <w:rPr>
          <w:rFonts w:ascii="Arial" w:eastAsia="Arial" w:hAnsi="Arial" w:cs="Arial"/>
        </w:rPr>
      </w:pPr>
      <w:r>
        <w:rPr>
          <w:rFonts w:ascii="Arial" w:eastAsia="Arial" w:hAnsi="Arial" w:cs="Arial"/>
        </w:rPr>
        <w:lastRenderedPageBreak/>
        <w:t>Modele są reprezentowane w postaci graficznej i tekstowej. Mogą przedstawiać zarówno aspekt statyczny, jak i dynamiczny modelowanego bytu.</w:t>
      </w:r>
    </w:p>
    <w:p w:rsidR="008727A4" w:rsidRDefault="008727A4" w:rsidP="001E1CB0">
      <w:pPr>
        <w:spacing w:after="0" w:line="240" w:lineRule="auto"/>
        <w:ind w:left="360"/>
        <w:jc w:val="both"/>
        <w:rPr>
          <w:rFonts w:ascii="Arial" w:eastAsia="Arial" w:hAnsi="Arial" w:cs="Arial"/>
        </w:rPr>
      </w:pPr>
    </w:p>
    <w:p w:rsidR="00894EB1" w:rsidRDefault="00894EB1" w:rsidP="001E1CB0">
      <w:pPr>
        <w:spacing w:after="0" w:line="240" w:lineRule="auto"/>
        <w:ind w:left="360"/>
        <w:jc w:val="both"/>
        <w:rPr>
          <w:rFonts w:ascii="Arial" w:eastAsia="Arial" w:hAnsi="Arial" w:cs="Arial"/>
        </w:rPr>
      </w:pPr>
      <w:r>
        <w:rPr>
          <w:rFonts w:ascii="Arial" w:eastAsia="Arial" w:hAnsi="Arial" w:cs="Arial"/>
        </w:rPr>
        <w:t>W najbardziej ogólnym ujęciu metamodelowanie określa analizę, konstrukcję i rozwój ram, reguł, ograniczeń, modeli i teorii, które są użyteczne przy procesie modelowania w pre-definiowanej grupie problemów. Sam termin składa się z dwóch członów: meta i m</w:t>
      </w:r>
      <w:r>
        <w:rPr>
          <w:rFonts w:ascii="Arial" w:eastAsia="Arial" w:hAnsi="Arial" w:cs="Arial"/>
        </w:rPr>
        <w:t>o</w:t>
      </w:r>
      <w:r>
        <w:rPr>
          <w:rFonts w:ascii="Arial" w:eastAsia="Arial" w:hAnsi="Arial" w:cs="Arial"/>
        </w:rPr>
        <w:t>delowanie. Meta-modelowanie wraz</w:t>
      </w:r>
      <w:r w:rsidR="00BC64DA">
        <w:rPr>
          <w:rFonts w:ascii="Arial" w:eastAsia="Arial" w:hAnsi="Arial" w:cs="Arial"/>
        </w:rPr>
        <w:t xml:space="preserve"> z </w:t>
      </w:r>
      <w:r>
        <w:rPr>
          <w:rFonts w:ascii="Arial" w:eastAsia="Arial" w:hAnsi="Arial" w:cs="Arial"/>
        </w:rPr>
        <w:t>meta-modelami występuje w wielu dziedzinach wiedzy, np. w meta-nauce, meta-filozofii, meta-teorii czy też w teorii systemów. Termin ten występuje również w matematyce oraz często spotykany jest w informatyce.</w:t>
      </w:r>
    </w:p>
    <w:p w:rsidR="00894EB1" w:rsidRDefault="00894EB1" w:rsidP="001E1CB0">
      <w:pPr>
        <w:spacing w:after="0" w:line="240" w:lineRule="auto"/>
        <w:ind w:left="360"/>
        <w:jc w:val="both"/>
        <w:rPr>
          <w:rFonts w:ascii="Arial" w:eastAsia="Arial" w:hAnsi="Arial" w:cs="Arial"/>
        </w:rPr>
      </w:pPr>
    </w:p>
    <w:p w:rsidR="00894EB1" w:rsidRDefault="00894EB1" w:rsidP="001E1CB0">
      <w:pPr>
        <w:spacing w:after="0" w:line="240" w:lineRule="auto"/>
        <w:ind w:left="360"/>
        <w:jc w:val="both"/>
        <w:rPr>
          <w:rFonts w:ascii="Arial" w:eastAsia="Arial" w:hAnsi="Arial" w:cs="Arial"/>
        </w:rPr>
      </w:pPr>
      <w:r>
        <w:rPr>
          <w:rFonts w:ascii="Arial" w:eastAsia="Arial" w:hAnsi="Arial" w:cs="Arial"/>
        </w:rPr>
        <w:t>W informatyce i dziedzinach jej pokrewnych meta-modelowanie oznacza konstruowanie zbioru "koncepcji" (obiektów, terminów, itp.) w zakresie pewnej dziedziny. Uznając model za abstrakcję pewnego zjawiska ze świata rzeczywistego, to meta-model jest abstrakcją ukazującą właściwości owego modelu. Przykładem takiej zależności może być program komputerowy napisany w pewnym języku programowania oraz gramatyka owego języka programowania.</w:t>
      </w:r>
    </w:p>
    <w:p w:rsidR="00894EB1" w:rsidRDefault="00894EB1" w:rsidP="001E1CB0">
      <w:pPr>
        <w:spacing w:after="0" w:line="240" w:lineRule="auto"/>
        <w:ind w:left="360"/>
        <w:jc w:val="both"/>
        <w:rPr>
          <w:rFonts w:ascii="Arial" w:eastAsia="Arial" w:hAnsi="Arial" w:cs="Arial"/>
        </w:rPr>
      </w:pPr>
    </w:p>
    <w:p w:rsidR="00894EB1" w:rsidRDefault="00894EB1" w:rsidP="001E1CB0">
      <w:pPr>
        <w:spacing w:after="0" w:line="240" w:lineRule="auto"/>
        <w:ind w:left="360"/>
        <w:jc w:val="both"/>
        <w:rPr>
          <w:rFonts w:ascii="Arial" w:eastAsia="Arial" w:hAnsi="Arial" w:cs="Arial"/>
        </w:rPr>
      </w:pPr>
      <w:r>
        <w:rPr>
          <w:rFonts w:ascii="Arial" w:eastAsia="Arial" w:hAnsi="Arial" w:cs="Arial"/>
        </w:rPr>
        <w:t>Meta-modele w informatyce najczęściej stosowane są jako:</w:t>
      </w:r>
    </w:p>
    <w:p w:rsidR="00894EB1" w:rsidRDefault="00894EB1" w:rsidP="001E1CB0">
      <w:pPr>
        <w:numPr>
          <w:ilvl w:val="0"/>
          <w:numId w:val="3"/>
        </w:numPr>
        <w:tabs>
          <w:tab w:val="num" w:pos="1080"/>
        </w:tabs>
        <w:spacing w:after="0" w:line="240" w:lineRule="auto"/>
        <w:ind w:hanging="360"/>
        <w:jc w:val="both"/>
        <w:rPr>
          <w:rFonts w:ascii="Arial" w:eastAsia="Arial" w:hAnsi="Arial" w:cs="Arial"/>
        </w:rPr>
      </w:pPr>
      <w:r>
        <w:rPr>
          <w:rFonts w:ascii="Arial" w:eastAsia="Arial" w:hAnsi="Arial" w:cs="Arial"/>
        </w:rPr>
        <w:t>schematy logiczne dla danych semantycznych, które muszą być wymieniane bądź przechowywane</w:t>
      </w:r>
    </w:p>
    <w:p w:rsidR="00894EB1" w:rsidRDefault="00894EB1" w:rsidP="001E1CB0">
      <w:pPr>
        <w:numPr>
          <w:ilvl w:val="0"/>
          <w:numId w:val="3"/>
        </w:numPr>
        <w:tabs>
          <w:tab w:val="num" w:pos="1080"/>
        </w:tabs>
        <w:spacing w:after="0" w:line="240" w:lineRule="auto"/>
        <w:ind w:hanging="360"/>
        <w:jc w:val="both"/>
        <w:rPr>
          <w:rFonts w:ascii="Arial" w:eastAsia="Arial" w:hAnsi="Arial" w:cs="Arial"/>
        </w:rPr>
      </w:pPr>
      <w:r>
        <w:rPr>
          <w:rFonts w:ascii="Arial" w:eastAsia="Arial" w:hAnsi="Arial" w:cs="Arial"/>
        </w:rPr>
        <w:t>język wspierający określoną metodę bądź proces</w:t>
      </w:r>
    </w:p>
    <w:p w:rsidR="00894EB1" w:rsidRDefault="00894EB1" w:rsidP="001E1CB0">
      <w:pPr>
        <w:numPr>
          <w:ilvl w:val="0"/>
          <w:numId w:val="3"/>
        </w:numPr>
        <w:tabs>
          <w:tab w:val="num" w:pos="1080"/>
        </w:tabs>
        <w:spacing w:after="0" w:line="240" w:lineRule="auto"/>
        <w:ind w:hanging="360"/>
        <w:jc w:val="both"/>
        <w:rPr>
          <w:rFonts w:ascii="Arial" w:eastAsia="Arial" w:hAnsi="Arial" w:cs="Arial"/>
        </w:rPr>
      </w:pPr>
      <w:r>
        <w:rPr>
          <w:rFonts w:ascii="Arial" w:eastAsia="Arial" w:hAnsi="Arial" w:cs="Arial"/>
        </w:rPr>
        <w:t>język służący do ogólnego wyrażania semantyki pewnych informacji</w:t>
      </w:r>
    </w:p>
    <w:p w:rsidR="00894EB1" w:rsidRDefault="00894EB1" w:rsidP="001E1CB0">
      <w:pPr>
        <w:spacing w:after="0" w:line="240" w:lineRule="auto"/>
        <w:ind w:left="360"/>
        <w:jc w:val="both"/>
        <w:rPr>
          <w:rFonts w:ascii="Arial" w:eastAsia="Arial" w:hAnsi="Arial" w:cs="Arial"/>
        </w:rPr>
      </w:pPr>
    </w:p>
    <w:p w:rsidR="00894EB1" w:rsidRDefault="00894EB1" w:rsidP="001E1CB0">
      <w:pPr>
        <w:spacing w:after="0" w:line="240" w:lineRule="auto"/>
        <w:ind w:left="360"/>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Własności i zakres zastosowań języków UML i LOTOS.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Własności UML:</w:t>
      </w:r>
    </w:p>
    <w:p w:rsidR="00894EB1" w:rsidRDefault="00894EB1" w:rsidP="001E1CB0">
      <w:pPr>
        <w:numPr>
          <w:ilvl w:val="0"/>
          <w:numId w:val="4"/>
        </w:numPr>
        <w:tabs>
          <w:tab w:val="num" w:pos="720"/>
        </w:tabs>
        <w:spacing w:after="0" w:line="240" w:lineRule="auto"/>
        <w:jc w:val="both"/>
        <w:rPr>
          <w:rFonts w:ascii="Arial" w:eastAsia="Arial" w:hAnsi="Arial" w:cs="Arial"/>
        </w:rPr>
      </w:pPr>
      <w:r>
        <w:rPr>
          <w:rFonts w:ascii="Arial" w:eastAsia="Arial" w:hAnsi="Arial" w:cs="Arial"/>
        </w:rPr>
        <w:t>Graficzny język modelowania (specyfikowania, projektowania, dokumentowania)</w:t>
      </w:r>
    </w:p>
    <w:p w:rsidR="00894EB1" w:rsidRDefault="00894EB1" w:rsidP="001E1CB0">
      <w:pPr>
        <w:numPr>
          <w:ilvl w:val="0"/>
          <w:numId w:val="4"/>
        </w:numPr>
        <w:tabs>
          <w:tab w:val="num" w:pos="720"/>
        </w:tabs>
        <w:spacing w:after="0" w:line="240" w:lineRule="auto"/>
        <w:jc w:val="both"/>
        <w:rPr>
          <w:rFonts w:ascii="Arial" w:eastAsia="Arial" w:hAnsi="Arial" w:cs="Arial"/>
        </w:rPr>
      </w:pPr>
      <w:r>
        <w:rPr>
          <w:rFonts w:ascii="Arial" w:eastAsia="Arial" w:hAnsi="Arial" w:cs="Arial"/>
        </w:rPr>
        <w:t>Jest standardem powszechnie akceptowanym, wykorzystywany do odniesień dla p</w:t>
      </w:r>
      <w:r>
        <w:rPr>
          <w:rFonts w:ascii="Arial" w:eastAsia="Arial" w:hAnsi="Arial" w:cs="Arial"/>
        </w:rPr>
        <w:t>o</w:t>
      </w:r>
      <w:r>
        <w:rPr>
          <w:rFonts w:ascii="Arial" w:eastAsia="Arial" w:hAnsi="Arial" w:cs="Arial"/>
        </w:rPr>
        <w:t>jęć obiektowości</w:t>
      </w:r>
    </w:p>
    <w:p w:rsidR="00894EB1" w:rsidRDefault="00894EB1" w:rsidP="001E1CB0">
      <w:pPr>
        <w:numPr>
          <w:ilvl w:val="0"/>
          <w:numId w:val="4"/>
        </w:numPr>
        <w:tabs>
          <w:tab w:val="num" w:pos="720"/>
        </w:tabs>
        <w:spacing w:after="0" w:line="240" w:lineRule="auto"/>
        <w:jc w:val="both"/>
        <w:rPr>
          <w:rFonts w:ascii="Arial" w:eastAsia="Arial" w:hAnsi="Arial" w:cs="Arial"/>
        </w:rPr>
      </w:pPr>
      <w:r>
        <w:rPr>
          <w:rFonts w:ascii="Arial" w:eastAsia="Arial" w:hAnsi="Arial" w:cs="Arial"/>
        </w:rPr>
        <w:t>Reprezentuje model w postaci zbioru diagramów, pełniących określone role</w:t>
      </w:r>
    </w:p>
    <w:p w:rsidR="00894EB1" w:rsidRDefault="00894EB1" w:rsidP="001E1CB0">
      <w:pPr>
        <w:numPr>
          <w:ilvl w:val="0"/>
          <w:numId w:val="4"/>
        </w:numPr>
        <w:tabs>
          <w:tab w:val="num" w:pos="720"/>
        </w:tabs>
        <w:spacing w:after="0" w:line="240" w:lineRule="auto"/>
        <w:jc w:val="both"/>
        <w:rPr>
          <w:rFonts w:ascii="Arial" w:eastAsia="Arial" w:hAnsi="Arial" w:cs="Arial"/>
        </w:rPr>
      </w:pPr>
      <w:r>
        <w:rPr>
          <w:rFonts w:ascii="Arial" w:eastAsia="Arial" w:hAnsi="Arial" w:cs="Arial"/>
        </w:rPr>
        <w:t>Koncentruje się na danych i operacjach ich przetwarzania</w:t>
      </w:r>
    </w:p>
    <w:p w:rsidR="00894EB1" w:rsidRDefault="00894EB1" w:rsidP="001E1CB0">
      <w:pPr>
        <w:numPr>
          <w:ilvl w:val="0"/>
          <w:numId w:val="4"/>
        </w:numPr>
        <w:tabs>
          <w:tab w:val="num" w:pos="720"/>
        </w:tabs>
        <w:spacing w:after="0" w:line="240" w:lineRule="auto"/>
        <w:jc w:val="both"/>
        <w:rPr>
          <w:rFonts w:ascii="Arial" w:eastAsia="Arial" w:hAnsi="Arial" w:cs="Arial"/>
        </w:rPr>
      </w:pPr>
      <w:r>
        <w:rPr>
          <w:rFonts w:ascii="Arial" w:eastAsia="Arial" w:hAnsi="Arial" w:cs="Arial"/>
        </w:rPr>
        <w:t>Reprezentuje zazwyczaj zbiory bytów, a nie pojedyncze byty</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Zastosowanie UML:</w:t>
      </w:r>
    </w:p>
    <w:p w:rsidR="00894EB1" w:rsidRDefault="00894EB1" w:rsidP="001E1CB0">
      <w:pPr>
        <w:spacing w:after="0" w:line="240" w:lineRule="auto"/>
        <w:jc w:val="both"/>
        <w:rPr>
          <w:rFonts w:ascii="Arial" w:eastAsia="Arial" w:hAnsi="Arial" w:cs="Arial"/>
        </w:rPr>
      </w:pPr>
      <w:r>
        <w:rPr>
          <w:rFonts w:ascii="Arial" w:eastAsia="Arial" w:hAnsi="Arial" w:cs="Arial"/>
        </w:rPr>
        <w:t>Głównym przeznaczeniem UML jest budowa systemów informatycznych. Służy do model</w:t>
      </w:r>
      <w:r>
        <w:rPr>
          <w:rFonts w:ascii="Arial" w:eastAsia="Arial" w:hAnsi="Arial" w:cs="Arial"/>
        </w:rPr>
        <w:t>o</w:t>
      </w:r>
      <w:r>
        <w:rPr>
          <w:rFonts w:ascii="Arial" w:eastAsia="Arial" w:hAnsi="Arial" w:cs="Arial"/>
        </w:rPr>
        <w:t>wania dziedziny problemu - w przypadku stosowania go do analizy oraz do modelowania rzeczywistości, która ma dopiero powstać - tworzy się w nim głównie modele systemów i</w:t>
      </w:r>
      <w:r>
        <w:rPr>
          <w:rFonts w:ascii="Arial" w:eastAsia="Arial" w:hAnsi="Arial" w:cs="Arial"/>
        </w:rPr>
        <w:t>n</w:t>
      </w:r>
      <w:r>
        <w:rPr>
          <w:rFonts w:ascii="Arial" w:eastAsia="Arial" w:hAnsi="Arial" w:cs="Arial"/>
        </w:rPr>
        <w:t xml:space="preserve">formatycznych.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Własności LOTOS:</w:t>
      </w:r>
    </w:p>
    <w:p w:rsidR="00894EB1" w:rsidRDefault="00894EB1" w:rsidP="001E1CB0">
      <w:pPr>
        <w:numPr>
          <w:ilvl w:val="0"/>
          <w:numId w:val="5"/>
        </w:numPr>
        <w:tabs>
          <w:tab w:val="num" w:pos="720"/>
        </w:tabs>
        <w:spacing w:after="0" w:line="240" w:lineRule="auto"/>
        <w:jc w:val="both"/>
        <w:rPr>
          <w:rFonts w:ascii="Arial" w:eastAsia="Arial" w:hAnsi="Arial" w:cs="Arial"/>
        </w:rPr>
      </w:pPr>
      <w:r>
        <w:rPr>
          <w:rFonts w:ascii="Arial" w:eastAsia="Arial" w:hAnsi="Arial" w:cs="Arial"/>
        </w:rPr>
        <w:t>Jest językiem interaktywnym, opisującym interakcje systemu z otoczeniem za pom</w:t>
      </w:r>
      <w:r>
        <w:rPr>
          <w:rFonts w:ascii="Arial" w:eastAsia="Arial" w:hAnsi="Arial" w:cs="Arial"/>
        </w:rPr>
        <w:t>o</w:t>
      </w:r>
      <w:r>
        <w:rPr>
          <w:rFonts w:ascii="Arial" w:eastAsia="Arial" w:hAnsi="Arial" w:cs="Arial"/>
        </w:rPr>
        <w:t>cą komunikacji poprzez bramki (porty)</w:t>
      </w:r>
    </w:p>
    <w:p w:rsidR="00894EB1" w:rsidRDefault="00894EB1" w:rsidP="001E1CB0">
      <w:pPr>
        <w:numPr>
          <w:ilvl w:val="0"/>
          <w:numId w:val="5"/>
        </w:numPr>
        <w:tabs>
          <w:tab w:val="num" w:pos="720"/>
        </w:tabs>
        <w:spacing w:after="0" w:line="240" w:lineRule="auto"/>
        <w:jc w:val="both"/>
        <w:rPr>
          <w:rFonts w:ascii="Arial" w:eastAsia="Arial" w:hAnsi="Arial" w:cs="Arial"/>
        </w:rPr>
      </w:pPr>
      <w:r>
        <w:rPr>
          <w:rFonts w:ascii="Arial" w:eastAsia="Arial" w:hAnsi="Arial" w:cs="Arial"/>
        </w:rPr>
        <w:t>Analityka nie interesuje wnętrze systemu (czarna skrzynka), a jedynie zmiany jego stanów</w:t>
      </w:r>
    </w:p>
    <w:p w:rsidR="00894EB1" w:rsidRDefault="00894EB1" w:rsidP="001E1CB0">
      <w:pPr>
        <w:numPr>
          <w:ilvl w:val="0"/>
          <w:numId w:val="5"/>
        </w:numPr>
        <w:tabs>
          <w:tab w:val="num" w:pos="720"/>
        </w:tabs>
        <w:spacing w:after="0" w:line="240" w:lineRule="auto"/>
        <w:jc w:val="both"/>
        <w:rPr>
          <w:rFonts w:ascii="Arial" w:eastAsia="Arial" w:hAnsi="Arial" w:cs="Arial"/>
        </w:rPr>
      </w:pPr>
      <w:r>
        <w:rPr>
          <w:rFonts w:ascii="Arial" w:eastAsia="Arial" w:hAnsi="Arial" w:cs="Arial"/>
        </w:rPr>
        <w:t>Umożliwia modelowanie procesów w systemach zagnieżdżonych, gdzie jeden system zawiera w sobie kilka pomniejszych procesów</w:t>
      </w:r>
    </w:p>
    <w:p w:rsidR="00894EB1" w:rsidRDefault="00894EB1" w:rsidP="001E1CB0">
      <w:pPr>
        <w:numPr>
          <w:ilvl w:val="0"/>
          <w:numId w:val="5"/>
        </w:numPr>
        <w:tabs>
          <w:tab w:val="num" w:pos="720"/>
        </w:tabs>
        <w:spacing w:after="0" w:line="240" w:lineRule="auto"/>
        <w:jc w:val="both"/>
        <w:rPr>
          <w:rFonts w:ascii="Arial" w:eastAsia="Arial" w:hAnsi="Arial" w:cs="Arial"/>
        </w:rPr>
      </w:pPr>
      <w:r>
        <w:rPr>
          <w:rFonts w:ascii="Arial" w:eastAsia="Arial" w:hAnsi="Arial" w:cs="Arial"/>
        </w:rPr>
        <w:t>Powstało kilka wersji języka: bazowa (bez uwzględnienia przesyłanych danych), pe</w:t>
      </w:r>
      <w:r>
        <w:rPr>
          <w:rFonts w:ascii="Arial" w:eastAsia="Arial" w:hAnsi="Arial" w:cs="Arial"/>
        </w:rPr>
        <w:t>ł</w:t>
      </w:r>
      <w:r>
        <w:rPr>
          <w:rFonts w:ascii="Arial" w:eastAsia="Arial" w:hAnsi="Arial" w:cs="Arial"/>
        </w:rPr>
        <w:t>na (uwzględnienie przesyłanych danych) oraz rozszerzona (upływ czasu)</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Zastosowanie LOTOS:</w:t>
      </w:r>
    </w:p>
    <w:p w:rsidR="00894EB1" w:rsidRDefault="00894EB1" w:rsidP="001E1CB0">
      <w:pPr>
        <w:spacing w:after="0" w:line="240" w:lineRule="auto"/>
        <w:jc w:val="both"/>
        <w:rPr>
          <w:rFonts w:ascii="Arial" w:eastAsia="Arial" w:hAnsi="Arial" w:cs="Arial"/>
        </w:rPr>
      </w:pPr>
      <w:r>
        <w:rPr>
          <w:rFonts w:ascii="Arial" w:eastAsia="Arial" w:hAnsi="Arial" w:cs="Arial"/>
        </w:rPr>
        <w:t>Wykorzystany w tworzeniu systemów informatycznych, jako narzędzie pozwalające model</w:t>
      </w:r>
      <w:r>
        <w:rPr>
          <w:rFonts w:ascii="Arial" w:eastAsia="Arial" w:hAnsi="Arial" w:cs="Arial"/>
        </w:rPr>
        <w:t>o</w:t>
      </w:r>
      <w:r>
        <w:rPr>
          <w:rFonts w:ascii="Arial" w:eastAsia="Arial" w:hAnsi="Arial" w:cs="Arial"/>
        </w:rPr>
        <w:t>wać systemy z wykorzystaniem algebry procesów – wyrażenie wymagań funkcjonalnych sy</w:t>
      </w:r>
      <w:r>
        <w:rPr>
          <w:rFonts w:ascii="Arial" w:eastAsia="Arial" w:hAnsi="Arial" w:cs="Arial"/>
        </w:rPr>
        <w:t>s</w:t>
      </w:r>
      <w:r>
        <w:rPr>
          <w:rFonts w:ascii="Arial" w:eastAsia="Arial" w:hAnsi="Arial" w:cs="Arial"/>
        </w:rPr>
        <w:t xml:space="preserve">temu w postaci sekwencji akcji. </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Problemy transformacji i spójności modeli.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Transformacja modeli to opisanie modelowanego bytu (systemu) za pomocą innego modelu. Jej celem może być przekształcenie modelu do postaci mniej lub bardziej abstrakcyjnej, ograniczenie stopnia szczegółowości opisu (formalnego i nieformalnego) lub opisanie proc</w:t>
      </w:r>
      <w:r>
        <w:rPr>
          <w:rFonts w:ascii="Arial" w:eastAsia="Arial" w:hAnsi="Arial" w:cs="Arial"/>
        </w:rPr>
        <w:t>e</w:t>
      </w:r>
      <w:r>
        <w:rPr>
          <w:rFonts w:ascii="Arial" w:eastAsia="Arial" w:hAnsi="Arial" w:cs="Arial"/>
        </w:rPr>
        <w:t>su / systemu / bytu z innej perspektywy celem wyszczególnienia pewnych procesów i pr</w:t>
      </w:r>
      <w:r>
        <w:rPr>
          <w:rFonts w:ascii="Arial" w:eastAsia="Arial" w:hAnsi="Arial" w:cs="Arial"/>
        </w:rPr>
        <w:t>o</w:t>
      </w:r>
      <w:r>
        <w:rPr>
          <w:rFonts w:ascii="Arial" w:eastAsia="Arial" w:hAnsi="Arial" w:cs="Arial"/>
        </w:rPr>
        <w:t>blemów niewidocznych w opisie z wykorzystaniem innego modelu. Główny problem, jaki r</w:t>
      </w:r>
      <w:r>
        <w:rPr>
          <w:rFonts w:ascii="Arial" w:eastAsia="Arial" w:hAnsi="Arial" w:cs="Arial"/>
        </w:rPr>
        <w:t>o</w:t>
      </w:r>
      <w:r>
        <w:rPr>
          <w:rFonts w:ascii="Arial" w:eastAsia="Arial" w:hAnsi="Arial" w:cs="Arial"/>
        </w:rPr>
        <w:t xml:space="preserve">dzi transformacja to możliwość utraty danych opisujących byt, która może być powodem zniekształcenia opisu (lub nawet jego zafałszowania). Transformacja może też prowadzić do niekontrolowanego rozrostu opisu / modelu, co również może być działaniem niepożądanym.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Oceną, czy model po transformacji odpowiada modelowi sprzed transformacji jest ocena ich spójności, czyli na ile różne modele opisują ten sam system / byt.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Przykładem transformacji modeli może być przekształcenie diagramu UML na proces L</w:t>
      </w:r>
      <w:r>
        <w:rPr>
          <w:rFonts w:ascii="Arial" w:eastAsia="Arial" w:hAnsi="Arial" w:cs="Arial"/>
        </w:rPr>
        <w:t>O</w:t>
      </w:r>
      <w:r>
        <w:rPr>
          <w:rFonts w:ascii="Arial" w:eastAsia="Arial" w:hAnsi="Arial" w:cs="Arial"/>
        </w:rPr>
        <w:t>TOS lub opis z użyciem sieci Petriego.</w:t>
      </w:r>
    </w:p>
    <w:p w:rsidR="00894EB1" w:rsidRDefault="00894EB1" w:rsidP="001E1CB0">
      <w:pPr>
        <w:spacing w:after="0" w:line="240" w:lineRule="auto"/>
        <w:jc w:val="both"/>
        <w:rPr>
          <w:rFonts w:ascii="Arial" w:eastAsia="Arial" w:hAnsi="Arial" w:cs="Arial"/>
        </w:rPr>
      </w:pPr>
    </w:p>
    <w:p w:rsidR="00165E64" w:rsidRDefault="00165E64"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Walidacja i weryfikacja modeli. </w:t>
      </w:r>
    </w:p>
    <w:p w:rsidR="00165E64" w:rsidRDefault="00165E64" w:rsidP="00165E64">
      <w:pPr>
        <w:spacing w:after="0" w:line="240" w:lineRule="auto"/>
        <w:jc w:val="both"/>
        <w:rPr>
          <w:rFonts w:ascii="Arial" w:eastAsia="Arial" w:hAnsi="Arial" w:cs="Arial"/>
        </w:rPr>
      </w:pPr>
    </w:p>
    <w:p w:rsidR="00165E64" w:rsidRPr="00165E64" w:rsidRDefault="00165E64" w:rsidP="00165E64">
      <w:pPr>
        <w:spacing w:after="0" w:line="240" w:lineRule="auto"/>
        <w:jc w:val="both"/>
        <w:rPr>
          <w:rFonts w:ascii="Arial" w:eastAsia="Arial" w:hAnsi="Arial" w:cs="Arial"/>
        </w:rPr>
      </w:pPr>
      <w:r w:rsidRPr="00165E64">
        <w:rPr>
          <w:rFonts w:ascii="Arial" w:eastAsia="Arial" w:hAnsi="Arial" w:cs="Arial"/>
        </w:rPr>
        <w:t>Walidacja – zapewnienie konstrukcji właściwego</w:t>
      </w:r>
      <w:r>
        <w:rPr>
          <w:rFonts w:ascii="Arial" w:eastAsia="Arial" w:hAnsi="Arial" w:cs="Arial"/>
        </w:rPr>
        <w:t xml:space="preserve"> </w:t>
      </w:r>
      <w:r w:rsidRPr="00165E64">
        <w:rPr>
          <w:rFonts w:ascii="Arial" w:eastAsia="Arial" w:hAnsi="Arial" w:cs="Arial"/>
        </w:rPr>
        <w:t>produktu, spełniającego potrzeby użytko</w:t>
      </w:r>
      <w:r w:rsidRPr="00165E64">
        <w:rPr>
          <w:rFonts w:ascii="Arial" w:eastAsia="Arial" w:hAnsi="Arial" w:cs="Arial"/>
        </w:rPr>
        <w:t>w</w:t>
      </w:r>
      <w:r w:rsidRPr="00165E64">
        <w:rPr>
          <w:rFonts w:ascii="Arial" w:eastAsia="Arial" w:hAnsi="Arial" w:cs="Arial"/>
        </w:rPr>
        <w:t>nika</w:t>
      </w:r>
      <w:r>
        <w:rPr>
          <w:rFonts w:ascii="Arial" w:eastAsia="Arial" w:hAnsi="Arial" w:cs="Arial"/>
        </w:rPr>
        <w:t xml:space="preserve"> </w:t>
      </w:r>
      <w:r w:rsidRPr="00165E64">
        <w:rPr>
          <w:rFonts w:ascii="Arial" w:eastAsia="Arial" w:hAnsi="Arial" w:cs="Arial"/>
        </w:rPr>
        <w:t>systemu.</w:t>
      </w:r>
    </w:p>
    <w:p w:rsidR="00894EB1" w:rsidRDefault="00165E64" w:rsidP="00165E64">
      <w:pPr>
        <w:spacing w:after="0" w:line="240" w:lineRule="auto"/>
        <w:jc w:val="both"/>
        <w:rPr>
          <w:rFonts w:ascii="Arial" w:eastAsia="Arial" w:hAnsi="Arial" w:cs="Arial"/>
        </w:rPr>
      </w:pPr>
      <w:r>
        <w:rPr>
          <w:rFonts w:ascii="Arial" w:eastAsia="Arial" w:hAnsi="Arial" w:cs="Arial"/>
        </w:rPr>
        <w:t>W</w:t>
      </w:r>
      <w:r w:rsidRPr="00165E64">
        <w:rPr>
          <w:rFonts w:ascii="Arial" w:eastAsia="Arial" w:hAnsi="Arial" w:cs="Arial"/>
        </w:rPr>
        <w:t>eryfikacja – zapewnienie właściwej konstrukcji</w:t>
      </w:r>
      <w:r>
        <w:rPr>
          <w:rFonts w:ascii="Arial" w:eastAsia="Arial" w:hAnsi="Arial" w:cs="Arial"/>
        </w:rPr>
        <w:t xml:space="preserve"> </w:t>
      </w:r>
      <w:r w:rsidRPr="00165E64">
        <w:rPr>
          <w:rFonts w:ascii="Arial" w:eastAsia="Arial" w:hAnsi="Arial" w:cs="Arial"/>
        </w:rPr>
        <w:t>produktu, konstrukcji zgodnej ze specyfik</w:t>
      </w:r>
      <w:r w:rsidRPr="00165E64">
        <w:rPr>
          <w:rFonts w:ascii="Arial" w:eastAsia="Arial" w:hAnsi="Arial" w:cs="Arial"/>
        </w:rPr>
        <w:t>a</w:t>
      </w:r>
      <w:r w:rsidRPr="00165E64">
        <w:rPr>
          <w:rFonts w:ascii="Arial" w:eastAsia="Arial" w:hAnsi="Arial" w:cs="Arial"/>
        </w:rPr>
        <w:t>cją.</w:t>
      </w:r>
    </w:p>
    <w:p w:rsidR="00165E64" w:rsidRDefault="00165E64" w:rsidP="00165E64">
      <w:pPr>
        <w:spacing w:after="0" w:line="240" w:lineRule="auto"/>
        <w:ind w:left="720"/>
        <w:jc w:val="both"/>
        <w:rPr>
          <w:rFonts w:ascii="Arial" w:eastAsia="Arial" w:hAnsi="Arial" w:cs="Arial"/>
        </w:rPr>
      </w:pPr>
    </w:p>
    <w:p w:rsidR="00165E64" w:rsidRDefault="00165E64" w:rsidP="00165E64">
      <w:pPr>
        <w:spacing w:after="0" w:line="240" w:lineRule="auto"/>
        <w:ind w:left="720"/>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Różnice między wyszukiwaniem informacji a wyszukiwaniem danych.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Różnice między wyszukiwaniem informacji, a wyszukiwaniem danych wynikają bezpośrednio z różnic między informacjami, a danymi.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Dane (ang. data) — to litery, słowa, teksty, liczby, znaki, symbole, kombinacje liter, liczb, symboli i znaków. Dane przetwarza się po to by otrzymać informację, wiadomość. Informacja jest produktem finalnym przetwarzania danych.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Istotną cechą danych jest brak uporządkowania; jest to zbiór nieuporządkowany. Ale jedn</w:t>
      </w:r>
      <w:r>
        <w:rPr>
          <w:rFonts w:ascii="Arial" w:eastAsia="Arial" w:hAnsi="Arial" w:cs="Arial"/>
        </w:rPr>
        <w:t>o</w:t>
      </w:r>
      <w:r>
        <w:rPr>
          <w:rFonts w:ascii="Arial" w:eastAsia="Arial" w:hAnsi="Arial" w:cs="Arial"/>
        </w:rPr>
        <w:t>cześnie dana jest wiarygodna i pewna (przy odpowiednim przechowywaniu). Dane w każdej chwili mogą być weryfikowane pod względem poprawności i aktualizowane. Dane pełnią ta</w:t>
      </w:r>
      <w:r>
        <w:rPr>
          <w:rFonts w:ascii="Arial" w:eastAsia="Arial" w:hAnsi="Arial" w:cs="Arial"/>
        </w:rPr>
        <w:t>k</w:t>
      </w:r>
      <w:r>
        <w:rPr>
          <w:rFonts w:ascii="Arial" w:eastAsia="Arial" w:hAnsi="Arial" w:cs="Arial"/>
        </w:rPr>
        <w:t>że rolę nośników przepływu informacji.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Działanie systemu informacyjnego w sieci komputerowej.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Rozwój technologii telekomunikacyjnych i komputerowych w ostatniej dekadzie, zwłaszcza niezwykła ekspansja WWW – stworzyły nowe możliwości rozpowszechniania i wymiany i</w:t>
      </w:r>
      <w:r>
        <w:rPr>
          <w:rFonts w:ascii="Arial" w:eastAsia="Arial" w:hAnsi="Arial" w:cs="Arial"/>
        </w:rPr>
        <w:t>n</w:t>
      </w:r>
      <w:r>
        <w:rPr>
          <w:rFonts w:ascii="Arial" w:eastAsia="Arial" w:hAnsi="Arial" w:cs="Arial"/>
        </w:rPr>
        <w:t>formacji, a tym samym przyczyniły się do powstania „nowoczesnych technik informacyjnych”. Sam System WWW, po wprowadzeniu standardów i metod pozwalających na opis i organ</w:t>
      </w:r>
      <w:r>
        <w:rPr>
          <w:rFonts w:ascii="Arial" w:eastAsia="Arial" w:hAnsi="Arial" w:cs="Arial"/>
        </w:rPr>
        <w:t>i</w:t>
      </w:r>
      <w:r>
        <w:rPr>
          <w:rFonts w:ascii="Arial" w:eastAsia="Arial" w:hAnsi="Arial" w:cs="Arial"/>
        </w:rPr>
        <w:t>zację multimedialnych danych, zawartych na stronach WWW i opracowaniu systemów  wspomagających procesy wyszukiwawcze - ma szansę stać się globalnym systemem info</w:t>
      </w:r>
      <w:r>
        <w:rPr>
          <w:rFonts w:ascii="Arial" w:eastAsia="Arial" w:hAnsi="Arial" w:cs="Arial"/>
        </w:rPr>
        <w:t>r</w:t>
      </w:r>
      <w:r>
        <w:rPr>
          <w:rFonts w:ascii="Arial" w:eastAsia="Arial" w:hAnsi="Arial" w:cs="Arial"/>
        </w:rPr>
        <w:lastRenderedPageBreak/>
        <w:t>macyjnym, efektywnie wykorzystywanym przez użytkowników końcowych do wyszukiwania informacji o wysokiej trafności.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Jedną z cech powstającego społeczeństwa informacyjnego jest rozwój pojęcia telematyka, a więc niejako połączenia telekomunikacji i informatyki. Inaczej mówiąc są to sieciowe cyfrowe multimedia. 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w:t>
      </w:r>
      <w:r>
        <w:rPr>
          <w:rFonts w:ascii="Arial" w:eastAsia="Arial" w:hAnsi="Arial" w:cs="Arial"/>
        </w:rPr>
        <w:t>e</w:t>
      </w:r>
      <w:r>
        <w:rPr>
          <w:rFonts w:ascii="Arial" w:eastAsia="Arial" w:hAnsi="Arial" w:cs="Arial"/>
        </w:rPr>
        <w:t>bezpieczeństwo ich dezaktualizacji już w momencie opublikowania. Dokumenty elektronic</w:t>
      </w:r>
      <w:r>
        <w:rPr>
          <w:rFonts w:ascii="Arial" w:eastAsia="Arial" w:hAnsi="Arial" w:cs="Arial"/>
        </w:rPr>
        <w:t>z</w:t>
      </w:r>
      <w:r>
        <w:rPr>
          <w:rFonts w:ascii="Arial" w:eastAsia="Arial" w:hAnsi="Arial" w:cs="Arial"/>
        </w:rPr>
        <w:t>ne w sieciach dostępne są w trybie czasu rzeczywistego. Poza tym istnieje możliwość aktu</w:t>
      </w:r>
      <w:r>
        <w:rPr>
          <w:rFonts w:ascii="Arial" w:eastAsia="Arial" w:hAnsi="Arial" w:cs="Arial"/>
        </w:rPr>
        <w:t>a</w:t>
      </w:r>
      <w:r>
        <w:rPr>
          <w:rFonts w:ascii="Arial" w:eastAsia="Arial" w:hAnsi="Arial" w:cs="Arial"/>
        </w:rPr>
        <w:t xml:space="preserve">lizowania danych na bieżąco. </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Technologie multimedialne stosowane w systemach informacyjnych. </w:t>
      </w:r>
    </w:p>
    <w:p w:rsidR="00BE6B15" w:rsidRDefault="00BE6B15" w:rsidP="00BE6B15">
      <w:pPr>
        <w:tabs>
          <w:tab w:val="num" w:pos="720"/>
        </w:tabs>
        <w:spacing w:after="0" w:line="240" w:lineRule="auto"/>
        <w:jc w:val="both"/>
        <w:rPr>
          <w:rFonts w:ascii="Arial" w:eastAsia="Arial" w:hAnsi="Arial" w:cs="Arial"/>
        </w:rPr>
      </w:pPr>
    </w:p>
    <w:p w:rsidR="00BE6B15" w:rsidRDefault="00BE6B15" w:rsidP="00BE6B15">
      <w:pPr>
        <w:tabs>
          <w:tab w:val="num" w:pos="720"/>
        </w:tabs>
        <w:spacing w:after="0" w:line="240" w:lineRule="auto"/>
        <w:jc w:val="both"/>
        <w:rPr>
          <w:rFonts w:ascii="Arial" w:eastAsia="Arial" w:hAnsi="Arial" w:cs="Arial"/>
        </w:rPr>
      </w:pPr>
      <w:r>
        <w:rPr>
          <w:rFonts w:ascii="Arial" w:eastAsia="Arial" w:hAnsi="Arial" w:cs="Arial"/>
        </w:rPr>
        <w:t>Podstawowe technologie multimedialne stosowane w systemach informacyjnych to:</w:t>
      </w:r>
    </w:p>
    <w:p w:rsidR="00BE6B15" w:rsidRDefault="00BE6B15" w:rsidP="00BE6B15">
      <w:pPr>
        <w:numPr>
          <w:ilvl w:val="0"/>
          <w:numId w:val="26"/>
        </w:numPr>
        <w:spacing w:after="0" w:line="240" w:lineRule="auto"/>
        <w:jc w:val="both"/>
        <w:rPr>
          <w:rFonts w:ascii="Arial" w:eastAsia="Arial" w:hAnsi="Arial" w:cs="Arial"/>
        </w:rPr>
      </w:pPr>
      <w:r>
        <w:rPr>
          <w:rFonts w:ascii="Arial" w:eastAsia="Arial" w:hAnsi="Arial" w:cs="Arial"/>
        </w:rPr>
        <w:t>Elementy graficzne, takie jak wykresy, schematy, ilustracje, diagramy</w:t>
      </w:r>
    </w:p>
    <w:p w:rsidR="00BE6B15" w:rsidRDefault="00BE6B15" w:rsidP="00BE6B15">
      <w:pPr>
        <w:numPr>
          <w:ilvl w:val="0"/>
          <w:numId w:val="26"/>
        </w:numPr>
        <w:spacing w:after="0" w:line="240" w:lineRule="auto"/>
        <w:jc w:val="both"/>
        <w:rPr>
          <w:rFonts w:ascii="Arial" w:eastAsia="Arial" w:hAnsi="Arial" w:cs="Arial"/>
        </w:rPr>
      </w:pPr>
      <w:r>
        <w:rPr>
          <w:rFonts w:ascii="Arial" w:eastAsia="Arial" w:hAnsi="Arial" w:cs="Arial"/>
        </w:rPr>
        <w:t>Elementy dźwiękowe: sygnały, podkłady muzyczne, głos ludzki (lektor)</w:t>
      </w:r>
    </w:p>
    <w:p w:rsidR="00BE6B15" w:rsidRDefault="00BE6B15" w:rsidP="00BE6B15">
      <w:pPr>
        <w:numPr>
          <w:ilvl w:val="0"/>
          <w:numId w:val="26"/>
        </w:numPr>
        <w:spacing w:after="0" w:line="240" w:lineRule="auto"/>
        <w:jc w:val="both"/>
        <w:rPr>
          <w:rFonts w:ascii="Arial" w:eastAsia="Arial" w:hAnsi="Arial" w:cs="Arial"/>
        </w:rPr>
      </w:pPr>
      <w:r>
        <w:rPr>
          <w:rFonts w:ascii="Arial" w:eastAsia="Arial" w:hAnsi="Arial" w:cs="Arial"/>
        </w:rPr>
        <w:t xml:space="preserve">Elementy animowane: video, animacje </w:t>
      </w:r>
    </w:p>
    <w:p w:rsidR="00BE6B15" w:rsidRDefault="00BE6B15" w:rsidP="00BE6B15">
      <w:pPr>
        <w:spacing w:after="0" w:line="240" w:lineRule="auto"/>
        <w:jc w:val="both"/>
        <w:rPr>
          <w:rFonts w:ascii="Arial" w:eastAsia="Arial" w:hAnsi="Arial" w:cs="Arial"/>
        </w:rPr>
      </w:pPr>
      <w:r>
        <w:rPr>
          <w:rFonts w:ascii="Arial" w:eastAsia="Arial" w:hAnsi="Arial" w:cs="Arial"/>
        </w:rPr>
        <w:t>Zaawansowane systemy umożliwiają łaczenie tych metod, np w postaci webinariów (głos prowadzącego konferencję dociera do każdego użytkownika, który ma dostęp też do preze</w:t>
      </w:r>
      <w:r>
        <w:rPr>
          <w:rFonts w:ascii="Arial" w:eastAsia="Arial" w:hAnsi="Arial" w:cs="Arial"/>
        </w:rPr>
        <w:t>n</w:t>
      </w:r>
      <w:r>
        <w:rPr>
          <w:rFonts w:ascii="Arial" w:eastAsia="Arial" w:hAnsi="Arial" w:cs="Arial"/>
        </w:rPr>
        <w:t>towanych danych wizualnych – slajdów, animacji, obrazów, tekstu, etc.)</w:t>
      </w:r>
    </w:p>
    <w:p w:rsidR="00BE6B15" w:rsidRDefault="00BE6B15" w:rsidP="00BE6B15">
      <w:pPr>
        <w:tabs>
          <w:tab w:val="num" w:pos="720"/>
        </w:tabs>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Efektywność systemów informacyjnych.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Efektywność opisuje stopień wykorzystania zasobów sprzętowych i programowych stan</w:t>
      </w:r>
      <w:r>
        <w:rPr>
          <w:rFonts w:ascii="Arial" w:eastAsia="Arial" w:hAnsi="Arial" w:cs="Arial"/>
        </w:rPr>
        <w:t>o</w:t>
      </w:r>
      <w:r>
        <w:rPr>
          <w:rFonts w:ascii="Arial" w:eastAsia="Arial" w:hAnsi="Arial" w:cs="Arial"/>
        </w:rPr>
        <w:t xml:space="preserve">wiących  podstawę działania systemu informacyjnego. </w:t>
      </w:r>
    </w:p>
    <w:p w:rsidR="00894EB1" w:rsidRDefault="00894EB1" w:rsidP="001E1CB0">
      <w:pPr>
        <w:spacing w:after="0" w:line="240" w:lineRule="auto"/>
        <w:jc w:val="both"/>
        <w:rPr>
          <w:rFonts w:ascii="Arial" w:eastAsia="Arial" w:hAnsi="Arial" w:cs="Arial"/>
        </w:rPr>
      </w:pPr>
      <w:r>
        <w:rPr>
          <w:rFonts w:ascii="Arial" w:eastAsia="Arial" w:hAnsi="Arial" w:cs="Arial"/>
        </w:rPr>
        <w:t>Zła organizacja i niska efektywność systemu skutkują wzrostem kosztów działalności organ</w:t>
      </w:r>
      <w:r>
        <w:rPr>
          <w:rFonts w:ascii="Arial" w:eastAsia="Arial" w:hAnsi="Arial" w:cs="Arial"/>
        </w:rPr>
        <w:t>i</w:t>
      </w:r>
      <w:r>
        <w:rPr>
          <w:rFonts w:ascii="Arial" w:eastAsia="Arial" w:hAnsi="Arial" w:cs="Arial"/>
        </w:rPr>
        <w:t>zacji, spadkiem jakości obsługi, utrudnionym dostępem do informacji na różnych szczeblach, ich znaczną niekompletnością, wydłużonym czasem generowania.</w:t>
      </w:r>
    </w:p>
    <w:p w:rsidR="00894EB1" w:rsidRDefault="00894EB1" w:rsidP="001E1CB0">
      <w:pPr>
        <w:spacing w:after="0" w:line="240" w:lineRule="auto"/>
        <w:jc w:val="both"/>
        <w:rPr>
          <w:rFonts w:ascii="Arial" w:eastAsia="Arial" w:hAnsi="Arial" w:cs="Arial"/>
        </w:rPr>
      </w:pPr>
      <w:r>
        <w:rPr>
          <w:rFonts w:ascii="Arial" w:eastAsia="Arial" w:hAnsi="Arial" w:cs="Arial"/>
        </w:rPr>
        <w:t>Jedną ze strategii zwiększenia efektywności pracy zespołów projektujących systemy info</w:t>
      </w:r>
      <w:r>
        <w:rPr>
          <w:rFonts w:ascii="Arial" w:eastAsia="Arial" w:hAnsi="Arial" w:cs="Arial"/>
        </w:rPr>
        <w:t>r</w:t>
      </w:r>
      <w:r>
        <w:rPr>
          <w:rFonts w:ascii="Arial" w:eastAsia="Arial" w:hAnsi="Arial" w:cs="Arial"/>
        </w:rPr>
        <w:t>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Zadania projektowania sieci komputerowej.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Warunki, które powinien spełniać dobry projekt sieci komputerowej:</w:t>
      </w:r>
    </w:p>
    <w:p w:rsidR="00894EB1" w:rsidRDefault="00894EB1" w:rsidP="001E1CB0">
      <w:pPr>
        <w:spacing w:after="0" w:line="240" w:lineRule="auto"/>
        <w:ind w:left="720"/>
        <w:jc w:val="both"/>
        <w:rPr>
          <w:rFonts w:ascii="Arial" w:eastAsia="Arial" w:hAnsi="Arial" w:cs="Arial"/>
        </w:rPr>
      </w:pPr>
      <w:r>
        <w:rPr>
          <w:rFonts w:ascii="Arial" w:eastAsia="Arial" w:hAnsi="Arial" w:cs="Arial"/>
        </w:rPr>
        <w:t>1. Realizacja oczekiwań zleceniodawcy,</w:t>
      </w:r>
    </w:p>
    <w:p w:rsidR="00894EB1" w:rsidRDefault="00894EB1" w:rsidP="001E1CB0">
      <w:pPr>
        <w:spacing w:after="0" w:line="240" w:lineRule="auto"/>
        <w:ind w:left="720"/>
        <w:jc w:val="both"/>
        <w:rPr>
          <w:rFonts w:ascii="Arial" w:eastAsia="Arial" w:hAnsi="Arial" w:cs="Arial"/>
        </w:rPr>
      </w:pPr>
      <w:r>
        <w:rPr>
          <w:rFonts w:ascii="Arial" w:eastAsia="Arial" w:hAnsi="Arial" w:cs="Arial"/>
        </w:rPr>
        <w:t>2. Fachowa dokumentacja,</w:t>
      </w:r>
    </w:p>
    <w:p w:rsidR="00894EB1" w:rsidRDefault="00894EB1" w:rsidP="001E1CB0">
      <w:pPr>
        <w:spacing w:after="0" w:line="240" w:lineRule="auto"/>
        <w:ind w:left="720"/>
        <w:jc w:val="both"/>
        <w:rPr>
          <w:rFonts w:ascii="Arial" w:eastAsia="Arial" w:hAnsi="Arial" w:cs="Arial"/>
        </w:rPr>
      </w:pPr>
      <w:r>
        <w:rPr>
          <w:rFonts w:ascii="Arial" w:eastAsia="Arial" w:hAnsi="Arial" w:cs="Arial"/>
        </w:rPr>
        <w:t>3. Możliwość rekonfiguracji i rozbudowy sieci,</w:t>
      </w:r>
    </w:p>
    <w:p w:rsidR="00894EB1" w:rsidRDefault="00894EB1" w:rsidP="001E1CB0">
      <w:pPr>
        <w:spacing w:after="0" w:line="240" w:lineRule="auto"/>
        <w:ind w:left="720"/>
        <w:jc w:val="both"/>
        <w:rPr>
          <w:rFonts w:ascii="Arial" w:eastAsia="Arial" w:hAnsi="Arial" w:cs="Arial"/>
        </w:rPr>
      </w:pPr>
      <w:r>
        <w:rPr>
          <w:rFonts w:ascii="Arial" w:eastAsia="Arial" w:hAnsi="Arial" w:cs="Arial"/>
        </w:rPr>
        <w:t>4. Łatwość rekonfiguracji w przypadku awarii,</w:t>
      </w:r>
    </w:p>
    <w:p w:rsidR="00894EB1" w:rsidRDefault="00894EB1" w:rsidP="001E1CB0">
      <w:pPr>
        <w:spacing w:after="0" w:line="240" w:lineRule="auto"/>
        <w:ind w:left="720"/>
        <w:jc w:val="both"/>
        <w:rPr>
          <w:rFonts w:ascii="Arial" w:eastAsia="Arial" w:hAnsi="Arial" w:cs="Arial"/>
        </w:rPr>
      </w:pPr>
      <w:r>
        <w:rPr>
          <w:rFonts w:ascii="Arial" w:eastAsia="Arial" w:hAnsi="Arial" w:cs="Arial"/>
        </w:rPr>
        <w:t>5. Niezależność uszkodzeń w różnych segmentach sieci,</w:t>
      </w:r>
    </w:p>
    <w:p w:rsidR="00894EB1" w:rsidRDefault="00894EB1" w:rsidP="001E1CB0">
      <w:pPr>
        <w:spacing w:after="0" w:line="240" w:lineRule="auto"/>
        <w:ind w:left="720"/>
        <w:jc w:val="both"/>
        <w:rPr>
          <w:rFonts w:ascii="Arial" w:eastAsia="Arial" w:hAnsi="Arial" w:cs="Arial"/>
        </w:rPr>
      </w:pPr>
      <w:r>
        <w:rPr>
          <w:rFonts w:ascii="Arial" w:eastAsia="Arial" w:hAnsi="Arial" w:cs="Arial"/>
        </w:rPr>
        <w:t>6. Bezpieczeństwo danych i serwerów.</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Zasady:</w:t>
      </w:r>
    </w:p>
    <w:p w:rsidR="00894EB1" w:rsidRDefault="00894EB1" w:rsidP="001E1CB0">
      <w:pPr>
        <w:spacing w:after="0" w:line="240" w:lineRule="auto"/>
        <w:jc w:val="both"/>
        <w:rPr>
          <w:rFonts w:ascii="Arial" w:eastAsia="Arial" w:hAnsi="Arial" w:cs="Arial"/>
        </w:rPr>
      </w:pPr>
      <w:r>
        <w:rPr>
          <w:rFonts w:ascii="Arial" w:eastAsia="Arial" w:hAnsi="Arial" w:cs="Arial"/>
        </w:rPr>
        <w:t>1. Nie wolno osiągać granic możliwości sieci/sprzętu.</w:t>
      </w:r>
    </w:p>
    <w:p w:rsidR="00894EB1" w:rsidRDefault="00894EB1" w:rsidP="001E1CB0">
      <w:pPr>
        <w:spacing w:after="0" w:line="240" w:lineRule="auto"/>
        <w:jc w:val="both"/>
        <w:rPr>
          <w:rFonts w:ascii="Arial" w:eastAsia="Arial" w:hAnsi="Arial" w:cs="Arial"/>
        </w:rPr>
      </w:pPr>
      <w:r>
        <w:rPr>
          <w:rFonts w:ascii="Arial" w:eastAsia="Arial" w:hAnsi="Arial" w:cs="Arial"/>
        </w:rPr>
        <w:t>2. Maksymalna długość kabla dla 5 kategorii: 3m do komputera, 90m kabla poziomego, 6m kabla krosującego.</w:t>
      </w:r>
    </w:p>
    <w:p w:rsidR="00894EB1" w:rsidRDefault="00894EB1" w:rsidP="001E1CB0">
      <w:pPr>
        <w:spacing w:after="0" w:line="240" w:lineRule="auto"/>
        <w:jc w:val="both"/>
        <w:rPr>
          <w:rFonts w:ascii="Arial" w:eastAsia="Arial" w:hAnsi="Arial" w:cs="Arial"/>
        </w:rPr>
      </w:pPr>
      <w:r>
        <w:rPr>
          <w:rFonts w:ascii="Arial" w:eastAsia="Arial" w:hAnsi="Arial" w:cs="Arial"/>
        </w:rPr>
        <w:t>3. Zgodnie z ISO: 10 metrów kwadratowych na miejsce pracy (nie oznacza to 1 gniazdka na 10m2, ale co najmniej 1 gniazdko na 10m2).</w:t>
      </w:r>
    </w:p>
    <w:p w:rsidR="00894EB1" w:rsidRDefault="00894EB1" w:rsidP="001E1CB0">
      <w:pPr>
        <w:spacing w:after="0" w:line="240" w:lineRule="auto"/>
        <w:jc w:val="both"/>
        <w:rPr>
          <w:rFonts w:ascii="Arial" w:eastAsia="Arial" w:hAnsi="Arial" w:cs="Arial"/>
        </w:rPr>
      </w:pPr>
      <w:r>
        <w:rPr>
          <w:rFonts w:ascii="Arial" w:eastAsia="Arial" w:hAnsi="Arial" w:cs="Arial"/>
        </w:rPr>
        <w:t>4. Każda kondygnacja musi być wyposażona w minimum 1 punkt dystrybucyjny. W przypa</w:t>
      </w:r>
      <w:r>
        <w:rPr>
          <w:rFonts w:ascii="Arial" w:eastAsia="Arial" w:hAnsi="Arial" w:cs="Arial"/>
        </w:rPr>
        <w:t>d</w:t>
      </w:r>
      <w:r>
        <w:rPr>
          <w:rFonts w:ascii="Arial" w:eastAsia="Arial" w:hAnsi="Arial" w:cs="Arial"/>
        </w:rPr>
        <w:t>ku pomieszczeń o powierzchni większej od 1000m2 lub w przypadku, kiedy okablowanie p</w:t>
      </w:r>
      <w:r>
        <w:rPr>
          <w:rFonts w:ascii="Arial" w:eastAsia="Arial" w:hAnsi="Arial" w:cs="Arial"/>
        </w:rPr>
        <w:t>o</w:t>
      </w:r>
      <w:r>
        <w:rPr>
          <w:rFonts w:ascii="Arial" w:eastAsia="Arial" w:hAnsi="Arial" w:cs="Arial"/>
        </w:rPr>
        <w:t>ziome przekracza 90 m należy wprowadzić dodatkowy punkt dystrybucyjny.</w:t>
      </w:r>
    </w:p>
    <w:p w:rsidR="00894EB1" w:rsidRDefault="00894EB1" w:rsidP="001E1CB0">
      <w:pPr>
        <w:spacing w:after="0" w:line="240" w:lineRule="auto"/>
        <w:jc w:val="both"/>
        <w:rPr>
          <w:rFonts w:ascii="Arial" w:eastAsia="Arial" w:hAnsi="Arial" w:cs="Arial"/>
        </w:rPr>
      </w:pPr>
      <w:r>
        <w:rPr>
          <w:rFonts w:ascii="Arial" w:eastAsia="Arial" w:hAnsi="Arial" w:cs="Arial"/>
        </w:rPr>
        <w:lastRenderedPageBreak/>
        <w:t>5. Powierzchnia punktu dystrybucyjnego PD (SPD) w zależności od obsługiwanej p</w:t>
      </w:r>
      <w:r>
        <w:rPr>
          <w:rFonts w:ascii="Arial" w:eastAsia="Arial" w:hAnsi="Arial" w:cs="Arial"/>
        </w:rPr>
        <w:t>o</w:t>
      </w:r>
      <w:r>
        <w:rPr>
          <w:rFonts w:ascii="Arial" w:eastAsia="Arial" w:hAnsi="Arial" w:cs="Arial"/>
        </w:rPr>
        <w:t>wierzchni (S):</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 S 1000 m2 -&gt; SPD min. 3.0x3.4m,</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 S 800m2 -&gt; SPD min. 3.0x2.8m,</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 S 500m2 -&gt; SPD min. 3.0x2.3m.</w:t>
      </w:r>
    </w:p>
    <w:p w:rsidR="00894EB1" w:rsidRDefault="00894EB1" w:rsidP="001E1CB0">
      <w:pPr>
        <w:spacing w:after="0" w:line="240" w:lineRule="auto"/>
        <w:jc w:val="both"/>
        <w:rPr>
          <w:rFonts w:ascii="Arial" w:eastAsia="Arial" w:hAnsi="Arial" w:cs="Arial"/>
        </w:rPr>
      </w:pPr>
      <w:r>
        <w:rPr>
          <w:rFonts w:ascii="Arial" w:eastAsia="Arial" w:hAnsi="Arial" w:cs="Arial"/>
        </w:rPr>
        <w:t>6. Maksymalna dozwolona ścieżka sygnału obejmuje 5 segmentów kabla połączonych 4 h</w:t>
      </w:r>
      <w:r>
        <w:rPr>
          <w:rFonts w:ascii="Arial" w:eastAsia="Arial" w:hAnsi="Arial" w:cs="Arial"/>
        </w:rPr>
        <w:t>u</w:t>
      </w:r>
      <w:r>
        <w:rPr>
          <w:rFonts w:ascii="Arial" w:eastAsia="Arial" w:hAnsi="Arial" w:cs="Arial"/>
        </w:rPr>
        <w:t>bami. W takim przypadku 2 z tych segmentów mogą być użyte wyłącznie jako połączenia między hubami. Jeśli się nie da inaczej, należy podzielić sieć na domeny kolizyjne (podsieci) i wprowadzić switche.</w:t>
      </w:r>
    </w:p>
    <w:p w:rsidR="00894EB1" w:rsidRDefault="00894EB1" w:rsidP="001E1CB0">
      <w:pPr>
        <w:spacing w:after="0" w:line="240" w:lineRule="auto"/>
        <w:jc w:val="both"/>
        <w:rPr>
          <w:rFonts w:ascii="Arial" w:eastAsia="Arial" w:hAnsi="Arial" w:cs="Arial"/>
        </w:rPr>
      </w:pPr>
      <w:r>
        <w:rPr>
          <w:rFonts w:ascii="Arial" w:eastAsia="Arial" w:hAnsi="Arial" w:cs="Arial"/>
        </w:rPr>
        <w:t>7. Maksymalnie 1024 urządzenia na podsieć.</w:t>
      </w:r>
    </w:p>
    <w:p w:rsidR="00894EB1" w:rsidRDefault="00894EB1" w:rsidP="001E1CB0">
      <w:pPr>
        <w:spacing w:after="0" w:line="240" w:lineRule="auto"/>
        <w:jc w:val="both"/>
        <w:rPr>
          <w:rFonts w:ascii="Arial" w:eastAsia="Arial" w:hAnsi="Arial" w:cs="Arial"/>
        </w:rPr>
      </w:pPr>
      <w:r>
        <w:rPr>
          <w:rFonts w:ascii="Arial" w:eastAsia="Arial" w:hAnsi="Arial" w:cs="Arial"/>
        </w:rPr>
        <w:t>8. Maksymalna całkowita odległość w podsieci 500m.</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Klasyfikacja ruchu teleinformatycznego.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Ruchem telekomunikacyjnym nazywamy przepływ zgłoszeń, połączeń i wiadomości. W przypadku sieci pakietowych, w zależności od warstwy modelu OSI, na którym poziomie d</w:t>
      </w:r>
      <w:r>
        <w:rPr>
          <w:rFonts w:ascii="Arial" w:eastAsia="Arial" w:hAnsi="Arial" w:cs="Arial"/>
        </w:rPr>
        <w:t>o</w:t>
      </w:r>
      <w:r>
        <w:rPr>
          <w:rFonts w:ascii="Arial" w:eastAsia="Arial" w:hAnsi="Arial" w:cs="Arial"/>
        </w:rPr>
        <w:t>konujemy obserwacji ruchu, definicję tę można rozszerzyć na przepływ innych jednostek transmisji danych (pakietów – np. pakietów TCP, datagramów – np. datagramów IP, ramek – np. ramek Ethernet, komórek – np. komórek ATM (Asynchronous Transfer Mode), itd.). Ka</w:t>
      </w:r>
      <w:r>
        <w:rPr>
          <w:rFonts w:ascii="Arial" w:eastAsia="Arial" w:hAnsi="Arial" w:cs="Arial"/>
        </w:rPr>
        <w:t>ż</w:t>
      </w:r>
      <w:r>
        <w:rPr>
          <w:rFonts w:ascii="Arial" w:eastAsia="Arial" w:hAnsi="Arial" w:cs="Arial"/>
        </w:rPr>
        <w:t>da aplikacja przesyłająca dane generuje w sieci pewien ruch. W przypadku sieci jednousł</w:t>
      </w:r>
      <w:r>
        <w:rPr>
          <w:rFonts w:ascii="Arial" w:eastAsia="Arial" w:hAnsi="Arial" w:cs="Arial"/>
        </w:rPr>
        <w:t>u</w:t>
      </w:r>
      <w:r>
        <w:rPr>
          <w:rFonts w:ascii="Arial" w:eastAsia="Arial" w:hAnsi="Arial" w:cs="Arial"/>
        </w:rPr>
        <w:t>gowej (np. sieci telefonii analogowej), ruch generowany przez poszczególnych użytkowników ma charakter homogeniczny.</w:t>
      </w:r>
    </w:p>
    <w:p w:rsidR="00894EB1" w:rsidRDefault="00894EB1" w:rsidP="001E1CB0">
      <w:pPr>
        <w:spacing w:after="0" w:line="240" w:lineRule="auto"/>
        <w:jc w:val="both"/>
        <w:rPr>
          <w:rFonts w:ascii="Arial" w:eastAsia="Arial" w:hAnsi="Arial" w:cs="Arial"/>
        </w:rPr>
      </w:pPr>
      <w:r>
        <w:rPr>
          <w:rFonts w:ascii="Arial" w:eastAsia="Arial" w:hAnsi="Arial" w:cs="Arial"/>
        </w:rPr>
        <w:t>W przypadku sieci wielousługowej (np. Internet) ruch telekomunikacyjny jest ruchem heter</w:t>
      </w:r>
      <w:r>
        <w:rPr>
          <w:rFonts w:ascii="Arial" w:eastAsia="Arial" w:hAnsi="Arial" w:cs="Arial"/>
        </w:rPr>
        <w:t>o</w:t>
      </w:r>
      <w:r>
        <w:rPr>
          <w:rFonts w:ascii="Arial" w:eastAsia="Arial" w:hAnsi="Arial" w:cs="Arial"/>
        </w:rPr>
        <w:t>genicznym. W sieci Internet składa się na niego m.in.:</w:t>
      </w:r>
    </w:p>
    <w:p w:rsidR="00894EB1" w:rsidRDefault="00894EB1" w:rsidP="001E1CB0">
      <w:pPr>
        <w:spacing w:after="0" w:line="240" w:lineRule="auto"/>
        <w:jc w:val="both"/>
        <w:rPr>
          <w:rFonts w:ascii="Arial" w:eastAsia="Arial" w:hAnsi="Arial" w:cs="Arial"/>
        </w:rPr>
      </w:pPr>
      <w:r>
        <w:rPr>
          <w:rFonts w:ascii="Arial" w:eastAsia="Arial" w:hAnsi="Arial" w:cs="Arial"/>
        </w:rPr>
        <w:t>• ruch generowany podczas transmisji danych masowych (np. z wykorzystaniem usługi ftp przesyłania plików) – charakteryzuje się on długim czasem trwania połączenia transportow</w:t>
      </w:r>
      <w:r>
        <w:rPr>
          <w:rFonts w:ascii="Arial" w:eastAsia="Arial" w:hAnsi="Arial" w:cs="Arial"/>
        </w:rPr>
        <w:t>e</w:t>
      </w:r>
      <w:r>
        <w:rPr>
          <w:rFonts w:ascii="Arial" w:eastAsia="Arial" w:hAnsi="Arial" w:cs="Arial"/>
        </w:rPr>
        <w:t>go), związanym z przesyłaniem długich wiadomości (plików zawierających dane masowe), odstępy pomiędzy połączeniami transportowymi realizowanymi przez tego samego użytko</w:t>
      </w:r>
      <w:r>
        <w:rPr>
          <w:rFonts w:ascii="Arial" w:eastAsia="Arial" w:hAnsi="Arial" w:cs="Arial"/>
        </w:rPr>
        <w:t>w</w:t>
      </w:r>
      <w:r>
        <w:rPr>
          <w:rFonts w:ascii="Arial" w:eastAsia="Arial" w:hAnsi="Arial" w:cs="Arial"/>
        </w:rPr>
        <w:t>nika są stosunkowo długie;</w:t>
      </w:r>
    </w:p>
    <w:p w:rsidR="00894EB1" w:rsidRDefault="00894EB1" w:rsidP="001E1CB0">
      <w:pPr>
        <w:spacing w:after="0" w:line="240" w:lineRule="auto"/>
        <w:jc w:val="both"/>
        <w:rPr>
          <w:rFonts w:ascii="Arial" w:eastAsia="Arial" w:hAnsi="Arial" w:cs="Arial"/>
        </w:rPr>
      </w:pPr>
      <w:r>
        <w:rPr>
          <w:rFonts w:ascii="Arial" w:eastAsia="Arial" w:hAnsi="Arial" w:cs="Arial"/>
        </w:rPr>
        <w:t>• ruch generowany podczas przesyłania poczty elektronicznej – charakteryzuje się on st</w:t>
      </w:r>
      <w:r>
        <w:rPr>
          <w:rFonts w:ascii="Arial" w:eastAsia="Arial" w:hAnsi="Arial" w:cs="Arial"/>
        </w:rPr>
        <w:t>o</w:t>
      </w:r>
      <w:r>
        <w:rPr>
          <w:rFonts w:ascii="Arial" w:eastAsia="Arial" w:hAnsi="Arial" w:cs="Arial"/>
        </w:rPr>
        <w:t>sunkowo krótkimi wiadomościami tekstowymi (procentowy udział długich wiadomości, zawi</w:t>
      </w:r>
      <w:r>
        <w:rPr>
          <w:rFonts w:ascii="Arial" w:eastAsia="Arial" w:hAnsi="Arial" w:cs="Arial"/>
        </w:rPr>
        <w:t>e</w:t>
      </w:r>
      <w:r>
        <w:rPr>
          <w:rFonts w:ascii="Arial" w:eastAsia="Arial" w:hAnsi="Arial" w:cs="Arial"/>
        </w:rPr>
        <w:t>rających załączniki w postaci plików z danymi czy skompresowanych obrazów jest niewielki), przesyłanymi w bardzo dużych odstępach czasu;</w:t>
      </w:r>
    </w:p>
    <w:p w:rsidR="00894EB1" w:rsidRDefault="00894EB1" w:rsidP="001E1CB0">
      <w:pPr>
        <w:spacing w:after="0" w:line="240" w:lineRule="auto"/>
        <w:jc w:val="both"/>
        <w:rPr>
          <w:rFonts w:ascii="Arial" w:eastAsia="Arial" w:hAnsi="Arial" w:cs="Arial"/>
        </w:rPr>
      </w:pPr>
      <w:r>
        <w:rPr>
          <w:rFonts w:ascii="Arial" w:eastAsia="Arial" w:hAnsi="Arial" w:cs="Arial"/>
        </w:rPr>
        <w:t>• ruch generowany przez usługę zdalnego terminala (np. telnet), charakteryzujący się krótk</w:t>
      </w:r>
      <w:r>
        <w:rPr>
          <w:rFonts w:ascii="Arial" w:eastAsia="Arial" w:hAnsi="Arial" w:cs="Arial"/>
        </w:rPr>
        <w:t>i</w:t>
      </w:r>
      <w:r>
        <w:rPr>
          <w:rFonts w:ascii="Arial" w:eastAsia="Arial" w:hAnsi="Arial" w:cs="Arial"/>
        </w:rPr>
        <w:t>mi wiadomościami, przesyłanymi w relatywnie krótkich odstępach czasu;</w:t>
      </w:r>
    </w:p>
    <w:p w:rsidR="00894EB1" w:rsidRDefault="00894EB1" w:rsidP="001E1CB0">
      <w:pPr>
        <w:spacing w:after="0" w:line="240" w:lineRule="auto"/>
        <w:jc w:val="both"/>
        <w:rPr>
          <w:rFonts w:ascii="Arial" w:eastAsia="Arial" w:hAnsi="Arial" w:cs="Arial"/>
        </w:rPr>
      </w:pPr>
      <w:r>
        <w:rPr>
          <w:rFonts w:ascii="Arial" w:eastAsia="Arial" w:hAnsi="Arial" w:cs="Arial"/>
        </w:rPr>
        <w:t>• ruch generowany przez usługę WWW charakteryzuje się krótkimi wiadomościami (tekst, niewielkie obrazy – np. logo firmy, małe elementy graficzne), przesyłanymi w bardzo krótkich odstępach czasu (związanymi z przesyłaniem zawartości strony WWW), po których następ</w:t>
      </w:r>
      <w:r>
        <w:rPr>
          <w:rFonts w:ascii="Arial" w:eastAsia="Arial" w:hAnsi="Arial" w:cs="Arial"/>
        </w:rPr>
        <w:t>u</w:t>
      </w:r>
      <w:r>
        <w:rPr>
          <w:rFonts w:ascii="Arial" w:eastAsia="Arial" w:hAnsi="Arial" w:cs="Arial"/>
        </w:rPr>
        <w:t>ją relatywnie długie okresy braku aktywności (związane z przeglądaniem zawartości stron przez użytkownika); podobnie, jak w przypadku poczty elektronicznej, procentowy udział dł</w:t>
      </w:r>
      <w:r>
        <w:rPr>
          <w:rFonts w:ascii="Arial" w:eastAsia="Arial" w:hAnsi="Arial" w:cs="Arial"/>
        </w:rPr>
        <w:t>u</w:t>
      </w:r>
      <w:r>
        <w:rPr>
          <w:rFonts w:ascii="Arial" w:eastAsia="Arial" w:hAnsi="Arial" w:cs="Arial"/>
        </w:rPr>
        <w:t>gich wiadomości jest niewielki;</w:t>
      </w:r>
    </w:p>
    <w:p w:rsidR="00894EB1" w:rsidRDefault="00894EB1" w:rsidP="001E1CB0">
      <w:pPr>
        <w:spacing w:after="0" w:line="240" w:lineRule="auto"/>
        <w:jc w:val="both"/>
        <w:rPr>
          <w:rFonts w:ascii="Arial" w:eastAsia="Arial" w:hAnsi="Arial" w:cs="Arial"/>
        </w:rPr>
      </w:pPr>
      <w:r>
        <w:rPr>
          <w:rFonts w:ascii="Arial" w:eastAsia="Arial" w:hAnsi="Arial" w:cs="Arial"/>
        </w:rPr>
        <w:t>• ruch generowany przez aplikacje realizujące transmisję  informacji multimedialnej w czasie rzeczywistym – charakteryzuje się przesyłaniem bardzo krótkich (np. transmisja głosu) lub bardzo długich wiadomości (np. transmisja ramek wideo), lub ich złożenia (np. równoczesna transmisja głosu, obrazu, wiadomości tekstowych); cechą charakterystyczną źródła ruchu multimedialnego jest generowanie wiadomości w stałych odstępach czasu (np. generowanie ramek wideo co 40 ms lub co ok. 33 ms).</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Zarządzanie zasobami sieci komputerowej.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Typy sieci ze względu na zarządzanie zasobami:</w:t>
      </w:r>
    </w:p>
    <w:p w:rsidR="00894EB1" w:rsidRDefault="00894EB1" w:rsidP="001E1CB0">
      <w:pPr>
        <w:spacing w:after="0" w:line="240" w:lineRule="auto"/>
        <w:jc w:val="both"/>
        <w:rPr>
          <w:rFonts w:ascii="Arial" w:eastAsia="Arial" w:hAnsi="Arial" w:cs="Arial"/>
        </w:rPr>
      </w:pPr>
      <w:r>
        <w:rPr>
          <w:rFonts w:ascii="Arial" w:eastAsia="Arial" w:hAnsi="Arial" w:cs="Arial"/>
        </w:rPr>
        <w:t>Sieci równorzędne (każdy-z-każdym)</w:t>
      </w:r>
    </w:p>
    <w:p w:rsidR="00894EB1" w:rsidRDefault="00894EB1" w:rsidP="001E1CB0">
      <w:pPr>
        <w:spacing w:after="0" w:line="240" w:lineRule="auto"/>
        <w:jc w:val="both"/>
        <w:rPr>
          <w:rFonts w:ascii="Arial" w:eastAsia="Arial" w:hAnsi="Arial" w:cs="Arial"/>
        </w:rPr>
      </w:pPr>
      <w:r>
        <w:rPr>
          <w:rFonts w:ascii="Arial" w:eastAsia="Arial" w:hAnsi="Arial" w:cs="Arial"/>
        </w:rPr>
        <w:t>P2P (od ang. peer-to-peer – równy z równym) – model komunikacji w sieci komputerowej, który gwarantuje obydwu stronom równorzędne prawa (w przeciwieństwie do modelu klient-</w:t>
      </w:r>
      <w:r>
        <w:rPr>
          <w:rFonts w:ascii="Arial" w:eastAsia="Arial" w:hAnsi="Arial" w:cs="Arial"/>
        </w:rPr>
        <w:lastRenderedPageBreak/>
        <w:t>serwer). W sieciach P2P każdy komputer może jednocześnie pełnić zarówno funkcję klienta, jak i serwera. Każdy węzeł sieci (czyli komputer użytkownika) odgrywa rolę serwera przyjm</w:t>
      </w:r>
      <w:r>
        <w:rPr>
          <w:rFonts w:ascii="Arial" w:eastAsia="Arial" w:hAnsi="Arial" w:cs="Arial"/>
        </w:rPr>
        <w:t>u</w:t>
      </w:r>
      <w:r>
        <w:rPr>
          <w:rFonts w:ascii="Arial" w:eastAsia="Arial" w:hAnsi="Arial" w:cs="Arial"/>
        </w:rPr>
        <w:t>jąc połączenia od innych użytkowników danej sieci, jak i klienta, łącząc się i pobierając dane z innych maszyn działających w tej samej sieci. Wymiana danych jest zawsze prowadzona bez pośrednictwa centralnego serwera.</w:t>
      </w:r>
    </w:p>
    <w:p w:rsidR="00894EB1" w:rsidRDefault="00894EB1" w:rsidP="001E1CB0">
      <w:pPr>
        <w:spacing w:after="0" w:line="240" w:lineRule="auto"/>
        <w:jc w:val="both"/>
        <w:rPr>
          <w:rFonts w:ascii="Arial" w:eastAsia="Arial" w:hAnsi="Arial" w:cs="Arial"/>
        </w:rPr>
      </w:pPr>
      <w:r>
        <w:rPr>
          <w:rFonts w:ascii="Arial" w:eastAsia="Arial" w:hAnsi="Arial" w:cs="Arial"/>
        </w:rPr>
        <w:t>Sieci oparte na serwerach (klient-serwer)</w:t>
      </w:r>
    </w:p>
    <w:p w:rsidR="00894EB1" w:rsidRDefault="00894EB1" w:rsidP="001E1CB0">
      <w:pPr>
        <w:spacing w:after="0" w:line="240" w:lineRule="auto"/>
        <w:jc w:val="both"/>
        <w:rPr>
          <w:rFonts w:ascii="Arial" w:eastAsia="Arial" w:hAnsi="Arial" w:cs="Arial"/>
        </w:rPr>
      </w:pPr>
      <w:r>
        <w:rPr>
          <w:rFonts w:ascii="Arial" w:eastAsia="Arial" w:hAnsi="Arial" w:cs="Arial"/>
        </w:rPr>
        <w:t>W sieciach klient-serwer zasoby często udostępniane gromadzone są w komputerach o</w:t>
      </w:r>
      <w:r>
        <w:rPr>
          <w:rFonts w:ascii="Arial" w:eastAsia="Arial" w:hAnsi="Arial" w:cs="Arial"/>
        </w:rPr>
        <w:t>d</w:t>
      </w:r>
      <w:r>
        <w:rPr>
          <w:rFonts w:ascii="Arial" w:eastAsia="Arial" w:hAnsi="Arial" w:cs="Arial"/>
        </w:rPr>
        <w:t>rębnej warstwy, zwanych serwerami. Serwery zwykle nie mają użytkowników bezpośrednich. Są one raczej komputerami wielodostępnymi, które regulują udostępnianie swoich zasobów szerokiej rzeszy klientów. W sieciach tego typu zdjęty jest z klientów ciężar funkcjonowania jako serwery wobec innych klientów.</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Narzędzia do zarządzania zasobami: procesory, pamięć, dyski, połączenia sieciowe itp. N</w:t>
      </w:r>
      <w:r>
        <w:rPr>
          <w:rFonts w:ascii="Arial" w:eastAsia="Arial" w:hAnsi="Arial" w:cs="Arial"/>
        </w:rPr>
        <w:t>a</w:t>
      </w:r>
      <w:r>
        <w:rPr>
          <w:rFonts w:ascii="Arial" w:eastAsia="Arial" w:hAnsi="Arial" w:cs="Arial"/>
        </w:rPr>
        <w:t>rzędzia pozwalające na równoważenie obciążenia w środowisku heterogenicznym systemów komputerowych: algorytmy rozdziału zasobów, języki i sposoby (narzędzia) specyfikacji z</w:t>
      </w:r>
      <w:r>
        <w:rPr>
          <w:rFonts w:ascii="Arial" w:eastAsia="Arial" w:hAnsi="Arial" w:cs="Arial"/>
        </w:rPr>
        <w:t>a</w:t>
      </w:r>
      <w:r>
        <w:rPr>
          <w:rFonts w:ascii="Arial" w:eastAsia="Arial" w:hAnsi="Arial" w:cs="Arial"/>
        </w:rPr>
        <w:t>sobów, mapowanie zasobów do aplikacji. Funkcjonalność zarządzania zasobami jest ogran</w:t>
      </w:r>
      <w:r>
        <w:rPr>
          <w:rFonts w:ascii="Arial" w:eastAsia="Arial" w:hAnsi="Arial" w:cs="Arial"/>
        </w:rPr>
        <w:t>i</w:t>
      </w:r>
      <w:r>
        <w:rPr>
          <w:rFonts w:ascii="Arial" w:eastAsia="Arial" w:hAnsi="Arial" w:cs="Arial"/>
        </w:rPr>
        <w:t>czona i charakteryzuje się takimi wadami jak:</w:t>
      </w:r>
    </w:p>
    <w:p w:rsidR="00894EB1" w:rsidRDefault="00894EB1" w:rsidP="001E1CB0">
      <w:pPr>
        <w:numPr>
          <w:ilvl w:val="0"/>
          <w:numId w:val="6"/>
        </w:numPr>
        <w:tabs>
          <w:tab w:val="num" w:pos="720"/>
        </w:tabs>
        <w:spacing w:after="0" w:line="240" w:lineRule="auto"/>
        <w:jc w:val="both"/>
        <w:rPr>
          <w:rFonts w:ascii="Arial" w:eastAsia="Arial" w:hAnsi="Arial" w:cs="Arial"/>
        </w:rPr>
      </w:pPr>
      <w:r>
        <w:rPr>
          <w:rFonts w:ascii="Arial" w:eastAsia="Arial" w:hAnsi="Arial" w:cs="Arial"/>
        </w:rPr>
        <w:t>niewykorzystanie zasobów obliczeniowych w czasie oczekiwania na wszystkie żąd</w:t>
      </w:r>
      <w:r>
        <w:rPr>
          <w:rFonts w:ascii="Arial" w:eastAsia="Arial" w:hAnsi="Arial" w:cs="Arial"/>
        </w:rPr>
        <w:t>a</w:t>
      </w:r>
      <w:r>
        <w:rPr>
          <w:rFonts w:ascii="Arial" w:eastAsia="Arial" w:hAnsi="Arial" w:cs="Arial"/>
        </w:rPr>
        <w:t>ne zasoby;</w:t>
      </w:r>
    </w:p>
    <w:p w:rsidR="00894EB1" w:rsidRDefault="00894EB1" w:rsidP="001E1CB0">
      <w:pPr>
        <w:numPr>
          <w:ilvl w:val="0"/>
          <w:numId w:val="6"/>
        </w:numPr>
        <w:tabs>
          <w:tab w:val="num" w:pos="720"/>
        </w:tabs>
        <w:spacing w:after="0" w:line="240" w:lineRule="auto"/>
        <w:jc w:val="both"/>
        <w:rPr>
          <w:rFonts w:ascii="Arial" w:eastAsia="Arial" w:hAnsi="Arial" w:cs="Arial"/>
        </w:rPr>
      </w:pPr>
      <w:r>
        <w:rPr>
          <w:rFonts w:ascii="Arial" w:eastAsia="Arial" w:hAnsi="Arial" w:cs="Arial"/>
        </w:rPr>
        <w:t xml:space="preserve">konieczność upewnienia się, czy komponenty aplikacji nie rozpoczną działania zanim moduł przydzielający zasoby określi czy żądanie się powiedzie.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Metody naprawiania błędów w systemach teleinformatycznych.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Do detekcji i korekcji pojedynczych błędów transmisji stosuje się blokowe sekwencje znaków kontrolnych. Powszechnie stosowaną korekcją jest sekwencja BCC (Block Check Character) przedstawiająca znak lub sekwencję znaków generowaną przez algorytm kontrolny przed wysłaniem wiadomości w łącze transmisji danych. Urządzenie odbiorcze porównuje odtw</w:t>
      </w:r>
      <w:r>
        <w:rPr>
          <w:rFonts w:ascii="Arial" w:eastAsia="Arial" w:hAnsi="Arial" w:cs="Arial"/>
        </w:rPr>
        <w:t>o</w:t>
      </w:r>
      <w:r>
        <w:rPr>
          <w:rFonts w:ascii="Arial" w:eastAsia="Arial" w:hAnsi="Arial" w:cs="Arial"/>
        </w:rPr>
        <w:t>rzoną sekwencję kontrolną z sekwencją odebraną, aby stwierdzić, czy wystąpiły błędy transmisji.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Przy korekcji CRC blok informacyjny traktuje się jako wielomian, który w nadajniku dzieli się modulo 2 przez wielomian CRC, zwykle szesnastego stopnia (CCITT zaleca kilka, popula</w:t>
      </w:r>
      <w:r>
        <w:rPr>
          <w:rFonts w:ascii="Arial" w:eastAsia="Arial" w:hAnsi="Arial" w:cs="Arial"/>
        </w:rPr>
        <w:t>r</w:t>
      </w:r>
      <w:r>
        <w:rPr>
          <w:rFonts w:ascii="Arial" w:eastAsia="Arial" w:hAnsi="Arial" w:cs="Arial"/>
        </w:rPr>
        <w:t>nym jest x16+x12+x5+1). Otrzymana reszta tworzy 16-bitową sekwencję kontrolną FCS (Frame Check Sequence) transmitowaną na końcu bloku. W odbiorniku odebrany blok i</w:t>
      </w:r>
      <w:r>
        <w:rPr>
          <w:rFonts w:ascii="Arial" w:eastAsia="Arial" w:hAnsi="Arial" w:cs="Arial"/>
        </w:rPr>
        <w:t>n</w:t>
      </w:r>
      <w:r>
        <w:rPr>
          <w:rFonts w:ascii="Arial" w:eastAsia="Arial" w:hAnsi="Arial" w:cs="Arial"/>
        </w:rPr>
        <w:t>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Koncepcje dostarczania jakości usług w sieciach teleinformatycznych. </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7"/>
        </w:numPr>
        <w:tabs>
          <w:tab w:val="num" w:pos="720"/>
        </w:tabs>
        <w:spacing w:after="0" w:line="240" w:lineRule="auto"/>
        <w:jc w:val="both"/>
        <w:rPr>
          <w:rFonts w:ascii="Arial" w:eastAsia="Arial" w:hAnsi="Arial" w:cs="Arial"/>
        </w:rPr>
      </w:pPr>
      <w:r>
        <w:rPr>
          <w:rFonts w:ascii="Arial" w:eastAsia="Arial" w:hAnsi="Arial" w:cs="Arial"/>
        </w:rPr>
        <w:t>kształtowanie i ograniczanie przepustowości</w:t>
      </w:r>
    </w:p>
    <w:p w:rsidR="00894EB1" w:rsidRDefault="00894EB1" w:rsidP="001E1CB0">
      <w:pPr>
        <w:numPr>
          <w:ilvl w:val="0"/>
          <w:numId w:val="7"/>
        </w:numPr>
        <w:tabs>
          <w:tab w:val="num" w:pos="720"/>
        </w:tabs>
        <w:spacing w:after="0" w:line="240" w:lineRule="auto"/>
        <w:jc w:val="both"/>
        <w:rPr>
          <w:rFonts w:ascii="Arial" w:eastAsia="Arial" w:hAnsi="Arial" w:cs="Arial"/>
        </w:rPr>
      </w:pPr>
      <w:r>
        <w:rPr>
          <w:rFonts w:ascii="Arial" w:eastAsia="Arial" w:hAnsi="Arial" w:cs="Arial"/>
        </w:rPr>
        <w:t>zapewnienie sprawiedliwego dostępu do zasobów</w:t>
      </w:r>
    </w:p>
    <w:p w:rsidR="00894EB1" w:rsidRDefault="00894EB1" w:rsidP="001E1CB0">
      <w:pPr>
        <w:numPr>
          <w:ilvl w:val="0"/>
          <w:numId w:val="7"/>
        </w:numPr>
        <w:tabs>
          <w:tab w:val="num" w:pos="720"/>
        </w:tabs>
        <w:spacing w:after="0" w:line="240" w:lineRule="auto"/>
        <w:jc w:val="both"/>
        <w:rPr>
          <w:rFonts w:ascii="Arial" w:eastAsia="Arial" w:hAnsi="Arial" w:cs="Arial"/>
        </w:rPr>
      </w:pPr>
      <w:r>
        <w:rPr>
          <w:rFonts w:ascii="Arial" w:eastAsia="Arial" w:hAnsi="Arial" w:cs="Arial"/>
        </w:rPr>
        <w:t>nadawanie odpowiednich priorytetów poszczególnym pakietom wędrującym przez sieć</w:t>
      </w:r>
    </w:p>
    <w:p w:rsidR="00894EB1" w:rsidRDefault="00894EB1" w:rsidP="001E1CB0">
      <w:pPr>
        <w:numPr>
          <w:ilvl w:val="0"/>
          <w:numId w:val="7"/>
        </w:numPr>
        <w:tabs>
          <w:tab w:val="num" w:pos="720"/>
        </w:tabs>
        <w:spacing w:after="0" w:line="240" w:lineRule="auto"/>
        <w:jc w:val="both"/>
        <w:rPr>
          <w:rFonts w:ascii="Arial" w:eastAsia="Arial" w:hAnsi="Arial" w:cs="Arial"/>
        </w:rPr>
      </w:pPr>
      <w:r>
        <w:rPr>
          <w:rFonts w:ascii="Arial" w:eastAsia="Arial" w:hAnsi="Arial" w:cs="Arial"/>
        </w:rPr>
        <w:t>zarządzanie opóźnieniami w przesyłaniu danych</w:t>
      </w:r>
    </w:p>
    <w:p w:rsidR="00894EB1" w:rsidRDefault="00894EB1" w:rsidP="001E1CB0">
      <w:pPr>
        <w:numPr>
          <w:ilvl w:val="0"/>
          <w:numId w:val="7"/>
        </w:numPr>
        <w:tabs>
          <w:tab w:val="num" w:pos="720"/>
        </w:tabs>
        <w:spacing w:after="0" w:line="240" w:lineRule="auto"/>
        <w:jc w:val="both"/>
        <w:rPr>
          <w:rFonts w:ascii="Arial" w:eastAsia="Arial" w:hAnsi="Arial" w:cs="Arial"/>
        </w:rPr>
      </w:pPr>
      <w:r>
        <w:rPr>
          <w:rFonts w:ascii="Arial" w:eastAsia="Arial" w:hAnsi="Arial" w:cs="Arial"/>
        </w:rPr>
        <w:t>zarządzanie buforowaniem nadmiarowych pakietów: DRR, WFQ, WRR</w:t>
      </w:r>
    </w:p>
    <w:p w:rsidR="00894EB1" w:rsidRDefault="00894EB1" w:rsidP="001E1CB0">
      <w:pPr>
        <w:numPr>
          <w:ilvl w:val="0"/>
          <w:numId w:val="7"/>
        </w:numPr>
        <w:tabs>
          <w:tab w:val="num" w:pos="720"/>
        </w:tabs>
        <w:spacing w:after="0" w:line="240" w:lineRule="auto"/>
        <w:jc w:val="both"/>
        <w:rPr>
          <w:rFonts w:ascii="Arial" w:eastAsia="Arial" w:hAnsi="Arial" w:cs="Arial"/>
        </w:rPr>
      </w:pPr>
      <w:r>
        <w:rPr>
          <w:rFonts w:ascii="Arial" w:eastAsia="Arial" w:hAnsi="Arial" w:cs="Arial"/>
        </w:rPr>
        <w:t>określenie charakterystyki gubienia pakietów</w:t>
      </w:r>
    </w:p>
    <w:p w:rsidR="00894EB1" w:rsidRPr="008727A4" w:rsidRDefault="00894EB1" w:rsidP="001E1CB0">
      <w:pPr>
        <w:numPr>
          <w:ilvl w:val="0"/>
          <w:numId w:val="7"/>
        </w:numPr>
        <w:tabs>
          <w:tab w:val="num" w:pos="720"/>
        </w:tabs>
        <w:spacing w:after="0" w:line="240" w:lineRule="auto"/>
        <w:jc w:val="both"/>
        <w:rPr>
          <w:rFonts w:ascii="Arial" w:eastAsia="Arial" w:hAnsi="Arial" w:cs="Arial"/>
          <w:lang w:val="en-US"/>
        </w:rPr>
      </w:pPr>
      <w:r w:rsidRPr="008727A4">
        <w:rPr>
          <w:rFonts w:ascii="Arial" w:eastAsia="Arial" w:hAnsi="Arial" w:cs="Arial"/>
          <w:lang w:val="en-US"/>
        </w:rPr>
        <w:t>unikanie przeciążeń: Connection Admission Control (CAC),</w:t>
      </w:r>
    </w:p>
    <w:p w:rsidR="00894EB1" w:rsidRPr="008727A4" w:rsidRDefault="00894EB1" w:rsidP="001E1CB0">
      <w:pPr>
        <w:spacing w:after="0" w:line="240" w:lineRule="auto"/>
        <w:jc w:val="both"/>
        <w:rPr>
          <w:rFonts w:ascii="Arial" w:eastAsia="Arial" w:hAnsi="Arial" w:cs="Arial"/>
          <w:lang w:val="en-US"/>
        </w:rPr>
      </w:pPr>
    </w:p>
    <w:p w:rsidR="00894EB1" w:rsidRPr="008727A4" w:rsidRDefault="00894EB1" w:rsidP="001E1CB0">
      <w:pPr>
        <w:spacing w:after="0" w:line="240" w:lineRule="auto"/>
        <w:jc w:val="both"/>
        <w:rPr>
          <w:rFonts w:ascii="Arial" w:eastAsia="Arial" w:hAnsi="Arial" w:cs="Arial"/>
          <w:lang w:val="en-US"/>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Pojęcie systemu decyzyjnego oraz komputerowego systemu wspomagania decyzji</w:t>
      </w:r>
      <w:r>
        <w:rPr>
          <w:rStyle w:val="Odwoaniedokomentarza"/>
        </w:rPr>
        <w:commentReference w:id="1"/>
      </w:r>
      <w:commentRangeStart w:id="1"/>
      <w:r>
        <w:rPr>
          <w:rFonts w:ascii="Arial" w:eastAsia="Arial" w:hAnsi="Arial" w:cs="Arial"/>
        </w:rPr>
        <w:t>.</w:t>
      </w:r>
      <w:commentRangeEnd w:id="1"/>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8"/>
        </w:numPr>
        <w:tabs>
          <w:tab w:val="num" w:pos="720"/>
        </w:tabs>
        <w:spacing w:after="0" w:line="240" w:lineRule="auto"/>
        <w:jc w:val="both"/>
        <w:rPr>
          <w:rFonts w:ascii="Arial" w:eastAsia="Arial" w:hAnsi="Arial" w:cs="Arial"/>
          <w:b/>
          <w:bCs/>
        </w:rPr>
      </w:pPr>
      <w:r>
        <w:rPr>
          <w:rFonts w:ascii="Arial" w:eastAsia="Arial" w:hAnsi="Arial" w:cs="Arial"/>
          <w:b/>
          <w:bCs/>
        </w:rPr>
        <w:t>Decyzja</w:t>
      </w:r>
      <w:r>
        <w:rPr>
          <w:rFonts w:ascii="Arial" w:eastAsia="Arial" w:hAnsi="Arial" w:cs="Arial"/>
        </w:rPr>
        <w:t xml:space="preserve"> jest wyborem jednego z możliwych w danej sytuacji wariantów działania.</w:t>
      </w:r>
    </w:p>
    <w:p w:rsidR="00894EB1" w:rsidRDefault="00894EB1" w:rsidP="001E1CB0">
      <w:pPr>
        <w:numPr>
          <w:ilvl w:val="0"/>
          <w:numId w:val="8"/>
        </w:numPr>
        <w:tabs>
          <w:tab w:val="num" w:pos="720"/>
        </w:tabs>
        <w:spacing w:after="0" w:line="240" w:lineRule="auto"/>
        <w:jc w:val="both"/>
        <w:rPr>
          <w:rFonts w:ascii="Arial" w:eastAsia="Arial" w:hAnsi="Arial" w:cs="Arial"/>
          <w:b/>
          <w:bCs/>
        </w:rPr>
      </w:pPr>
      <w:r>
        <w:rPr>
          <w:rFonts w:ascii="Arial" w:eastAsia="Arial" w:hAnsi="Arial" w:cs="Arial"/>
          <w:b/>
          <w:bCs/>
        </w:rPr>
        <w:t>Sytuacja decyzyjna</w:t>
      </w:r>
      <w:r>
        <w:rPr>
          <w:rFonts w:ascii="Arial" w:eastAsia="Arial" w:hAnsi="Arial" w:cs="Arial"/>
        </w:rPr>
        <w:t xml:space="preserve"> charakteryzuje się istnieniem co najmniej dwóch możliwych w</w:t>
      </w:r>
      <w:r>
        <w:rPr>
          <w:rFonts w:ascii="Arial" w:eastAsia="Arial" w:hAnsi="Arial" w:cs="Arial"/>
        </w:rPr>
        <w:t>a</w:t>
      </w:r>
      <w:r>
        <w:rPr>
          <w:rFonts w:ascii="Arial" w:eastAsia="Arial" w:hAnsi="Arial" w:cs="Arial"/>
        </w:rPr>
        <w:t>riantów działania różniących się między sobą stopniem korzyści.</w:t>
      </w:r>
    </w:p>
    <w:p w:rsidR="00894EB1" w:rsidRPr="008A217C" w:rsidRDefault="00894EB1" w:rsidP="001E1CB0">
      <w:pPr>
        <w:numPr>
          <w:ilvl w:val="0"/>
          <w:numId w:val="8"/>
        </w:numPr>
        <w:tabs>
          <w:tab w:val="num" w:pos="720"/>
        </w:tabs>
        <w:spacing w:after="0" w:line="240" w:lineRule="auto"/>
        <w:jc w:val="both"/>
        <w:rPr>
          <w:rFonts w:ascii="Arial" w:eastAsia="Arial" w:hAnsi="Arial" w:cs="Arial"/>
          <w:b/>
          <w:bCs/>
        </w:rPr>
      </w:pPr>
      <w:r>
        <w:rPr>
          <w:rFonts w:ascii="Arial" w:eastAsia="Arial" w:hAnsi="Arial" w:cs="Arial"/>
          <w:b/>
          <w:bCs/>
        </w:rPr>
        <w:t>Problem decyzyjny</w:t>
      </w:r>
      <w:r>
        <w:rPr>
          <w:rFonts w:ascii="Arial" w:eastAsia="Arial" w:hAnsi="Arial" w:cs="Arial"/>
        </w:rPr>
        <w:t xml:space="preserve"> to porównanie stanu oczekiwanego ze stanem rzeczywistym, pomiar odchyleń, oraz przymus wyboru jednego z wariantów działania.</w:t>
      </w:r>
    </w:p>
    <w:p w:rsidR="008A217C" w:rsidRDefault="008A217C" w:rsidP="008A217C">
      <w:pPr>
        <w:tabs>
          <w:tab w:val="num" w:pos="720"/>
        </w:tabs>
        <w:spacing w:after="0" w:line="240" w:lineRule="auto"/>
        <w:jc w:val="both"/>
        <w:rPr>
          <w:rFonts w:ascii="Arial" w:eastAsia="Arial" w:hAnsi="Arial" w:cs="Arial"/>
          <w:b/>
          <w:bCs/>
        </w:rPr>
      </w:pPr>
    </w:p>
    <w:p w:rsidR="008A217C" w:rsidRPr="008A217C" w:rsidRDefault="008A217C" w:rsidP="008A217C">
      <w:pPr>
        <w:tabs>
          <w:tab w:val="num" w:pos="720"/>
        </w:tabs>
        <w:spacing w:after="0" w:line="240" w:lineRule="auto"/>
        <w:jc w:val="both"/>
        <w:rPr>
          <w:rFonts w:ascii="Arial" w:eastAsia="Arial" w:hAnsi="Arial" w:cs="Arial"/>
          <w:bCs/>
        </w:rPr>
      </w:pPr>
      <w:r w:rsidRPr="008A217C">
        <w:rPr>
          <w:rFonts w:ascii="Arial" w:eastAsia="Arial" w:hAnsi="Arial" w:cs="Arial"/>
          <w:bCs/>
        </w:rPr>
        <w:t>System decyzyjny to model (odwzorowanie) pewnego wycinka rzeczywistości, którego celem jest rozwiązywanie występujących w nim problemów decyzyjnych.</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Systemy Wspomagania Decyzji są zorganizowanym zbiorem ludzi, procedur, baz danych i urządzeń wykorzystywanych w celu wspomagania podejmowania decyzji na wszystkich et</w:t>
      </w:r>
      <w:r>
        <w:rPr>
          <w:rFonts w:ascii="Arial" w:eastAsia="Arial" w:hAnsi="Arial" w:cs="Arial"/>
        </w:rPr>
        <w:t>a</w:t>
      </w:r>
      <w:r>
        <w:rPr>
          <w:rFonts w:ascii="Arial" w:eastAsia="Arial" w:hAnsi="Arial" w:cs="Arial"/>
        </w:rPr>
        <w:t>pach tego procesu, poczynając od rozpoznania czyli zdefiniowania problemu i zaklasyfik</w:t>
      </w:r>
      <w:r>
        <w:rPr>
          <w:rFonts w:ascii="Arial" w:eastAsia="Arial" w:hAnsi="Arial" w:cs="Arial"/>
        </w:rPr>
        <w:t>o</w:t>
      </w:r>
      <w:r>
        <w:rPr>
          <w:rFonts w:ascii="Arial" w:eastAsia="Arial" w:hAnsi="Arial" w:cs="Arial"/>
        </w:rPr>
        <w:t>wania go do określonej grupy standardowej, następnie poprzez wybór odpowiednich danych stworzenie i analizę modelu informacyjnego opisującego rzeczywistość, dalej pomagając w generowaniu wariantów dopuszczalnych rozwiązań oraz w wyborze najlepszego rozwiąz</w:t>
      </w:r>
      <w:r>
        <w:rPr>
          <w:rFonts w:ascii="Arial" w:eastAsia="Arial" w:hAnsi="Arial" w:cs="Arial"/>
        </w:rPr>
        <w:t>a</w:t>
      </w:r>
      <w:r>
        <w:rPr>
          <w:rFonts w:ascii="Arial" w:eastAsia="Arial" w:hAnsi="Arial" w:cs="Arial"/>
        </w:rPr>
        <w:t>nia.</w:t>
      </w:r>
    </w:p>
    <w:p w:rsidR="008A217C" w:rsidRDefault="008A217C"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Czynności techniki systemów. </w:t>
      </w:r>
    </w:p>
    <w:p w:rsidR="00B67ED3" w:rsidRDefault="00B67ED3" w:rsidP="00B67ED3">
      <w:pPr>
        <w:tabs>
          <w:tab w:val="num" w:pos="720"/>
        </w:tabs>
        <w:spacing w:after="0" w:line="240" w:lineRule="auto"/>
        <w:ind w:left="720"/>
        <w:jc w:val="both"/>
        <w:rPr>
          <w:rFonts w:ascii="Arial" w:eastAsia="Arial" w:hAnsi="Arial" w:cs="Arial"/>
        </w:rPr>
      </w:pPr>
    </w:p>
    <w:p w:rsidR="00B67ED3" w:rsidRPr="00B67ED3" w:rsidRDefault="00B67ED3" w:rsidP="00B67ED3">
      <w:pPr>
        <w:tabs>
          <w:tab w:val="num" w:pos="720"/>
        </w:tabs>
        <w:spacing w:after="0" w:line="240" w:lineRule="auto"/>
        <w:jc w:val="both"/>
        <w:rPr>
          <w:rFonts w:ascii="Arial" w:eastAsia="Arial" w:hAnsi="Arial" w:cs="Arial"/>
          <w:sz w:val="20"/>
        </w:rPr>
      </w:pPr>
      <w:r w:rsidRPr="00B67ED3">
        <w:rPr>
          <w:rFonts w:ascii="Arial" w:hAnsi="Arial" w:cs="Arial"/>
          <w:szCs w:val="23"/>
        </w:rPr>
        <w:t>Teoria i technika systemów zajmuje się wspólnymi problemami, metodami i technikami dot</w:t>
      </w:r>
      <w:r w:rsidRPr="00B67ED3">
        <w:rPr>
          <w:rFonts w:ascii="Arial" w:hAnsi="Arial" w:cs="Arial"/>
          <w:szCs w:val="23"/>
        </w:rPr>
        <w:t>y</w:t>
      </w:r>
      <w:r w:rsidRPr="00B67ED3">
        <w:rPr>
          <w:rFonts w:ascii="Arial" w:hAnsi="Arial" w:cs="Arial"/>
          <w:szCs w:val="23"/>
        </w:rPr>
        <w:t>czącymi opisu, własności i sposobów rozwiązywania zadań, których przedmiotem są syst</w:t>
      </w:r>
      <w:r w:rsidRPr="00B67ED3">
        <w:rPr>
          <w:rFonts w:ascii="Arial" w:hAnsi="Arial" w:cs="Arial"/>
          <w:szCs w:val="23"/>
        </w:rPr>
        <w:t>e</w:t>
      </w:r>
      <w:r w:rsidRPr="00B67ED3">
        <w:rPr>
          <w:rFonts w:ascii="Arial" w:hAnsi="Arial" w:cs="Arial"/>
          <w:szCs w:val="23"/>
        </w:rPr>
        <w:t>my o różnej naturze. W szczególności t.s. zajmuje się:</w:t>
      </w:r>
    </w:p>
    <w:p w:rsidR="00B67ED3" w:rsidRDefault="00B67ED3" w:rsidP="00B67ED3">
      <w:pPr>
        <w:numPr>
          <w:ilvl w:val="0"/>
          <w:numId w:val="41"/>
        </w:numPr>
        <w:spacing w:after="0" w:line="240" w:lineRule="auto"/>
        <w:jc w:val="both"/>
        <w:rPr>
          <w:rFonts w:ascii="Arial" w:eastAsia="Arial" w:hAnsi="Arial" w:cs="Arial"/>
        </w:rPr>
      </w:pPr>
      <w:r>
        <w:rPr>
          <w:rFonts w:ascii="Arial" w:eastAsia="Arial" w:hAnsi="Arial" w:cs="Arial"/>
        </w:rPr>
        <w:t>Kreowaniem modeli, modelowaniem</w:t>
      </w:r>
    </w:p>
    <w:p w:rsidR="00B67ED3" w:rsidRDefault="00B67ED3" w:rsidP="00B67ED3">
      <w:pPr>
        <w:numPr>
          <w:ilvl w:val="0"/>
          <w:numId w:val="41"/>
        </w:numPr>
        <w:spacing w:after="0" w:line="240" w:lineRule="auto"/>
        <w:jc w:val="both"/>
        <w:rPr>
          <w:rFonts w:ascii="Arial" w:eastAsia="Arial" w:hAnsi="Arial" w:cs="Arial"/>
        </w:rPr>
      </w:pPr>
      <w:r>
        <w:rPr>
          <w:rFonts w:ascii="Arial" w:eastAsia="Arial" w:hAnsi="Arial" w:cs="Arial"/>
        </w:rPr>
        <w:t>Identyfikacją i rozpoznawaniem</w:t>
      </w:r>
    </w:p>
    <w:p w:rsidR="00B67ED3" w:rsidRDefault="00B67ED3" w:rsidP="00B67ED3">
      <w:pPr>
        <w:numPr>
          <w:ilvl w:val="0"/>
          <w:numId w:val="41"/>
        </w:numPr>
        <w:spacing w:after="0" w:line="240" w:lineRule="auto"/>
        <w:jc w:val="both"/>
        <w:rPr>
          <w:rFonts w:ascii="Arial" w:eastAsia="Arial" w:hAnsi="Arial" w:cs="Arial"/>
        </w:rPr>
      </w:pPr>
      <w:r>
        <w:rPr>
          <w:rFonts w:ascii="Arial" w:eastAsia="Arial" w:hAnsi="Arial" w:cs="Arial"/>
        </w:rPr>
        <w:t>Analizą i projektowaniem</w:t>
      </w:r>
    </w:p>
    <w:p w:rsidR="00B67ED3" w:rsidRDefault="00B67ED3" w:rsidP="00B67ED3">
      <w:pPr>
        <w:numPr>
          <w:ilvl w:val="0"/>
          <w:numId w:val="41"/>
        </w:numPr>
        <w:spacing w:after="0" w:line="240" w:lineRule="auto"/>
        <w:jc w:val="both"/>
        <w:rPr>
          <w:rFonts w:ascii="Arial" w:eastAsia="Arial" w:hAnsi="Arial" w:cs="Arial"/>
        </w:rPr>
      </w:pPr>
      <w:r>
        <w:rPr>
          <w:rFonts w:ascii="Arial" w:eastAsia="Arial" w:hAnsi="Arial" w:cs="Arial"/>
        </w:rPr>
        <w:t>Sterowaniem (kierowaniem, zarządzaniem)</w:t>
      </w:r>
    </w:p>
    <w:p w:rsidR="00B67ED3" w:rsidRDefault="00B67ED3" w:rsidP="00B67ED3">
      <w:pPr>
        <w:tabs>
          <w:tab w:val="num" w:pos="720"/>
        </w:tabs>
        <w:spacing w:after="0" w:line="240" w:lineRule="auto"/>
        <w:jc w:val="both"/>
        <w:rPr>
          <w:rFonts w:ascii="Arial" w:eastAsia="Arial" w:hAnsi="Arial" w:cs="Arial"/>
        </w:rPr>
      </w:pPr>
    </w:p>
    <w:p w:rsidR="004538AE" w:rsidRPr="004538AE" w:rsidRDefault="004538AE" w:rsidP="00B160B6">
      <w:pPr>
        <w:tabs>
          <w:tab w:val="num" w:pos="720"/>
        </w:tabs>
        <w:spacing w:after="0" w:line="240" w:lineRule="auto"/>
        <w:jc w:val="both"/>
        <w:rPr>
          <w:rFonts w:ascii="Arial" w:eastAsia="Arial" w:hAnsi="Arial" w:cs="Arial"/>
        </w:rPr>
      </w:pPr>
      <w:r w:rsidRPr="004538AE">
        <w:rPr>
          <w:rFonts w:ascii="Arial" w:eastAsia="Arial" w:hAnsi="Arial" w:cs="Arial"/>
        </w:rPr>
        <w:t>Identyfikacja systemów lub procesów to termin opisujący zespół metod i narzędzi i algory</w:t>
      </w:r>
      <w:r w:rsidRPr="004538AE">
        <w:rPr>
          <w:rFonts w:ascii="Arial" w:eastAsia="Arial" w:hAnsi="Arial" w:cs="Arial"/>
        </w:rPr>
        <w:t>t</w:t>
      </w:r>
      <w:r w:rsidRPr="004538AE">
        <w:rPr>
          <w:rFonts w:ascii="Arial" w:eastAsia="Arial" w:hAnsi="Arial" w:cs="Arial"/>
        </w:rPr>
        <w:t>my, które mają na celu zbudować dynamiczny model systemu lub procesu na podstawie d</w:t>
      </w:r>
      <w:r w:rsidRPr="004538AE">
        <w:rPr>
          <w:rFonts w:ascii="Arial" w:eastAsia="Arial" w:hAnsi="Arial" w:cs="Arial"/>
        </w:rPr>
        <w:t>a</w:t>
      </w:r>
      <w:r w:rsidRPr="004538AE">
        <w:rPr>
          <w:rFonts w:ascii="Arial" w:eastAsia="Arial" w:hAnsi="Arial" w:cs="Arial"/>
        </w:rPr>
        <w:t xml:space="preserve">nych pomiarowych zebranych z wejścia i wyjścia. </w:t>
      </w:r>
    </w:p>
    <w:p w:rsidR="004538AE" w:rsidRPr="004538AE" w:rsidRDefault="004538AE" w:rsidP="004538AE">
      <w:pPr>
        <w:tabs>
          <w:tab w:val="num" w:pos="720"/>
        </w:tabs>
        <w:spacing w:after="0" w:line="240" w:lineRule="auto"/>
        <w:jc w:val="both"/>
        <w:rPr>
          <w:rFonts w:ascii="Arial" w:eastAsia="Arial" w:hAnsi="Arial" w:cs="Arial"/>
        </w:rPr>
      </w:pPr>
    </w:p>
    <w:p w:rsidR="004538AE" w:rsidRPr="004538AE" w:rsidRDefault="004538AE" w:rsidP="004538AE">
      <w:pPr>
        <w:tabs>
          <w:tab w:val="num" w:pos="720"/>
        </w:tabs>
        <w:spacing w:after="0" w:line="240" w:lineRule="auto"/>
        <w:jc w:val="both"/>
        <w:rPr>
          <w:rFonts w:ascii="Arial" w:eastAsia="Arial" w:hAnsi="Arial" w:cs="Arial"/>
        </w:rPr>
      </w:pPr>
      <w:r w:rsidRPr="004538AE">
        <w:rPr>
          <w:rFonts w:ascii="Arial" w:eastAsia="Arial" w:hAnsi="Arial" w:cs="Arial"/>
        </w:rPr>
        <w:t xml:space="preserve">Analiza - </w:t>
      </w:r>
      <w:r w:rsidR="00B160B6">
        <w:rPr>
          <w:rFonts w:ascii="Arial" w:eastAsia="Arial" w:hAnsi="Arial" w:cs="Arial"/>
        </w:rPr>
        <w:t xml:space="preserve">Polega </w:t>
      </w:r>
      <w:r w:rsidRPr="004538AE">
        <w:rPr>
          <w:rFonts w:ascii="Arial" w:eastAsia="Arial" w:hAnsi="Arial" w:cs="Arial"/>
        </w:rPr>
        <w:t>na tym, że system dzielony jest na podsystemy, których właściwości oraz prawa fizyczne nimi rządzące dają się opisać modelami matematycznymi. Metoda ta jest z</w:t>
      </w:r>
      <w:r w:rsidRPr="004538AE">
        <w:rPr>
          <w:rFonts w:ascii="Arial" w:eastAsia="Arial" w:hAnsi="Arial" w:cs="Arial"/>
        </w:rPr>
        <w:t>a</w:t>
      </w:r>
      <w:r w:rsidRPr="004538AE">
        <w:rPr>
          <w:rFonts w:ascii="Arial" w:eastAsia="Arial" w:hAnsi="Arial" w:cs="Arial"/>
        </w:rPr>
        <w:t>leżna od skali problemu, może być bardzo czasochłonna i prowadzić do uzyskania modeli matematycznych zbyt skomplikowanych, by nadawały się do dalszego wykorzystania.</w:t>
      </w:r>
    </w:p>
    <w:p w:rsidR="004538AE" w:rsidRPr="004538AE" w:rsidRDefault="004538AE" w:rsidP="004538AE">
      <w:pPr>
        <w:tabs>
          <w:tab w:val="num" w:pos="720"/>
        </w:tabs>
        <w:spacing w:after="0" w:line="240" w:lineRule="auto"/>
        <w:jc w:val="both"/>
        <w:rPr>
          <w:rFonts w:ascii="Arial" w:eastAsia="Arial" w:hAnsi="Arial" w:cs="Arial"/>
        </w:rPr>
      </w:pPr>
    </w:p>
    <w:p w:rsidR="00B67ED3" w:rsidRDefault="004538AE" w:rsidP="004538AE">
      <w:pPr>
        <w:tabs>
          <w:tab w:val="num" w:pos="720"/>
        </w:tabs>
        <w:spacing w:after="0" w:line="240" w:lineRule="auto"/>
        <w:jc w:val="both"/>
        <w:rPr>
          <w:rFonts w:ascii="Arial" w:eastAsia="Arial" w:hAnsi="Arial" w:cs="Arial"/>
        </w:rPr>
      </w:pPr>
      <w:r w:rsidRPr="004538AE">
        <w:rPr>
          <w:rFonts w:ascii="Arial" w:eastAsia="Arial" w:hAnsi="Arial" w:cs="Arial"/>
        </w:rPr>
        <w:t>Sterowanie - Stworzony model pozwala na syntezę układu regulacji poprzez wprowadzenie regulatora sterującego danym obiektem lub procesem tak, by ten zachowywał się w pożąd</w:t>
      </w:r>
      <w:r w:rsidRPr="004538AE">
        <w:rPr>
          <w:rFonts w:ascii="Arial" w:eastAsia="Arial" w:hAnsi="Arial" w:cs="Arial"/>
        </w:rPr>
        <w:t>a</w:t>
      </w:r>
      <w:r w:rsidRPr="004538AE">
        <w:rPr>
          <w:rFonts w:ascii="Arial" w:eastAsia="Arial" w:hAnsi="Arial" w:cs="Arial"/>
        </w:rPr>
        <w:t>ny sposób.</w:t>
      </w:r>
    </w:p>
    <w:p w:rsidR="004538AE" w:rsidRDefault="004538AE" w:rsidP="004538AE">
      <w:pPr>
        <w:tabs>
          <w:tab w:val="num" w:pos="720"/>
        </w:tabs>
        <w:spacing w:after="0" w:line="240" w:lineRule="auto"/>
        <w:jc w:val="both"/>
        <w:rPr>
          <w:rFonts w:ascii="Arial" w:eastAsia="Arial" w:hAnsi="Arial" w:cs="Arial"/>
        </w:rPr>
      </w:pPr>
    </w:p>
    <w:p w:rsidR="004538AE" w:rsidRDefault="004538AE" w:rsidP="004538AE">
      <w:pPr>
        <w:tabs>
          <w:tab w:val="num" w:pos="720"/>
        </w:tabs>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Problemy decyzyjne dla kompleksu operacji. </w:t>
      </w:r>
    </w:p>
    <w:p w:rsidR="00B67ED3" w:rsidRDefault="00B67ED3" w:rsidP="00B67ED3">
      <w:pPr>
        <w:tabs>
          <w:tab w:val="num" w:pos="720"/>
        </w:tabs>
        <w:spacing w:after="0" w:line="240" w:lineRule="auto"/>
        <w:jc w:val="both"/>
        <w:rPr>
          <w:rFonts w:ascii="Arial" w:eastAsia="Arial" w:hAnsi="Arial" w:cs="Arial"/>
        </w:rPr>
      </w:pPr>
    </w:p>
    <w:p w:rsidR="00B67ED3" w:rsidRDefault="00B67ED3" w:rsidP="00B67ED3">
      <w:pPr>
        <w:tabs>
          <w:tab w:val="num" w:pos="720"/>
        </w:tabs>
        <w:spacing w:after="0" w:line="240" w:lineRule="auto"/>
        <w:jc w:val="both"/>
        <w:rPr>
          <w:rFonts w:ascii="Arial" w:hAnsi="Arial" w:cs="Arial"/>
          <w:szCs w:val="23"/>
        </w:rPr>
      </w:pPr>
      <w:r w:rsidRPr="00B67ED3">
        <w:rPr>
          <w:rFonts w:ascii="Arial" w:hAnsi="Arial" w:cs="Arial"/>
          <w:szCs w:val="23"/>
        </w:rPr>
        <w:t>Kompleks operacji jest obiektem złożonym, którego elementami są operacje, powiązane ze sobą na zasadzie kolejności czasowych, to znaczy rozpoczęcie wykonywania niektórych operacji może się rozpocząć po zakończeniu wykonywania innych operacji. Graficznym sp</w:t>
      </w:r>
      <w:r w:rsidRPr="00B67ED3">
        <w:rPr>
          <w:rFonts w:ascii="Arial" w:hAnsi="Arial" w:cs="Arial"/>
          <w:szCs w:val="23"/>
        </w:rPr>
        <w:t>o</w:t>
      </w:r>
      <w:r w:rsidRPr="00B67ED3">
        <w:rPr>
          <w:rFonts w:ascii="Arial" w:hAnsi="Arial" w:cs="Arial"/>
          <w:szCs w:val="23"/>
        </w:rPr>
        <w:t>sobem przedstawienia kompleksu operacji może być graf. Operacje wykonuje się po to, aby osiągnąć pewien określony cel, wyrażony zadaniem. Oczywiście do wykonania operacji p</w:t>
      </w:r>
      <w:r w:rsidRPr="00B67ED3">
        <w:rPr>
          <w:rFonts w:ascii="Arial" w:hAnsi="Arial" w:cs="Arial"/>
          <w:szCs w:val="23"/>
        </w:rPr>
        <w:t>o</w:t>
      </w:r>
      <w:r w:rsidRPr="00B67ED3">
        <w:rPr>
          <w:rFonts w:ascii="Arial" w:hAnsi="Arial" w:cs="Arial"/>
          <w:szCs w:val="23"/>
        </w:rPr>
        <w:t xml:space="preserve">trzebny jest realizator (zasób), który musi zostać przydzielony do danej operacji. </w:t>
      </w:r>
      <w:r w:rsidRPr="00B67ED3">
        <w:rPr>
          <w:sz w:val="20"/>
        </w:rPr>
        <w:br/>
      </w:r>
      <w:r w:rsidRPr="00B67ED3">
        <w:rPr>
          <w:sz w:val="20"/>
        </w:rPr>
        <w:br/>
      </w:r>
      <w:r w:rsidRPr="00B67ED3">
        <w:rPr>
          <w:rFonts w:ascii="Arial" w:hAnsi="Arial" w:cs="Arial"/>
          <w:szCs w:val="23"/>
        </w:rPr>
        <w:t>Podstawowym problem</w:t>
      </w:r>
      <w:r w:rsidR="00B160B6">
        <w:rPr>
          <w:rFonts w:ascii="Arial" w:hAnsi="Arial" w:cs="Arial"/>
          <w:szCs w:val="23"/>
        </w:rPr>
        <w:t>em</w:t>
      </w:r>
      <w:r w:rsidRPr="00B67ED3">
        <w:rPr>
          <w:rFonts w:ascii="Arial" w:hAnsi="Arial" w:cs="Arial"/>
          <w:szCs w:val="23"/>
        </w:rPr>
        <w:t xml:space="preserve"> decyzyjnym jest problem alokacji, który polega na rozdziale, czyli alokacji zasobów i zadań do operacji w kompleksie operacji. Jako kryterium alokacji zwykle przyjmuje się koszt lub czas wykonania kompleksu operacji.</w:t>
      </w:r>
    </w:p>
    <w:p w:rsidR="00B67ED3" w:rsidRDefault="00B67ED3" w:rsidP="00B67ED3">
      <w:pPr>
        <w:tabs>
          <w:tab w:val="num" w:pos="720"/>
        </w:tabs>
        <w:spacing w:after="0" w:line="240" w:lineRule="auto"/>
        <w:jc w:val="both"/>
        <w:rPr>
          <w:rFonts w:ascii="Arial" w:hAnsi="Arial" w:cs="Arial"/>
          <w:szCs w:val="23"/>
        </w:rPr>
      </w:pPr>
      <w:r w:rsidRPr="00B67ED3">
        <w:rPr>
          <w:sz w:val="20"/>
        </w:rPr>
        <w:lastRenderedPageBreak/>
        <w:br/>
      </w:r>
      <w:r w:rsidRPr="00B67ED3">
        <w:rPr>
          <w:rFonts w:ascii="Arial" w:hAnsi="Arial" w:cs="Arial"/>
          <w:szCs w:val="23"/>
        </w:rPr>
        <w:t>Kolejnym problemem decyzyjnym jest problem szeregowania zadań. Problem ten jest szer</w:t>
      </w:r>
      <w:r w:rsidRPr="00B67ED3">
        <w:rPr>
          <w:rFonts w:ascii="Arial" w:hAnsi="Arial" w:cs="Arial"/>
          <w:szCs w:val="23"/>
        </w:rPr>
        <w:t>o</w:t>
      </w:r>
      <w:r w:rsidRPr="00B67ED3">
        <w:rPr>
          <w:rFonts w:ascii="Arial" w:hAnsi="Arial" w:cs="Arial"/>
          <w:szCs w:val="23"/>
        </w:rPr>
        <w:t>ko znany i omawiany. Kluczowymi pojęciami występującymi w problematyce szeregowania są: zadanie, które wystąpiło już w poprzednim punkcie dotyczącym alokacji, oraz realizator rozumiany tu jako podmiot wykonujący zadanie i mogący mieć różną naturę i interpretacje. Problem szeregowania można ogólnie określić jako wyznaczenie takiego dopuszczalnego przyporządkowania elementów jednego zbioru elementom drugiego zbioru, które jest najle</w:t>
      </w:r>
      <w:r w:rsidRPr="00B67ED3">
        <w:rPr>
          <w:rFonts w:ascii="Arial" w:hAnsi="Arial" w:cs="Arial"/>
          <w:szCs w:val="23"/>
        </w:rPr>
        <w:t>p</w:t>
      </w:r>
      <w:r w:rsidRPr="00B67ED3">
        <w:rPr>
          <w:rFonts w:ascii="Arial" w:hAnsi="Arial" w:cs="Arial"/>
          <w:szCs w:val="23"/>
        </w:rPr>
        <w:t>sze ze względu na przyjęte kryterium szeregowania.</w:t>
      </w:r>
    </w:p>
    <w:p w:rsidR="00B67ED3" w:rsidRDefault="00B67ED3" w:rsidP="00B67ED3">
      <w:pPr>
        <w:tabs>
          <w:tab w:val="num" w:pos="720"/>
        </w:tabs>
        <w:spacing w:after="0" w:line="240" w:lineRule="auto"/>
        <w:jc w:val="both"/>
        <w:rPr>
          <w:rFonts w:ascii="Arial" w:hAnsi="Arial" w:cs="Arial"/>
          <w:szCs w:val="23"/>
        </w:rPr>
      </w:pPr>
      <w:r w:rsidRPr="00B67ED3">
        <w:rPr>
          <w:sz w:val="20"/>
        </w:rPr>
        <w:br/>
      </w:r>
      <w:r w:rsidRPr="00B67ED3">
        <w:rPr>
          <w:rFonts w:ascii="Arial" w:hAnsi="Arial" w:cs="Arial"/>
          <w:szCs w:val="23"/>
        </w:rPr>
        <w:t>Kolejny problem występuje w sytuacji w której nie mamy pewności co do zbiorów zasobów, zadań, operacji, czy parametrów tych elementów. Mamy do czynienia z tak zwanym probl</w:t>
      </w:r>
      <w:r w:rsidRPr="00B67ED3">
        <w:rPr>
          <w:rFonts w:ascii="Arial" w:hAnsi="Arial" w:cs="Arial"/>
          <w:szCs w:val="23"/>
        </w:rPr>
        <w:t>e</w:t>
      </w:r>
      <w:r w:rsidRPr="00B67ED3">
        <w:rPr>
          <w:rFonts w:ascii="Arial" w:hAnsi="Arial" w:cs="Arial"/>
          <w:szCs w:val="23"/>
        </w:rPr>
        <w:t xml:space="preserve">mem probabilistycznym (stochastycznym), w którym informacja o pewnych wielkościach jest określona z wykorzystaniem rozkładów prawdopodobieństwa i ma charakter stochastyczny. </w:t>
      </w:r>
    </w:p>
    <w:p w:rsidR="00B67ED3" w:rsidRPr="00B67ED3" w:rsidRDefault="00B67ED3" w:rsidP="00B67ED3">
      <w:pPr>
        <w:tabs>
          <w:tab w:val="num" w:pos="720"/>
        </w:tabs>
        <w:spacing w:after="0" w:line="240" w:lineRule="auto"/>
        <w:jc w:val="both"/>
        <w:rPr>
          <w:rFonts w:ascii="Arial" w:eastAsia="Arial" w:hAnsi="Arial" w:cs="Arial"/>
          <w:sz w:val="20"/>
        </w:rPr>
      </w:pPr>
      <w:r w:rsidRPr="00B67ED3">
        <w:rPr>
          <w:sz w:val="20"/>
        </w:rPr>
        <w:br/>
      </w:r>
      <w:r w:rsidRPr="00B67ED3">
        <w:rPr>
          <w:rFonts w:ascii="Arial" w:hAnsi="Arial" w:cs="Arial"/>
          <w:szCs w:val="23"/>
        </w:rPr>
        <w:t>Problem w sytuacji gdy mamy do czynienia z ruchomymi realizatorami. Występuje to w syt</w:t>
      </w:r>
      <w:r w:rsidRPr="00B67ED3">
        <w:rPr>
          <w:rFonts w:ascii="Arial" w:hAnsi="Arial" w:cs="Arial"/>
          <w:szCs w:val="23"/>
        </w:rPr>
        <w:t>u</w:t>
      </w:r>
      <w:r w:rsidRPr="00B67ED3">
        <w:rPr>
          <w:rFonts w:ascii="Arial" w:hAnsi="Arial" w:cs="Arial"/>
          <w:szCs w:val="23"/>
        </w:rPr>
        <w:t>acji gdy np. pracownicy na liniach produkcyjnych wykonują operacje na różnych liniach pr</w:t>
      </w:r>
      <w:r w:rsidRPr="00B67ED3">
        <w:rPr>
          <w:rFonts w:ascii="Arial" w:hAnsi="Arial" w:cs="Arial"/>
          <w:szCs w:val="23"/>
        </w:rPr>
        <w:t>o</w:t>
      </w:r>
      <w:r w:rsidRPr="00B67ED3">
        <w:rPr>
          <w:rFonts w:ascii="Arial" w:hAnsi="Arial" w:cs="Arial"/>
          <w:szCs w:val="23"/>
        </w:rPr>
        <w:t>dukcyjnych w ramach jednego zadnia. Wtedy do czasu realizacji zadania, dochodzi czas p</w:t>
      </w:r>
      <w:r w:rsidRPr="00B67ED3">
        <w:rPr>
          <w:rFonts w:ascii="Arial" w:hAnsi="Arial" w:cs="Arial"/>
          <w:szCs w:val="23"/>
        </w:rPr>
        <w:t>o</w:t>
      </w:r>
      <w:r w:rsidRPr="00B67ED3">
        <w:rPr>
          <w:rFonts w:ascii="Arial" w:hAnsi="Arial" w:cs="Arial"/>
          <w:szCs w:val="23"/>
        </w:rPr>
        <w:t>trzebny do “przejścia” realizatora od jednego stanowiska do innego.</w:t>
      </w:r>
    </w:p>
    <w:p w:rsidR="00B67ED3" w:rsidRDefault="00B67ED3" w:rsidP="00B67ED3">
      <w:pPr>
        <w:tabs>
          <w:tab w:val="num" w:pos="720"/>
        </w:tabs>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Podstawowe problemy, metody i algorytmy optymalizacji dyskretnej.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Większość deterministycznych problemów planowania i sterowania w dyskretnych syst</w:t>
      </w:r>
      <w:r>
        <w:rPr>
          <w:rFonts w:ascii="Arial" w:eastAsia="Arial" w:hAnsi="Arial" w:cs="Arial"/>
        </w:rPr>
        <w:t>e</w:t>
      </w:r>
      <w:r>
        <w:rPr>
          <w:rFonts w:ascii="Arial" w:eastAsia="Arial" w:hAnsi="Arial" w:cs="Arial"/>
        </w:rPr>
        <w:t>mach wytwarzania jest formułowana jako zagadnienia optymalizacji, w których wszystkie zmienne decyzyjne (bądź ich część) przyjmują wartości dyskretne, całkowitoliczbowe lub b</w:t>
      </w:r>
      <w:r>
        <w:rPr>
          <w:rFonts w:ascii="Arial" w:eastAsia="Arial" w:hAnsi="Arial" w:cs="Arial"/>
        </w:rPr>
        <w:t>i</w:t>
      </w:r>
      <w:r>
        <w:rPr>
          <w:rFonts w:ascii="Arial" w:eastAsia="Arial" w:hAnsi="Arial" w:cs="Arial"/>
        </w:rPr>
        <w:t>narne. Zadania takie często nazywa się problemami optymalizacji dyskretnej lub dyskretno-ciągłej, należą do klasy problemów wyjątkowo kłopotliwych z obliczeniowego punktu widz</w:t>
      </w:r>
      <w:r>
        <w:rPr>
          <w:rFonts w:ascii="Arial" w:eastAsia="Arial" w:hAnsi="Arial" w:cs="Arial"/>
        </w:rPr>
        <w:t>e</w:t>
      </w:r>
      <w:r>
        <w:rPr>
          <w:rFonts w:ascii="Arial" w:eastAsia="Arial" w:hAnsi="Arial" w:cs="Arial"/>
        </w:rPr>
        <w:t>nia. Zagadnienia te sprowadzają się do zadania minimalizacji funkcji celu K(x) na zbiorze rozwiązań dopuszczalnych X, określonym  przez zestaw warunków ograniczających. Głó</w:t>
      </w:r>
      <w:r>
        <w:rPr>
          <w:rFonts w:ascii="Arial" w:eastAsia="Arial" w:hAnsi="Arial" w:cs="Arial"/>
        </w:rPr>
        <w:t>w</w:t>
      </w:r>
      <w:r>
        <w:rPr>
          <w:rFonts w:ascii="Arial" w:eastAsia="Arial" w:hAnsi="Arial" w:cs="Arial"/>
        </w:rPr>
        <w:t>nymi powodami tych kłopotów są: częsty brak „klasycznych”, analitycznych własności (ró</w:t>
      </w:r>
      <w:r>
        <w:rPr>
          <w:rFonts w:ascii="Arial" w:eastAsia="Arial" w:hAnsi="Arial" w:cs="Arial"/>
        </w:rPr>
        <w:t>ż</w:t>
      </w:r>
      <w:r>
        <w:rPr>
          <w:rFonts w:ascii="Arial" w:eastAsia="Arial" w:hAnsi="Arial" w:cs="Arial"/>
        </w:rPr>
        <w:t>niczkowalność, liniowość, itp.), wielo-ekstremalność ze znaczną liczbą ekstremów lokalnych. NP.-trudność większości problemów pochodzących z praktyki oraz przekleństwo wielow</w:t>
      </w:r>
      <w:r>
        <w:rPr>
          <w:rFonts w:ascii="Arial" w:eastAsia="Arial" w:hAnsi="Arial" w:cs="Arial"/>
        </w:rPr>
        <w:t>y</w:t>
      </w:r>
      <w:r>
        <w:rPr>
          <w:rFonts w:ascii="Arial" w:eastAsia="Arial" w:hAnsi="Arial" w:cs="Arial"/>
        </w:rPr>
        <w:t>miarowości.</w:t>
      </w:r>
    </w:p>
    <w:p w:rsidR="00894EB1" w:rsidRDefault="00894EB1" w:rsidP="001E1CB0">
      <w:pPr>
        <w:spacing w:after="0" w:line="240" w:lineRule="auto"/>
        <w:jc w:val="both"/>
        <w:rPr>
          <w:rFonts w:ascii="Arial" w:eastAsia="Arial" w:hAnsi="Arial" w:cs="Arial"/>
        </w:rPr>
      </w:pPr>
      <w:r>
        <w:rPr>
          <w:rFonts w:ascii="Arial" w:eastAsia="Arial" w:hAnsi="Arial" w:cs="Arial"/>
        </w:rPr>
        <w:t>Wielokrotnie, w celu uniknięcia kłopotów, próbuje się zamiast rozwiązywać problem dokła</w:t>
      </w:r>
      <w:r>
        <w:rPr>
          <w:rFonts w:ascii="Arial" w:eastAsia="Arial" w:hAnsi="Arial" w:cs="Arial"/>
        </w:rPr>
        <w:t>d</w:t>
      </w:r>
      <w:r>
        <w:rPr>
          <w:rFonts w:ascii="Arial" w:eastAsia="Arial" w:hAnsi="Arial" w:cs="Arial"/>
        </w:rPr>
        <w:t>nie, wyznaczyć pewne jego rozwiązanie przybliżone. Dokładność tego przybliżenia posiada tendencję przeciwstawną do czasu obliczeń, tzn. uzyskanie dokładniejszego rozwiązania wymaga dłuższego czasu trwania algorytmu, przy czym ta ostatnia zależność posiada ch</w:t>
      </w:r>
      <w:r>
        <w:rPr>
          <w:rFonts w:ascii="Arial" w:eastAsia="Arial" w:hAnsi="Arial" w:cs="Arial"/>
        </w:rPr>
        <w:t>a</w:t>
      </w:r>
      <w:r>
        <w:rPr>
          <w:rFonts w:ascii="Arial" w:eastAsia="Arial" w:hAnsi="Arial" w:cs="Arial"/>
        </w:rPr>
        <w:t>rakter silnie nieliniowy. Jest to czynnikiem powstania wielu rodzajów zarówno modeli jak i metod rozwiązywania, zwykle dedykowanych dla wąskich klas zagadnień. Często dla tego samego problemu NP.-trudnego występuje w literaturze kilka, kilkanaście różnych algory</w:t>
      </w:r>
      <w:r>
        <w:rPr>
          <w:rFonts w:ascii="Arial" w:eastAsia="Arial" w:hAnsi="Arial" w:cs="Arial"/>
        </w:rPr>
        <w:t>t</w:t>
      </w:r>
      <w:r>
        <w:rPr>
          <w:rFonts w:ascii="Arial" w:eastAsia="Arial" w:hAnsi="Arial" w:cs="Arial"/>
        </w:rPr>
        <w:t>mów o istotnie różnych cechach numerycznych.</w:t>
      </w:r>
    </w:p>
    <w:p w:rsidR="00E0559D" w:rsidRDefault="00E0559D" w:rsidP="00E0559D">
      <w:pPr>
        <w:spacing w:after="0" w:line="240" w:lineRule="auto"/>
        <w:jc w:val="both"/>
        <w:rPr>
          <w:rFonts w:ascii="Arial" w:eastAsia="Arial" w:hAnsi="Arial" w:cs="Arial"/>
        </w:rPr>
      </w:pPr>
      <w:r>
        <w:rPr>
          <w:rFonts w:ascii="Arial" w:eastAsia="Arial" w:hAnsi="Arial" w:cs="Arial"/>
        </w:rPr>
        <w:t>Rodzaje metod przybliżonych (heurystyk):</w:t>
      </w:r>
    </w:p>
    <w:p w:rsidR="00E0559D" w:rsidRDefault="00E0559D" w:rsidP="00E0559D">
      <w:pPr>
        <w:numPr>
          <w:ilvl w:val="0"/>
          <w:numId w:val="10"/>
        </w:numPr>
        <w:tabs>
          <w:tab w:val="num" w:pos="720"/>
        </w:tabs>
        <w:spacing w:after="0" w:line="240" w:lineRule="auto"/>
        <w:jc w:val="both"/>
        <w:rPr>
          <w:rFonts w:ascii="Arial" w:eastAsia="Arial" w:hAnsi="Arial" w:cs="Arial"/>
        </w:rPr>
      </w:pPr>
      <w:r>
        <w:rPr>
          <w:rFonts w:ascii="Arial" w:eastAsia="Arial" w:hAnsi="Arial" w:cs="Arial"/>
        </w:rPr>
        <w:t>algorytm zachłanny</w:t>
      </w:r>
    </w:p>
    <w:p w:rsidR="00E0559D" w:rsidRDefault="00E0559D" w:rsidP="00E0559D">
      <w:pPr>
        <w:numPr>
          <w:ilvl w:val="0"/>
          <w:numId w:val="10"/>
        </w:numPr>
        <w:tabs>
          <w:tab w:val="num" w:pos="720"/>
        </w:tabs>
        <w:spacing w:after="0" w:line="240" w:lineRule="auto"/>
        <w:jc w:val="both"/>
        <w:rPr>
          <w:rFonts w:ascii="Arial" w:eastAsia="Arial" w:hAnsi="Arial" w:cs="Arial"/>
        </w:rPr>
      </w:pPr>
      <w:r>
        <w:rPr>
          <w:rFonts w:ascii="Arial" w:eastAsia="Arial" w:hAnsi="Arial" w:cs="Arial"/>
        </w:rPr>
        <w:t>iteracyjne wspinanie sie</w:t>
      </w:r>
    </w:p>
    <w:p w:rsidR="00E0559D" w:rsidRDefault="00E0559D" w:rsidP="00E0559D">
      <w:pPr>
        <w:numPr>
          <w:ilvl w:val="0"/>
          <w:numId w:val="10"/>
        </w:numPr>
        <w:tabs>
          <w:tab w:val="num" w:pos="720"/>
        </w:tabs>
        <w:spacing w:after="0" w:line="240" w:lineRule="auto"/>
        <w:jc w:val="both"/>
        <w:rPr>
          <w:rFonts w:ascii="Arial" w:eastAsia="Arial" w:hAnsi="Arial" w:cs="Arial"/>
        </w:rPr>
      </w:pPr>
      <w:r>
        <w:rPr>
          <w:rFonts w:ascii="Arial" w:eastAsia="Arial" w:hAnsi="Arial" w:cs="Arial"/>
        </w:rPr>
        <w:t>przeszukiwanie tabu</w:t>
      </w:r>
    </w:p>
    <w:p w:rsidR="00E0559D" w:rsidRDefault="00E0559D" w:rsidP="00E0559D">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METODA PODZIAŁU I OGRANICZEŃ (branch &amp; bound)</w:t>
      </w:r>
    </w:p>
    <w:p w:rsidR="00894EB1" w:rsidRDefault="00894EB1" w:rsidP="001E1CB0">
      <w:pPr>
        <w:spacing w:after="0" w:line="240" w:lineRule="auto"/>
        <w:jc w:val="both"/>
        <w:rPr>
          <w:rFonts w:ascii="Arial" w:eastAsia="Arial" w:hAnsi="Arial" w:cs="Arial"/>
        </w:rPr>
      </w:pPr>
      <w:r>
        <w:rPr>
          <w:rFonts w:ascii="Arial" w:eastAsia="Arial" w:hAnsi="Arial" w:cs="Arial"/>
        </w:rPr>
        <w:t>Do rozwiązywania dyskretnych zadań decyzyjnych stosuje się tzw. metodę podziału i ogran</w:t>
      </w:r>
      <w:r>
        <w:rPr>
          <w:rFonts w:ascii="Arial" w:eastAsia="Arial" w:hAnsi="Arial" w:cs="Arial"/>
        </w:rPr>
        <w:t>i</w:t>
      </w:r>
      <w:r>
        <w:rPr>
          <w:rFonts w:ascii="Arial" w:eastAsia="Arial" w:hAnsi="Arial" w:cs="Arial"/>
        </w:rPr>
        <w:t>czeń. Idea metody polega na tym, że tzw. przegląd zupełny (pełny) zbioru ograniczeń D z</w:t>
      </w:r>
      <w:r>
        <w:rPr>
          <w:rFonts w:ascii="Arial" w:eastAsia="Arial" w:hAnsi="Arial" w:cs="Arial"/>
        </w:rPr>
        <w:t>a</w:t>
      </w:r>
      <w:r>
        <w:rPr>
          <w:rFonts w:ascii="Arial" w:eastAsia="Arial" w:hAnsi="Arial" w:cs="Arial"/>
        </w:rPr>
        <w:t>stępujemy przeglądem ukierunkowanym. Pozwala to ocenić pośrednio pewne podzbiory rozwiązań  i ewentualnie je odrzucić lub czasowo pominąć, bez utraty rozwiązania optyma</w:t>
      </w:r>
      <w:r>
        <w:rPr>
          <w:rFonts w:ascii="Arial" w:eastAsia="Arial" w:hAnsi="Arial" w:cs="Arial"/>
        </w:rPr>
        <w:t>l</w:t>
      </w:r>
      <w:r>
        <w:rPr>
          <w:rFonts w:ascii="Arial" w:eastAsia="Arial" w:hAnsi="Arial" w:cs="Arial"/>
        </w:rPr>
        <w:t>nego, co znacznie przyspiesza uzyskanie rozwiązania</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Podstawowe metody „obliczeń miękkich (inteligentnych)”.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lastRenderedPageBreak/>
        <w:t>Patrz odp. 30.</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Podejmowanie decyzji w warunkach niepewności.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b/>
          <w:bCs/>
          <w:shd w:val="solid" w:color="FFFFFF" w:fill="FFFFFF"/>
        </w:rPr>
      </w:pPr>
      <w:r>
        <w:rPr>
          <w:rFonts w:ascii="Arial" w:eastAsia="Arial" w:hAnsi="Arial" w:cs="Arial"/>
          <w:b/>
          <w:bCs/>
          <w:shd w:val="solid" w:color="FFFFFF" w:fill="FFFFFF"/>
        </w:rPr>
        <w:t>Niepewność</w:t>
      </w:r>
      <w:r>
        <w:rPr>
          <w:rFonts w:ascii="Arial" w:eastAsia="Arial" w:hAnsi="Arial" w:cs="Arial"/>
          <w:shd w:val="solid" w:color="FFFFFF" w:fill="FFFFFF"/>
        </w:rPr>
        <w:t xml:space="preserve"> jako pojęcie </w:t>
      </w:r>
      <w:hyperlink r:id="rId10" w:history="1">
        <w:r>
          <w:rPr>
            <w:rFonts w:ascii="Arial" w:eastAsia="Arial" w:hAnsi="Arial" w:cs="Arial"/>
            <w:shd w:val="solid" w:color="FFFFFF" w:fill="FFFFFF"/>
          </w:rPr>
          <w:t>teorii</w:t>
        </w:r>
      </w:hyperlink>
      <w:hyperlink r:id="rId11" w:history="1">
        <w:r>
          <w:rPr>
            <w:rFonts w:ascii="Arial" w:eastAsia="Arial" w:hAnsi="Arial" w:cs="Arial"/>
            <w:shd w:val="solid" w:color="FFFFFF" w:fill="FFFFFF"/>
          </w:rPr>
          <w:t xml:space="preserve"> </w:t>
        </w:r>
      </w:hyperlink>
      <w:hyperlink r:id="rId12" w:history="1">
        <w:r>
          <w:rPr>
            <w:rFonts w:ascii="Arial" w:eastAsia="Arial" w:hAnsi="Arial" w:cs="Arial"/>
            <w:shd w:val="solid" w:color="FFFFFF" w:fill="FFFFFF"/>
          </w:rPr>
          <w:t>decyzji</w:t>
        </w:r>
      </w:hyperlink>
      <w:r>
        <w:rPr>
          <w:rFonts w:ascii="Arial" w:eastAsia="Arial" w:hAnsi="Arial" w:cs="Arial"/>
          <w:shd w:val="solid" w:color="FFFFFF" w:fill="FFFFFF"/>
        </w:rPr>
        <w:t xml:space="preserve"> oznacza sytuację, w której określone decyzje mogą spowodować różne skutki, w zależności od tego, który z możliwych stanów rzeczy zajdzie, przy czym nie są znane prawdopodobieństwa wystąpienia poszczególnych z nich.</w:t>
      </w:r>
    </w:p>
    <w:p w:rsidR="00894EB1" w:rsidRDefault="00894EB1" w:rsidP="001E1CB0">
      <w:pPr>
        <w:spacing w:after="0" w:line="240" w:lineRule="auto"/>
        <w:jc w:val="both"/>
        <w:rPr>
          <w:rFonts w:ascii="Arial" w:eastAsia="Arial" w:hAnsi="Arial" w:cs="Arial"/>
          <w:shd w:val="solid" w:color="FFFFFF" w:fill="FFFFFF"/>
        </w:rPr>
      </w:pPr>
    </w:p>
    <w:p w:rsidR="00894EB1" w:rsidRDefault="00894EB1" w:rsidP="001E1CB0">
      <w:pPr>
        <w:spacing w:after="0" w:line="240" w:lineRule="auto"/>
        <w:jc w:val="both"/>
        <w:rPr>
          <w:rFonts w:ascii="Arial" w:eastAsia="Arial" w:hAnsi="Arial" w:cs="Arial"/>
          <w:shd w:val="solid" w:color="FFFFFF" w:fill="FFFFFF"/>
        </w:rPr>
      </w:pPr>
      <w:r>
        <w:rPr>
          <w:rFonts w:ascii="Arial" w:eastAsia="Arial" w:hAnsi="Arial" w:cs="Arial"/>
          <w:shd w:val="solid" w:color="FFFFFF" w:fill="FFFFFF"/>
        </w:rPr>
        <w:t xml:space="preserve">Formalnie, </w:t>
      </w:r>
      <w:r>
        <w:rPr>
          <w:rFonts w:ascii="Arial" w:eastAsia="Arial" w:hAnsi="Arial" w:cs="Arial"/>
          <w:b/>
          <w:bCs/>
          <w:shd w:val="solid" w:color="FFFFFF" w:fill="FFFFFF"/>
        </w:rPr>
        <w:t>decyzjami podejmowanymi w warunkach niepewności</w:t>
      </w:r>
      <w:r>
        <w:rPr>
          <w:rFonts w:ascii="Arial" w:eastAsia="Arial" w:hAnsi="Arial" w:cs="Arial"/>
          <w:shd w:val="solid" w:color="FFFFFF" w:fill="FFFFFF"/>
        </w:rPr>
        <w:t xml:space="preserve"> nazywamy taką klasę </w:t>
      </w:r>
      <w:hyperlink r:id="rId13" w:history="1">
        <w:r>
          <w:rPr>
            <w:rFonts w:ascii="Arial" w:eastAsia="Arial" w:hAnsi="Arial" w:cs="Arial"/>
            <w:shd w:val="solid" w:color="FFFFFF" w:fill="FFFFFF"/>
          </w:rPr>
          <w:t>problemów</w:t>
        </w:r>
      </w:hyperlink>
      <w:hyperlink r:id="rId14" w:history="1">
        <w:r>
          <w:rPr>
            <w:rFonts w:ascii="Arial" w:eastAsia="Arial" w:hAnsi="Arial" w:cs="Arial"/>
            <w:shd w:val="solid" w:color="FFFFFF" w:fill="FFFFFF"/>
          </w:rPr>
          <w:t xml:space="preserve"> </w:t>
        </w:r>
      </w:hyperlink>
      <w:hyperlink r:id="rId15" w:history="1">
        <w:r>
          <w:rPr>
            <w:rFonts w:ascii="Arial" w:eastAsia="Arial" w:hAnsi="Arial" w:cs="Arial"/>
            <w:shd w:val="solid" w:color="FFFFFF" w:fill="FFFFFF"/>
          </w:rPr>
          <w:t>decyzyjnych</w:t>
        </w:r>
      </w:hyperlink>
      <w:r>
        <w:rPr>
          <w:rFonts w:ascii="Arial" w:eastAsia="Arial" w:hAnsi="Arial" w:cs="Arial"/>
          <w:shd w:val="solid" w:color="FFFFFF" w:fill="FFFFFF"/>
        </w:rPr>
        <w:t xml:space="preserve">, w której dla przynajmniej jednej </w:t>
      </w:r>
      <w:hyperlink r:id="rId16" w:history="1">
        <w:r>
          <w:rPr>
            <w:rFonts w:ascii="Arial" w:eastAsia="Arial" w:hAnsi="Arial" w:cs="Arial"/>
            <w:shd w:val="solid" w:color="FFFFFF" w:fill="FFFFFF"/>
          </w:rPr>
          <w:t>decyzji</w:t>
        </w:r>
      </w:hyperlink>
      <w:r>
        <w:rPr>
          <w:rFonts w:ascii="Arial" w:eastAsia="Arial" w:hAnsi="Arial" w:cs="Arial"/>
          <w:shd w:val="solid" w:color="FFFFFF" w:fill="FFFFFF"/>
        </w:rPr>
        <w:t xml:space="preserve"> nie jest znany </w:t>
      </w:r>
      <w:hyperlink r:id="rId17" w:history="1">
        <w:r>
          <w:rPr>
            <w:rFonts w:ascii="Arial" w:eastAsia="Arial" w:hAnsi="Arial" w:cs="Arial"/>
            <w:shd w:val="solid" w:color="FFFFFF" w:fill="FFFFFF"/>
          </w:rPr>
          <w:t>rozkład</w:t>
        </w:r>
      </w:hyperlink>
      <w:hyperlink r:id="rId18" w:history="1">
        <w:r>
          <w:rPr>
            <w:rFonts w:ascii="Arial" w:eastAsia="Arial" w:hAnsi="Arial" w:cs="Arial"/>
            <w:shd w:val="solid" w:color="FFFFFF" w:fill="FFFFFF"/>
          </w:rPr>
          <w:t xml:space="preserve"> </w:t>
        </w:r>
      </w:hyperlink>
      <w:hyperlink r:id="rId19" w:history="1">
        <w:r>
          <w:rPr>
            <w:rFonts w:ascii="Arial" w:eastAsia="Arial" w:hAnsi="Arial" w:cs="Arial"/>
            <w:shd w:val="solid" w:color="FFFFFF" w:fill="FFFFFF"/>
          </w:rPr>
          <w:t>prawdopodobieństwa</w:t>
        </w:r>
      </w:hyperlink>
      <w:r>
        <w:rPr>
          <w:rFonts w:ascii="Arial" w:eastAsia="Arial" w:hAnsi="Arial" w:cs="Arial"/>
          <w:shd w:val="solid" w:color="FFFFFF" w:fill="FFFFFF"/>
        </w:rPr>
        <w:t xml:space="preserve"> konsekwencji.</w:t>
      </w:r>
    </w:p>
    <w:p w:rsidR="00894EB1" w:rsidRDefault="00894EB1" w:rsidP="001E1CB0">
      <w:pPr>
        <w:spacing w:after="0" w:line="240" w:lineRule="auto"/>
        <w:jc w:val="both"/>
        <w:rPr>
          <w:rFonts w:ascii="Arial" w:eastAsia="Arial" w:hAnsi="Arial" w:cs="Arial"/>
          <w:shd w:val="solid" w:color="FFFFFF" w:fill="FFFFFF"/>
        </w:rPr>
      </w:pPr>
      <w:r>
        <w:rPr>
          <w:rFonts w:ascii="Arial" w:eastAsia="Arial" w:hAnsi="Arial" w:cs="Arial"/>
          <w:shd w:val="solid" w:color="FFFFFF" w:fill="FFFFFF"/>
        </w:rPr>
        <w:t xml:space="preserve">W praktyce prawie zawsze w wypadku niepewności określamy </w:t>
      </w:r>
      <w:hyperlink r:id="rId20" w:history="1">
        <w:r>
          <w:rPr>
            <w:rFonts w:ascii="Arial" w:eastAsia="Arial" w:hAnsi="Arial" w:cs="Arial"/>
            <w:shd w:val="solid" w:color="FFFFFF" w:fill="FFFFFF"/>
          </w:rPr>
          <w:t>prawdopodobieństwo</w:t>
        </w:r>
      </w:hyperlink>
      <w:hyperlink r:id="rId21" w:history="1">
        <w:r>
          <w:rPr>
            <w:rFonts w:ascii="Arial" w:eastAsia="Arial" w:hAnsi="Arial" w:cs="Arial"/>
            <w:shd w:val="solid" w:color="FFFFFF" w:fill="FFFFFF"/>
          </w:rPr>
          <w:t xml:space="preserve"> </w:t>
        </w:r>
      </w:hyperlink>
      <w:hyperlink r:id="rId22" w:history="1">
        <w:r>
          <w:rPr>
            <w:rFonts w:ascii="Arial" w:eastAsia="Arial" w:hAnsi="Arial" w:cs="Arial"/>
            <w:shd w:val="solid" w:color="FFFFFF" w:fill="FFFFFF"/>
          </w:rPr>
          <w:t>subie</w:t>
        </w:r>
        <w:r>
          <w:rPr>
            <w:rFonts w:ascii="Arial" w:eastAsia="Arial" w:hAnsi="Arial" w:cs="Arial"/>
            <w:shd w:val="solid" w:color="FFFFFF" w:fill="FFFFFF"/>
          </w:rPr>
          <w:t>k</w:t>
        </w:r>
        <w:r>
          <w:rPr>
            <w:rFonts w:ascii="Arial" w:eastAsia="Arial" w:hAnsi="Arial" w:cs="Arial"/>
            <w:shd w:val="solid" w:color="FFFFFF" w:fill="FFFFFF"/>
          </w:rPr>
          <w:t>tywne</w:t>
        </w:r>
      </w:hyperlink>
      <w:r>
        <w:rPr>
          <w:rFonts w:ascii="Arial" w:eastAsia="Arial" w:hAnsi="Arial" w:cs="Arial"/>
          <w:shd w:val="solid" w:color="FFFFFF" w:fill="FFFFFF"/>
        </w:rPr>
        <w:t xml:space="preserve"> zajścia danej konsekwencji.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shd w:val="solid" w:color="FFFFFF" w:fill="FFFFFF"/>
        </w:rPr>
      </w:pPr>
      <w:r>
        <w:rPr>
          <w:rFonts w:ascii="Arial" w:eastAsia="Arial" w:hAnsi="Arial" w:cs="Arial"/>
          <w:shd w:val="solid" w:color="FFFFFF" w:fill="FFFFFF"/>
        </w:rPr>
        <w:t>Ze względu na posiadane informacje, możemy podzielić problemy decyzyjne na trzy grupy:</w:t>
      </w:r>
    </w:p>
    <w:p w:rsidR="00894EB1" w:rsidRDefault="00894EB1" w:rsidP="001E1CB0">
      <w:pPr>
        <w:numPr>
          <w:ilvl w:val="0"/>
          <w:numId w:val="12"/>
        </w:numPr>
        <w:tabs>
          <w:tab w:val="num" w:pos="720"/>
        </w:tabs>
        <w:spacing w:after="0" w:line="240" w:lineRule="auto"/>
        <w:jc w:val="both"/>
        <w:rPr>
          <w:rFonts w:ascii="Arial" w:eastAsia="Arial" w:hAnsi="Arial" w:cs="Arial"/>
          <w:b/>
          <w:bCs/>
          <w:shd w:val="solid" w:color="FFFFFF" w:fill="FFFFFF"/>
        </w:rPr>
      </w:pPr>
      <w:r>
        <w:rPr>
          <w:rFonts w:ascii="Arial" w:eastAsia="Arial" w:hAnsi="Arial" w:cs="Arial"/>
          <w:b/>
          <w:bCs/>
          <w:shd w:val="solid" w:color="FFFFFF" w:fill="FFFFFF"/>
        </w:rPr>
        <w:t xml:space="preserve">decyzja podejmowana w warunkach </w:t>
      </w:r>
      <w:hyperlink r:id="rId23" w:history="1">
        <w:r>
          <w:rPr>
            <w:rFonts w:ascii="Arial" w:eastAsia="Arial" w:hAnsi="Arial" w:cs="Arial"/>
            <w:b/>
            <w:bCs/>
            <w:shd w:val="solid" w:color="FFFFFF" w:fill="FFFFFF"/>
          </w:rPr>
          <w:t>pewności</w:t>
        </w:r>
      </w:hyperlink>
      <w:r>
        <w:rPr>
          <w:rFonts w:ascii="Arial" w:eastAsia="Arial" w:hAnsi="Arial" w:cs="Arial"/>
          <w:shd w:val="solid" w:color="FFFFFF" w:fill="FFFFFF"/>
        </w:rPr>
        <w:t xml:space="preserve"> – każda decyzja pociąga za sobą określone, znane konsekwencje</w:t>
      </w:r>
    </w:p>
    <w:p w:rsidR="00894EB1" w:rsidRDefault="00894EB1" w:rsidP="001E1CB0">
      <w:pPr>
        <w:numPr>
          <w:ilvl w:val="0"/>
          <w:numId w:val="12"/>
        </w:numPr>
        <w:tabs>
          <w:tab w:val="num" w:pos="720"/>
        </w:tabs>
        <w:spacing w:after="0" w:line="240" w:lineRule="auto"/>
        <w:jc w:val="both"/>
        <w:rPr>
          <w:rFonts w:ascii="Arial" w:eastAsia="Arial" w:hAnsi="Arial" w:cs="Arial"/>
          <w:b/>
          <w:bCs/>
          <w:shd w:val="solid" w:color="FFFFFF" w:fill="FFFFFF"/>
        </w:rPr>
      </w:pPr>
      <w:r>
        <w:rPr>
          <w:rFonts w:ascii="Arial" w:eastAsia="Arial" w:hAnsi="Arial" w:cs="Arial"/>
          <w:b/>
          <w:bCs/>
          <w:shd w:val="solid" w:color="FFFFFF" w:fill="FFFFFF"/>
        </w:rPr>
        <w:t xml:space="preserve">decyzja podejmowana w warunkach </w:t>
      </w:r>
      <w:hyperlink r:id="rId24" w:history="1">
        <w:r>
          <w:rPr>
            <w:rFonts w:ascii="Arial" w:eastAsia="Arial" w:hAnsi="Arial" w:cs="Arial"/>
            <w:b/>
            <w:bCs/>
            <w:shd w:val="solid" w:color="FFFFFF" w:fill="FFFFFF"/>
          </w:rPr>
          <w:t>ryzyka</w:t>
        </w:r>
      </w:hyperlink>
      <w:r>
        <w:rPr>
          <w:rFonts w:ascii="Arial" w:eastAsia="Arial" w:hAnsi="Arial" w:cs="Arial"/>
          <w:shd w:val="solid" w:color="FFFFFF" w:fill="FFFFFF"/>
        </w:rPr>
        <w:t xml:space="preserve"> – każda decyzja pociąga za sobą wi</w:t>
      </w:r>
      <w:r>
        <w:rPr>
          <w:rFonts w:ascii="Arial" w:eastAsia="Arial" w:hAnsi="Arial" w:cs="Arial"/>
          <w:shd w:val="solid" w:color="FFFFFF" w:fill="FFFFFF"/>
        </w:rPr>
        <w:t>ę</w:t>
      </w:r>
      <w:r>
        <w:rPr>
          <w:rFonts w:ascii="Arial" w:eastAsia="Arial" w:hAnsi="Arial" w:cs="Arial"/>
          <w:shd w:val="solid" w:color="FFFFFF" w:fill="FFFFFF"/>
        </w:rPr>
        <w:t>cej niż jedną konsekwencję, znamy zbiór możliwych konsekwencji i prawdopodobie</w:t>
      </w:r>
      <w:r>
        <w:rPr>
          <w:rFonts w:ascii="Arial" w:eastAsia="Arial" w:hAnsi="Arial" w:cs="Arial"/>
          <w:shd w:val="solid" w:color="FFFFFF" w:fill="FFFFFF"/>
        </w:rPr>
        <w:t>ń</w:t>
      </w:r>
      <w:r>
        <w:rPr>
          <w:rFonts w:ascii="Arial" w:eastAsia="Arial" w:hAnsi="Arial" w:cs="Arial"/>
          <w:shd w:val="solid" w:color="FFFFFF" w:fill="FFFFFF"/>
        </w:rPr>
        <w:t>stwa ich wystąpienia</w:t>
      </w:r>
    </w:p>
    <w:p w:rsidR="00894EB1" w:rsidRDefault="00894EB1" w:rsidP="001E1CB0">
      <w:pPr>
        <w:numPr>
          <w:ilvl w:val="0"/>
          <w:numId w:val="12"/>
        </w:numPr>
        <w:tabs>
          <w:tab w:val="num" w:pos="720"/>
        </w:tabs>
        <w:spacing w:after="0" w:line="240" w:lineRule="auto"/>
        <w:jc w:val="both"/>
        <w:rPr>
          <w:rFonts w:ascii="Arial" w:eastAsia="Arial" w:hAnsi="Arial" w:cs="Arial"/>
          <w:b/>
          <w:bCs/>
          <w:shd w:val="solid" w:color="FFFFFF" w:fill="FFFFFF"/>
        </w:rPr>
      </w:pPr>
      <w:r>
        <w:rPr>
          <w:rFonts w:ascii="Arial" w:eastAsia="Arial" w:hAnsi="Arial" w:cs="Arial"/>
          <w:b/>
          <w:bCs/>
          <w:shd w:val="solid" w:color="FFFFFF" w:fill="FFFFFF"/>
        </w:rPr>
        <w:t xml:space="preserve">decyzja podejmowana w warunkach </w:t>
      </w:r>
      <w:hyperlink r:id="rId25" w:history="1">
        <w:r>
          <w:rPr>
            <w:rFonts w:ascii="Arial" w:eastAsia="Arial" w:hAnsi="Arial" w:cs="Arial"/>
            <w:b/>
            <w:bCs/>
            <w:shd w:val="solid" w:color="FFFFFF" w:fill="FFFFFF"/>
          </w:rPr>
          <w:t>niepewności</w:t>
        </w:r>
      </w:hyperlink>
      <w:r>
        <w:rPr>
          <w:rFonts w:ascii="Arial" w:eastAsia="Arial" w:hAnsi="Arial" w:cs="Arial"/>
          <w:shd w:val="solid" w:color="FFFFFF" w:fill="FFFFFF"/>
        </w:rPr>
        <w:t xml:space="preserve"> – nie znamy prawdopod</w:t>
      </w:r>
      <w:r>
        <w:rPr>
          <w:rFonts w:ascii="Arial" w:eastAsia="Arial" w:hAnsi="Arial" w:cs="Arial"/>
          <w:shd w:val="solid" w:color="FFFFFF" w:fill="FFFFFF"/>
        </w:rPr>
        <w:t>o</w:t>
      </w:r>
      <w:r>
        <w:rPr>
          <w:rFonts w:ascii="Arial" w:eastAsia="Arial" w:hAnsi="Arial" w:cs="Arial"/>
          <w:shd w:val="solid" w:color="FFFFFF" w:fill="FFFFFF"/>
        </w:rPr>
        <w:t>bieństw wystąpienia konsekwencji danej decyzji.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Metody podejmowania decyzji w warunkach niepewności:</w:t>
      </w:r>
    </w:p>
    <w:p w:rsidR="00894EB1" w:rsidRDefault="00894EB1" w:rsidP="001E1CB0">
      <w:pPr>
        <w:spacing w:after="0" w:line="240" w:lineRule="auto"/>
        <w:jc w:val="both"/>
        <w:rPr>
          <w:rFonts w:ascii="Arial" w:eastAsia="Arial" w:hAnsi="Arial" w:cs="Arial"/>
        </w:rPr>
      </w:pPr>
      <w:r>
        <w:rPr>
          <w:rFonts w:ascii="Arial" w:eastAsia="Arial" w:hAnsi="Arial" w:cs="Arial"/>
        </w:rPr>
        <w:t>- zbiory przybliżone</w:t>
      </w:r>
    </w:p>
    <w:p w:rsidR="00894EB1" w:rsidRDefault="00894EB1" w:rsidP="001E1CB0">
      <w:pPr>
        <w:spacing w:after="0" w:line="240" w:lineRule="auto"/>
        <w:jc w:val="both"/>
        <w:rPr>
          <w:rFonts w:ascii="Arial" w:eastAsia="Arial" w:hAnsi="Arial" w:cs="Arial"/>
        </w:rPr>
      </w:pPr>
      <w:r>
        <w:rPr>
          <w:rFonts w:ascii="Arial" w:eastAsia="Arial" w:hAnsi="Arial" w:cs="Arial"/>
        </w:rPr>
        <w:t>- sieci bayesowskie</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b/>
          <w:bCs/>
          <w:shd w:val="solid" w:color="FFFFFF" w:fill="FFFFFF"/>
        </w:rPr>
      </w:pPr>
      <w:r>
        <w:rPr>
          <w:rFonts w:ascii="Arial" w:eastAsia="Arial" w:hAnsi="Arial" w:cs="Arial"/>
          <w:b/>
          <w:bCs/>
          <w:shd w:val="solid" w:color="FFFFFF" w:fill="FFFFFF"/>
        </w:rPr>
        <w:t>Teoria zbiorów przybliżonych</w:t>
      </w:r>
      <w:r>
        <w:rPr>
          <w:rFonts w:ascii="Arial" w:eastAsia="Arial" w:hAnsi="Arial" w:cs="Arial"/>
          <w:shd w:val="solid" w:color="FFFFFF" w:fill="FFFFFF"/>
        </w:rPr>
        <w:t xml:space="preserve"> – Zbiór przybliżony (ang. </w:t>
      </w:r>
      <w:r>
        <w:rPr>
          <w:rFonts w:ascii="Arial" w:eastAsia="Arial" w:hAnsi="Arial" w:cs="Arial"/>
          <w:i/>
          <w:iCs/>
          <w:shd w:val="solid" w:color="FFFFFF" w:fill="FFFFFF"/>
        </w:rPr>
        <w:t>rough set</w:t>
      </w:r>
      <w:r>
        <w:rPr>
          <w:rFonts w:ascii="Arial" w:eastAsia="Arial" w:hAnsi="Arial" w:cs="Arial"/>
          <w:shd w:val="solid" w:color="FFFFFF" w:fill="FFFFFF"/>
        </w:rPr>
        <w:t>) to obiekt matematyczny zbudowany w oparciu o logikę trójwartościową. W swym pierwotnym ujęciu zbiór przybliżony to para klasycznych zbiorów: przybliżenie dolne i przybliżenie górne</w:t>
      </w:r>
      <w:r w:rsidR="00EF52E3">
        <w:rPr>
          <w:rFonts w:ascii="Arial" w:eastAsia="Arial" w:hAnsi="Arial" w:cs="Arial"/>
          <w:shd w:val="solid" w:color="FFFFFF" w:fill="FFFFFF"/>
        </w:rPr>
        <w:t xml:space="preserve">. </w:t>
      </w:r>
      <w:r>
        <w:rPr>
          <w:rFonts w:ascii="Arial" w:eastAsia="Arial" w:hAnsi="Arial" w:cs="Arial"/>
          <w:shd w:val="solid" w:color="FFFFFF" w:fill="FFFFFF"/>
        </w:rPr>
        <w:t>Dany element może należeć do obydwu przybliżeń, do żadnego lub tylko do przybliżenia górnego. Ten ostatni przypadek jest o tyle ciekawy, że pozwala na modelowanie niepewności.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Metody i algorytmy rozpoznawania. </w:t>
      </w:r>
    </w:p>
    <w:p w:rsidR="00894EB1" w:rsidRDefault="00894EB1" w:rsidP="001E1CB0">
      <w:pPr>
        <w:spacing w:after="0" w:line="240" w:lineRule="auto"/>
        <w:jc w:val="both"/>
        <w:rPr>
          <w:rFonts w:ascii="Arial" w:eastAsia="Arial" w:hAnsi="Arial" w:cs="Arial"/>
        </w:rPr>
      </w:pPr>
    </w:p>
    <w:p w:rsidR="00685FCA" w:rsidRPr="00685FCA" w:rsidRDefault="00685FCA" w:rsidP="00685FCA">
      <w:pPr>
        <w:spacing w:after="0" w:line="240" w:lineRule="auto"/>
        <w:jc w:val="both"/>
        <w:rPr>
          <w:rFonts w:ascii="Arial" w:eastAsia="Arial" w:hAnsi="Arial" w:cs="Arial"/>
        </w:rPr>
      </w:pPr>
      <w:r w:rsidRPr="00685FCA">
        <w:rPr>
          <w:rFonts w:ascii="Arial" w:eastAsia="Arial" w:hAnsi="Arial" w:cs="Arial"/>
        </w:rPr>
        <w:t>Rozpoznawanie obiektów – przypisanie do klasy na podstawie cech (algorytm</w:t>
      </w:r>
      <w:r>
        <w:rPr>
          <w:rFonts w:ascii="Arial" w:eastAsia="Arial" w:hAnsi="Arial" w:cs="Arial"/>
        </w:rPr>
        <w:t xml:space="preserve"> </w:t>
      </w:r>
      <w:r w:rsidRPr="00685FCA">
        <w:rPr>
          <w:rFonts w:ascii="Arial" w:eastAsia="Arial" w:hAnsi="Arial" w:cs="Arial"/>
        </w:rPr>
        <w:t>rozpoznaw</w:t>
      </w:r>
      <w:r w:rsidRPr="00685FCA">
        <w:rPr>
          <w:rFonts w:ascii="Arial" w:eastAsia="Arial" w:hAnsi="Arial" w:cs="Arial"/>
        </w:rPr>
        <w:t>a</w:t>
      </w:r>
      <w:r w:rsidRPr="00685FCA">
        <w:rPr>
          <w:rFonts w:ascii="Arial" w:eastAsia="Arial" w:hAnsi="Arial" w:cs="Arial"/>
        </w:rPr>
        <w:t>nia)</w:t>
      </w:r>
    </w:p>
    <w:p w:rsidR="00685FCA" w:rsidRDefault="00685FCA" w:rsidP="00685FCA">
      <w:pPr>
        <w:spacing w:after="0" w:line="240" w:lineRule="auto"/>
        <w:jc w:val="both"/>
        <w:rPr>
          <w:rFonts w:ascii="Arial" w:eastAsia="Arial" w:hAnsi="Arial" w:cs="Arial"/>
        </w:rPr>
      </w:pPr>
    </w:p>
    <w:p w:rsidR="00685FCA" w:rsidRPr="00685FCA" w:rsidRDefault="00685FCA" w:rsidP="00685FCA">
      <w:pPr>
        <w:spacing w:after="0" w:line="240" w:lineRule="auto"/>
        <w:jc w:val="both"/>
        <w:rPr>
          <w:rFonts w:ascii="Arial" w:eastAsia="Arial" w:hAnsi="Arial" w:cs="Arial"/>
        </w:rPr>
      </w:pPr>
      <w:r w:rsidRPr="00685FCA">
        <w:rPr>
          <w:rFonts w:ascii="Arial" w:eastAsia="Arial" w:hAnsi="Arial" w:cs="Arial"/>
        </w:rPr>
        <w:t>Algorytmy odległościowe:</w:t>
      </w:r>
    </w:p>
    <w:p w:rsidR="00685FCA" w:rsidRPr="00685FCA" w:rsidRDefault="00685FCA" w:rsidP="00685FCA">
      <w:pPr>
        <w:numPr>
          <w:ilvl w:val="0"/>
          <w:numId w:val="43"/>
        </w:numPr>
        <w:spacing w:after="0" w:line="240" w:lineRule="auto"/>
        <w:jc w:val="both"/>
        <w:rPr>
          <w:rFonts w:ascii="Arial" w:eastAsia="Arial" w:hAnsi="Arial" w:cs="Arial"/>
        </w:rPr>
      </w:pPr>
      <w:r w:rsidRPr="00685FCA">
        <w:rPr>
          <w:rFonts w:ascii="Arial" w:eastAsia="Arial" w:hAnsi="Arial" w:cs="Arial"/>
        </w:rPr>
        <w:t xml:space="preserve">Algorytm NM (najbliższej średniej) – obliczamy </w:t>
      </w:r>
      <w:r>
        <w:rPr>
          <w:rFonts w:ascii="Arial" w:eastAsia="Arial" w:hAnsi="Arial" w:cs="Arial"/>
        </w:rPr>
        <w:t>wektor średnich cech</w:t>
      </w:r>
      <w:r w:rsidRPr="00685FCA">
        <w:rPr>
          <w:rFonts w:ascii="Arial" w:eastAsia="Arial" w:hAnsi="Arial" w:cs="Arial"/>
        </w:rPr>
        <w:t xml:space="preserve"> dla każdej klasy. Obliczamy odlległość x od każdego elementu średniego, bierzemy min</w:t>
      </w:r>
      <w:r>
        <w:rPr>
          <w:rFonts w:ascii="Arial" w:eastAsia="Arial" w:hAnsi="Arial" w:cs="Arial"/>
        </w:rPr>
        <w:t xml:space="preserve"> </w:t>
      </w:r>
      <w:r w:rsidRPr="00685FCA">
        <w:rPr>
          <w:rFonts w:ascii="Arial" w:eastAsia="Arial" w:hAnsi="Arial" w:cs="Arial"/>
        </w:rPr>
        <w:t>odległość i przypisujemy do klasy odpowiadającej tej wartości średniej</w:t>
      </w:r>
    </w:p>
    <w:p w:rsidR="00685FCA" w:rsidRPr="00685FCA" w:rsidRDefault="00685FCA" w:rsidP="00685FCA">
      <w:pPr>
        <w:numPr>
          <w:ilvl w:val="0"/>
          <w:numId w:val="43"/>
        </w:numPr>
        <w:spacing w:after="0" w:line="240" w:lineRule="auto"/>
        <w:jc w:val="both"/>
        <w:rPr>
          <w:rFonts w:ascii="Arial" w:eastAsia="Arial" w:hAnsi="Arial" w:cs="Arial"/>
        </w:rPr>
      </w:pPr>
      <w:r w:rsidRPr="00685FCA">
        <w:rPr>
          <w:rFonts w:ascii="Arial" w:eastAsia="Arial" w:hAnsi="Arial" w:cs="Arial"/>
        </w:rPr>
        <w:t xml:space="preserve">Algorytm KNN (k najbliższych sąsiadów) – liczymy odległość x od każdego </w:t>
      </w:r>
      <w:r>
        <w:rPr>
          <w:rFonts w:ascii="Arial" w:eastAsia="Arial" w:hAnsi="Arial" w:cs="Arial"/>
        </w:rPr>
        <w:t xml:space="preserve"> </w:t>
      </w:r>
      <w:r w:rsidRPr="00685FCA">
        <w:rPr>
          <w:rFonts w:ascii="Arial" w:eastAsia="Arial" w:hAnsi="Arial" w:cs="Arial"/>
        </w:rPr>
        <w:t>elementu ciągu uczącego, sortujemy w porządku niemalejącym, bierzemy k</w:t>
      </w:r>
      <w:r>
        <w:rPr>
          <w:rFonts w:ascii="Arial" w:eastAsia="Arial" w:hAnsi="Arial" w:cs="Arial"/>
        </w:rPr>
        <w:t xml:space="preserve"> </w:t>
      </w:r>
      <w:r w:rsidRPr="00685FCA">
        <w:rPr>
          <w:rFonts w:ascii="Arial" w:eastAsia="Arial" w:hAnsi="Arial" w:cs="Arial"/>
        </w:rPr>
        <w:t>pierwszych pozycji i wybieramy najczęściej występującą klasę</w:t>
      </w:r>
    </w:p>
    <w:p w:rsidR="00685FCA" w:rsidRPr="00685FCA" w:rsidRDefault="00685FCA" w:rsidP="00685FCA">
      <w:pPr>
        <w:spacing w:after="0" w:line="240" w:lineRule="auto"/>
        <w:jc w:val="both"/>
        <w:rPr>
          <w:rFonts w:ascii="Arial" w:eastAsia="Arial" w:hAnsi="Arial" w:cs="Arial"/>
        </w:rPr>
      </w:pPr>
    </w:p>
    <w:p w:rsidR="00685FCA" w:rsidRPr="00685FCA" w:rsidRDefault="00685FCA" w:rsidP="00685FCA">
      <w:pPr>
        <w:spacing w:after="0" w:line="240" w:lineRule="auto"/>
        <w:jc w:val="both"/>
        <w:rPr>
          <w:rFonts w:ascii="Arial" w:eastAsia="Arial" w:hAnsi="Arial" w:cs="Arial"/>
        </w:rPr>
      </w:pPr>
      <w:r>
        <w:rPr>
          <w:rFonts w:ascii="Arial" w:eastAsia="Arial" w:hAnsi="Arial" w:cs="Arial"/>
        </w:rPr>
        <w:t xml:space="preserve">Algorytmy probabilistyczne: </w:t>
      </w:r>
      <w:r w:rsidRPr="00685FCA">
        <w:rPr>
          <w:rFonts w:ascii="Arial" w:eastAsia="Arial" w:hAnsi="Arial" w:cs="Arial"/>
        </w:rPr>
        <w:t>Naiwny Bayes</w:t>
      </w:r>
    </w:p>
    <w:p w:rsidR="00685FCA" w:rsidRPr="00685FCA" w:rsidRDefault="00685FCA" w:rsidP="00685FCA">
      <w:pPr>
        <w:spacing w:after="0" w:line="240" w:lineRule="auto"/>
        <w:jc w:val="both"/>
        <w:rPr>
          <w:rFonts w:ascii="Arial" w:eastAsia="Arial" w:hAnsi="Arial" w:cs="Arial"/>
        </w:rPr>
      </w:pPr>
    </w:p>
    <w:p w:rsidR="00685FCA" w:rsidRPr="00685FCA" w:rsidRDefault="00685FCA" w:rsidP="00685FCA">
      <w:pPr>
        <w:spacing w:after="0" w:line="240" w:lineRule="auto"/>
        <w:jc w:val="both"/>
        <w:rPr>
          <w:rFonts w:ascii="Arial" w:eastAsia="Arial" w:hAnsi="Arial" w:cs="Arial"/>
        </w:rPr>
      </w:pPr>
      <w:r w:rsidRPr="00685FCA">
        <w:rPr>
          <w:rFonts w:ascii="Arial" w:eastAsia="Arial" w:hAnsi="Arial" w:cs="Arial"/>
        </w:rPr>
        <w:t>Drzewa klasyfikacyjne</w:t>
      </w:r>
      <w:r>
        <w:rPr>
          <w:rFonts w:ascii="Arial" w:eastAsia="Arial" w:hAnsi="Arial" w:cs="Arial"/>
        </w:rPr>
        <w:t xml:space="preserve"> - </w:t>
      </w:r>
      <w:r w:rsidRPr="00685FCA">
        <w:rPr>
          <w:rFonts w:ascii="Arial" w:eastAsia="Arial" w:hAnsi="Arial" w:cs="Arial"/>
        </w:rPr>
        <w:t>algorytm (ogólny) - 2 kroki:</w:t>
      </w:r>
    </w:p>
    <w:p w:rsidR="00685FCA" w:rsidRPr="00685FCA" w:rsidRDefault="00685FCA" w:rsidP="00685FCA">
      <w:pPr>
        <w:numPr>
          <w:ilvl w:val="0"/>
          <w:numId w:val="45"/>
        </w:numPr>
        <w:spacing w:after="0" w:line="240" w:lineRule="auto"/>
        <w:jc w:val="both"/>
        <w:rPr>
          <w:rFonts w:ascii="Arial" w:eastAsia="Arial" w:hAnsi="Arial" w:cs="Arial"/>
        </w:rPr>
      </w:pPr>
      <w:r w:rsidRPr="00685FCA">
        <w:rPr>
          <w:rFonts w:ascii="Arial" w:eastAsia="Arial" w:hAnsi="Arial" w:cs="Arial"/>
        </w:rPr>
        <w:t>reguła podziału wierzchołków</w:t>
      </w:r>
    </w:p>
    <w:p w:rsidR="00685FCA" w:rsidRPr="00685FCA" w:rsidRDefault="00685FCA" w:rsidP="00685FCA">
      <w:pPr>
        <w:numPr>
          <w:ilvl w:val="0"/>
          <w:numId w:val="45"/>
        </w:numPr>
        <w:spacing w:after="0" w:line="240" w:lineRule="auto"/>
        <w:jc w:val="both"/>
        <w:rPr>
          <w:rFonts w:ascii="Arial" w:eastAsia="Arial" w:hAnsi="Arial" w:cs="Arial"/>
        </w:rPr>
      </w:pPr>
      <w:r w:rsidRPr="00685FCA">
        <w:rPr>
          <w:rFonts w:ascii="Arial" w:eastAsia="Arial" w:hAnsi="Arial" w:cs="Arial"/>
        </w:rPr>
        <w:t>reguła uznania wierzchołka za końcowy oraz wiążąca się z tym reguła przypisania</w:t>
      </w:r>
      <w:r>
        <w:rPr>
          <w:rFonts w:ascii="Arial" w:eastAsia="Arial" w:hAnsi="Arial" w:cs="Arial"/>
        </w:rPr>
        <w:t xml:space="preserve"> </w:t>
      </w:r>
      <w:r w:rsidRPr="00685FCA">
        <w:rPr>
          <w:rFonts w:ascii="Arial" w:eastAsia="Arial" w:hAnsi="Arial" w:cs="Arial"/>
        </w:rPr>
        <w:t>wierzchołka</w:t>
      </w:r>
    </w:p>
    <w:p w:rsidR="00685FCA" w:rsidRPr="00685FCA" w:rsidRDefault="00685FCA" w:rsidP="00685FCA">
      <w:pPr>
        <w:spacing w:after="0" w:line="240" w:lineRule="auto"/>
        <w:jc w:val="both"/>
        <w:rPr>
          <w:rFonts w:ascii="Arial" w:eastAsia="Arial" w:hAnsi="Arial" w:cs="Arial"/>
        </w:rPr>
      </w:pPr>
    </w:p>
    <w:p w:rsidR="00685FCA" w:rsidRPr="00685FCA" w:rsidRDefault="00685FCA" w:rsidP="00685FCA">
      <w:pPr>
        <w:spacing w:after="0" w:line="240" w:lineRule="auto"/>
        <w:jc w:val="both"/>
        <w:rPr>
          <w:rFonts w:ascii="Arial" w:eastAsia="Arial" w:hAnsi="Arial" w:cs="Arial"/>
        </w:rPr>
      </w:pPr>
      <w:r w:rsidRPr="00685FCA">
        <w:rPr>
          <w:rFonts w:ascii="Arial" w:eastAsia="Arial" w:hAnsi="Arial" w:cs="Arial"/>
        </w:rPr>
        <w:t>Algorytm ID.3 (alg. budowy drzewa klasyfikacyjnego)</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lastRenderedPageBreak/>
        <w:t xml:space="preserve">1. Oblicz entropię dla każdego atrybutu </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2. Wybierz atrybut A z najniższą entropią</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 xml:space="preserve">3. Podziel zbiór przykładów uczących ze względu na wartość atrybutu A na rozłączne podzbiory </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4. Dodaj do drzewa krawędzie z warunkami:</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 xml:space="preserve">   jeśli A=a1 to ... (poddrzewo 1)</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 xml:space="preserve">   jeśli A=a2 to ... (poddrzewo 2)</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 xml:space="preserve">   ...</w:t>
      </w:r>
    </w:p>
    <w:p w:rsidR="007554FE" w:rsidRPr="007554FE" w:rsidRDefault="007554FE" w:rsidP="007554FE">
      <w:pPr>
        <w:spacing w:after="0" w:line="240" w:lineRule="auto"/>
        <w:ind w:left="720"/>
        <w:jc w:val="both"/>
        <w:rPr>
          <w:rFonts w:ascii="Arial" w:eastAsia="Arial" w:hAnsi="Arial" w:cs="Arial"/>
        </w:rPr>
      </w:pPr>
      <w:r w:rsidRPr="007554FE">
        <w:rPr>
          <w:rFonts w:ascii="Arial" w:eastAsia="Arial" w:hAnsi="Arial" w:cs="Arial"/>
        </w:rPr>
        <w:t>5. Dla każdego poddrzewa wykonaj kroki od 1.</w:t>
      </w:r>
    </w:p>
    <w:p w:rsidR="00685FCA" w:rsidRDefault="007554FE" w:rsidP="007554FE">
      <w:pPr>
        <w:spacing w:after="0" w:line="240" w:lineRule="auto"/>
        <w:ind w:left="720"/>
        <w:jc w:val="both"/>
        <w:rPr>
          <w:rFonts w:ascii="Arial" w:eastAsia="Arial" w:hAnsi="Arial" w:cs="Arial"/>
        </w:rPr>
      </w:pPr>
      <w:r w:rsidRPr="007554FE">
        <w:rPr>
          <w:rFonts w:ascii="Arial" w:eastAsia="Arial" w:hAnsi="Arial" w:cs="Arial"/>
        </w:rPr>
        <w:t>6. W każdej iteracji jeden atrybut jest us</w:t>
      </w:r>
      <w:r>
        <w:rPr>
          <w:rFonts w:ascii="Arial" w:eastAsia="Arial" w:hAnsi="Arial" w:cs="Arial"/>
        </w:rPr>
        <w:t xml:space="preserve">uwany. Algorytm zatrzymuje się, </w:t>
      </w:r>
      <w:r w:rsidRPr="007554FE">
        <w:rPr>
          <w:rFonts w:ascii="Arial" w:eastAsia="Arial" w:hAnsi="Arial" w:cs="Arial"/>
        </w:rPr>
        <w:t>gdy do ro</w:t>
      </w:r>
      <w:r w:rsidRPr="007554FE">
        <w:rPr>
          <w:rFonts w:ascii="Arial" w:eastAsia="Arial" w:hAnsi="Arial" w:cs="Arial"/>
        </w:rPr>
        <w:t>z</w:t>
      </w:r>
      <w:r w:rsidRPr="007554FE">
        <w:rPr>
          <w:rFonts w:ascii="Arial" w:eastAsia="Arial" w:hAnsi="Arial" w:cs="Arial"/>
        </w:rPr>
        <w:t>patrzenia nie pozostanie juz żaden atrybut lub wszystkie przykłady w danym podrz</w:t>
      </w:r>
      <w:r w:rsidRPr="007554FE">
        <w:rPr>
          <w:rFonts w:ascii="Arial" w:eastAsia="Arial" w:hAnsi="Arial" w:cs="Arial"/>
        </w:rPr>
        <w:t>e</w:t>
      </w:r>
      <w:r w:rsidRPr="007554FE">
        <w:rPr>
          <w:rFonts w:ascii="Arial" w:eastAsia="Arial" w:hAnsi="Arial" w:cs="Arial"/>
        </w:rPr>
        <w:t>wie mają tą samą wartość atrybutu decyzyjnego.</w:t>
      </w:r>
    </w:p>
    <w:p w:rsidR="007554FE" w:rsidRDefault="007554FE" w:rsidP="007554FE">
      <w:pPr>
        <w:spacing w:after="0" w:line="240" w:lineRule="auto"/>
        <w:ind w:left="720"/>
        <w:jc w:val="both"/>
        <w:rPr>
          <w:rFonts w:ascii="Arial" w:eastAsia="Arial" w:hAnsi="Arial" w:cs="Arial"/>
        </w:rPr>
      </w:pPr>
    </w:p>
    <w:p w:rsidR="007554FE" w:rsidRDefault="007554FE" w:rsidP="007554FE">
      <w:pPr>
        <w:spacing w:after="0" w:line="240" w:lineRule="auto"/>
        <w:ind w:left="720"/>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Postulaty metodologii nauk.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Metodologia nauk – nauka zajmująca się metodami stosowanymi przy formułowaniu twie</w:t>
      </w:r>
      <w:r>
        <w:rPr>
          <w:rFonts w:ascii="Arial" w:eastAsia="Arial" w:hAnsi="Arial" w:cs="Arial"/>
        </w:rPr>
        <w:t>r</w:t>
      </w:r>
      <w:r>
        <w:rPr>
          <w:rFonts w:ascii="Arial" w:eastAsia="Arial" w:hAnsi="Arial" w:cs="Arial"/>
        </w:rPr>
        <w:t>dzeń i teorii naukowych. Metodologia nauk analizuje nie tylko procedury badawcze, lecz ta</w:t>
      </w:r>
      <w:r>
        <w:rPr>
          <w:rFonts w:ascii="Arial" w:eastAsia="Arial" w:hAnsi="Arial" w:cs="Arial"/>
        </w:rPr>
        <w:t>k</w:t>
      </w:r>
      <w:r>
        <w:rPr>
          <w:rFonts w:ascii="Arial" w:eastAsia="Arial" w:hAnsi="Arial" w:cs="Arial"/>
        </w:rPr>
        <w:t>że jej wytwory: pojęcia, hipotezy, twierdzenia.</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Metodologia nauk, w aspekcie pragmatycznym – nauka o metodach działalności naukowej i stosowanych w nauce procedurach badawczych; w aspekcie teoretycznym – nauka o el</w:t>
      </w:r>
      <w:r>
        <w:rPr>
          <w:rFonts w:ascii="Arial" w:eastAsia="Arial" w:hAnsi="Arial" w:cs="Arial"/>
        </w:rPr>
        <w:t>e</w:t>
      </w:r>
      <w:r>
        <w:rPr>
          <w:rFonts w:ascii="Arial" w:eastAsia="Arial" w:hAnsi="Arial" w:cs="Arial"/>
        </w:rPr>
        <w:t xml:space="preserve">mentach i strukturze systemów naukowych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Postulaty:</w:t>
      </w:r>
    </w:p>
    <w:p w:rsidR="00894EB1" w:rsidRDefault="00894EB1" w:rsidP="001E1CB0">
      <w:pPr>
        <w:spacing w:after="0" w:line="240" w:lineRule="auto"/>
        <w:jc w:val="both"/>
        <w:rPr>
          <w:rFonts w:ascii="Arial" w:eastAsia="Arial" w:hAnsi="Arial" w:cs="Arial"/>
        </w:rPr>
      </w:pPr>
      <w:r>
        <w:rPr>
          <w:rFonts w:ascii="Arial" w:eastAsia="Arial" w:hAnsi="Arial" w:cs="Arial"/>
        </w:rPr>
        <w:t>- falsyfikowalność - jakkolwiek żadne doświadczenie nie może wykazać prawdziwości teorii, to istnieją doświadczenia, które mogą wykazać jej fałszywość</w:t>
      </w:r>
    </w:p>
    <w:p w:rsidR="00894EB1" w:rsidRDefault="00894EB1" w:rsidP="001E1CB0">
      <w:pPr>
        <w:spacing w:after="0" w:line="240" w:lineRule="auto"/>
        <w:jc w:val="both"/>
        <w:rPr>
          <w:rFonts w:ascii="Arial" w:eastAsia="Arial" w:hAnsi="Arial" w:cs="Arial"/>
        </w:rPr>
      </w:pPr>
      <w:r>
        <w:rPr>
          <w:rFonts w:ascii="Arial" w:eastAsia="Arial" w:hAnsi="Arial" w:cs="Arial"/>
        </w:rPr>
        <w:t>- sprawdzalność - wiedza naukowa poddaje się sprawdzeniu, kontroli; powinno być powi</w:t>
      </w:r>
      <w:r>
        <w:rPr>
          <w:rFonts w:ascii="Arial" w:eastAsia="Arial" w:hAnsi="Arial" w:cs="Arial"/>
        </w:rPr>
        <w:t>e</w:t>
      </w:r>
      <w:r>
        <w:rPr>
          <w:rFonts w:ascii="Arial" w:eastAsia="Arial" w:hAnsi="Arial" w:cs="Arial"/>
        </w:rPr>
        <w:t>dziane w jaki sposób doszliśmy do takich, a nie innych stwierdzeń, wniosków, przy użyciu jakich metod, na podstawie jakich danych, a także jak inni mogą sprawdzić nasze wyniki</w:t>
      </w:r>
    </w:p>
    <w:p w:rsidR="00894EB1" w:rsidRDefault="00894EB1" w:rsidP="001E1CB0">
      <w:pPr>
        <w:spacing w:after="0" w:line="240" w:lineRule="auto"/>
        <w:jc w:val="both"/>
        <w:rPr>
          <w:rFonts w:ascii="Arial" w:eastAsia="Arial" w:hAnsi="Arial" w:cs="Arial"/>
        </w:rPr>
      </w:pPr>
      <w:r>
        <w:rPr>
          <w:rFonts w:ascii="Arial" w:eastAsia="Arial" w:hAnsi="Arial" w:cs="Arial"/>
        </w:rPr>
        <w:t>- prostota - wiedza naukowa powinna być zaprezentowana w sposób możliwie najprostszy, dostępny dla jak najszerszej grupy odbiorów (???)</w:t>
      </w:r>
    </w:p>
    <w:p w:rsidR="00894EB1" w:rsidRDefault="00894EB1" w:rsidP="001E1CB0">
      <w:pPr>
        <w:spacing w:after="0" w:line="240" w:lineRule="auto"/>
        <w:jc w:val="both"/>
        <w:rPr>
          <w:rFonts w:ascii="Arial" w:eastAsia="Arial" w:hAnsi="Arial" w:cs="Arial"/>
        </w:rPr>
      </w:pPr>
      <w:r>
        <w:rPr>
          <w:rFonts w:ascii="Arial" w:eastAsia="Arial" w:hAnsi="Arial" w:cs="Arial"/>
        </w:rPr>
        <w:t>- bezstronność - przeciwstawienie tendencyjności, obiektywna sprawdzalność, niezależność od podmiotu sprawdzającego</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Współczesne metody naukometrii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Naukometria (naukozn. dziedzina naukoznawstwa) - zajmuje się badaniem rozwoju nauki jako procesu informacyjnego; stosuje metody statystyczno-ilościowe (liczba publikacji, prz</w:t>
      </w:r>
      <w:r>
        <w:rPr>
          <w:rFonts w:ascii="Arial" w:eastAsia="Arial" w:hAnsi="Arial" w:cs="Arial"/>
        </w:rPr>
        <w:t>y</w:t>
      </w:r>
      <w:r>
        <w:rPr>
          <w:rFonts w:ascii="Arial" w:eastAsia="Arial" w:hAnsi="Arial" w:cs="Arial"/>
        </w:rPr>
        <w:t>znanych stopni nauk. i nagród, placówek nauk.), pozwalające na określenie aktualnego st</w:t>
      </w:r>
      <w:r>
        <w:rPr>
          <w:rFonts w:ascii="Arial" w:eastAsia="Arial" w:hAnsi="Arial" w:cs="Arial"/>
        </w:rPr>
        <w:t>a</w:t>
      </w:r>
      <w:r>
        <w:rPr>
          <w:rFonts w:ascii="Arial" w:eastAsia="Arial" w:hAnsi="Arial" w:cs="Arial"/>
        </w:rPr>
        <w:t>nu danej dyscypliny nauk. i prognozowanie perspektyw jej rozwoju.</w:t>
      </w:r>
    </w:p>
    <w:p w:rsidR="003C10E1" w:rsidRDefault="003C10E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Współcześnie do oceny jakości czasopism używa się następujących wskaźników:</w:t>
      </w:r>
    </w:p>
    <w:p w:rsidR="00894EB1" w:rsidRDefault="00894EB1" w:rsidP="001E1CB0">
      <w:pPr>
        <w:spacing w:after="0" w:line="240" w:lineRule="auto"/>
        <w:jc w:val="both"/>
        <w:rPr>
          <w:rFonts w:ascii="Arial" w:eastAsia="Arial" w:hAnsi="Arial" w:cs="Arial"/>
        </w:rPr>
      </w:pPr>
      <w:r>
        <w:rPr>
          <w:rFonts w:ascii="Arial" w:eastAsia="Arial" w:hAnsi="Arial" w:cs="Arial"/>
        </w:rPr>
        <w:t>- Impact factor - stosunek liczby cytowań do artykułów z czasopisma z ostatnich dwóch lat do liczby artykułów w tych latach, czyli średnia ilość cytowań do artykułów w ostatnim czasie</w:t>
      </w:r>
    </w:p>
    <w:p w:rsidR="00894EB1" w:rsidRDefault="00894EB1" w:rsidP="001E1CB0">
      <w:pPr>
        <w:spacing w:after="0" w:line="240" w:lineRule="auto"/>
        <w:jc w:val="both"/>
        <w:rPr>
          <w:rFonts w:ascii="Arial" w:eastAsia="Arial" w:hAnsi="Arial" w:cs="Arial"/>
        </w:rPr>
      </w:pPr>
      <w:r>
        <w:rPr>
          <w:rFonts w:ascii="Arial" w:eastAsia="Arial" w:hAnsi="Arial" w:cs="Arial"/>
        </w:rPr>
        <w:t>- Immediacy Index - stosunek liczby cytowań do artykułów z czasopisma z aktualnego roku do liczby artykułów opublikowanych w tym roku</w:t>
      </w:r>
    </w:p>
    <w:p w:rsidR="00894EB1" w:rsidRDefault="00894EB1" w:rsidP="001E1CB0">
      <w:pPr>
        <w:spacing w:after="0" w:line="240" w:lineRule="auto"/>
        <w:jc w:val="both"/>
        <w:rPr>
          <w:rFonts w:ascii="Arial" w:eastAsia="Arial" w:hAnsi="Arial" w:cs="Arial"/>
        </w:rPr>
      </w:pPr>
      <w:r>
        <w:rPr>
          <w:rFonts w:ascii="Arial" w:eastAsia="Arial" w:hAnsi="Arial" w:cs="Arial"/>
        </w:rPr>
        <w:t>- Half-Life cytujących - mediana wieku artykułów, które były cytowane przez artykuły w cz</w:t>
      </w:r>
      <w:r>
        <w:rPr>
          <w:rFonts w:ascii="Arial" w:eastAsia="Arial" w:hAnsi="Arial" w:cs="Arial"/>
        </w:rPr>
        <w:t>a</w:t>
      </w:r>
      <w:r>
        <w:rPr>
          <w:rFonts w:ascii="Arial" w:eastAsia="Arial" w:hAnsi="Arial" w:cs="Arial"/>
        </w:rPr>
        <w:t>sopiśmie (w danym roku)</w:t>
      </w:r>
    </w:p>
    <w:p w:rsidR="00894EB1" w:rsidRDefault="00894EB1" w:rsidP="001E1CB0">
      <w:pPr>
        <w:spacing w:after="0" w:line="240" w:lineRule="auto"/>
        <w:jc w:val="both"/>
        <w:rPr>
          <w:rFonts w:ascii="Arial" w:eastAsia="Arial" w:hAnsi="Arial" w:cs="Arial"/>
        </w:rPr>
      </w:pPr>
      <w:r>
        <w:rPr>
          <w:rFonts w:ascii="Arial" w:eastAsia="Arial" w:hAnsi="Arial" w:cs="Arial"/>
        </w:rPr>
        <w:t>- Half-Life cytowanych - mediana wieku artykułów z czasopisma, które były cytowane przez artykuły w innych czasopismach (w danym roku)</w:t>
      </w:r>
    </w:p>
    <w:p w:rsidR="00894EB1" w:rsidRDefault="00894EB1" w:rsidP="001E1CB0">
      <w:pPr>
        <w:spacing w:after="0" w:line="240" w:lineRule="auto"/>
        <w:jc w:val="both"/>
        <w:rPr>
          <w:rFonts w:ascii="Arial" w:eastAsia="Arial" w:hAnsi="Arial" w:cs="Arial"/>
        </w:rPr>
      </w:pPr>
      <w:r>
        <w:rPr>
          <w:rFonts w:ascii="Arial" w:eastAsia="Arial" w:hAnsi="Arial" w:cs="Arial"/>
        </w:rPr>
        <w:t>- liczba cytowań</w:t>
      </w:r>
    </w:p>
    <w:p w:rsidR="00894EB1" w:rsidRDefault="00894EB1" w:rsidP="001E1CB0">
      <w:pPr>
        <w:spacing w:after="0" w:line="240" w:lineRule="auto"/>
        <w:jc w:val="both"/>
        <w:rPr>
          <w:rFonts w:ascii="Arial" w:eastAsia="Arial" w:hAnsi="Arial" w:cs="Arial"/>
        </w:rPr>
      </w:pPr>
      <w:r>
        <w:rPr>
          <w:rFonts w:ascii="Arial" w:eastAsia="Arial" w:hAnsi="Arial" w:cs="Arial"/>
        </w:rPr>
        <w:t>- liczba artykułów</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Organizacja systemów rozproszonych.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System rozproszony to układ wielu jednostek widzianych przez użytkownika jako jedna je</w:t>
      </w:r>
      <w:r>
        <w:rPr>
          <w:rFonts w:ascii="Arial" w:eastAsia="Arial" w:hAnsi="Arial" w:cs="Arial"/>
        </w:rPr>
        <w:t>d</w:t>
      </w:r>
      <w:r>
        <w:rPr>
          <w:rFonts w:ascii="Arial" w:eastAsia="Arial" w:hAnsi="Arial" w:cs="Arial"/>
        </w:rPr>
        <w:t>nostka (cechują się przezroczystością).</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Ze względu na sposób połączenia poszczególnych jednostek wyróżnia się rozproszone sy</w:t>
      </w:r>
      <w:r>
        <w:rPr>
          <w:rFonts w:ascii="Arial" w:eastAsia="Arial" w:hAnsi="Arial" w:cs="Arial"/>
        </w:rPr>
        <w:t>s</w:t>
      </w:r>
      <w:r>
        <w:rPr>
          <w:rFonts w:ascii="Arial" w:eastAsia="Arial" w:hAnsi="Arial" w:cs="Arial"/>
        </w:rPr>
        <w:t>temy:</w:t>
      </w:r>
    </w:p>
    <w:p w:rsidR="00894EB1" w:rsidRDefault="00894EB1" w:rsidP="001E1CB0">
      <w:pPr>
        <w:spacing w:after="0" w:line="240" w:lineRule="auto"/>
        <w:jc w:val="both"/>
        <w:rPr>
          <w:rFonts w:ascii="Arial" w:eastAsia="Arial" w:hAnsi="Arial" w:cs="Arial"/>
        </w:rPr>
      </w:pPr>
      <w:r>
        <w:rPr>
          <w:rFonts w:ascii="Arial" w:eastAsia="Arial" w:hAnsi="Arial" w:cs="Arial"/>
        </w:rPr>
        <w:t>- połączone luźno (wielokomputery) - np. klastry obliczeniowe, składające się z jednostek heterogenicznych (różnego typu, z różnymi systemami operacyjnymi, itp.), posiadających własną pamięć, połączone ze sobą w sieć. W zależności od rodzaju rozwiązywanego pr</w:t>
      </w:r>
      <w:r>
        <w:rPr>
          <w:rFonts w:ascii="Arial" w:eastAsia="Arial" w:hAnsi="Arial" w:cs="Arial"/>
        </w:rPr>
        <w:t>o</w:t>
      </w:r>
      <w:r>
        <w:rPr>
          <w:rFonts w:ascii="Arial" w:eastAsia="Arial" w:hAnsi="Arial" w:cs="Arial"/>
        </w:rPr>
        <w:t>blemu stosuje się układy połączeń: pełne, gwiazda, magistrala, pierścień, siatka, hiperkostka i inne.</w:t>
      </w:r>
    </w:p>
    <w:p w:rsidR="00894EB1" w:rsidRDefault="00894EB1" w:rsidP="001E1CB0">
      <w:pPr>
        <w:spacing w:after="0" w:line="240" w:lineRule="auto"/>
        <w:jc w:val="both"/>
        <w:rPr>
          <w:rFonts w:ascii="Arial" w:eastAsia="Arial" w:hAnsi="Arial" w:cs="Arial"/>
        </w:rPr>
      </w:pPr>
      <w:r>
        <w:rPr>
          <w:rFonts w:ascii="Arial" w:eastAsia="Arial" w:hAnsi="Arial" w:cs="Arial"/>
        </w:rPr>
        <w:t>- połączone ściśle (wieloprocesory) - np. rdzenie procesora lu</w:t>
      </w:r>
      <w:r w:rsidR="00F454D5">
        <w:rPr>
          <w:rFonts w:ascii="Arial" w:eastAsia="Arial" w:hAnsi="Arial" w:cs="Arial"/>
        </w:rPr>
        <w:t>b rdzenie karty graficznej, skł</w:t>
      </w:r>
      <w:r w:rsidR="00F454D5">
        <w:rPr>
          <w:rFonts w:ascii="Arial" w:eastAsia="Arial" w:hAnsi="Arial" w:cs="Arial"/>
        </w:rPr>
        <w:t>a</w:t>
      </w:r>
      <w:r>
        <w:rPr>
          <w:rFonts w:ascii="Arial" w:eastAsia="Arial" w:hAnsi="Arial" w:cs="Arial"/>
        </w:rPr>
        <w:t>dające się z jednostek tego samego typu, połączonych w sposób ściśle ustalony i niezmie</w:t>
      </w:r>
      <w:r>
        <w:rPr>
          <w:rFonts w:ascii="Arial" w:eastAsia="Arial" w:hAnsi="Arial" w:cs="Arial"/>
        </w:rPr>
        <w:t>n</w:t>
      </w:r>
      <w:r>
        <w:rPr>
          <w:rFonts w:ascii="Arial" w:eastAsia="Arial" w:hAnsi="Arial" w:cs="Arial"/>
        </w:rPr>
        <w:t>ny. Dane przesyłane są znacznie szybciej, często za pośrednictwem wspólnej pamięci.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Ze względu na architekturę rozróżnia się systemy typu:</w:t>
      </w:r>
    </w:p>
    <w:p w:rsidR="00894EB1" w:rsidRDefault="00894EB1" w:rsidP="001E1CB0">
      <w:pPr>
        <w:spacing w:after="0" w:line="240" w:lineRule="auto"/>
        <w:jc w:val="both"/>
        <w:rPr>
          <w:rFonts w:ascii="Arial" w:eastAsia="Arial" w:hAnsi="Arial" w:cs="Arial"/>
        </w:rPr>
      </w:pPr>
      <w:r>
        <w:rPr>
          <w:rFonts w:ascii="Arial" w:eastAsia="Arial" w:hAnsi="Arial" w:cs="Arial"/>
        </w:rPr>
        <w:t>- SISD - Single Instruction Single Data - naraz wykonywana jest jedna instrukcja dla jednego strumienia danych (standardowe CPU)</w:t>
      </w:r>
    </w:p>
    <w:p w:rsidR="00894EB1" w:rsidRDefault="00894EB1" w:rsidP="001E1CB0">
      <w:pPr>
        <w:spacing w:after="0" w:line="240" w:lineRule="auto"/>
        <w:jc w:val="both"/>
        <w:rPr>
          <w:rFonts w:ascii="Arial" w:eastAsia="Arial" w:hAnsi="Arial" w:cs="Arial"/>
        </w:rPr>
      </w:pPr>
      <w:r>
        <w:rPr>
          <w:rFonts w:ascii="Arial" w:eastAsia="Arial" w:hAnsi="Arial" w:cs="Arial"/>
        </w:rPr>
        <w:t>- SIMD - Single Instruction Multiple Data - jedna instrukcja wykonywana jest dla wielu danych (karty graficzne, procesor wektorowy CELL)</w:t>
      </w:r>
    </w:p>
    <w:p w:rsidR="00894EB1" w:rsidRDefault="00894EB1" w:rsidP="001E1CB0">
      <w:pPr>
        <w:spacing w:after="0" w:line="240" w:lineRule="auto"/>
        <w:jc w:val="both"/>
        <w:rPr>
          <w:rFonts w:ascii="Arial" w:eastAsia="Arial" w:hAnsi="Arial" w:cs="Arial"/>
        </w:rPr>
      </w:pPr>
      <w:r>
        <w:rPr>
          <w:rFonts w:ascii="Arial" w:eastAsia="Arial" w:hAnsi="Arial" w:cs="Arial"/>
        </w:rPr>
        <w:t>- MISD - Multiple Instruction Single Data - wiele instrukcji wykonywanych dla jednego str</w:t>
      </w:r>
      <w:r>
        <w:rPr>
          <w:rFonts w:ascii="Arial" w:eastAsia="Arial" w:hAnsi="Arial" w:cs="Arial"/>
        </w:rPr>
        <w:t>u</w:t>
      </w:r>
      <w:r>
        <w:rPr>
          <w:rFonts w:ascii="Arial" w:eastAsia="Arial" w:hAnsi="Arial" w:cs="Arial"/>
        </w:rPr>
        <w:t>mienia danych, układ nie występujący w praktyce</w:t>
      </w:r>
    </w:p>
    <w:p w:rsidR="00894EB1" w:rsidRDefault="00894EB1" w:rsidP="001E1CB0">
      <w:pPr>
        <w:spacing w:after="0" w:line="240" w:lineRule="auto"/>
        <w:jc w:val="both"/>
        <w:rPr>
          <w:rFonts w:ascii="Arial" w:eastAsia="Arial" w:hAnsi="Arial" w:cs="Arial"/>
        </w:rPr>
      </w:pPr>
      <w:r>
        <w:rPr>
          <w:rFonts w:ascii="Arial" w:eastAsia="Arial" w:hAnsi="Arial" w:cs="Arial"/>
        </w:rPr>
        <w:t>- MIMD - Multiple Instruction Multiple Data - wiele strumieni instrukcji przetwarza wiele str</w:t>
      </w:r>
      <w:r>
        <w:rPr>
          <w:rFonts w:ascii="Arial" w:eastAsia="Arial" w:hAnsi="Arial" w:cs="Arial"/>
        </w:rPr>
        <w:t>u</w:t>
      </w:r>
      <w:r>
        <w:rPr>
          <w:rFonts w:ascii="Arial" w:eastAsia="Arial" w:hAnsi="Arial" w:cs="Arial"/>
        </w:rPr>
        <w:t>mieni danych (komputery równoległe i rozproszone)</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Ocena systemów równoległych.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Dobry system równoległy/rozproszony powinien być skalowalny - jego osiągi nie powinny spadać podczas zwiększania rozmiaru problemu obliczeniowego, a powinny rosnąć w miarę rozbudowywania warstwy sprzętowej. Do oceny tych osiągów stosuje się miary zwane prz</w:t>
      </w:r>
      <w:r>
        <w:rPr>
          <w:rFonts w:ascii="Arial" w:eastAsia="Arial" w:hAnsi="Arial" w:cs="Arial"/>
        </w:rPr>
        <w:t>y</w:t>
      </w:r>
      <w:r>
        <w:rPr>
          <w:rFonts w:ascii="Arial" w:eastAsia="Arial" w:hAnsi="Arial" w:cs="Arial"/>
        </w:rPr>
        <w:t>spieszeniem i efektywnością.</w:t>
      </w:r>
    </w:p>
    <w:p w:rsidR="00894EB1" w:rsidRDefault="00894EB1" w:rsidP="001E1CB0">
      <w:pPr>
        <w:spacing w:after="0" w:line="240" w:lineRule="auto"/>
        <w:jc w:val="both"/>
        <w:rPr>
          <w:rFonts w:ascii="Arial" w:eastAsia="Arial" w:hAnsi="Arial" w:cs="Arial"/>
          <w:b/>
          <w:bCs/>
        </w:rPr>
      </w:pPr>
      <w:r>
        <w:rPr>
          <w:rFonts w:ascii="Arial" w:eastAsia="Arial" w:hAnsi="Arial" w:cs="Arial"/>
          <w:b/>
          <w:bCs/>
        </w:rPr>
        <w:t>Przyspieszenie</w:t>
      </w:r>
      <w:r>
        <w:rPr>
          <w:rFonts w:ascii="Arial" w:eastAsia="Arial" w:hAnsi="Arial" w:cs="Arial"/>
        </w:rPr>
        <w:t xml:space="preserve"> jest stosunkiem czasu wykonania programu na jednym procesorze do czasu wykonania g</w:t>
      </w:r>
      <w:r w:rsidR="00F454D5">
        <w:rPr>
          <w:rFonts w:ascii="Arial" w:eastAsia="Arial" w:hAnsi="Arial" w:cs="Arial"/>
        </w:rPr>
        <w:t>o na wielu procesorach (Sp = T1 / T</w:t>
      </w:r>
      <w:r>
        <w:rPr>
          <w:rFonts w:ascii="Arial" w:eastAsia="Arial" w:hAnsi="Arial" w:cs="Arial"/>
        </w:rPr>
        <w:t>p).</w:t>
      </w:r>
    </w:p>
    <w:p w:rsidR="00894EB1" w:rsidRDefault="00894EB1" w:rsidP="001E1CB0">
      <w:pPr>
        <w:spacing w:after="0" w:line="240" w:lineRule="auto"/>
        <w:jc w:val="both"/>
        <w:rPr>
          <w:rFonts w:ascii="Arial" w:eastAsia="Arial" w:hAnsi="Arial" w:cs="Arial"/>
          <w:b/>
          <w:bCs/>
        </w:rPr>
      </w:pPr>
      <w:r>
        <w:rPr>
          <w:rFonts w:ascii="Arial" w:eastAsia="Arial" w:hAnsi="Arial" w:cs="Arial"/>
          <w:b/>
          <w:bCs/>
        </w:rPr>
        <w:t>Efektywność</w:t>
      </w:r>
      <w:r>
        <w:rPr>
          <w:rFonts w:ascii="Arial" w:eastAsia="Arial" w:hAnsi="Arial" w:cs="Arial"/>
        </w:rPr>
        <w:t xml:space="preserve"> to </w:t>
      </w:r>
      <w:r w:rsidR="00F2603F">
        <w:rPr>
          <w:rFonts w:ascii="Arial" w:eastAsia="Arial" w:hAnsi="Arial" w:cs="Arial"/>
        </w:rPr>
        <w:t>stosunek</w:t>
      </w:r>
      <w:r>
        <w:rPr>
          <w:rFonts w:ascii="Arial" w:eastAsia="Arial" w:hAnsi="Arial" w:cs="Arial"/>
        </w:rPr>
        <w:t xml:space="preserve"> przyspieszenia </w:t>
      </w:r>
      <w:r w:rsidR="00F2603F">
        <w:rPr>
          <w:rFonts w:ascii="Arial" w:eastAsia="Arial" w:hAnsi="Arial" w:cs="Arial"/>
        </w:rPr>
        <w:t>do</w:t>
      </w:r>
      <w:r>
        <w:rPr>
          <w:rFonts w:ascii="Arial" w:eastAsia="Arial" w:hAnsi="Arial" w:cs="Arial"/>
        </w:rPr>
        <w:t xml:space="preserve"> liczby proces</w:t>
      </w:r>
      <w:r w:rsidR="00F2603F">
        <w:rPr>
          <w:rFonts w:ascii="Arial" w:eastAsia="Arial" w:hAnsi="Arial" w:cs="Arial"/>
        </w:rPr>
        <w:t>orów tego samego typu, za pom</w:t>
      </w:r>
      <w:r w:rsidR="00F2603F">
        <w:rPr>
          <w:rFonts w:ascii="Arial" w:eastAsia="Arial" w:hAnsi="Arial" w:cs="Arial"/>
        </w:rPr>
        <w:t>o</w:t>
      </w:r>
      <w:r w:rsidR="00F2603F">
        <w:rPr>
          <w:rFonts w:ascii="Arial" w:eastAsia="Arial" w:hAnsi="Arial" w:cs="Arial"/>
        </w:rPr>
        <w:t>cą</w:t>
      </w:r>
      <w:r>
        <w:rPr>
          <w:rFonts w:ascii="Arial" w:eastAsia="Arial" w:hAnsi="Arial" w:cs="Arial"/>
        </w:rPr>
        <w:t xml:space="preserve"> których to przyspieszenie </w:t>
      </w:r>
      <w:r w:rsidR="00F454D5">
        <w:rPr>
          <w:rFonts w:ascii="Arial" w:eastAsia="Arial" w:hAnsi="Arial" w:cs="Arial"/>
        </w:rPr>
        <w:t>osiagnięto (E = S</w:t>
      </w:r>
      <w:r>
        <w:rPr>
          <w:rFonts w:ascii="Arial" w:eastAsia="Arial" w:hAnsi="Arial" w:cs="Arial"/>
        </w:rPr>
        <w:t>p / p). Wskazuje ona poziom wykorzystania dostępnych procesorów (przyspieszenie na procesor).</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Gene </w:t>
      </w:r>
      <w:r>
        <w:rPr>
          <w:rFonts w:ascii="Arial" w:eastAsia="Arial" w:hAnsi="Arial" w:cs="Arial"/>
          <w:b/>
          <w:bCs/>
        </w:rPr>
        <w:t>Amdahl</w:t>
      </w:r>
      <w:r>
        <w:rPr>
          <w:rFonts w:ascii="Arial" w:eastAsia="Arial" w:hAnsi="Arial" w:cs="Arial"/>
        </w:rPr>
        <w:t xml:space="preserve"> sprecyzował sposób obliczania maksymalnego oczekiwanego przyspieszenia systemu po przyspieszeniu jego części.</w:t>
      </w:r>
      <w:r w:rsidR="00F2603F">
        <w:rPr>
          <w:rFonts w:ascii="Arial" w:eastAsia="Arial" w:hAnsi="Arial" w:cs="Arial"/>
        </w:rPr>
        <w:t xml:space="preserve"> </w:t>
      </w:r>
      <w:r>
        <w:rPr>
          <w:rFonts w:ascii="Arial" w:eastAsia="Arial" w:hAnsi="Arial" w:cs="Arial"/>
        </w:rPr>
        <w:t>Metoda ta, znana jako prawo Amdahla znalazła z</w:t>
      </w:r>
      <w:r>
        <w:rPr>
          <w:rFonts w:ascii="Arial" w:eastAsia="Arial" w:hAnsi="Arial" w:cs="Arial"/>
        </w:rPr>
        <w:t>a</w:t>
      </w:r>
      <w:r>
        <w:rPr>
          <w:rFonts w:ascii="Arial" w:eastAsia="Arial" w:hAnsi="Arial" w:cs="Arial"/>
        </w:rPr>
        <w:t>stosowanie w systemach równoległych, umożliwiając szacowanie maksymalnego przyspi</w:t>
      </w:r>
      <w:r>
        <w:rPr>
          <w:rFonts w:ascii="Arial" w:eastAsia="Arial" w:hAnsi="Arial" w:cs="Arial"/>
        </w:rPr>
        <w:t>e</w:t>
      </w:r>
      <w:r>
        <w:rPr>
          <w:rFonts w:ascii="Arial" w:eastAsia="Arial" w:hAnsi="Arial" w:cs="Arial"/>
        </w:rPr>
        <w:t>szenia programu składającego się z części sekwencyjnej i równoległej. Narzuca ono górną granicę przyspieszenia dla programu składającego się z części równoległej i sekwencyjnej (niemożliwej do zrównoleglenia) ograniczonego właśnie częścią sekwencyjną.</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Powyższe miary ze względu na założenie, że użyte procesory są tego samego typu (po</w:t>
      </w:r>
      <w:r>
        <w:rPr>
          <w:rFonts w:ascii="Arial" w:eastAsia="Arial" w:hAnsi="Arial" w:cs="Arial"/>
        </w:rPr>
        <w:t>d</w:t>
      </w:r>
      <w:r>
        <w:rPr>
          <w:rFonts w:ascii="Arial" w:eastAsia="Arial" w:hAnsi="Arial" w:cs="Arial"/>
        </w:rPr>
        <w:t>czas wykonywania programów zarówno sekwencyjnych i równoległych), nie mogą zostać zastosowane w obliczeniach na kartach graficznych - jednostki tam dostępne uniemożliwiają uruchomienie na nich wersji sekwencyjnej.</w:t>
      </w:r>
    </w:p>
    <w:p w:rsidR="00EA7313" w:rsidRDefault="00EA7313"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Uczenie indukcyjne: metody, zastosowania.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lastRenderedPageBreak/>
        <w:t>Uczenie indukcyjne prowadzi do znajdowania hipotez najlepiej wyjaśniających i uogólniaj</w:t>
      </w:r>
      <w:r>
        <w:rPr>
          <w:rFonts w:ascii="Arial" w:eastAsia="Arial" w:hAnsi="Arial" w:cs="Arial"/>
        </w:rPr>
        <w:t>ą</w:t>
      </w:r>
      <w:r>
        <w:rPr>
          <w:rFonts w:ascii="Arial" w:eastAsia="Arial" w:hAnsi="Arial" w:cs="Arial"/>
        </w:rPr>
        <w:t>cych obserwowane fakty. W przypadku uczenia indukcyjnego fakty te często nazywane są przykładami.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Wyróżniamy następujące rodzaje indukcyjnego uczenia się, które jednocześnie warunkują jego zastosowania:</w:t>
      </w:r>
    </w:p>
    <w:p w:rsidR="00894EB1" w:rsidRDefault="00894EB1" w:rsidP="001E1CB0">
      <w:pPr>
        <w:spacing w:after="0" w:line="240" w:lineRule="auto"/>
        <w:jc w:val="both"/>
        <w:rPr>
          <w:rFonts w:ascii="Arial" w:eastAsia="Arial" w:hAnsi="Arial" w:cs="Arial"/>
        </w:rPr>
      </w:pPr>
      <w:r>
        <w:rPr>
          <w:rFonts w:ascii="Arial" w:eastAsia="Arial" w:hAnsi="Arial" w:cs="Arial"/>
        </w:rPr>
        <w:t>- uczenie się pojęć - pojęcia służą klasyfikacji obiektów do kategorii, np. pojęcie krzesła umożliwia nam wskazanie go pośród innych mebli (klasyfikacja)</w:t>
      </w:r>
    </w:p>
    <w:p w:rsidR="00894EB1" w:rsidRDefault="00894EB1" w:rsidP="001E1CB0">
      <w:pPr>
        <w:spacing w:after="0" w:line="240" w:lineRule="auto"/>
        <w:jc w:val="both"/>
        <w:rPr>
          <w:rFonts w:ascii="Arial" w:eastAsia="Arial" w:hAnsi="Arial" w:cs="Arial"/>
        </w:rPr>
      </w:pPr>
      <w:r>
        <w:rPr>
          <w:rFonts w:ascii="Arial" w:eastAsia="Arial" w:hAnsi="Arial" w:cs="Arial"/>
        </w:rPr>
        <w:t>- tworzenie pojęć - uczeń na podstawie zaobserwowanych przykładów, grupuje je sam</w:t>
      </w:r>
      <w:r>
        <w:rPr>
          <w:rFonts w:ascii="Arial" w:eastAsia="Arial" w:hAnsi="Arial" w:cs="Arial"/>
        </w:rPr>
        <w:t>o</w:t>
      </w:r>
      <w:r>
        <w:rPr>
          <w:rFonts w:ascii="Arial" w:eastAsia="Arial" w:hAnsi="Arial" w:cs="Arial"/>
        </w:rPr>
        <w:t>dzielnie w kategorie zgodnie z pewnymi kryteriami podobieństwa zależnymi od algorytmu (klasteryzacja)</w:t>
      </w:r>
    </w:p>
    <w:p w:rsidR="00894EB1" w:rsidRDefault="00894EB1" w:rsidP="001E1CB0">
      <w:pPr>
        <w:spacing w:after="0" w:line="240" w:lineRule="auto"/>
        <w:jc w:val="both"/>
        <w:rPr>
          <w:rFonts w:ascii="Arial" w:eastAsia="Arial" w:hAnsi="Arial" w:cs="Arial"/>
        </w:rPr>
      </w:pPr>
      <w:r>
        <w:rPr>
          <w:rFonts w:ascii="Arial" w:eastAsia="Arial" w:hAnsi="Arial" w:cs="Arial"/>
        </w:rPr>
        <w:t>- uczenie się aproksymacji funkcji - gdzie zbiorem wartości podlegających uczeniu nie jest zbiór kategorii jak w uczeniu się pojęć, a zbiór liczb rzeczywistych, przykłady trenujące zł</w:t>
      </w:r>
      <w:r>
        <w:rPr>
          <w:rFonts w:ascii="Arial" w:eastAsia="Arial" w:hAnsi="Arial" w:cs="Arial"/>
        </w:rPr>
        <w:t>o</w:t>
      </w:r>
      <w:r>
        <w:rPr>
          <w:rFonts w:ascii="Arial" w:eastAsia="Arial" w:hAnsi="Arial" w:cs="Arial"/>
        </w:rPr>
        <w:t>żone są z argumentu funkcji (wektora) i jej wartości dla tego argumentu (regresja?)</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Tryby uczenia:</w:t>
      </w:r>
    </w:p>
    <w:p w:rsidR="00894EB1" w:rsidRDefault="00894EB1" w:rsidP="001E1CB0">
      <w:pPr>
        <w:spacing w:after="0" w:line="240" w:lineRule="auto"/>
        <w:jc w:val="both"/>
        <w:rPr>
          <w:rFonts w:ascii="Arial" w:eastAsia="Arial" w:hAnsi="Arial" w:cs="Arial"/>
        </w:rPr>
      </w:pPr>
      <w:r>
        <w:rPr>
          <w:rFonts w:ascii="Arial" w:eastAsia="Arial" w:hAnsi="Arial" w:cs="Arial"/>
        </w:rPr>
        <w:t>- inkrementacyjny - przykłady dostarczane pojedynczo, udoskonalenie hipotezy po każdym z nich</w:t>
      </w:r>
    </w:p>
    <w:p w:rsidR="00894EB1" w:rsidRDefault="00894EB1" w:rsidP="001E1CB0">
      <w:pPr>
        <w:spacing w:after="0" w:line="240" w:lineRule="auto"/>
        <w:jc w:val="both"/>
        <w:rPr>
          <w:rFonts w:ascii="Arial" w:eastAsia="Arial" w:hAnsi="Arial" w:cs="Arial"/>
        </w:rPr>
      </w:pPr>
      <w:r>
        <w:rPr>
          <w:rFonts w:ascii="Arial" w:eastAsia="Arial" w:hAnsi="Arial" w:cs="Arial"/>
        </w:rPr>
        <w:t>- epokowy - cykl uczenia podzielony na epoki, w którym hipotezę udoskonala się po przetw</w:t>
      </w:r>
      <w:r>
        <w:rPr>
          <w:rFonts w:ascii="Arial" w:eastAsia="Arial" w:hAnsi="Arial" w:cs="Arial"/>
        </w:rPr>
        <w:t>o</w:t>
      </w:r>
      <w:r>
        <w:rPr>
          <w:rFonts w:ascii="Arial" w:eastAsia="Arial" w:hAnsi="Arial" w:cs="Arial"/>
        </w:rPr>
        <w:t>rzeniu danej liczby przykładów</w:t>
      </w:r>
    </w:p>
    <w:p w:rsidR="00894EB1" w:rsidRDefault="00894EB1" w:rsidP="001E1CB0">
      <w:pPr>
        <w:spacing w:after="0" w:line="240" w:lineRule="auto"/>
        <w:jc w:val="both"/>
        <w:rPr>
          <w:rFonts w:ascii="Arial" w:eastAsia="Arial" w:hAnsi="Arial" w:cs="Arial"/>
        </w:rPr>
      </w:pPr>
      <w:r>
        <w:rPr>
          <w:rFonts w:ascii="Arial" w:eastAsia="Arial" w:hAnsi="Arial" w:cs="Arial"/>
        </w:rPr>
        <w:t>- wsadowy - uczeń otrzymuje wszystkie przykłady, po przetworzeniu których podaje gotową hipotezę, nie można odczytać hipotez w trakcie procesu uczenia. W przypadku zmiany zbi</w:t>
      </w:r>
      <w:r>
        <w:rPr>
          <w:rFonts w:ascii="Arial" w:eastAsia="Arial" w:hAnsi="Arial" w:cs="Arial"/>
        </w:rPr>
        <w:t>o</w:t>
      </w:r>
      <w:r>
        <w:rPr>
          <w:rFonts w:ascii="Arial" w:eastAsia="Arial" w:hAnsi="Arial" w:cs="Arial"/>
        </w:rPr>
        <w:t>ru przykładów uczenie przeprowadza się od nowa.</w:t>
      </w:r>
    </w:p>
    <w:p w:rsidR="00894EB1" w:rsidRDefault="00894EB1" w:rsidP="001E1CB0">
      <w:pPr>
        <w:spacing w:after="0" w:line="240" w:lineRule="auto"/>
        <w:jc w:val="both"/>
        <w:rPr>
          <w:rFonts w:ascii="Arial" w:eastAsia="Arial" w:hAnsi="Arial" w:cs="Arial"/>
        </w:rPr>
      </w:pPr>
      <w:r>
        <w:rPr>
          <w:rFonts w:ascii="Arial" w:eastAsia="Arial" w:hAnsi="Arial" w:cs="Arial"/>
        </w:rPr>
        <w:t>- korekcyjny - odmiana inkrementacyjnego, w którym uczeń najpierw przedstawia swoją o</w:t>
      </w:r>
      <w:r>
        <w:rPr>
          <w:rFonts w:ascii="Arial" w:eastAsia="Arial" w:hAnsi="Arial" w:cs="Arial"/>
        </w:rPr>
        <w:t>d</w:t>
      </w:r>
      <w:r>
        <w:rPr>
          <w:rFonts w:ascii="Arial" w:eastAsia="Arial" w:hAnsi="Arial" w:cs="Arial"/>
        </w:rPr>
        <w:t>powiedź na podany przykład, a następnie otrzymuje informację korygującą, powstałą na podstawie różnicy wartości otrzymanej od oczekiwanej</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Przykładem zastosowania jest klasyfikacja obrazów na podstawie wyodrębnionych z nich wektorów cech, a przykładem implementacji - jednokierunkowe warstwowe sieci neuronowe (perceptrony).</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Uczenie ze wzmocnieniem.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Nie jest uczeniem indukcyjnym czyli generalizacją dużej liczby przykładów</w:t>
      </w:r>
    </w:p>
    <w:p w:rsidR="00894EB1" w:rsidRDefault="00894EB1" w:rsidP="001E1CB0">
      <w:pPr>
        <w:spacing w:after="0" w:line="240" w:lineRule="auto"/>
        <w:jc w:val="both"/>
        <w:rPr>
          <w:rFonts w:ascii="Arial" w:eastAsia="Arial" w:hAnsi="Arial" w:cs="Arial"/>
        </w:rPr>
      </w:pPr>
      <w:r>
        <w:rPr>
          <w:rFonts w:ascii="Arial" w:eastAsia="Arial" w:hAnsi="Arial" w:cs="Arial"/>
        </w:rPr>
        <w:t>Nie jest to inna forma uczenia się pojęć</w:t>
      </w:r>
    </w:p>
    <w:p w:rsidR="00894EB1" w:rsidRDefault="00894EB1" w:rsidP="001E1CB0">
      <w:pPr>
        <w:spacing w:after="0" w:line="240" w:lineRule="auto"/>
        <w:jc w:val="both"/>
        <w:rPr>
          <w:rFonts w:ascii="Arial" w:eastAsia="Arial" w:hAnsi="Arial" w:cs="Arial"/>
        </w:rPr>
      </w:pPr>
      <w:r>
        <w:rPr>
          <w:rFonts w:ascii="Arial" w:eastAsia="Arial" w:hAnsi="Arial" w:cs="Arial"/>
        </w:rPr>
        <w:t>Nie jest to uczenie z nauczycielem (choć tu niektórzy uważają inaczej)</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Jest to uczenie się umiejętności (tzw. wiedzy proceduralnej)</w:t>
      </w:r>
    </w:p>
    <w:p w:rsidR="00894EB1" w:rsidRDefault="00894EB1" w:rsidP="001E1CB0">
      <w:pPr>
        <w:spacing w:after="0" w:line="240" w:lineRule="auto"/>
        <w:jc w:val="both"/>
        <w:rPr>
          <w:rFonts w:ascii="Arial" w:eastAsia="Arial" w:hAnsi="Arial" w:cs="Arial"/>
        </w:rPr>
      </w:pPr>
      <w:r>
        <w:rPr>
          <w:rFonts w:ascii="Arial" w:eastAsia="Arial" w:hAnsi="Arial" w:cs="Arial"/>
        </w:rPr>
        <w:t>Źródłem informacji trenującej jest krytyk, nie będący nauczycielem. W uczeniu nadzorow</w:t>
      </w:r>
      <w:r>
        <w:rPr>
          <w:rFonts w:ascii="Arial" w:eastAsia="Arial" w:hAnsi="Arial" w:cs="Arial"/>
        </w:rPr>
        <w:t>a</w:t>
      </w:r>
      <w:r>
        <w:rPr>
          <w:rFonts w:ascii="Arial" w:eastAsia="Arial" w:hAnsi="Arial" w:cs="Arial"/>
        </w:rPr>
        <w:t>nym nauczyciel podaje informację trenującą w formie gotowej odpowiedzi (np. klasy obiektu). Z kolei w przypadku uczenia ze wzmocnieniem uczeń najpierw daje odpowiedź na podstawie dotychczasowej strategii, a następnie krytyk ją ocenia.</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Krytyk jest częścią środowiska, w odróżnieniu od ucznia, który środowiska nie zna, nie ko</w:t>
      </w:r>
      <w:r>
        <w:rPr>
          <w:rFonts w:ascii="Arial" w:eastAsia="Arial" w:hAnsi="Arial" w:cs="Arial"/>
        </w:rPr>
        <w:t>n</w:t>
      </w:r>
      <w:r>
        <w:rPr>
          <w:rFonts w:ascii="Arial" w:eastAsia="Arial" w:hAnsi="Arial" w:cs="Arial"/>
        </w:rPr>
        <w:t>troluje i nie jest go pewnym. Uczeń poznaje środowisko jedynie za pośrednictwem wykon</w:t>
      </w:r>
      <w:r>
        <w:rPr>
          <w:rFonts w:ascii="Arial" w:eastAsia="Arial" w:hAnsi="Arial" w:cs="Arial"/>
        </w:rPr>
        <w:t>y</w:t>
      </w:r>
      <w:r>
        <w:rPr>
          <w:rFonts w:ascii="Arial" w:eastAsia="Arial" w:hAnsi="Arial" w:cs="Arial"/>
        </w:rPr>
        <w:t>wanych przez siebie akcji.</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Proces uczenia podzielony jest na kroki wykonywane w dyskretnych przedziałach czas</w:t>
      </w:r>
      <w:r>
        <w:rPr>
          <w:rFonts w:ascii="Arial" w:eastAsia="Arial" w:hAnsi="Arial" w:cs="Arial"/>
        </w:rPr>
        <w:t>o</w:t>
      </w:r>
      <w:r>
        <w:rPr>
          <w:rFonts w:ascii="Arial" w:eastAsia="Arial" w:hAnsi="Arial" w:cs="Arial"/>
        </w:rPr>
        <w:t>wych, a każdy z kroków składa się z następujących etapów:</w:t>
      </w:r>
    </w:p>
    <w:p w:rsidR="00894EB1" w:rsidRDefault="00894EB1" w:rsidP="001E1CB0">
      <w:pPr>
        <w:spacing w:after="0" w:line="240" w:lineRule="auto"/>
        <w:jc w:val="both"/>
        <w:rPr>
          <w:rFonts w:ascii="Arial" w:eastAsia="Arial" w:hAnsi="Arial" w:cs="Arial"/>
        </w:rPr>
      </w:pPr>
      <w:r>
        <w:rPr>
          <w:rFonts w:ascii="Arial" w:eastAsia="Arial" w:hAnsi="Arial" w:cs="Arial"/>
        </w:rPr>
        <w:t>- obserwacja aktualnego stanu x(t)</w:t>
      </w:r>
    </w:p>
    <w:p w:rsidR="00894EB1" w:rsidRDefault="00894EB1" w:rsidP="001E1CB0">
      <w:pPr>
        <w:spacing w:after="0" w:line="240" w:lineRule="auto"/>
        <w:jc w:val="both"/>
        <w:rPr>
          <w:rFonts w:ascii="Arial" w:eastAsia="Arial" w:hAnsi="Arial" w:cs="Arial"/>
        </w:rPr>
      </w:pPr>
      <w:r>
        <w:rPr>
          <w:rFonts w:ascii="Arial" w:eastAsia="Arial" w:hAnsi="Arial" w:cs="Arial"/>
        </w:rPr>
        <w:t>- wybór akcji na podstawie strategii ( a = PI(x(t)) ), strategia dla podanego stanu zwraca a</w:t>
      </w:r>
      <w:r>
        <w:rPr>
          <w:rFonts w:ascii="Arial" w:eastAsia="Arial" w:hAnsi="Arial" w:cs="Arial"/>
        </w:rPr>
        <w:t>k</w:t>
      </w:r>
      <w:r>
        <w:rPr>
          <w:rFonts w:ascii="Arial" w:eastAsia="Arial" w:hAnsi="Arial" w:cs="Arial"/>
        </w:rPr>
        <w:t>cję</w:t>
      </w:r>
    </w:p>
    <w:p w:rsidR="00894EB1" w:rsidRDefault="00894EB1" w:rsidP="001E1CB0">
      <w:pPr>
        <w:spacing w:after="0" w:line="240" w:lineRule="auto"/>
        <w:jc w:val="both"/>
        <w:rPr>
          <w:rFonts w:ascii="Arial" w:eastAsia="Arial" w:hAnsi="Arial" w:cs="Arial"/>
        </w:rPr>
      </w:pPr>
      <w:r>
        <w:rPr>
          <w:rFonts w:ascii="Arial" w:eastAsia="Arial" w:hAnsi="Arial" w:cs="Arial"/>
        </w:rPr>
        <w:t>- wykonanie akcji, a następnie zaobserwowanie otrzymanej nagrody/wzmocnienia r(t)</w:t>
      </w:r>
    </w:p>
    <w:p w:rsidR="00894EB1" w:rsidRDefault="00894EB1" w:rsidP="001E1CB0">
      <w:pPr>
        <w:spacing w:after="0" w:line="240" w:lineRule="auto"/>
        <w:jc w:val="both"/>
        <w:rPr>
          <w:rFonts w:ascii="Arial" w:eastAsia="Arial" w:hAnsi="Arial" w:cs="Arial"/>
        </w:rPr>
      </w:pPr>
      <w:r>
        <w:rPr>
          <w:rFonts w:ascii="Arial" w:eastAsia="Arial" w:hAnsi="Arial" w:cs="Arial"/>
        </w:rPr>
        <w:t>- obserwacja stanu x(t+1) po wykonaniu akcji</w:t>
      </w:r>
    </w:p>
    <w:p w:rsidR="00894EB1" w:rsidRDefault="00894EB1" w:rsidP="001E1CB0">
      <w:pPr>
        <w:spacing w:after="0" w:line="240" w:lineRule="auto"/>
        <w:jc w:val="both"/>
        <w:rPr>
          <w:rFonts w:ascii="Arial" w:eastAsia="Arial" w:hAnsi="Arial" w:cs="Arial"/>
        </w:rPr>
      </w:pPr>
      <w:r>
        <w:rPr>
          <w:rFonts w:ascii="Arial" w:eastAsia="Arial" w:hAnsi="Arial" w:cs="Arial"/>
        </w:rPr>
        <w:t>- zmiana strategii na podstawie &lt; x(t), a(t), r(t), x(t+1) &gt;</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Zmiana strategii powinna powodować naukę celowego zachowania. Cel wyznaczany jest otrzymywanymi nagrodami, a dążenie do niego wiąże się z maksymalizacją kryterium sumy nagród (ważonej). Maksymalizacja ta może być długo lub krótkoterminowa, odpowiednio gdy uczeń pamięta wszystkie poprzednie nagrody lub tylko kilka ostatnich.</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Poprawianie strategii może następować po każdym kroku (tryb uczenia inkrementacyjny) lub po epoce uczenia (tryb epokowy).</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Formalnym modelem środowiska jest proces decyzyjny Markowa (procesy stochastyczne w środowisku). Rozwiązaniem problemu uczenia ze wzmocnieniem jest poznanie prawdop</w:t>
      </w:r>
      <w:r>
        <w:rPr>
          <w:rFonts w:ascii="Arial" w:eastAsia="Arial" w:hAnsi="Arial" w:cs="Arial"/>
        </w:rPr>
        <w:t>o</w:t>
      </w:r>
      <w:r>
        <w:rPr>
          <w:rFonts w:ascii="Arial" w:eastAsia="Arial" w:hAnsi="Arial" w:cs="Arial"/>
        </w:rPr>
        <w:t>dobieństw i wyznaczenie optymalnej strategii na tej podstawie - wartościowanie strategii. Używa się w tym celu metod:</w:t>
      </w:r>
    </w:p>
    <w:p w:rsidR="00894EB1" w:rsidRDefault="00894EB1" w:rsidP="001E1CB0">
      <w:pPr>
        <w:spacing w:after="0" w:line="240" w:lineRule="auto"/>
        <w:jc w:val="both"/>
        <w:rPr>
          <w:rFonts w:ascii="Arial" w:eastAsia="Arial" w:hAnsi="Arial" w:cs="Arial"/>
        </w:rPr>
      </w:pPr>
      <w:r>
        <w:rPr>
          <w:rFonts w:ascii="Arial" w:eastAsia="Arial" w:hAnsi="Arial" w:cs="Arial"/>
        </w:rPr>
        <w:t>- programowania dynamicznego - metoda analityczna, wymaga pełnej wiedzy o procesie, daje w wyniku strategię optymalną, rozwiązanie za pomocą równań Bellmana</w:t>
      </w:r>
    </w:p>
    <w:p w:rsidR="00894EB1" w:rsidRDefault="00894EB1" w:rsidP="001E1CB0">
      <w:pPr>
        <w:spacing w:after="0" w:line="240" w:lineRule="auto"/>
        <w:jc w:val="both"/>
        <w:rPr>
          <w:rFonts w:ascii="Arial" w:eastAsia="Arial" w:hAnsi="Arial" w:cs="Arial"/>
        </w:rPr>
      </w:pPr>
      <w:r>
        <w:rPr>
          <w:rFonts w:ascii="Arial" w:eastAsia="Arial" w:hAnsi="Arial" w:cs="Arial"/>
        </w:rPr>
        <w:t>- różnic czasowych TD - metody numeryczne, szybsze i prostsze, wynik przybliżony, alg</w:t>
      </w:r>
      <w:r>
        <w:rPr>
          <w:rFonts w:ascii="Arial" w:eastAsia="Arial" w:hAnsi="Arial" w:cs="Arial"/>
        </w:rPr>
        <w:t>o</w:t>
      </w:r>
      <w:r>
        <w:rPr>
          <w:rFonts w:ascii="Arial" w:eastAsia="Arial" w:hAnsi="Arial" w:cs="Arial"/>
        </w:rPr>
        <w:t>rytmy AHC, Q-learning, SARSA.</w:t>
      </w:r>
    </w:p>
    <w:p w:rsidR="00336A18" w:rsidRDefault="00336A18"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Modele obrazów: wektory cech, niezmienniki, relacje przestrzenne.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Wektor cech obrazu to </w:t>
      </w:r>
      <w:r w:rsidR="004E3368">
        <w:rPr>
          <w:rFonts w:ascii="Arial" w:eastAsia="Arial" w:hAnsi="Arial" w:cs="Arial"/>
        </w:rPr>
        <w:t>zestaw liczbowych miar</w:t>
      </w:r>
      <w:r>
        <w:rPr>
          <w:rFonts w:ascii="Arial" w:eastAsia="Arial" w:hAnsi="Arial" w:cs="Arial"/>
        </w:rPr>
        <w:t xml:space="preserve"> opisujących dany obraz (przykład).</w:t>
      </w:r>
    </w:p>
    <w:p w:rsidR="00894EB1" w:rsidRDefault="00894EB1" w:rsidP="001E1CB0">
      <w:pPr>
        <w:spacing w:after="0" w:line="240" w:lineRule="auto"/>
        <w:jc w:val="both"/>
        <w:rPr>
          <w:rFonts w:ascii="Arial" w:eastAsia="Arial" w:hAnsi="Arial" w:cs="Arial"/>
        </w:rPr>
      </w:pPr>
    </w:p>
    <w:p w:rsidR="000D6BD8" w:rsidRDefault="000D6BD8" w:rsidP="000D6BD8">
      <w:pPr>
        <w:spacing w:after="0" w:line="240" w:lineRule="auto"/>
        <w:jc w:val="both"/>
        <w:rPr>
          <w:rFonts w:ascii="Arial" w:eastAsia="Arial" w:hAnsi="Arial" w:cs="Arial"/>
        </w:rPr>
      </w:pPr>
      <w:r w:rsidRPr="000D6BD8">
        <w:rPr>
          <w:rFonts w:ascii="Arial" w:eastAsia="Arial" w:hAnsi="Arial" w:cs="Arial"/>
        </w:rPr>
        <w:t>Ekstrakcja cech stanowi synteze danych wizualnych, majaca na</w:t>
      </w:r>
      <w:r>
        <w:rPr>
          <w:rFonts w:ascii="Arial" w:eastAsia="Arial" w:hAnsi="Arial" w:cs="Arial"/>
        </w:rPr>
        <w:t xml:space="preserve"> </w:t>
      </w:r>
      <w:r w:rsidRPr="000D6BD8">
        <w:rPr>
          <w:rFonts w:ascii="Arial" w:eastAsia="Arial" w:hAnsi="Arial" w:cs="Arial"/>
        </w:rPr>
        <w:t>celu wydobycie informacji istotnej dla uzytkownika</w:t>
      </w:r>
    </w:p>
    <w:p w:rsidR="000D6BD8" w:rsidRDefault="000D6BD8" w:rsidP="000D6BD8">
      <w:pPr>
        <w:spacing w:after="0" w:line="240" w:lineRule="auto"/>
        <w:jc w:val="both"/>
        <w:rPr>
          <w:rFonts w:ascii="Arial" w:eastAsia="Arial" w:hAnsi="Arial" w:cs="Arial"/>
        </w:rPr>
      </w:pP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Cechy niskopoziomowe:</w:t>
      </w:r>
    </w:p>
    <w:p w:rsidR="000D6BD8" w:rsidRPr="000D6BD8" w:rsidRDefault="000D6BD8" w:rsidP="000D6BD8">
      <w:pPr>
        <w:numPr>
          <w:ilvl w:val="0"/>
          <w:numId w:val="34"/>
        </w:numPr>
        <w:spacing w:after="0" w:line="240" w:lineRule="auto"/>
        <w:jc w:val="both"/>
        <w:rPr>
          <w:rFonts w:ascii="Arial" w:eastAsia="Arial" w:hAnsi="Arial" w:cs="Arial"/>
        </w:rPr>
      </w:pPr>
      <w:r w:rsidRPr="000D6BD8">
        <w:rPr>
          <w:rFonts w:ascii="Arial" w:eastAsia="Arial" w:hAnsi="Arial" w:cs="Arial"/>
        </w:rPr>
        <w:t>Wyznaczane sa bezposrednio z danych rastrowych.</w:t>
      </w:r>
    </w:p>
    <w:p w:rsidR="000D6BD8" w:rsidRPr="000D6BD8" w:rsidRDefault="000D6BD8" w:rsidP="000D6BD8">
      <w:pPr>
        <w:numPr>
          <w:ilvl w:val="0"/>
          <w:numId w:val="34"/>
        </w:numPr>
        <w:spacing w:after="0" w:line="240" w:lineRule="auto"/>
        <w:jc w:val="both"/>
        <w:rPr>
          <w:rFonts w:ascii="Arial" w:eastAsia="Arial" w:hAnsi="Arial" w:cs="Arial"/>
        </w:rPr>
      </w:pPr>
      <w:r w:rsidRPr="000D6BD8">
        <w:rPr>
          <w:rFonts w:ascii="Arial" w:eastAsia="Arial" w:hAnsi="Arial" w:cs="Arial"/>
        </w:rPr>
        <w:t>Sa cechami ogólnymi, charakteryzuja dowolne obrazy.</w:t>
      </w:r>
    </w:p>
    <w:p w:rsidR="000D6BD8" w:rsidRPr="000D6BD8" w:rsidRDefault="000D6BD8" w:rsidP="000D6BD8">
      <w:pPr>
        <w:numPr>
          <w:ilvl w:val="0"/>
          <w:numId w:val="34"/>
        </w:numPr>
        <w:spacing w:after="0" w:line="240" w:lineRule="auto"/>
        <w:jc w:val="both"/>
        <w:rPr>
          <w:rFonts w:ascii="Arial" w:eastAsia="Arial" w:hAnsi="Arial" w:cs="Arial"/>
        </w:rPr>
      </w:pPr>
      <w:r w:rsidRPr="000D6BD8">
        <w:rPr>
          <w:rFonts w:ascii="Arial" w:eastAsia="Arial" w:hAnsi="Arial" w:cs="Arial"/>
        </w:rPr>
        <w:t>Nie maja bezposredniego przełozenia na semantyke.</w:t>
      </w: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Cechy wysokopoziomowe:</w:t>
      </w:r>
    </w:p>
    <w:p w:rsidR="000D6BD8" w:rsidRPr="000D6BD8" w:rsidRDefault="000D6BD8" w:rsidP="000D6BD8">
      <w:pPr>
        <w:numPr>
          <w:ilvl w:val="0"/>
          <w:numId w:val="35"/>
        </w:numPr>
        <w:spacing w:after="0" w:line="240" w:lineRule="auto"/>
        <w:jc w:val="both"/>
        <w:rPr>
          <w:rFonts w:ascii="Arial" w:eastAsia="Arial" w:hAnsi="Arial" w:cs="Arial"/>
        </w:rPr>
      </w:pPr>
      <w:r w:rsidRPr="000D6BD8">
        <w:rPr>
          <w:rFonts w:ascii="Arial" w:eastAsia="Arial" w:hAnsi="Arial" w:cs="Arial"/>
        </w:rPr>
        <w:t>Sa zaprojektowane do wydobywania specjalizowanej informacji.</w:t>
      </w:r>
    </w:p>
    <w:p w:rsidR="000D6BD8" w:rsidRPr="000D6BD8" w:rsidRDefault="000D6BD8" w:rsidP="000D6BD8">
      <w:pPr>
        <w:numPr>
          <w:ilvl w:val="0"/>
          <w:numId w:val="35"/>
        </w:numPr>
        <w:spacing w:after="0" w:line="240" w:lineRule="auto"/>
        <w:jc w:val="both"/>
        <w:rPr>
          <w:rFonts w:ascii="Arial" w:eastAsia="Arial" w:hAnsi="Arial" w:cs="Arial"/>
        </w:rPr>
      </w:pPr>
      <w:r w:rsidRPr="000D6BD8">
        <w:rPr>
          <w:rFonts w:ascii="Arial" w:eastAsia="Arial" w:hAnsi="Arial" w:cs="Arial"/>
        </w:rPr>
        <w:t>Sa cechami dostosowanymi do konkretnej dziedziny obrazów.</w:t>
      </w:r>
    </w:p>
    <w:p w:rsidR="000D6BD8" w:rsidRPr="000D6BD8" w:rsidRDefault="000D6BD8" w:rsidP="000D6BD8">
      <w:pPr>
        <w:numPr>
          <w:ilvl w:val="0"/>
          <w:numId w:val="35"/>
        </w:numPr>
        <w:spacing w:after="0" w:line="240" w:lineRule="auto"/>
        <w:jc w:val="both"/>
        <w:rPr>
          <w:rFonts w:ascii="Arial" w:eastAsia="Arial" w:hAnsi="Arial" w:cs="Arial"/>
        </w:rPr>
      </w:pPr>
      <w:r w:rsidRPr="000D6BD8">
        <w:rPr>
          <w:rFonts w:ascii="Arial" w:eastAsia="Arial" w:hAnsi="Arial" w:cs="Arial"/>
        </w:rPr>
        <w:t>Maja bezposrednie przełozenie na semantyke.</w:t>
      </w:r>
    </w:p>
    <w:p w:rsidR="000D6BD8" w:rsidRPr="000D6BD8" w:rsidRDefault="000D6BD8" w:rsidP="000D6BD8">
      <w:pPr>
        <w:numPr>
          <w:ilvl w:val="0"/>
          <w:numId w:val="35"/>
        </w:numPr>
        <w:spacing w:after="0" w:line="240" w:lineRule="auto"/>
        <w:jc w:val="both"/>
        <w:rPr>
          <w:rFonts w:ascii="Arial" w:eastAsia="Arial" w:hAnsi="Arial" w:cs="Arial"/>
        </w:rPr>
      </w:pPr>
      <w:r w:rsidRPr="000D6BD8">
        <w:rPr>
          <w:rFonts w:ascii="Arial" w:eastAsia="Arial" w:hAnsi="Arial" w:cs="Arial"/>
        </w:rPr>
        <w:t>Sa wyznaczane przez złozone metody analizy obrazu.</w:t>
      </w:r>
    </w:p>
    <w:p w:rsidR="000D6BD8" w:rsidRDefault="000D6BD8" w:rsidP="001E1CB0">
      <w:pPr>
        <w:spacing w:after="0" w:line="240" w:lineRule="auto"/>
        <w:jc w:val="both"/>
        <w:rPr>
          <w:rFonts w:ascii="Arial" w:eastAsia="Arial" w:hAnsi="Arial" w:cs="Arial"/>
        </w:rPr>
      </w:pP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Globalne:</w:t>
      </w:r>
    </w:p>
    <w:p w:rsidR="000D6BD8" w:rsidRPr="000D6BD8" w:rsidRDefault="000D6BD8" w:rsidP="000D6BD8">
      <w:pPr>
        <w:numPr>
          <w:ilvl w:val="0"/>
          <w:numId w:val="36"/>
        </w:numPr>
        <w:spacing w:after="0" w:line="240" w:lineRule="auto"/>
        <w:jc w:val="both"/>
        <w:rPr>
          <w:rFonts w:ascii="Arial" w:eastAsia="Arial" w:hAnsi="Arial" w:cs="Arial"/>
        </w:rPr>
      </w:pPr>
      <w:r w:rsidRPr="000D6BD8">
        <w:rPr>
          <w:rFonts w:ascii="Arial" w:eastAsia="Arial" w:hAnsi="Arial" w:cs="Arial"/>
        </w:rPr>
        <w:t>Jeden obszar zainteresowania obejmujacy cały obraz.</w:t>
      </w:r>
    </w:p>
    <w:p w:rsidR="000D6BD8" w:rsidRPr="000D6BD8" w:rsidRDefault="000D6BD8" w:rsidP="000D6BD8">
      <w:pPr>
        <w:numPr>
          <w:ilvl w:val="0"/>
          <w:numId w:val="36"/>
        </w:numPr>
        <w:spacing w:after="0" w:line="240" w:lineRule="auto"/>
        <w:jc w:val="both"/>
        <w:rPr>
          <w:rFonts w:ascii="Arial" w:eastAsia="Arial" w:hAnsi="Arial" w:cs="Arial"/>
        </w:rPr>
      </w:pPr>
      <w:r w:rsidRPr="000D6BD8">
        <w:rPr>
          <w:rFonts w:ascii="Arial" w:eastAsia="Arial" w:hAnsi="Arial" w:cs="Arial"/>
        </w:rPr>
        <w:t>Charakteryzuja cały obraz, pomijajac szczegóły.</w:t>
      </w: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Semi–globalne, semi–lokalne:</w:t>
      </w:r>
    </w:p>
    <w:p w:rsidR="000D6BD8" w:rsidRPr="000D6BD8" w:rsidRDefault="000D6BD8" w:rsidP="000D6BD8">
      <w:pPr>
        <w:numPr>
          <w:ilvl w:val="0"/>
          <w:numId w:val="36"/>
        </w:numPr>
        <w:spacing w:after="0" w:line="240" w:lineRule="auto"/>
        <w:jc w:val="both"/>
        <w:rPr>
          <w:rFonts w:ascii="Arial" w:eastAsia="Arial" w:hAnsi="Arial" w:cs="Arial"/>
        </w:rPr>
      </w:pPr>
      <w:r w:rsidRPr="000D6BD8">
        <w:rPr>
          <w:rFonts w:ascii="Arial" w:eastAsia="Arial" w:hAnsi="Arial" w:cs="Arial"/>
        </w:rPr>
        <w:t>Reprezentuja duze i istotne czesci obrazu.</w:t>
      </w:r>
    </w:p>
    <w:p w:rsidR="000D6BD8" w:rsidRPr="000D6BD8" w:rsidRDefault="000D6BD8" w:rsidP="000D6BD8">
      <w:pPr>
        <w:numPr>
          <w:ilvl w:val="0"/>
          <w:numId w:val="36"/>
        </w:numPr>
        <w:spacing w:after="0" w:line="240" w:lineRule="auto"/>
        <w:jc w:val="both"/>
        <w:rPr>
          <w:rFonts w:ascii="Arial" w:eastAsia="Arial" w:hAnsi="Arial" w:cs="Arial"/>
        </w:rPr>
      </w:pPr>
      <w:r w:rsidRPr="000D6BD8">
        <w:rPr>
          <w:rFonts w:ascii="Arial" w:eastAsia="Arial" w:hAnsi="Arial" w:cs="Arial"/>
        </w:rPr>
        <w:t>Zazwyczaj jest kilka do kilkunastu regionów.</w:t>
      </w:r>
    </w:p>
    <w:p w:rsidR="000D6BD8" w:rsidRPr="000D6BD8" w:rsidRDefault="000D6BD8" w:rsidP="000D6BD8">
      <w:pPr>
        <w:numPr>
          <w:ilvl w:val="0"/>
          <w:numId w:val="36"/>
        </w:numPr>
        <w:spacing w:after="0" w:line="240" w:lineRule="auto"/>
        <w:jc w:val="both"/>
        <w:rPr>
          <w:rFonts w:ascii="Arial" w:eastAsia="Arial" w:hAnsi="Arial" w:cs="Arial"/>
        </w:rPr>
      </w:pPr>
      <w:r w:rsidRPr="000D6BD8">
        <w:rPr>
          <w:rFonts w:ascii="Arial" w:eastAsia="Arial" w:hAnsi="Arial" w:cs="Arial"/>
        </w:rPr>
        <w:t>Moga odzwierciedlac obiekty znajdujace sie na obrazie.</w:t>
      </w:r>
    </w:p>
    <w:p w:rsidR="000D6BD8" w:rsidRPr="000D6BD8" w:rsidRDefault="000D6BD8" w:rsidP="000D6BD8">
      <w:pPr>
        <w:numPr>
          <w:ilvl w:val="0"/>
          <w:numId w:val="36"/>
        </w:numPr>
        <w:spacing w:after="0" w:line="240" w:lineRule="auto"/>
        <w:jc w:val="both"/>
        <w:rPr>
          <w:rFonts w:ascii="Arial" w:eastAsia="Arial" w:hAnsi="Arial" w:cs="Arial"/>
        </w:rPr>
      </w:pPr>
      <w:r w:rsidRPr="000D6BD8">
        <w:rPr>
          <w:rFonts w:ascii="Arial" w:eastAsia="Arial" w:hAnsi="Arial" w:cs="Arial"/>
        </w:rPr>
        <w:t>Moga dzielic obraz sztywny, ustalony sposób.</w:t>
      </w: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Lokalne:</w:t>
      </w:r>
    </w:p>
    <w:p w:rsidR="000D6BD8" w:rsidRPr="000D6BD8" w:rsidRDefault="000D6BD8" w:rsidP="000D6BD8">
      <w:pPr>
        <w:numPr>
          <w:ilvl w:val="0"/>
          <w:numId w:val="37"/>
        </w:numPr>
        <w:spacing w:after="0" w:line="240" w:lineRule="auto"/>
        <w:jc w:val="both"/>
        <w:rPr>
          <w:rFonts w:ascii="Arial" w:eastAsia="Arial" w:hAnsi="Arial" w:cs="Arial"/>
        </w:rPr>
      </w:pPr>
      <w:r w:rsidRPr="000D6BD8">
        <w:rPr>
          <w:rFonts w:ascii="Arial" w:eastAsia="Arial" w:hAnsi="Arial" w:cs="Arial"/>
        </w:rPr>
        <w:t>Reprezentuja bardzo małe fragmenty obrazu.</w:t>
      </w:r>
    </w:p>
    <w:p w:rsidR="000D6BD8" w:rsidRPr="000D6BD8" w:rsidRDefault="000D6BD8" w:rsidP="000D6BD8">
      <w:pPr>
        <w:numPr>
          <w:ilvl w:val="0"/>
          <w:numId w:val="37"/>
        </w:numPr>
        <w:spacing w:after="0" w:line="240" w:lineRule="auto"/>
        <w:jc w:val="both"/>
        <w:rPr>
          <w:rFonts w:ascii="Arial" w:eastAsia="Arial" w:hAnsi="Arial" w:cs="Arial"/>
        </w:rPr>
      </w:pPr>
      <w:r w:rsidRPr="000D6BD8">
        <w:rPr>
          <w:rFonts w:ascii="Arial" w:eastAsia="Arial" w:hAnsi="Arial" w:cs="Arial"/>
        </w:rPr>
        <w:t>Wiele cech lokalnych składa sie na jeden obiekt.</w:t>
      </w:r>
    </w:p>
    <w:p w:rsidR="000D6BD8" w:rsidRPr="000D6BD8" w:rsidRDefault="000D6BD8" w:rsidP="000D6BD8">
      <w:pPr>
        <w:numPr>
          <w:ilvl w:val="0"/>
          <w:numId w:val="37"/>
        </w:numPr>
        <w:spacing w:after="0" w:line="240" w:lineRule="auto"/>
        <w:jc w:val="both"/>
        <w:rPr>
          <w:rFonts w:ascii="Arial" w:eastAsia="Arial" w:hAnsi="Arial" w:cs="Arial"/>
        </w:rPr>
      </w:pPr>
      <w:r w:rsidRPr="000D6BD8">
        <w:rPr>
          <w:rFonts w:ascii="Arial" w:eastAsia="Arial" w:hAnsi="Arial" w:cs="Arial"/>
        </w:rPr>
        <w:t>Bardzo czesto nakładaja sie na siebie (nie sa rozłaczne).</w:t>
      </w:r>
    </w:p>
    <w:p w:rsidR="000D6BD8" w:rsidRPr="000D6BD8" w:rsidRDefault="000D6BD8" w:rsidP="000D6BD8">
      <w:pPr>
        <w:numPr>
          <w:ilvl w:val="0"/>
          <w:numId w:val="37"/>
        </w:numPr>
        <w:spacing w:after="0" w:line="240" w:lineRule="auto"/>
        <w:jc w:val="both"/>
        <w:rPr>
          <w:rFonts w:ascii="Arial" w:eastAsia="Arial" w:hAnsi="Arial" w:cs="Arial"/>
        </w:rPr>
      </w:pPr>
      <w:r w:rsidRPr="000D6BD8">
        <w:rPr>
          <w:rFonts w:ascii="Arial" w:eastAsia="Arial" w:hAnsi="Arial" w:cs="Arial"/>
        </w:rPr>
        <w:t>Czesto maja scisle okreslona forme geometryczna (np. elipsy).</w:t>
      </w:r>
    </w:p>
    <w:p w:rsidR="000D6BD8" w:rsidRDefault="000D6BD8" w:rsidP="000D6BD8">
      <w:pPr>
        <w:numPr>
          <w:ilvl w:val="0"/>
          <w:numId w:val="37"/>
        </w:numPr>
        <w:spacing w:after="0" w:line="240" w:lineRule="auto"/>
        <w:jc w:val="both"/>
        <w:rPr>
          <w:rFonts w:ascii="Arial" w:eastAsia="Arial" w:hAnsi="Arial" w:cs="Arial"/>
        </w:rPr>
      </w:pPr>
      <w:r w:rsidRPr="000D6BD8">
        <w:rPr>
          <w:rFonts w:ascii="Arial" w:eastAsia="Arial" w:hAnsi="Arial" w:cs="Arial"/>
        </w:rPr>
        <w:t>Zazwyczaj jest ich kilkaset do kilku tysiecy.</w:t>
      </w:r>
    </w:p>
    <w:p w:rsidR="000D6BD8" w:rsidRDefault="000D6BD8" w:rsidP="001E1CB0">
      <w:pPr>
        <w:spacing w:after="0" w:line="240" w:lineRule="auto"/>
        <w:jc w:val="both"/>
        <w:rPr>
          <w:rFonts w:ascii="Arial" w:eastAsia="Arial" w:hAnsi="Arial" w:cs="Arial"/>
        </w:rPr>
      </w:pP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Podział cech ze wzgledu na syntezowane dane</w:t>
      </w: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Kolor:</w:t>
      </w:r>
    </w:p>
    <w:p w:rsidR="000D6BD8" w:rsidRPr="000D6BD8" w:rsidRDefault="000D6BD8" w:rsidP="000D6BD8">
      <w:pPr>
        <w:numPr>
          <w:ilvl w:val="0"/>
          <w:numId w:val="38"/>
        </w:numPr>
        <w:spacing w:after="0" w:line="240" w:lineRule="auto"/>
        <w:jc w:val="both"/>
        <w:rPr>
          <w:rFonts w:ascii="Arial" w:eastAsia="Arial" w:hAnsi="Arial" w:cs="Arial"/>
        </w:rPr>
      </w:pPr>
      <w:r w:rsidRPr="000D6BD8">
        <w:rPr>
          <w:rFonts w:ascii="Arial" w:eastAsia="Arial" w:hAnsi="Arial" w:cs="Arial"/>
        </w:rPr>
        <w:t>Rozkład koloru ogólnie charakteryzuje obraz.</w:t>
      </w:r>
    </w:p>
    <w:p w:rsidR="000D6BD8" w:rsidRPr="000D6BD8" w:rsidRDefault="000D6BD8" w:rsidP="000D6BD8">
      <w:pPr>
        <w:numPr>
          <w:ilvl w:val="0"/>
          <w:numId w:val="38"/>
        </w:numPr>
        <w:spacing w:after="0" w:line="240" w:lineRule="auto"/>
        <w:jc w:val="both"/>
        <w:rPr>
          <w:rFonts w:ascii="Arial" w:eastAsia="Arial" w:hAnsi="Arial" w:cs="Arial"/>
        </w:rPr>
      </w:pPr>
      <w:r w:rsidRPr="000D6BD8">
        <w:rPr>
          <w:rFonts w:ascii="Arial" w:eastAsia="Arial" w:hAnsi="Arial" w:cs="Arial"/>
        </w:rPr>
        <w:lastRenderedPageBreak/>
        <w:t>Rózne modele barw niosa rózna informacje.</w:t>
      </w:r>
    </w:p>
    <w:p w:rsidR="000D6BD8" w:rsidRPr="000D6BD8" w:rsidRDefault="000D6BD8" w:rsidP="000D6BD8">
      <w:pPr>
        <w:numPr>
          <w:ilvl w:val="0"/>
          <w:numId w:val="38"/>
        </w:numPr>
        <w:spacing w:after="0" w:line="240" w:lineRule="auto"/>
        <w:jc w:val="both"/>
        <w:rPr>
          <w:rFonts w:ascii="Arial" w:eastAsia="Arial" w:hAnsi="Arial" w:cs="Arial"/>
        </w:rPr>
      </w:pPr>
      <w:r w:rsidRPr="000D6BD8">
        <w:rPr>
          <w:rFonts w:ascii="Arial" w:eastAsia="Arial" w:hAnsi="Arial" w:cs="Arial"/>
        </w:rPr>
        <w:t>Wszystkie dziedziny, w których kolor stanowi istotny nosnik informacji.</w:t>
      </w: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Tekstura:</w:t>
      </w:r>
    </w:p>
    <w:p w:rsidR="000D6BD8" w:rsidRPr="000D6BD8" w:rsidRDefault="000D6BD8" w:rsidP="000D6BD8">
      <w:pPr>
        <w:numPr>
          <w:ilvl w:val="0"/>
          <w:numId w:val="39"/>
        </w:numPr>
        <w:spacing w:after="0" w:line="240" w:lineRule="auto"/>
        <w:jc w:val="both"/>
        <w:rPr>
          <w:rFonts w:ascii="Arial" w:eastAsia="Arial" w:hAnsi="Arial" w:cs="Arial"/>
        </w:rPr>
      </w:pPr>
      <w:r w:rsidRPr="000D6BD8">
        <w:rPr>
          <w:rFonts w:ascii="Arial" w:eastAsia="Arial" w:hAnsi="Arial" w:cs="Arial"/>
        </w:rPr>
        <w:t>Charakteryzuje ziarnistosc obrazu.</w:t>
      </w:r>
    </w:p>
    <w:p w:rsidR="000D6BD8" w:rsidRPr="000D6BD8" w:rsidRDefault="000D6BD8" w:rsidP="000D6BD8">
      <w:pPr>
        <w:numPr>
          <w:ilvl w:val="0"/>
          <w:numId w:val="39"/>
        </w:numPr>
        <w:spacing w:after="0" w:line="240" w:lineRule="auto"/>
        <w:jc w:val="both"/>
        <w:rPr>
          <w:rFonts w:ascii="Arial" w:eastAsia="Arial" w:hAnsi="Arial" w:cs="Arial"/>
        </w:rPr>
      </w:pPr>
      <w:r w:rsidRPr="000D6BD8">
        <w:rPr>
          <w:rFonts w:ascii="Arial" w:eastAsia="Arial" w:hAnsi="Arial" w:cs="Arial"/>
        </w:rPr>
        <w:t>Charakteryzuje powtarzalnosc wzorców.</w:t>
      </w:r>
    </w:p>
    <w:p w:rsidR="000D6BD8" w:rsidRPr="000D6BD8" w:rsidRDefault="000D6BD8" w:rsidP="000D6BD8">
      <w:pPr>
        <w:numPr>
          <w:ilvl w:val="0"/>
          <w:numId w:val="39"/>
        </w:numPr>
        <w:spacing w:after="0" w:line="240" w:lineRule="auto"/>
        <w:jc w:val="both"/>
        <w:rPr>
          <w:rFonts w:ascii="Arial" w:eastAsia="Arial" w:hAnsi="Arial" w:cs="Arial"/>
        </w:rPr>
      </w:pPr>
      <w:r w:rsidRPr="000D6BD8">
        <w:rPr>
          <w:rFonts w:ascii="Arial" w:eastAsia="Arial" w:hAnsi="Arial" w:cs="Arial"/>
        </w:rPr>
        <w:t>Moze byc powiazana ze znaczeniem obrazu.</w:t>
      </w:r>
    </w:p>
    <w:p w:rsidR="000D6BD8" w:rsidRPr="000D6BD8" w:rsidRDefault="000D6BD8" w:rsidP="000D6BD8">
      <w:pPr>
        <w:spacing w:after="0" w:line="240" w:lineRule="auto"/>
        <w:jc w:val="both"/>
        <w:rPr>
          <w:rFonts w:ascii="Arial" w:eastAsia="Arial" w:hAnsi="Arial" w:cs="Arial"/>
        </w:rPr>
      </w:pPr>
      <w:r w:rsidRPr="000D6BD8">
        <w:rPr>
          <w:rFonts w:ascii="Arial" w:eastAsia="Arial" w:hAnsi="Arial" w:cs="Arial"/>
        </w:rPr>
        <w:t>Kształt:</w:t>
      </w:r>
    </w:p>
    <w:p w:rsidR="000D6BD8" w:rsidRPr="000D6BD8" w:rsidRDefault="000D6BD8" w:rsidP="000D6BD8">
      <w:pPr>
        <w:numPr>
          <w:ilvl w:val="0"/>
          <w:numId w:val="40"/>
        </w:numPr>
        <w:spacing w:after="0" w:line="240" w:lineRule="auto"/>
        <w:jc w:val="both"/>
        <w:rPr>
          <w:rFonts w:ascii="Arial" w:eastAsia="Arial" w:hAnsi="Arial" w:cs="Arial"/>
        </w:rPr>
      </w:pPr>
      <w:r w:rsidRPr="000D6BD8">
        <w:rPr>
          <w:rFonts w:ascii="Arial" w:eastAsia="Arial" w:hAnsi="Arial" w:cs="Arial"/>
        </w:rPr>
        <w:t>Charakteryzuje geometrie regionów zainteresowania.</w:t>
      </w:r>
    </w:p>
    <w:p w:rsidR="000D6BD8" w:rsidRPr="00C877D9" w:rsidRDefault="000D6BD8" w:rsidP="000D6BD8">
      <w:pPr>
        <w:numPr>
          <w:ilvl w:val="0"/>
          <w:numId w:val="40"/>
        </w:numPr>
        <w:spacing w:after="0" w:line="240" w:lineRule="auto"/>
        <w:jc w:val="both"/>
        <w:rPr>
          <w:rFonts w:ascii="Arial" w:eastAsia="Arial" w:hAnsi="Arial" w:cs="Arial"/>
        </w:rPr>
      </w:pPr>
      <w:r w:rsidRPr="00C877D9">
        <w:rPr>
          <w:rFonts w:ascii="Arial" w:eastAsia="Arial" w:hAnsi="Arial" w:cs="Arial"/>
        </w:rPr>
        <w:t>Ma znaczenie tylko gdy regiony zainteresowania</w:t>
      </w:r>
      <w:r w:rsidR="00C877D9" w:rsidRPr="00C877D9">
        <w:rPr>
          <w:rFonts w:ascii="Arial" w:eastAsia="Arial" w:hAnsi="Arial" w:cs="Arial"/>
        </w:rPr>
        <w:t xml:space="preserve"> </w:t>
      </w:r>
      <w:r w:rsidRPr="00C877D9">
        <w:rPr>
          <w:rFonts w:ascii="Arial" w:eastAsia="Arial" w:hAnsi="Arial" w:cs="Arial"/>
        </w:rPr>
        <w:t>odzwierciedlaja obiekty widoczne na obrazie.</w:t>
      </w:r>
    </w:p>
    <w:p w:rsidR="000D6BD8" w:rsidRDefault="000D6BD8"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Niezmienniki  - stałe cechy postrzeganych obiektów </w:t>
      </w:r>
    </w:p>
    <w:p w:rsidR="00894EB1" w:rsidRDefault="00894EB1" w:rsidP="001E1CB0">
      <w:pPr>
        <w:spacing w:after="0" w:line="240" w:lineRule="auto"/>
        <w:jc w:val="both"/>
        <w:rPr>
          <w:rFonts w:ascii="Arial" w:eastAsia="Arial" w:hAnsi="Arial" w:cs="Arial"/>
        </w:rPr>
      </w:pPr>
      <w:r>
        <w:rPr>
          <w:rFonts w:ascii="Arial" w:eastAsia="Arial" w:hAnsi="Arial" w:cs="Arial"/>
        </w:rPr>
        <w:t>- dzięki ich detekcji możliwe jest rozpoznawanie przedmiotu w sytuacji, kiedy jest on nieko</w:t>
      </w:r>
      <w:r>
        <w:rPr>
          <w:rFonts w:ascii="Arial" w:eastAsia="Arial" w:hAnsi="Arial" w:cs="Arial"/>
        </w:rPr>
        <w:t>m</w:t>
      </w:r>
      <w:r>
        <w:rPr>
          <w:rFonts w:ascii="Arial" w:eastAsia="Arial" w:hAnsi="Arial" w:cs="Arial"/>
        </w:rPr>
        <w:t>pletny (częściowo zakryty, zniekształcony);</w:t>
      </w:r>
    </w:p>
    <w:p w:rsidR="00894EB1" w:rsidRDefault="00894EB1" w:rsidP="001E1CB0">
      <w:pPr>
        <w:spacing w:after="0" w:line="240" w:lineRule="auto"/>
        <w:jc w:val="both"/>
        <w:rPr>
          <w:rFonts w:ascii="Arial" w:eastAsia="Arial" w:hAnsi="Arial" w:cs="Arial"/>
        </w:rPr>
      </w:pPr>
      <w:r>
        <w:rPr>
          <w:rFonts w:ascii="Arial" w:eastAsia="Arial" w:hAnsi="Arial" w:cs="Arial"/>
        </w:rPr>
        <w:t>- wysoka tolerancja na takie zmiany w rozpoznawaniu przedmiotu wskazuje na dużą wrażl</w:t>
      </w:r>
      <w:r>
        <w:rPr>
          <w:rFonts w:ascii="Arial" w:eastAsia="Arial" w:hAnsi="Arial" w:cs="Arial"/>
        </w:rPr>
        <w:t>i</w:t>
      </w:r>
      <w:r>
        <w:rPr>
          <w:rFonts w:ascii="Arial" w:eastAsia="Arial" w:hAnsi="Arial" w:cs="Arial"/>
        </w:rPr>
        <w:t>wość systemu percepcyjnego w wykrywaniu niezmienników.</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i/>
          <w:iCs/>
        </w:rPr>
      </w:pPr>
      <w:r>
        <w:rPr>
          <w:rFonts w:ascii="Arial" w:eastAsia="Arial" w:hAnsi="Arial" w:cs="Arial"/>
          <w:i/>
          <w:iCs/>
        </w:rPr>
        <w:t xml:space="preserve">Relacje przestrzenne </w:t>
      </w:r>
      <w:r>
        <w:rPr>
          <w:rFonts w:ascii="Arial" w:eastAsia="Arial" w:hAnsi="Arial" w:cs="Arial"/>
        </w:rPr>
        <w:t>określają względne pozycje obiektów na obrazie (</w:t>
      </w:r>
      <w:r>
        <w:rPr>
          <w:rFonts w:ascii="Arial" w:eastAsia="Arial" w:hAnsi="Arial" w:cs="Arial"/>
          <w:i/>
          <w:iCs/>
        </w:rPr>
        <w:t>na lewo</w:t>
      </w:r>
      <w:r>
        <w:rPr>
          <w:rFonts w:ascii="Arial" w:eastAsia="Arial" w:hAnsi="Arial" w:cs="Arial"/>
        </w:rPr>
        <w:t xml:space="preserve">, </w:t>
      </w:r>
      <w:r>
        <w:rPr>
          <w:rFonts w:ascii="Arial" w:eastAsia="Arial" w:hAnsi="Arial" w:cs="Arial"/>
          <w:i/>
          <w:iCs/>
        </w:rPr>
        <w:t>pod</w:t>
      </w:r>
      <w:r>
        <w:rPr>
          <w:rFonts w:ascii="Arial" w:eastAsia="Arial" w:hAnsi="Arial" w:cs="Arial"/>
        </w:rPr>
        <w:t xml:space="preserve">, </w:t>
      </w:r>
      <w:r>
        <w:rPr>
          <w:rFonts w:ascii="Arial" w:eastAsia="Arial" w:hAnsi="Arial" w:cs="Arial"/>
          <w:i/>
          <w:iCs/>
        </w:rPr>
        <w:t>z prz</w:t>
      </w:r>
      <w:r>
        <w:rPr>
          <w:rFonts w:ascii="Arial" w:eastAsia="Arial" w:hAnsi="Arial" w:cs="Arial"/>
          <w:i/>
          <w:iCs/>
        </w:rPr>
        <w:t>o</w:t>
      </w:r>
      <w:r>
        <w:rPr>
          <w:rFonts w:ascii="Arial" w:eastAsia="Arial" w:hAnsi="Arial" w:cs="Arial"/>
          <w:i/>
          <w:iCs/>
        </w:rPr>
        <w:t>du</w:t>
      </w:r>
      <w:r>
        <w:rPr>
          <w:rFonts w:ascii="Arial" w:eastAsia="Arial" w:hAnsi="Arial" w:cs="Arial"/>
        </w:rPr>
        <w:t>).</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Klasyfikacja, opisywanie, interpretacja, rozumienie.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shd w:val="solid" w:color="FFFFFF" w:fill="FFFFFF"/>
        </w:rPr>
      </w:pPr>
      <w:r>
        <w:rPr>
          <w:rStyle w:val="Odwoaniedokomentarza"/>
        </w:rPr>
        <w:commentReference w:id="2"/>
      </w:r>
      <w:commentRangeStart w:id="2"/>
      <w:r>
        <w:rPr>
          <w:rFonts w:ascii="Arial" w:eastAsia="Arial" w:hAnsi="Arial" w:cs="Arial"/>
          <w:shd w:val="solid" w:color="FFFFFF" w:fill="FFFFFF"/>
        </w:rPr>
        <w:t>najniższym i najmniej skomplikowanym poziomem jest klasyfikacja, gdzie przypisujesz jedną klasę do obrazu, potem opisywanie, gdzie wskazujesz obiekty poprzez przypisanie im et</w:t>
      </w:r>
      <w:r>
        <w:rPr>
          <w:rFonts w:ascii="Arial" w:eastAsia="Arial" w:hAnsi="Arial" w:cs="Arial"/>
          <w:shd w:val="solid" w:color="FFFFFF" w:fill="FFFFFF"/>
        </w:rPr>
        <w:t>y</w:t>
      </w:r>
      <w:r>
        <w:rPr>
          <w:rFonts w:ascii="Arial" w:eastAsia="Arial" w:hAnsi="Arial" w:cs="Arial"/>
          <w:shd w:val="solid" w:color="FFFFFF" w:fill="FFFFFF"/>
        </w:rPr>
        <w:t>kiet, potem interpretacja, gdzie nakreślasz jaki jest stosunek opisanych obiektów względem siebie, a na końcu rozumienie, gdzie na podstawie zinterpretowanej sytuacji wyciągasz wi</w:t>
      </w:r>
      <w:r>
        <w:rPr>
          <w:rFonts w:ascii="Arial" w:eastAsia="Arial" w:hAnsi="Arial" w:cs="Arial"/>
          <w:shd w:val="solid" w:color="FFFFFF" w:fill="FFFFFF"/>
        </w:rPr>
        <w:t>e</w:t>
      </w:r>
      <w:r>
        <w:rPr>
          <w:rFonts w:ascii="Arial" w:eastAsia="Arial" w:hAnsi="Arial" w:cs="Arial"/>
          <w:shd w:val="solid" w:color="FFFFFF" w:fill="FFFFFF"/>
        </w:rPr>
        <w:t>dzę</w:t>
      </w:r>
      <w:commentRangeEnd w:id="2"/>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Rozpoznawanie obrazu (klasyfikacja)  jest to przypisanie do obrazu, na podstawie jego cech, jednej klasy ze ściśle określonego zbioru klas</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Opisywanie obrazu jest to przypisanie do obrazu, na podstawie jego cech, podzbioru klas ze ściśle określonego zbioru klas (słownika).</w:t>
      </w: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17"/>
        </w:numPr>
        <w:tabs>
          <w:tab w:val="num" w:pos="720"/>
        </w:tabs>
        <w:spacing w:after="0" w:line="240" w:lineRule="auto"/>
        <w:jc w:val="both"/>
        <w:rPr>
          <w:rFonts w:ascii="Arial" w:eastAsia="Arial" w:hAnsi="Arial" w:cs="Arial"/>
        </w:rPr>
      </w:pPr>
      <w:r>
        <w:rPr>
          <w:rFonts w:ascii="Arial" w:eastAsia="Arial" w:hAnsi="Arial" w:cs="Arial"/>
        </w:rPr>
        <w:t>Z założenia działa na danych o dużych wolumenach.</w:t>
      </w:r>
    </w:p>
    <w:p w:rsidR="00894EB1" w:rsidRDefault="00894EB1" w:rsidP="001E1CB0">
      <w:pPr>
        <w:numPr>
          <w:ilvl w:val="0"/>
          <w:numId w:val="17"/>
        </w:numPr>
        <w:tabs>
          <w:tab w:val="num" w:pos="720"/>
        </w:tabs>
        <w:spacing w:after="0" w:line="240" w:lineRule="auto"/>
        <w:jc w:val="both"/>
        <w:rPr>
          <w:rFonts w:ascii="Arial" w:eastAsia="Arial" w:hAnsi="Arial" w:cs="Arial"/>
        </w:rPr>
      </w:pPr>
      <w:r>
        <w:rPr>
          <w:rFonts w:ascii="Arial" w:eastAsia="Arial" w:hAnsi="Arial" w:cs="Arial"/>
        </w:rPr>
        <w:t>Nie wymaga danych wysokiej jakości:</w:t>
      </w:r>
    </w:p>
    <w:p w:rsidR="00894EB1" w:rsidRDefault="00894EB1" w:rsidP="001E1CB0">
      <w:pPr>
        <w:numPr>
          <w:ilvl w:val="1"/>
          <w:numId w:val="17"/>
        </w:numPr>
        <w:tabs>
          <w:tab w:val="num" w:pos="1440"/>
        </w:tabs>
        <w:spacing w:after="0" w:line="240" w:lineRule="auto"/>
        <w:jc w:val="both"/>
        <w:rPr>
          <w:rFonts w:ascii="Arial" w:eastAsia="Arial" w:hAnsi="Arial" w:cs="Arial"/>
        </w:rPr>
      </w:pPr>
      <w:r>
        <w:rPr>
          <w:rFonts w:ascii="Arial" w:eastAsia="Arial" w:hAnsi="Arial" w:cs="Arial"/>
        </w:rPr>
        <w:t>opis obrazu może być niekompletny (brakuje pewnych klas),</w:t>
      </w:r>
    </w:p>
    <w:p w:rsidR="00894EB1" w:rsidRDefault="00894EB1" w:rsidP="001E1CB0">
      <w:pPr>
        <w:numPr>
          <w:ilvl w:val="1"/>
          <w:numId w:val="17"/>
        </w:numPr>
        <w:tabs>
          <w:tab w:val="num" w:pos="1440"/>
        </w:tabs>
        <w:spacing w:after="0" w:line="240" w:lineRule="auto"/>
        <w:jc w:val="both"/>
        <w:rPr>
          <w:rFonts w:ascii="Arial" w:eastAsia="Arial" w:hAnsi="Arial" w:cs="Arial"/>
        </w:rPr>
      </w:pPr>
      <w:r>
        <w:rPr>
          <w:rFonts w:ascii="Arial" w:eastAsia="Arial" w:hAnsi="Arial" w:cs="Arial"/>
        </w:rPr>
        <w:t>opis obrazu może być niespójny (na skutek opisywania przez wiele osób).</w:t>
      </w:r>
    </w:p>
    <w:p w:rsidR="00894EB1" w:rsidRDefault="00894EB1" w:rsidP="001E1CB0">
      <w:pPr>
        <w:numPr>
          <w:ilvl w:val="0"/>
          <w:numId w:val="17"/>
        </w:numPr>
        <w:tabs>
          <w:tab w:val="num" w:pos="720"/>
        </w:tabs>
        <w:spacing w:after="0" w:line="240" w:lineRule="auto"/>
        <w:jc w:val="both"/>
        <w:rPr>
          <w:rFonts w:ascii="Arial" w:eastAsia="Arial" w:hAnsi="Arial" w:cs="Arial"/>
        </w:rPr>
      </w:pPr>
      <w:r>
        <w:rPr>
          <w:rFonts w:ascii="Arial" w:eastAsia="Arial" w:hAnsi="Arial" w:cs="Arial"/>
        </w:rPr>
        <w:t>Nie wymaga wcześniejszej, ręcznej pracy nad:</w:t>
      </w:r>
    </w:p>
    <w:p w:rsidR="00894EB1" w:rsidRDefault="00894EB1" w:rsidP="001E1CB0">
      <w:pPr>
        <w:numPr>
          <w:ilvl w:val="1"/>
          <w:numId w:val="17"/>
        </w:numPr>
        <w:tabs>
          <w:tab w:val="num" w:pos="1440"/>
        </w:tabs>
        <w:spacing w:after="0" w:line="240" w:lineRule="auto"/>
        <w:jc w:val="both"/>
        <w:rPr>
          <w:rFonts w:ascii="Arial" w:eastAsia="Arial" w:hAnsi="Arial" w:cs="Arial"/>
        </w:rPr>
      </w:pPr>
      <w:r>
        <w:rPr>
          <w:rFonts w:ascii="Arial" w:eastAsia="Arial" w:hAnsi="Arial" w:cs="Arial"/>
        </w:rPr>
        <w:t>segmentacją obrazów,</w:t>
      </w:r>
    </w:p>
    <w:p w:rsidR="00894EB1" w:rsidRDefault="00894EB1" w:rsidP="001E1CB0">
      <w:pPr>
        <w:numPr>
          <w:ilvl w:val="1"/>
          <w:numId w:val="17"/>
        </w:numPr>
        <w:tabs>
          <w:tab w:val="num" w:pos="1440"/>
        </w:tabs>
        <w:spacing w:after="0" w:line="240" w:lineRule="auto"/>
        <w:jc w:val="both"/>
        <w:rPr>
          <w:rFonts w:ascii="Arial" w:eastAsia="Arial" w:hAnsi="Arial" w:cs="Arial"/>
        </w:rPr>
      </w:pPr>
      <w:r>
        <w:rPr>
          <w:rFonts w:ascii="Arial" w:eastAsia="Arial" w:hAnsi="Arial" w:cs="Arial"/>
        </w:rPr>
        <w:t>rozpoznawaniem poszczególnych segmentów.</w:t>
      </w:r>
    </w:p>
    <w:p w:rsidR="00894EB1" w:rsidRDefault="00894EB1" w:rsidP="001E1CB0">
      <w:pPr>
        <w:numPr>
          <w:ilvl w:val="0"/>
          <w:numId w:val="17"/>
        </w:numPr>
        <w:tabs>
          <w:tab w:val="num" w:pos="720"/>
        </w:tabs>
        <w:spacing w:after="0" w:line="240" w:lineRule="auto"/>
        <w:jc w:val="both"/>
        <w:rPr>
          <w:rFonts w:ascii="Arial" w:eastAsia="Arial" w:hAnsi="Arial" w:cs="Arial"/>
        </w:rPr>
      </w:pPr>
      <w:r>
        <w:rPr>
          <w:rFonts w:ascii="Arial" w:eastAsia="Arial" w:hAnsi="Arial" w:cs="Arial"/>
        </w:rPr>
        <w:t>Ma bardzo duży aspekt praktyczny.</w:t>
      </w:r>
    </w:p>
    <w:p w:rsidR="00894EB1" w:rsidRDefault="00894EB1" w:rsidP="001E1CB0">
      <w:pPr>
        <w:numPr>
          <w:ilvl w:val="0"/>
          <w:numId w:val="17"/>
        </w:numPr>
        <w:tabs>
          <w:tab w:val="num" w:pos="720"/>
        </w:tabs>
        <w:spacing w:after="0" w:line="240" w:lineRule="auto"/>
        <w:jc w:val="both"/>
        <w:rPr>
          <w:rFonts w:ascii="Arial" w:eastAsia="Arial" w:hAnsi="Arial" w:cs="Arial"/>
        </w:rPr>
      </w:pPr>
      <w:r>
        <w:rPr>
          <w:rFonts w:ascii="Arial" w:eastAsia="Arial" w:hAnsi="Arial" w:cs="Arial"/>
        </w:rPr>
        <w:t>Zazwyczaj daje gorsze wyniki, niż rozpoznawanie ze zbiorem uczącym.</w:t>
      </w:r>
    </w:p>
    <w:p w:rsidR="00894EB1" w:rsidRDefault="00894EB1" w:rsidP="001E1CB0">
      <w:pPr>
        <w:numPr>
          <w:ilvl w:val="0"/>
          <w:numId w:val="17"/>
        </w:numPr>
        <w:tabs>
          <w:tab w:val="num" w:pos="720"/>
        </w:tabs>
        <w:spacing w:after="0" w:line="240" w:lineRule="auto"/>
        <w:jc w:val="both"/>
        <w:rPr>
          <w:rFonts w:ascii="Arial" w:eastAsia="Arial" w:hAnsi="Arial" w:cs="Arial"/>
        </w:rPr>
      </w:pPr>
      <w:r>
        <w:rPr>
          <w:rFonts w:ascii="Arial" w:eastAsia="Arial" w:hAnsi="Arial" w:cs="Arial"/>
        </w:rPr>
        <w:t>Bardzo duże znaczenie odgrywa również kontekst, to on pozwala na podjęcie ost</w:t>
      </w:r>
      <w:r>
        <w:rPr>
          <w:rFonts w:ascii="Arial" w:eastAsia="Arial" w:hAnsi="Arial" w:cs="Arial"/>
        </w:rPr>
        <w:t>a</w:t>
      </w:r>
      <w:r>
        <w:rPr>
          <w:rFonts w:ascii="Arial" w:eastAsia="Arial" w:hAnsi="Arial" w:cs="Arial"/>
        </w:rPr>
        <w:t>tecznej decyzji z jakim obiektem na zdjęciu mamy do czynienia. Pozwala na rozró</w:t>
      </w:r>
      <w:r>
        <w:rPr>
          <w:rFonts w:ascii="Arial" w:eastAsia="Arial" w:hAnsi="Arial" w:cs="Arial"/>
        </w:rPr>
        <w:t>ż</w:t>
      </w:r>
      <w:r>
        <w:rPr>
          <w:rFonts w:ascii="Arial" w:eastAsia="Arial" w:hAnsi="Arial" w:cs="Arial"/>
        </w:rPr>
        <w:t xml:space="preserve">nienie obiektów, które bez jego analizy były by nierozróżnialne </w:t>
      </w:r>
    </w:p>
    <w:p w:rsidR="00894EB1" w:rsidRDefault="00894EB1" w:rsidP="001E1CB0">
      <w:pPr>
        <w:spacing w:after="0" w:line="240" w:lineRule="auto"/>
        <w:jc w:val="both"/>
        <w:rPr>
          <w:rFonts w:ascii="Arial" w:eastAsia="Arial" w:hAnsi="Arial" w:cs="Arial"/>
        </w:rPr>
      </w:pPr>
    </w:p>
    <w:p w:rsidR="00E53AC3" w:rsidRDefault="00E53AC3"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Obliczenia miękkie a obliczenia tradycyjne (algorytmiczne).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Obliczenia miękkie w przeciwieństwie do tradycyjnych nie mają na celu ustalenia dokładnego rozwiązania problemu a jedynie jego oszacowanie z pewną dokładnością. Powoduje to, że obliczenia np. z obszaru problemów NP-trudnych mogą zostać oszacowane z zadowalającą </w:t>
      </w:r>
      <w:r>
        <w:rPr>
          <w:rFonts w:ascii="Arial" w:eastAsia="Arial" w:hAnsi="Arial" w:cs="Arial"/>
        </w:rPr>
        <w:lastRenderedPageBreak/>
        <w:t>dokładnością w krótkim czasie, w przeciwieństwie do analitycznych metod o wykładniczym czasie działania.</w:t>
      </w:r>
    </w:p>
    <w:p w:rsidR="00894EB1" w:rsidRDefault="00894EB1" w:rsidP="001E1CB0">
      <w:pPr>
        <w:spacing w:after="0" w:line="240" w:lineRule="auto"/>
        <w:jc w:val="both"/>
        <w:rPr>
          <w:rFonts w:ascii="Arial" w:eastAsia="Arial" w:hAnsi="Arial" w:cs="Arial"/>
        </w:rPr>
      </w:pPr>
      <w:r>
        <w:rPr>
          <w:rFonts w:ascii="Arial" w:eastAsia="Arial" w:hAnsi="Arial" w:cs="Arial"/>
        </w:rPr>
        <w:t>Ze względu na działania biorące pod uwagę niepewność, nieprecyzyjność, przybliżenia i częściową zgodność z prawdą, obliczenia miękkie przypominają procesy zachodzące w n</w:t>
      </w:r>
      <w:r>
        <w:rPr>
          <w:rFonts w:ascii="Arial" w:eastAsia="Arial" w:hAnsi="Arial" w:cs="Arial"/>
        </w:rPr>
        <w:t>a</w:t>
      </w:r>
      <w:r>
        <w:rPr>
          <w:rFonts w:ascii="Arial" w:eastAsia="Arial" w:hAnsi="Arial" w:cs="Arial"/>
        </w:rPr>
        <w:t>turze i z tych procesów uczeni korzystają w modelowaniu nowych rozwiązań z tej dziedziny.</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Jakie techniki wchodzą w skład obliczeń miękkich. Charakterystyka każdej z nich. </w:t>
      </w:r>
    </w:p>
    <w:p w:rsidR="00894EB1" w:rsidRDefault="00894EB1" w:rsidP="001E1CB0">
      <w:pPr>
        <w:spacing w:after="0" w:line="240" w:lineRule="auto"/>
        <w:jc w:val="both"/>
        <w:rPr>
          <w:rFonts w:ascii="Arial" w:eastAsia="Arial" w:hAnsi="Arial" w:cs="Arial"/>
        </w:rPr>
      </w:pPr>
    </w:p>
    <w:p w:rsidR="00DA26F6" w:rsidRDefault="00894EB1" w:rsidP="001E1CB0">
      <w:pPr>
        <w:spacing w:after="0" w:line="240" w:lineRule="auto"/>
        <w:jc w:val="both"/>
        <w:rPr>
          <w:rFonts w:ascii="Arial" w:eastAsia="Arial" w:hAnsi="Arial" w:cs="Arial"/>
        </w:rPr>
      </w:pPr>
      <w:r>
        <w:rPr>
          <w:rFonts w:ascii="Arial" w:eastAsia="Arial" w:hAnsi="Arial" w:cs="Arial"/>
        </w:rPr>
        <w:t xml:space="preserve">    - </w:t>
      </w:r>
      <w:r w:rsidR="00F82BE8" w:rsidRPr="00F82BE8">
        <w:rPr>
          <w:rFonts w:ascii="Arial" w:eastAsia="Arial" w:hAnsi="Arial" w:cs="Arial"/>
          <w:b/>
        </w:rPr>
        <w:t>sztuczne systemy</w:t>
      </w:r>
      <w:r w:rsidR="00F82BE8">
        <w:rPr>
          <w:rFonts w:ascii="Arial" w:eastAsia="Arial" w:hAnsi="Arial" w:cs="Arial"/>
        </w:rPr>
        <w:t xml:space="preserve"> </w:t>
      </w:r>
      <w:r w:rsidRPr="00DA26F6">
        <w:rPr>
          <w:rFonts w:ascii="Arial" w:eastAsia="Arial" w:hAnsi="Arial" w:cs="Arial"/>
          <w:b/>
        </w:rPr>
        <w:t>immunologiczne</w:t>
      </w:r>
      <w:r>
        <w:rPr>
          <w:rFonts w:ascii="Arial" w:eastAsia="Arial" w:hAnsi="Arial" w:cs="Arial"/>
        </w:rPr>
        <w:t xml:space="preserve"> </w:t>
      </w:r>
      <w:r w:rsidR="00E53AC3">
        <w:rPr>
          <w:rFonts w:ascii="Arial" w:eastAsia="Arial" w:hAnsi="Arial" w:cs="Arial"/>
        </w:rPr>
        <w:t>– stanowią odpowiednik realizacji procesu adapt</w:t>
      </w:r>
      <w:r w:rsidR="00E53AC3">
        <w:rPr>
          <w:rFonts w:ascii="Arial" w:eastAsia="Arial" w:hAnsi="Arial" w:cs="Arial"/>
        </w:rPr>
        <w:t>a</w:t>
      </w:r>
      <w:r w:rsidR="00E53AC3">
        <w:rPr>
          <w:rFonts w:ascii="Arial" w:eastAsia="Arial" w:hAnsi="Arial" w:cs="Arial"/>
        </w:rPr>
        <w:t>cji i dywersyfikacji naturalnego systemu immunologicznego. Ich zadaniem jest, poprzez st</w:t>
      </w:r>
      <w:r w:rsidR="00E53AC3">
        <w:rPr>
          <w:rFonts w:ascii="Arial" w:eastAsia="Arial" w:hAnsi="Arial" w:cs="Arial"/>
        </w:rPr>
        <w:t>e</w:t>
      </w:r>
      <w:r w:rsidR="00E53AC3">
        <w:rPr>
          <w:rFonts w:ascii="Arial" w:eastAsia="Arial" w:hAnsi="Arial" w:cs="Arial"/>
        </w:rPr>
        <w:t>rowanie populacją przeciwciał, doprowadzenie do otrzymania rozwiązania. Algorytmy imm</w:t>
      </w:r>
      <w:r w:rsidR="00E53AC3">
        <w:rPr>
          <w:rFonts w:ascii="Arial" w:eastAsia="Arial" w:hAnsi="Arial" w:cs="Arial"/>
        </w:rPr>
        <w:t>u</w:t>
      </w:r>
      <w:r w:rsidR="00E53AC3">
        <w:rPr>
          <w:rFonts w:ascii="Arial" w:eastAsia="Arial" w:hAnsi="Arial" w:cs="Arial"/>
        </w:rPr>
        <w:t>nologiczne można podzielić na populacyjne (selekcja klonalna, selekcja negatywna</w:t>
      </w:r>
      <w:r w:rsidR="003704F3">
        <w:rPr>
          <w:rFonts w:ascii="Arial" w:eastAsia="Arial" w:hAnsi="Arial" w:cs="Arial"/>
        </w:rPr>
        <w:t>)</w:t>
      </w:r>
      <w:r w:rsidR="00E53AC3">
        <w:rPr>
          <w:rFonts w:ascii="Arial" w:eastAsia="Arial" w:hAnsi="Arial" w:cs="Arial"/>
        </w:rPr>
        <w:t xml:space="preserve"> i sieci</w:t>
      </w:r>
      <w:r w:rsidR="00E53AC3">
        <w:rPr>
          <w:rFonts w:ascii="Arial" w:eastAsia="Arial" w:hAnsi="Arial" w:cs="Arial"/>
        </w:rPr>
        <w:t>o</w:t>
      </w:r>
      <w:r w:rsidR="00E53AC3">
        <w:rPr>
          <w:rFonts w:ascii="Arial" w:eastAsia="Arial" w:hAnsi="Arial" w:cs="Arial"/>
        </w:rPr>
        <w:t xml:space="preserve">we (sieć idiotypowa). </w:t>
      </w:r>
    </w:p>
    <w:p w:rsidR="00DA26F6" w:rsidRDefault="00DA26F6"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Fonts w:ascii="Arial" w:eastAsia="Arial" w:hAnsi="Arial" w:cs="Arial"/>
        </w:rPr>
        <w:t xml:space="preserve">    - </w:t>
      </w:r>
      <w:r w:rsidR="00F82BE8">
        <w:rPr>
          <w:rFonts w:ascii="Arial" w:eastAsia="Arial" w:hAnsi="Arial" w:cs="Arial"/>
          <w:b/>
        </w:rPr>
        <w:t>techniki</w:t>
      </w:r>
      <w:r w:rsidR="00F82BE8">
        <w:rPr>
          <w:rFonts w:ascii="Arial" w:eastAsia="Arial" w:hAnsi="Arial" w:cs="Arial"/>
        </w:rPr>
        <w:t xml:space="preserve"> </w:t>
      </w:r>
      <w:r w:rsidRPr="00DA26F6">
        <w:rPr>
          <w:rFonts w:ascii="Arial" w:eastAsia="Arial" w:hAnsi="Arial" w:cs="Arial"/>
          <w:b/>
        </w:rPr>
        <w:t>rojowe</w:t>
      </w:r>
      <w:r>
        <w:rPr>
          <w:rFonts w:ascii="Arial" w:eastAsia="Arial" w:hAnsi="Arial" w:cs="Arial"/>
        </w:rPr>
        <w:t xml:space="preserve"> (mrówkowe, pszczele, świetlikowe, kukułcze) - wywodzące się z alg</w:t>
      </w:r>
      <w:r>
        <w:rPr>
          <w:rFonts w:ascii="Arial" w:eastAsia="Arial" w:hAnsi="Arial" w:cs="Arial"/>
        </w:rPr>
        <w:t>o</w:t>
      </w:r>
      <w:r>
        <w:rPr>
          <w:rFonts w:ascii="Arial" w:eastAsia="Arial" w:hAnsi="Arial" w:cs="Arial"/>
        </w:rPr>
        <w:t>rytmu optymalizacji kolonii cząstek - patricle swarm optimization PSO. W zależności od stw</w:t>
      </w:r>
      <w:r>
        <w:rPr>
          <w:rFonts w:ascii="Arial" w:eastAsia="Arial" w:hAnsi="Arial" w:cs="Arial"/>
        </w:rPr>
        <w:t>o</w:t>
      </w:r>
      <w:r>
        <w:rPr>
          <w:rFonts w:ascii="Arial" w:eastAsia="Arial" w:hAnsi="Arial" w:cs="Arial"/>
        </w:rPr>
        <w:t xml:space="preserve">rzenia, na którego obserwacjach bazuje </w:t>
      </w:r>
      <w:r w:rsidR="00F82BE8">
        <w:rPr>
          <w:rFonts w:ascii="Arial" w:eastAsia="Arial" w:hAnsi="Arial" w:cs="Arial"/>
        </w:rPr>
        <w:t>metoda</w:t>
      </w:r>
      <w:r>
        <w:rPr>
          <w:rFonts w:ascii="Arial" w:eastAsia="Arial" w:hAnsi="Arial" w:cs="Arial"/>
        </w:rPr>
        <w:t>, przeszukiwanie dziedziny i wybór najle</w:t>
      </w:r>
      <w:r>
        <w:rPr>
          <w:rFonts w:ascii="Arial" w:eastAsia="Arial" w:hAnsi="Arial" w:cs="Arial"/>
        </w:rPr>
        <w:t>p</w:t>
      </w:r>
      <w:r>
        <w:rPr>
          <w:rFonts w:ascii="Arial" w:eastAsia="Arial" w:hAnsi="Arial" w:cs="Arial"/>
        </w:rPr>
        <w:t>szych rozwiązań następuje w różny sposób, wszystkie mają jednak jedną bazę i w zapisie formalnym różnią się nieznacznie.</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b/>
          <w:bCs/>
        </w:rPr>
      </w:pPr>
      <w:r>
        <w:rPr>
          <w:rFonts w:ascii="Arial" w:eastAsia="Arial" w:hAnsi="Arial" w:cs="Arial"/>
          <w:b/>
          <w:bCs/>
        </w:rPr>
        <w:t xml:space="preserve">- oparte o teorię chaosu </w:t>
      </w:r>
      <w:r>
        <w:rPr>
          <w:rFonts w:ascii="Arial" w:eastAsia="Arial" w:hAnsi="Arial" w:cs="Arial"/>
        </w:rPr>
        <w:t>- bazujące na deterministycznych układach, tak wrażliwych na drobne zmiany warunków początkowych, że podczas obserwacji uchodzą za działające l</w:t>
      </w:r>
      <w:r>
        <w:rPr>
          <w:rFonts w:ascii="Arial" w:eastAsia="Arial" w:hAnsi="Arial" w:cs="Arial"/>
        </w:rPr>
        <w:t>o</w:t>
      </w:r>
      <w:r>
        <w:rPr>
          <w:rFonts w:ascii="Arial" w:eastAsia="Arial" w:hAnsi="Arial" w:cs="Arial"/>
        </w:rPr>
        <w:t>sowo (niedeterministycznie)</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b/>
          <w:bCs/>
        </w:rPr>
      </w:pPr>
      <w:r>
        <w:rPr>
          <w:rFonts w:ascii="Arial" w:eastAsia="Arial" w:hAnsi="Arial" w:cs="Arial"/>
          <w:b/>
          <w:bCs/>
        </w:rPr>
        <w:t>- Logika rozmyta typu 2</w:t>
      </w:r>
      <w:r>
        <w:rPr>
          <w:rFonts w:ascii="Arial" w:eastAsia="Arial" w:hAnsi="Arial" w:cs="Arial"/>
        </w:rPr>
        <w:t xml:space="preserve"> - wprowadzająca stany pośrednie w logice, umożliwiające określ</w:t>
      </w:r>
      <w:r>
        <w:rPr>
          <w:rFonts w:ascii="Arial" w:eastAsia="Arial" w:hAnsi="Arial" w:cs="Arial"/>
        </w:rPr>
        <w:t>e</w:t>
      </w:r>
      <w:r>
        <w:rPr>
          <w:rFonts w:ascii="Arial" w:eastAsia="Arial" w:hAnsi="Arial" w:cs="Arial"/>
        </w:rPr>
        <w:t>nie stopnia przynależności obiektu do zbioru.</w:t>
      </w:r>
    </w:p>
    <w:p w:rsidR="00894EB1" w:rsidRDefault="00894EB1" w:rsidP="001E1CB0">
      <w:pPr>
        <w:spacing w:after="0" w:line="240" w:lineRule="auto"/>
        <w:jc w:val="both"/>
        <w:rPr>
          <w:rFonts w:ascii="Arial" w:eastAsia="Arial" w:hAnsi="Arial" w:cs="Arial"/>
        </w:rPr>
      </w:pPr>
      <w:r>
        <w:rPr>
          <w:rFonts w:ascii="Arial" w:eastAsia="Arial" w:hAnsi="Arial" w:cs="Arial"/>
        </w:rPr>
        <w:t>Dzielą się na przedziałowe i uogólnione:</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przedziałowe: współczynniki przynależności są przedziałami ostrymi, umożliwiają modelowanie niepewności w przeciwieństwie do logiki rozmytej typu 1, a operacje and i or są proste i szybkie,</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uogólnione: współczynniki przynależności nie są ostre, należą do zbioru rozmytego.     Podejście na razie raczej teoretyczne ze względu na słabo poznane zasady matematyczne i złożoność obliczeniową (zamiast operacji and i or - meet i join, bardzo wymagające oblicz</w:t>
      </w:r>
      <w:r>
        <w:rPr>
          <w:rFonts w:ascii="Arial" w:eastAsia="Arial" w:hAnsi="Arial" w:cs="Arial"/>
        </w:rPr>
        <w:t>e</w:t>
      </w:r>
      <w:r>
        <w:rPr>
          <w:rFonts w:ascii="Arial" w:eastAsia="Arial" w:hAnsi="Arial" w:cs="Arial"/>
        </w:rPr>
        <w:t>niowo).</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Przykładowo:</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typ-1: Karol jest w 0.72 wysoki,</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typ-2 przedziałowy: Karol jest w [0.62-0.82] wysoki, rozkład przynależności równ</w:t>
      </w:r>
      <w:r>
        <w:rPr>
          <w:rFonts w:ascii="Arial" w:eastAsia="Arial" w:hAnsi="Arial" w:cs="Arial"/>
        </w:rPr>
        <w:t>o</w:t>
      </w:r>
      <w:r>
        <w:rPr>
          <w:rFonts w:ascii="Arial" w:eastAsia="Arial" w:hAnsi="Arial" w:cs="Arial"/>
        </w:rPr>
        <w:t>mierny</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typ-2 uogólniony: Karol jest w N(0.72, 0.1) wysoki, rozkład przynależności normalny (mam nadzieję że nie zakręciłęm) czy jakikolwiek inny niż równomierny</w:t>
      </w:r>
    </w:p>
    <w:p w:rsidR="00894EB1" w:rsidRDefault="00894EB1" w:rsidP="001E1CB0">
      <w:pPr>
        <w:spacing w:after="0" w:line="240" w:lineRule="auto"/>
        <w:jc w:val="both"/>
        <w:rPr>
          <w:rFonts w:ascii="Arial" w:eastAsia="Arial" w:hAnsi="Arial" w:cs="Arial"/>
          <w:b/>
          <w:bCs/>
        </w:rPr>
      </w:pPr>
    </w:p>
    <w:p w:rsidR="00894EB1" w:rsidRDefault="00894EB1" w:rsidP="001E1CB0">
      <w:pPr>
        <w:spacing w:after="0" w:line="240" w:lineRule="auto"/>
        <w:jc w:val="both"/>
        <w:rPr>
          <w:rFonts w:ascii="Arial" w:eastAsia="Arial" w:hAnsi="Arial" w:cs="Arial"/>
          <w:b/>
          <w:bCs/>
        </w:rPr>
      </w:pPr>
      <w:r>
        <w:rPr>
          <w:rFonts w:ascii="Arial" w:eastAsia="Arial" w:hAnsi="Arial" w:cs="Arial"/>
          <w:b/>
          <w:bCs/>
        </w:rPr>
        <w:t xml:space="preserve">- Techniki agentowe </w:t>
      </w:r>
      <w:r>
        <w:rPr>
          <w:rFonts w:ascii="Arial" w:eastAsia="Arial" w:hAnsi="Arial" w:cs="Arial"/>
        </w:rPr>
        <w:t>- system oparty o autonomiczne byty zwane agentami, rozproszone podejście do rozwiązania problemu.</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Agent:</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oddziałuje na środowisko,</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komunikuje się z innymi agentami,</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działa realizując wyznaczone cele,</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ma dostęp i dysponuje zasobami,</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posiada jakiś zbiór umiejętności,</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posiada ograniczoną percepcję,</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posiada wiedzę nt środowiska lub ją gromadzi</w:t>
      </w:r>
    </w:p>
    <w:p w:rsidR="00894EB1" w:rsidRDefault="00894EB1" w:rsidP="001E1CB0">
      <w:p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 czasami może się rozmnażać (pewnie jak spotka ładną agentkę :) )</w:t>
      </w:r>
    </w:p>
    <w:p w:rsidR="00894EB1" w:rsidRDefault="00894EB1" w:rsidP="001E1CB0">
      <w:pPr>
        <w:spacing w:after="0" w:line="240" w:lineRule="auto"/>
        <w:jc w:val="both"/>
        <w:rPr>
          <w:rFonts w:ascii="Arial" w:eastAsia="Arial" w:hAnsi="Arial" w:cs="Arial"/>
        </w:rPr>
      </w:pPr>
    </w:p>
    <w:p w:rsidR="001146D6" w:rsidRDefault="00894EB1" w:rsidP="001E1CB0">
      <w:pPr>
        <w:spacing w:after="0" w:line="240" w:lineRule="auto"/>
        <w:jc w:val="both"/>
        <w:rPr>
          <w:rFonts w:ascii="Arial" w:eastAsia="Arial" w:hAnsi="Arial" w:cs="Arial"/>
        </w:rPr>
      </w:pPr>
      <w:r>
        <w:rPr>
          <w:rFonts w:ascii="Arial" w:eastAsia="Arial" w:hAnsi="Arial" w:cs="Arial"/>
          <w:b/>
          <w:bCs/>
        </w:rPr>
        <w:lastRenderedPageBreak/>
        <w:t>- Zbiory przybliżone -</w:t>
      </w:r>
      <w:r>
        <w:rPr>
          <w:rFonts w:ascii="Arial" w:eastAsia="Arial" w:hAnsi="Arial" w:cs="Arial"/>
        </w:rPr>
        <w:t xml:space="preserve"> rough sets, dla zbiorów o nieregularnych zakresach definiujemy prz</w:t>
      </w:r>
      <w:r>
        <w:rPr>
          <w:rFonts w:ascii="Arial" w:eastAsia="Arial" w:hAnsi="Arial" w:cs="Arial"/>
        </w:rPr>
        <w:t>y</w:t>
      </w:r>
      <w:r>
        <w:rPr>
          <w:rFonts w:ascii="Arial" w:eastAsia="Arial" w:hAnsi="Arial" w:cs="Arial"/>
        </w:rPr>
        <w:t>bliżenie górne i dolne o zakresach regularnych. Dzięki temu możemy określić nieostre poj</w:t>
      </w:r>
      <w:r>
        <w:rPr>
          <w:rFonts w:ascii="Arial" w:eastAsia="Arial" w:hAnsi="Arial" w:cs="Arial"/>
        </w:rPr>
        <w:t>ę</w:t>
      </w:r>
      <w:r>
        <w:rPr>
          <w:rFonts w:ascii="Arial" w:eastAsia="Arial" w:hAnsi="Arial" w:cs="Arial"/>
        </w:rPr>
        <w:t>cie w ścisły sposób. Przynależność sprawdza się na podstawie klas równoważności R, zw</w:t>
      </w:r>
      <w:r>
        <w:rPr>
          <w:rFonts w:ascii="Arial" w:eastAsia="Arial" w:hAnsi="Arial" w:cs="Arial"/>
        </w:rPr>
        <w:t>a</w:t>
      </w:r>
      <w:r>
        <w:rPr>
          <w:rFonts w:ascii="Arial" w:eastAsia="Arial" w:hAnsi="Arial" w:cs="Arial"/>
        </w:rPr>
        <w:t xml:space="preserve">nych atomami. Obiekty należące do tej samej klasy równoważności są nierozróżnialne. </w:t>
      </w:r>
    </w:p>
    <w:p w:rsidR="00894EB1" w:rsidRPr="001146D6" w:rsidRDefault="00894EB1" w:rsidP="001E1CB0">
      <w:pPr>
        <w:spacing w:after="0" w:line="240" w:lineRule="auto"/>
        <w:jc w:val="both"/>
        <w:rPr>
          <w:rFonts w:ascii="Arial" w:eastAsia="Arial" w:hAnsi="Arial" w:cs="Arial"/>
          <w:b/>
          <w:bCs/>
        </w:rPr>
      </w:pPr>
      <w:r>
        <w:rPr>
          <w:rFonts w:ascii="Arial" w:eastAsia="Arial" w:hAnsi="Arial" w:cs="Arial"/>
        </w:rPr>
        <w:t>- aproksymacja dolna: składa się z obiektów, które z całkowitą pewnością należą do zbioru X</w:t>
      </w:r>
    </w:p>
    <w:p w:rsidR="00894EB1" w:rsidRDefault="00894EB1" w:rsidP="001E1CB0">
      <w:pPr>
        <w:spacing w:after="0" w:line="240" w:lineRule="auto"/>
        <w:jc w:val="both"/>
        <w:rPr>
          <w:rFonts w:ascii="Arial" w:eastAsia="Arial" w:hAnsi="Arial" w:cs="Arial"/>
        </w:rPr>
      </w:pPr>
      <w:r>
        <w:rPr>
          <w:rFonts w:ascii="Arial" w:eastAsia="Arial" w:hAnsi="Arial" w:cs="Arial"/>
        </w:rPr>
        <w:t>- aproksymacja górna: składa się z obiektów, które MOGĄ należeć do zbioru X</w:t>
      </w:r>
    </w:p>
    <w:p w:rsidR="00894EB1" w:rsidRDefault="00894EB1" w:rsidP="001E1CB0">
      <w:pPr>
        <w:spacing w:after="0" w:line="240" w:lineRule="auto"/>
        <w:jc w:val="both"/>
        <w:rPr>
          <w:rFonts w:ascii="Arial" w:eastAsia="Arial" w:hAnsi="Arial" w:cs="Arial"/>
        </w:rPr>
      </w:pPr>
      <w:r>
        <w:rPr>
          <w:rFonts w:ascii="Arial" w:eastAsia="Arial" w:hAnsi="Arial" w:cs="Arial"/>
        </w:rPr>
        <w:t>- obszar brzegowy: różnica między aproksymacją dolną i górną</w:t>
      </w:r>
    </w:p>
    <w:p w:rsidR="00894EB1" w:rsidRDefault="00894EB1" w:rsidP="001E1CB0">
      <w:pPr>
        <w:spacing w:after="0" w:line="240" w:lineRule="auto"/>
        <w:jc w:val="both"/>
        <w:rPr>
          <w:rFonts w:ascii="Arial" w:eastAsia="Arial" w:hAnsi="Arial" w:cs="Arial"/>
        </w:rPr>
      </w:pPr>
      <w:r>
        <w:rPr>
          <w:rFonts w:ascii="Arial" w:eastAsia="Arial" w:hAnsi="Arial" w:cs="Arial"/>
        </w:rPr>
        <w:t>- zbiór dokładny (crisp): obszar brzegowy nie zawiera żadnych obiektów</w:t>
      </w:r>
    </w:p>
    <w:p w:rsidR="00894EB1" w:rsidRDefault="00894EB1" w:rsidP="001E1CB0">
      <w:pPr>
        <w:spacing w:after="0" w:line="240" w:lineRule="auto"/>
        <w:jc w:val="both"/>
        <w:rPr>
          <w:rFonts w:ascii="Arial" w:eastAsia="Arial" w:hAnsi="Arial" w:cs="Arial"/>
        </w:rPr>
      </w:pPr>
      <w:r>
        <w:rPr>
          <w:rFonts w:ascii="Arial" w:eastAsia="Arial" w:hAnsi="Arial" w:cs="Arial"/>
        </w:rPr>
        <w:t>- zbiór przybliżony (rough): obszar brzegowy zawiera jakieś obiekty</w:t>
      </w:r>
    </w:p>
    <w:p w:rsidR="001146D6" w:rsidRDefault="00894EB1" w:rsidP="001E1CB0">
      <w:pPr>
        <w:spacing w:after="0" w:line="240" w:lineRule="auto"/>
        <w:jc w:val="both"/>
        <w:rPr>
          <w:rFonts w:ascii="Arial" w:eastAsia="Arial" w:hAnsi="Arial" w:cs="Arial"/>
        </w:rPr>
      </w:pPr>
      <w:r>
        <w:rPr>
          <w:rFonts w:ascii="Arial" w:eastAsia="Arial" w:hAnsi="Arial" w:cs="Arial"/>
        </w:rPr>
        <w:t xml:space="preserve"> </w:t>
      </w:r>
    </w:p>
    <w:p w:rsidR="00894EB1" w:rsidRDefault="00894EB1" w:rsidP="001E1CB0">
      <w:pPr>
        <w:spacing w:after="0" w:line="240" w:lineRule="auto"/>
        <w:jc w:val="both"/>
        <w:rPr>
          <w:rFonts w:ascii="Arial" w:eastAsia="Arial" w:hAnsi="Arial" w:cs="Arial"/>
        </w:rPr>
      </w:pPr>
      <w:r w:rsidRPr="001146D6">
        <w:rPr>
          <w:rFonts w:ascii="Arial" w:eastAsia="Arial" w:hAnsi="Arial" w:cs="Arial"/>
          <w:b/>
          <w:bCs/>
        </w:rPr>
        <w:t>Hybrydy</w:t>
      </w:r>
      <w:r>
        <w:rPr>
          <w:rFonts w:ascii="Arial" w:eastAsia="Arial" w:hAnsi="Arial" w:cs="Arial"/>
        </w:rPr>
        <w:t xml:space="preserve"> - rozwiązania powstałe poprzez połączenie powyższych z innymi rozwiązaniami, np. rozmyte sieci neuronowe, transformata falkowa połączona z sieciami lub też połączenie między sobą itd.</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Podstawy formalnego opisu języka naturalnego: założenia i stosowane metody. </w:t>
      </w:r>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r>
        <w:rPr>
          <w:rStyle w:val="Odwoaniedokomentarza"/>
        </w:rPr>
        <w:commentReference w:id="3"/>
      </w:r>
      <w:r>
        <w:rPr>
          <w:rFonts w:ascii="Arial" w:eastAsia="Arial" w:hAnsi="Arial" w:cs="Arial"/>
        </w:rPr>
        <w:t>Formalizacja w opisie języka naturalnego</w:t>
      </w:r>
    </w:p>
    <w:p w:rsidR="00894EB1" w:rsidRPr="001146D6" w:rsidRDefault="00894EB1" w:rsidP="001146D6">
      <w:pPr>
        <w:numPr>
          <w:ilvl w:val="0"/>
          <w:numId w:val="18"/>
        </w:numPr>
        <w:spacing w:after="0" w:line="240" w:lineRule="auto"/>
        <w:jc w:val="both"/>
        <w:rPr>
          <w:rFonts w:ascii="Arial" w:eastAsia="Arial" w:hAnsi="Arial" w:cs="Arial"/>
        </w:rPr>
      </w:pPr>
      <w:r w:rsidRPr="001146D6">
        <w:rPr>
          <w:rFonts w:ascii="Arial" w:eastAsia="Arial" w:hAnsi="Arial" w:cs="Arial"/>
        </w:rPr>
        <w:t>morfologia: gramatyki formalne poziomu znaków i morfemów</w:t>
      </w:r>
    </w:p>
    <w:p w:rsidR="00894EB1" w:rsidRPr="001146D6" w:rsidRDefault="00894EB1" w:rsidP="001146D6">
      <w:pPr>
        <w:numPr>
          <w:ilvl w:val="0"/>
          <w:numId w:val="18"/>
        </w:numPr>
        <w:spacing w:after="0" w:line="240" w:lineRule="auto"/>
        <w:jc w:val="both"/>
        <w:rPr>
          <w:rFonts w:ascii="Arial" w:eastAsia="Arial" w:hAnsi="Arial" w:cs="Arial"/>
        </w:rPr>
      </w:pPr>
      <w:r w:rsidRPr="001146D6">
        <w:rPr>
          <w:rFonts w:ascii="Arial" w:eastAsia="Arial" w:hAnsi="Arial" w:cs="Arial"/>
        </w:rPr>
        <w:t xml:space="preserve">składnia: </w:t>
      </w:r>
      <w:r w:rsidR="001146D6">
        <w:rPr>
          <w:rFonts w:ascii="Arial" w:eastAsia="Arial" w:hAnsi="Arial" w:cs="Arial"/>
        </w:rPr>
        <w:t>transduktory, automaty skończenie stanowe</w:t>
      </w:r>
    </w:p>
    <w:p w:rsidR="00E33868" w:rsidRDefault="00894EB1" w:rsidP="00E33868">
      <w:pPr>
        <w:numPr>
          <w:ilvl w:val="0"/>
          <w:numId w:val="18"/>
        </w:numPr>
        <w:tabs>
          <w:tab w:val="num" w:pos="720"/>
        </w:tabs>
        <w:spacing w:after="0" w:line="240" w:lineRule="auto"/>
        <w:jc w:val="both"/>
        <w:rPr>
          <w:rFonts w:ascii="Arial" w:eastAsia="Arial" w:hAnsi="Arial" w:cs="Arial"/>
        </w:rPr>
      </w:pPr>
      <w:r>
        <w:rPr>
          <w:rFonts w:ascii="Arial" w:eastAsia="Arial" w:hAnsi="Arial" w:cs="Arial"/>
        </w:rPr>
        <w:t>semantyka:</w:t>
      </w:r>
      <w:r w:rsidR="00E33868">
        <w:rPr>
          <w:rFonts w:ascii="Arial" w:eastAsia="Arial" w:hAnsi="Arial" w:cs="Arial"/>
        </w:rPr>
        <w:t xml:space="preserve"> graf relacji (sieć semantyczna)</w:t>
      </w:r>
    </w:p>
    <w:p w:rsidR="00894EB1" w:rsidRDefault="00894EB1" w:rsidP="00E33868">
      <w:pPr>
        <w:numPr>
          <w:ilvl w:val="0"/>
          <w:numId w:val="18"/>
        </w:numPr>
        <w:tabs>
          <w:tab w:val="num" w:pos="720"/>
        </w:tabs>
        <w:spacing w:after="0" w:line="240" w:lineRule="auto"/>
        <w:jc w:val="both"/>
        <w:rPr>
          <w:rFonts w:ascii="Arial" w:eastAsia="Arial" w:hAnsi="Arial" w:cs="Arial"/>
        </w:rPr>
      </w:pPr>
      <w:r w:rsidRPr="00E33868">
        <w:rPr>
          <w:rFonts w:ascii="Arial" w:eastAsia="Arial" w:hAnsi="Arial" w:cs="Arial"/>
        </w:rPr>
        <w:t>pragmatyka</w:t>
      </w:r>
      <w:r w:rsidR="00E33868">
        <w:rPr>
          <w:rFonts w:ascii="Arial" w:eastAsia="Arial" w:hAnsi="Arial" w:cs="Arial"/>
        </w:rPr>
        <w:t>: formalna reprezentacja wiedzy, techniki wieloagentowe</w:t>
      </w:r>
    </w:p>
    <w:p w:rsidR="00894EB1" w:rsidRDefault="00894EB1" w:rsidP="001E1CB0">
      <w:pPr>
        <w:spacing w:after="0" w:line="240" w:lineRule="auto"/>
        <w:jc w:val="both"/>
        <w:rPr>
          <w:rFonts w:ascii="Arial" w:eastAsia="Arial" w:hAnsi="Arial" w:cs="Arial"/>
        </w:rPr>
      </w:pPr>
    </w:p>
    <w:p w:rsidR="00894EB1" w:rsidRDefault="001146D6" w:rsidP="001E1CB0">
      <w:pPr>
        <w:spacing w:after="0" w:line="240" w:lineRule="auto"/>
        <w:jc w:val="both"/>
        <w:rPr>
          <w:rFonts w:ascii="Arial" w:eastAsia="Arial" w:hAnsi="Arial" w:cs="Arial"/>
        </w:rPr>
      </w:pPr>
      <w:r w:rsidRPr="00626D7D">
        <w:rPr>
          <w:rFonts w:ascii="Arial" w:eastAsia="Arial" w:hAnsi="Arial" w:cs="Arial"/>
          <w:i/>
        </w:rPr>
        <w:t>Gramatyka regularna</w:t>
      </w:r>
      <w:r>
        <w:rPr>
          <w:rFonts w:ascii="Arial" w:eastAsia="Arial" w:hAnsi="Arial" w:cs="Arial"/>
        </w:rPr>
        <w:t xml:space="preserve"> – jest czwórką uporządkowaną &lt;N,T,P,S&gt;, gdzie N – skończony zbiór symboli nieterminalnych, T – skończony zbiór symboli terminalnych, P – skończony zbiór r</w:t>
      </w:r>
      <w:r>
        <w:rPr>
          <w:rFonts w:ascii="Arial" w:eastAsia="Arial" w:hAnsi="Arial" w:cs="Arial"/>
        </w:rPr>
        <w:t>e</w:t>
      </w:r>
      <w:r>
        <w:rPr>
          <w:rFonts w:ascii="Arial" w:eastAsia="Arial" w:hAnsi="Arial" w:cs="Arial"/>
        </w:rPr>
        <w:t>guł w postaci A-&gt;aB, A -&gt;a, S – symbol początkowy</w:t>
      </w:r>
    </w:p>
    <w:p w:rsidR="001146D6" w:rsidRDefault="00626D7D" w:rsidP="001E1CB0">
      <w:pPr>
        <w:spacing w:after="0" w:line="240" w:lineRule="auto"/>
        <w:jc w:val="both"/>
        <w:rPr>
          <w:rFonts w:ascii="Arial" w:eastAsia="Arial" w:hAnsi="Arial" w:cs="Arial"/>
        </w:rPr>
      </w:pPr>
      <w:r w:rsidRPr="00626D7D">
        <w:rPr>
          <w:rFonts w:ascii="Arial" w:eastAsia="Arial" w:hAnsi="Arial" w:cs="Arial"/>
          <w:i/>
        </w:rPr>
        <w:t>A</w:t>
      </w:r>
      <w:r w:rsidR="001146D6" w:rsidRPr="00626D7D">
        <w:rPr>
          <w:rFonts w:ascii="Arial" w:eastAsia="Arial" w:hAnsi="Arial" w:cs="Arial"/>
          <w:i/>
        </w:rPr>
        <w:t>utomat skończenie stanowy</w:t>
      </w:r>
      <w:r w:rsidR="001146D6" w:rsidRPr="001146D6">
        <w:rPr>
          <w:rFonts w:ascii="Arial" w:eastAsia="Arial" w:hAnsi="Arial" w:cs="Arial"/>
        </w:rPr>
        <w:t xml:space="preserve"> jest jednym z najprostszych modeli obliczeń. Jest to model z bardzo istotnie ograniczoną pamięcią. Działanie takiego automatu sprowadza się do zmiany stanu pod wpływem określonego zewnętrznego sygnału czy impulsu.</w:t>
      </w:r>
    </w:p>
    <w:p w:rsidR="00626D7D" w:rsidRDefault="00626D7D" w:rsidP="001E1CB0">
      <w:pPr>
        <w:spacing w:after="0" w:line="240" w:lineRule="auto"/>
        <w:jc w:val="both"/>
        <w:rPr>
          <w:rFonts w:ascii="Arial" w:eastAsia="Arial" w:hAnsi="Arial" w:cs="Arial"/>
        </w:rPr>
      </w:pPr>
      <w:r w:rsidRPr="00626D7D">
        <w:rPr>
          <w:rFonts w:ascii="Arial" w:eastAsia="Arial" w:hAnsi="Arial" w:cs="Arial"/>
          <w:i/>
        </w:rPr>
        <w:t>Transduktor</w:t>
      </w:r>
      <w:r>
        <w:rPr>
          <w:rFonts w:ascii="Arial" w:eastAsia="Arial" w:hAnsi="Arial" w:cs="Arial"/>
        </w:rPr>
        <w:t xml:space="preserve"> to rozszerzenie automatu skończenie stanowego o generowanie symboli wy</w:t>
      </w:r>
      <w:r>
        <w:rPr>
          <w:rFonts w:ascii="Arial" w:eastAsia="Arial" w:hAnsi="Arial" w:cs="Arial"/>
        </w:rPr>
        <w:t>j</w:t>
      </w:r>
      <w:r>
        <w:rPr>
          <w:rFonts w:ascii="Arial" w:eastAsia="Arial" w:hAnsi="Arial" w:cs="Arial"/>
        </w:rPr>
        <w:t>ściowych wraz z przejściami między stanami. Najczęściej dopuszcza się węzły z pojedy</w:t>
      </w:r>
      <w:r>
        <w:rPr>
          <w:rFonts w:ascii="Arial" w:eastAsia="Arial" w:hAnsi="Arial" w:cs="Arial"/>
        </w:rPr>
        <w:t>n</w:t>
      </w:r>
      <w:r>
        <w:rPr>
          <w:rFonts w:ascii="Arial" w:eastAsia="Arial" w:hAnsi="Arial" w:cs="Arial"/>
        </w:rPr>
        <w:t xml:space="preserve">czym niedeterministycznym węzłem wchodzącym. </w:t>
      </w:r>
    </w:p>
    <w:p w:rsidR="00626D7D" w:rsidRDefault="00626D7D" w:rsidP="001E1CB0">
      <w:pPr>
        <w:spacing w:after="0" w:line="240" w:lineRule="auto"/>
        <w:jc w:val="both"/>
        <w:rPr>
          <w:rFonts w:ascii="Arial" w:eastAsia="Arial" w:hAnsi="Arial" w:cs="Arial"/>
        </w:rPr>
      </w:pPr>
    </w:p>
    <w:p w:rsidR="001146D6" w:rsidRDefault="00626D7D" w:rsidP="001E1CB0">
      <w:pPr>
        <w:spacing w:after="0" w:line="240" w:lineRule="auto"/>
        <w:jc w:val="both"/>
        <w:rPr>
          <w:rFonts w:ascii="Arial" w:eastAsia="Arial" w:hAnsi="Arial" w:cs="Arial"/>
        </w:rPr>
      </w:pPr>
      <w:r>
        <w:rPr>
          <w:rFonts w:ascii="Arial" w:eastAsia="Arial" w:hAnsi="Arial" w:cs="Arial"/>
        </w:rPr>
        <w:t>Do opisu języka stosuje się transduktory, bo gramatyka regularna nie wystarcza (nie umożl</w:t>
      </w:r>
      <w:r>
        <w:rPr>
          <w:rFonts w:ascii="Arial" w:eastAsia="Arial" w:hAnsi="Arial" w:cs="Arial"/>
        </w:rPr>
        <w:t>i</w:t>
      </w:r>
      <w:r>
        <w:rPr>
          <w:rFonts w:ascii="Arial" w:eastAsia="Arial" w:hAnsi="Arial" w:cs="Arial"/>
        </w:rPr>
        <w:t xml:space="preserve">wia zapisania konstrukcji rekurencyjnych i konstrukcji warunkowych IF...ELSE. </w:t>
      </w:r>
    </w:p>
    <w:p w:rsidR="00C75190" w:rsidRDefault="00C75190" w:rsidP="001E1CB0">
      <w:pPr>
        <w:spacing w:after="0" w:line="240" w:lineRule="auto"/>
        <w:jc w:val="both"/>
        <w:rPr>
          <w:rFonts w:ascii="Arial" w:eastAsia="Arial" w:hAnsi="Arial" w:cs="Arial"/>
        </w:rPr>
      </w:pPr>
    </w:p>
    <w:p w:rsidR="00894EB1" w:rsidRDefault="00894EB1" w:rsidP="00C72461">
      <w:pPr>
        <w:spacing w:after="0" w:line="240" w:lineRule="auto"/>
        <w:jc w:val="both"/>
        <w:rPr>
          <w:rFonts w:ascii="Arial" w:eastAsia="Arial" w:hAnsi="Arial" w:cs="Arial"/>
        </w:rPr>
      </w:pPr>
      <w:r>
        <w:rPr>
          <w:rStyle w:val="Odwoaniedokomentarza"/>
        </w:rPr>
        <w:commentReference w:id="4"/>
      </w:r>
      <w:commentRangeStart w:id="4"/>
      <w:r w:rsidRPr="00626D7D">
        <w:rPr>
          <w:rFonts w:ascii="Arial" w:eastAsia="Arial" w:hAnsi="Arial" w:cs="Arial"/>
          <w:bCs/>
        </w:rPr>
        <w:t>sieć semantyczna</w:t>
      </w:r>
      <w:r w:rsidR="00C72461">
        <w:rPr>
          <w:rFonts w:ascii="Arial" w:eastAsia="Arial" w:hAnsi="Arial" w:cs="Arial"/>
          <w:bCs/>
        </w:rPr>
        <w:t xml:space="preserve"> - </w:t>
      </w:r>
      <w:r w:rsidRPr="00626D7D">
        <w:rPr>
          <w:rFonts w:ascii="Arial" w:eastAsia="Arial" w:hAnsi="Arial" w:cs="Arial"/>
        </w:rPr>
        <w:t>opisująca leksykalne relacje znaczeniowe pomiędzy poszczególnymi jednostkami leksykalnymi</w:t>
      </w:r>
      <w:r w:rsidR="00626D7D">
        <w:rPr>
          <w:rFonts w:ascii="Arial" w:eastAsia="Arial" w:hAnsi="Arial" w:cs="Arial"/>
        </w:rPr>
        <w:t xml:space="preserve"> (</w:t>
      </w:r>
      <w:r w:rsidRPr="00626D7D">
        <w:rPr>
          <w:rFonts w:ascii="Arial" w:eastAsia="Arial" w:hAnsi="Arial" w:cs="Arial"/>
        </w:rPr>
        <w:t>jedno lub wielowyrazowy</w:t>
      </w:r>
      <w:r w:rsidR="00626D7D">
        <w:rPr>
          <w:rFonts w:ascii="Arial" w:eastAsia="Arial" w:hAnsi="Arial" w:cs="Arial"/>
        </w:rPr>
        <w:t>mi</w:t>
      </w:r>
      <w:r w:rsidRPr="00626D7D">
        <w:rPr>
          <w:rFonts w:ascii="Arial" w:eastAsia="Arial" w:hAnsi="Arial" w:cs="Arial"/>
        </w:rPr>
        <w:t xml:space="preserve"> leksem</w:t>
      </w:r>
      <w:r w:rsidR="00626D7D">
        <w:rPr>
          <w:rFonts w:ascii="Arial" w:eastAsia="Arial" w:hAnsi="Arial" w:cs="Arial"/>
        </w:rPr>
        <w:t>ami</w:t>
      </w:r>
      <w:r w:rsidRPr="00626D7D">
        <w:rPr>
          <w:rFonts w:ascii="Arial" w:eastAsia="Arial" w:hAnsi="Arial" w:cs="Arial"/>
        </w:rPr>
        <w:t>, repr</w:t>
      </w:r>
      <w:r w:rsidR="00626D7D">
        <w:rPr>
          <w:rFonts w:ascii="Arial" w:eastAsia="Arial" w:hAnsi="Arial" w:cs="Arial"/>
        </w:rPr>
        <w:t>ezentowany jako p</w:t>
      </w:r>
      <w:r w:rsidR="00626D7D">
        <w:rPr>
          <w:rFonts w:ascii="Arial" w:eastAsia="Arial" w:hAnsi="Arial" w:cs="Arial"/>
        </w:rPr>
        <w:t>a</w:t>
      </w:r>
      <w:r w:rsidR="00626D7D">
        <w:rPr>
          <w:rFonts w:ascii="Arial" w:eastAsia="Arial" w:hAnsi="Arial" w:cs="Arial"/>
        </w:rPr>
        <w:t xml:space="preserve">ra: lemat, sens - </w:t>
      </w:r>
      <w:r w:rsidRPr="00626D7D">
        <w:rPr>
          <w:rFonts w:ascii="Arial" w:eastAsia="Arial" w:hAnsi="Arial" w:cs="Arial"/>
        </w:rPr>
        <w:t xml:space="preserve">np. </w:t>
      </w:r>
      <w:r w:rsidR="00626D7D" w:rsidRPr="00626D7D">
        <w:rPr>
          <w:rFonts w:ascii="Arial" w:eastAsia="Arial" w:hAnsi="Arial" w:cs="Arial"/>
        </w:rPr>
        <w:t>Z</w:t>
      </w:r>
      <w:r w:rsidRPr="00626D7D">
        <w:rPr>
          <w:rFonts w:ascii="Arial" w:eastAsia="Arial" w:hAnsi="Arial" w:cs="Arial"/>
        </w:rPr>
        <w:t>amek</w:t>
      </w:r>
      <w:r w:rsidR="00626D7D">
        <w:rPr>
          <w:rFonts w:ascii="Arial" w:eastAsia="Arial" w:hAnsi="Arial" w:cs="Arial"/>
        </w:rPr>
        <w:t>,</w:t>
      </w:r>
      <w:r w:rsidRPr="00626D7D">
        <w:rPr>
          <w:rFonts w:ascii="Arial" w:eastAsia="Arial" w:hAnsi="Arial" w:cs="Arial"/>
        </w:rPr>
        <w:t xml:space="preserve"> 1</w:t>
      </w:r>
      <w:r w:rsidR="00626D7D">
        <w:rPr>
          <w:rFonts w:ascii="Arial" w:eastAsia="Arial" w:hAnsi="Arial" w:cs="Arial"/>
        </w:rPr>
        <w:t>)</w:t>
      </w:r>
      <w:r w:rsidR="00C72461">
        <w:rPr>
          <w:rFonts w:ascii="Arial" w:eastAsia="Arial" w:hAnsi="Arial" w:cs="Arial"/>
        </w:rPr>
        <w:t xml:space="preserve">; </w:t>
      </w:r>
      <w:r>
        <w:rPr>
          <w:rFonts w:ascii="Arial" w:eastAsia="Arial" w:hAnsi="Arial" w:cs="Arial"/>
        </w:rPr>
        <w:t>zalety: efektywność budowania, generalizacja</w:t>
      </w:r>
      <w:r w:rsidR="00C72461">
        <w:rPr>
          <w:rFonts w:ascii="Arial" w:eastAsia="Arial" w:hAnsi="Arial" w:cs="Arial"/>
        </w:rPr>
        <w:t xml:space="preserve">; </w:t>
      </w:r>
      <w:r>
        <w:rPr>
          <w:rFonts w:ascii="Arial" w:eastAsia="Arial" w:hAnsi="Arial" w:cs="Arial"/>
        </w:rPr>
        <w:t>wady: opis nie wprost, ograniczona siła ekspresji</w:t>
      </w:r>
      <w:commentRangeEnd w:id="4"/>
    </w:p>
    <w:p w:rsidR="00894EB1" w:rsidRDefault="00894EB1" w:rsidP="001E1CB0">
      <w:pPr>
        <w:spacing w:after="0" w:line="240" w:lineRule="auto"/>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Default="00894EB1" w:rsidP="001E1CB0">
      <w:pPr>
        <w:numPr>
          <w:ilvl w:val="0"/>
          <w:numId w:val="2"/>
        </w:numPr>
        <w:tabs>
          <w:tab w:val="num" w:pos="720"/>
        </w:tabs>
        <w:spacing w:after="0" w:line="240" w:lineRule="auto"/>
        <w:jc w:val="both"/>
        <w:rPr>
          <w:rFonts w:ascii="Arial" w:eastAsia="Arial" w:hAnsi="Arial" w:cs="Arial"/>
        </w:rPr>
      </w:pPr>
      <w:r>
        <w:rPr>
          <w:rFonts w:ascii="Arial" w:eastAsia="Arial" w:hAnsi="Arial" w:cs="Arial"/>
        </w:rPr>
        <w:t xml:space="preserve">Współczesna technologia językowa: narzędzia, zasoby językowe i ich zastosowania. </w:t>
      </w:r>
    </w:p>
    <w:p w:rsidR="00894EB1" w:rsidRDefault="00894EB1" w:rsidP="001E1CB0">
      <w:pPr>
        <w:spacing w:after="0" w:line="240" w:lineRule="auto"/>
        <w:jc w:val="both"/>
        <w:rPr>
          <w:rFonts w:ascii="Arial" w:eastAsia="Arial" w:hAnsi="Arial" w:cs="Arial"/>
        </w:rPr>
      </w:pPr>
    </w:p>
    <w:p w:rsidR="00894EB1" w:rsidRPr="00626D7D" w:rsidRDefault="00894EB1" w:rsidP="001E1CB0">
      <w:pPr>
        <w:spacing w:after="0" w:line="240" w:lineRule="auto"/>
        <w:jc w:val="both"/>
        <w:rPr>
          <w:rFonts w:ascii="Arial" w:eastAsia="Arial" w:hAnsi="Arial" w:cs="Arial"/>
          <w:bCs/>
        </w:rPr>
      </w:pPr>
      <w:r w:rsidRPr="00626D7D">
        <w:rPr>
          <w:rFonts w:ascii="Arial" w:eastAsia="Arial" w:hAnsi="Arial" w:cs="Arial"/>
          <w:bCs/>
        </w:rPr>
        <w:t>Zasoby językowe:</w:t>
      </w:r>
    </w:p>
    <w:p w:rsidR="00894EB1" w:rsidRDefault="00894EB1" w:rsidP="001E1CB0">
      <w:pPr>
        <w:numPr>
          <w:ilvl w:val="0"/>
          <w:numId w:val="23"/>
        </w:numPr>
        <w:tabs>
          <w:tab w:val="num" w:pos="720"/>
        </w:tabs>
        <w:spacing w:after="0" w:line="240" w:lineRule="auto"/>
        <w:jc w:val="both"/>
        <w:rPr>
          <w:rFonts w:ascii="Arial" w:eastAsia="Arial" w:hAnsi="Arial" w:cs="Arial"/>
        </w:rPr>
      </w:pPr>
      <w:r>
        <w:rPr>
          <w:rFonts w:ascii="Arial" w:eastAsia="Arial" w:hAnsi="Arial" w:cs="Arial"/>
        </w:rPr>
        <w:t>uporządkowane zasoby danych językowych, najczęściej anotowanych (opatrzonych metaopisem) lub bazy wiedzy opisujące język naturalny</w:t>
      </w:r>
    </w:p>
    <w:p w:rsidR="00894EB1" w:rsidRDefault="00894EB1" w:rsidP="001E1CB0">
      <w:pPr>
        <w:numPr>
          <w:ilvl w:val="0"/>
          <w:numId w:val="23"/>
        </w:numPr>
        <w:tabs>
          <w:tab w:val="num" w:pos="720"/>
        </w:tabs>
        <w:spacing w:after="0" w:line="240" w:lineRule="auto"/>
        <w:jc w:val="both"/>
        <w:rPr>
          <w:rFonts w:ascii="Arial" w:eastAsia="Arial" w:hAnsi="Arial" w:cs="Arial"/>
        </w:rPr>
      </w:pPr>
      <w:r>
        <w:rPr>
          <w:rFonts w:ascii="Arial" w:eastAsia="Arial" w:hAnsi="Arial" w:cs="Arial"/>
        </w:rPr>
        <w:t>przykłady anotowanych danych językowych</w:t>
      </w:r>
    </w:p>
    <w:p w:rsidR="00894EB1" w:rsidRDefault="00894EB1" w:rsidP="001E1CB0">
      <w:pPr>
        <w:numPr>
          <w:ilvl w:val="1"/>
          <w:numId w:val="23"/>
        </w:numPr>
        <w:tabs>
          <w:tab w:val="num" w:pos="1440"/>
        </w:tabs>
        <w:spacing w:after="0" w:line="240" w:lineRule="auto"/>
        <w:jc w:val="both"/>
        <w:rPr>
          <w:rFonts w:ascii="Arial" w:eastAsia="Arial" w:hAnsi="Arial" w:cs="Arial"/>
        </w:rPr>
      </w:pPr>
      <w:r>
        <w:rPr>
          <w:rFonts w:ascii="Arial" w:eastAsia="Arial" w:hAnsi="Arial" w:cs="Arial"/>
        </w:rPr>
        <w:t>korpus tekstu opisanego morfologicznie i ujednoznacznionego</w:t>
      </w:r>
    </w:p>
    <w:p w:rsidR="00894EB1" w:rsidRDefault="00894EB1" w:rsidP="001E1CB0">
      <w:pPr>
        <w:numPr>
          <w:ilvl w:val="1"/>
          <w:numId w:val="23"/>
        </w:numPr>
        <w:tabs>
          <w:tab w:val="num" w:pos="1440"/>
        </w:tabs>
        <w:spacing w:after="0" w:line="240" w:lineRule="auto"/>
        <w:jc w:val="both"/>
        <w:rPr>
          <w:rFonts w:ascii="Arial" w:eastAsia="Arial" w:hAnsi="Arial" w:cs="Arial"/>
        </w:rPr>
      </w:pPr>
      <w:r>
        <w:rPr>
          <w:rFonts w:ascii="Arial" w:eastAsia="Arial" w:hAnsi="Arial" w:cs="Arial"/>
        </w:rPr>
        <w:t>korpus tekstu z oznaczeniem sensów poszczególnych wystąpień wyrazów</w:t>
      </w:r>
    </w:p>
    <w:p w:rsidR="00894EB1" w:rsidRDefault="00894EB1" w:rsidP="001E1CB0">
      <w:pPr>
        <w:numPr>
          <w:ilvl w:val="0"/>
          <w:numId w:val="23"/>
        </w:numPr>
        <w:tabs>
          <w:tab w:val="num" w:pos="720"/>
        </w:tabs>
        <w:spacing w:after="0" w:line="240" w:lineRule="auto"/>
        <w:jc w:val="both"/>
        <w:rPr>
          <w:rFonts w:ascii="Arial" w:eastAsia="Arial" w:hAnsi="Arial" w:cs="Arial"/>
        </w:rPr>
      </w:pPr>
      <w:r>
        <w:rPr>
          <w:rFonts w:ascii="Arial" w:eastAsia="Arial" w:hAnsi="Arial" w:cs="Arial"/>
        </w:rPr>
        <w:t>przykłady baz wiedzy:</w:t>
      </w:r>
    </w:p>
    <w:p w:rsidR="00894EB1" w:rsidRDefault="00894EB1" w:rsidP="001E1CB0">
      <w:pPr>
        <w:numPr>
          <w:ilvl w:val="1"/>
          <w:numId w:val="23"/>
        </w:numPr>
        <w:tabs>
          <w:tab w:val="num" w:pos="1440"/>
        </w:tabs>
        <w:spacing w:after="0" w:line="240" w:lineRule="auto"/>
        <w:jc w:val="both"/>
        <w:rPr>
          <w:rFonts w:ascii="Arial" w:eastAsia="Arial" w:hAnsi="Arial" w:cs="Arial"/>
        </w:rPr>
      </w:pPr>
      <w:r>
        <w:rPr>
          <w:rFonts w:ascii="Arial" w:eastAsia="Arial" w:hAnsi="Arial" w:cs="Arial"/>
        </w:rPr>
        <w:t>gramatyka formalna opisująca podzbiór języka</w:t>
      </w:r>
    </w:p>
    <w:p w:rsidR="00894EB1" w:rsidRDefault="00894EB1" w:rsidP="001E1CB0">
      <w:pPr>
        <w:numPr>
          <w:ilvl w:val="1"/>
          <w:numId w:val="23"/>
        </w:numPr>
        <w:tabs>
          <w:tab w:val="num" w:pos="1440"/>
        </w:tabs>
        <w:spacing w:after="0" w:line="240" w:lineRule="auto"/>
        <w:jc w:val="both"/>
        <w:rPr>
          <w:rFonts w:ascii="Arial" w:eastAsia="Arial" w:hAnsi="Arial" w:cs="Arial"/>
        </w:rPr>
      </w:pPr>
      <w:r>
        <w:rPr>
          <w:rFonts w:ascii="Arial" w:eastAsia="Arial" w:hAnsi="Arial" w:cs="Arial"/>
        </w:rPr>
        <w:t>leksykon semantyczny zawierający sformalizowane opisy znaczeń słów</w:t>
      </w:r>
    </w:p>
    <w:p w:rsidR="00894EB1" w:rsidRDefault="00894EB1" w:rsidP="001E1CB0">
      <w:pPr>
        <w:numPr>
          <w:ilvl w:val="1"/>
          <w:numId w:val="23"/>
        </w:numPr>
        <w:tabs>
          <w:tab w:val="num" w:pos="1440"/>
        </w:tabs>
        <w:spacing w:after="0" w:line="240" w:lineRule="auto"/>
        <w:jc w:val="both"/>
        <w:rPr>
          <w:rFonts w:ascii="Arial" w:eastAsia="Arial" w:hAnsi="Arial" w:cs="Arial"/>
        </w:rPr>
      </w:pPr>
      <w:r>
        <w:rPr>
          <w:rFonts w:ascii="Arial" w:eastAsia="Arial" w:hAnsi="Arial" w:cs="Arial"/>
        </w:rPr>
        <w:t>model językowy opisujący prawdopodobieństwo występowania ciągów wyr</w:t>
      </w:r>
      <w:r>
        <w:rPr>
          <w:rFonts w:ascii="Arial" w:eastAsia="Arial" w:hAnsi="Arial" w:cs="Arial"/>
        </w:rPr>
        <w:t>a</w:t>
      </w:r>
      <w:r>
        <w:rPr>
          <w:rFonts w:ascii="Arial" w:eastAsia="Arial" w:hAnsi="Arial" w:cs="Arial"/>
        </w:rPr>
        <w:t>zów</w:t>
      </w:r>
    </w:p>
    <w:p w:rsidR="00626D7D" w:rsidRDefault="00626D7D" w:rsidP="001E1CB0">
      <w:pPr>
        <w:spacing w:after="0" w:line="240" w:lineRule="auto"/>
        <w:jc w:val="both"/>
        <w:rPr>
          <w:rFonts w:ascii="Arial" w:eastAsia="Arial" w:hAnsi="Arial" w:cs="Arial"/>
          <w:bCs/>
        </w:rPr>
      </w:pPr>
    </w:p>
    <w:p w:rsidR="00894EB1" w:rsidRDefault="00894EB1" w:rsidP="001E1CB0">
      <w:pPr>
        <w:spacing w:after="0" w:line="240" w:lineRule="auto"/>
        <w:jc w:val="both"/>
        <w:rPr>
          <w:rFonts w:ascii="Arial" w:eastAsia="Arial" w:hAnsi="Arial" w:cs="Arial"/>
        </w:rPr>
      </w:pPr>
      <w:r w:rsidRPr="00626D7D">
        <w:rPr>
          <w:rFonts w:ascii="Arial" w:eastAsia="Arial" w:hAnsi="Arial" w:cs="Arial"/>
          <w:bCs/>
        </w:rPr>
        <w:t>Narzędzia językowe</w:t>
      </w:r>
      <w:r w:rsidR="00626D7D">
        <w:rPr>
          <w:rFonts w:ascii="Arial" w:eastAsia="Arial" w:hAnsi="Arial" w:cs="Arial"/>
          <w:bCs/>
        </w:rPr>
        <w:t xml:space="preserve"> - s</w:t>
      </w:r>
      <w:r>
        <w:rPr>
          <w:rFonts w:ascii="Arial" w:eastAsia="Arial" w:hAnsi="Arial" w:cs="Arial"/>
        </w:rPr>
        <w:t>pecjalistyczne programy do przetwarzania danych językowych</w:t>
      </w:r>
    </w:p>
    <w:p w:rsidR="00894EB1" w:rsidRDefault="00894EB1" w:rsidP="001E1CB0">
      <w:pPr>
        <w:numPr>
          <w:ilvl w:val="0"/>
          <w:numId w:val="24"/>
        </w:numPr>
        <w:tabs>
          <w:tab w:val="num" w:pos="720"/>
        </w:tabs>
        <w:spacing w:after="0" w:line="240" w:lineRule="auto"/>
        <w:jc w:val="both"/>
        <w:rPr>
          <w:rFonts w:ascii="Arial" w:eastAsia="Arial" w:hAnsi="Arial" w:cs="Arial"/>
        </w:rPr>
      </w:pPr>
      <w:r>
        <w:rPr>
          <w:rFonts w:ascii="Arial" w:eastAsia="Arial" w:hAnsi="Arial" w:cs="Arial"/>
        </w:rPr>
        <w:t>analizatory morfologiczne, tagery, parsery</w:t>
      </w:r>
    </w:p>
    <w:p w:rsidR="00894EB1" w:rsidRDefault="00894EB1" w:rsidP="001E1CB0">
      <w:pPr>
        <w:numPr>
          <w:ilvl w:val="0"/>
          <w:numId w:val="24"/>
        </w:numPr>
        <w:tabs>
          <w:tab w:val="num" w:pos="720"/>
        </w:tabs>
        <w:spacing w:after="0" w:line="240" w:lineRule="auto"/>
        <w:jc w:val="both"/>
        <w:rPr>
          <w:rFonts w:ascii="Arial" w:eastAsia="Arial" w:hAnsi="Arial" w:cs="Arial"/>
        </w:rPr>
      </w:pPr>
      <w:r>
        <w:rPr>
          <w:rFonts w:ascii="Arial" w:eastAsia="Arial" w:hAnsi="Arial" w:cs="Arial"/>
        </w:rPr>
        <w:t>konwertery, programy tłumaczące</w:t>
      </w:r>
    </w:p>
    <w:p w:rsidR="00894EB1" w:rsidRDefault="00894EB1" w:rsidP="001E1CB0">
      <w:pPr>
        <w:spacing w:after="0" w:line="240" w:lineRule="auto"/>
        <w:jc w:val="both"/>
        <w:rPr>
          <w:rFonts w:ascii="Arial" w:eastAsia="Arial" w:hAnsi="Arial" w:cs="Arial"/>
        </w:rPr>
      </w:pPr>
    </w:p>
    <w:p w:rsidR="00894EB1" w:rsidRDefault="00894EB1" w:rsidP="001E1CB0">
      <w:pPr>
        <w:numPr>
          <w:ilvl w:val="1"/>
          <w:numId w:val="2"/>
        </w:numPr>
        <w:tabs>
          <w:tab w:val="num" w:pos="1440"/>
        </w:tabs>
        <w:spacing w:after="0" w:line="240" w:lineRule="auto"/>
        <w:jc w:val="both"/>
        <w:rPr>
          <w:rFonts w:ascii="Arial" w:eastAsia="Arial" w:hAnsi="Arial" w:cs="Arial"/>
        </w:rPr>
      </w:pPr>
      <w:r>
        <w:rPr>
          <w:rFonts w:ascii="Arial" w:eastAsia="Arial" w:hAnsi="Arial" w:cs="Arial"/>
        </w:rPr>
        <w:t xml:space="preserve">WordNet </w:t>
      </w:r>
      <w:r w:rsidR="00E3647B">
        <w:rPr>
          <w:rFonts w:ascii="Arial" w:eastAsia="Arial" w:hAnsi="Arial" w:cs="Arial"/>
        </w:rPr>
        <w:t>–</w:t>
      </w:r>
      <w:r>
        <w:rPr>
          <w:rFonts w:ascii="Arial" w:eastAsia="Arial" w:hAnsi="Arial" w:cs="Arial"/>
        </w:rPr>
        <w:t xml:space="preserve"> Słowosieć</w:t>
      </w:r>
      <w:r w:rsidR="00E3647B">
        <w:rPr>
          <w:rFonts w:ascii="Arial" w:eastAsia="Arial" w:hAnsi="Arial" w:cs="Arial"/>
        </w:rPr>
        <w:t xml:space="preserve"> – struktura reprezentująca semantyczną sieć połączeń między jednostkami leksykalnymi</w:t>
      </w:r>
    </w:p>
    <w:p w:rsidR="00894EB1" w:rsidRPr="00E3647B" w:rsidRDefault="00894EB1" w:rsidP="00E3647B">
      <w:pPr>
        <w:numPr>
          <w:ilvl w:val="1"/>
          <w:numId w:val="2"/>
        </w:numPr>
        <w:spacing w:after="0" w:line="240" w:lineRule="auto"/>
        <w:jc w:val="both"/>
        <w:rPr>
          <w:rFonts w:ascii="Arial" w:eastAsia="Arial" w:hAnsi="Arial" w:cs="Arial"/>
        </w:rPr>
      </w:pPr>
      <w:r w:rsidRPr="00E3647B">
        <w:rPr>
          <w:rFonts w:ascii="Arial" w:eastAsia="Arial" w:hAnsi="Arial" w:cs="Arial"/>
        </w:rPr>
        <w:t>Takipi</w:t>
      </w:r>
      <w:r w:rsidR="00E3647B" w:rsidRPr="00E3647B">
        <w:rPr>
          <w:rFonts w:ascii="Arial" w:eastAsia="Arial" w:hAnsi="Arial" w:cs="Arial"/>
        </w:rPr>
        <w:t xml:space="preserve"> – dezambiguator morfo-syntaktyczny pracujący na zbiorze znaczników korpusu IPI PAN</w:t>
      </w:r>
      <w:r w:rsidR="00E3647B">
        <w:rPr>
          <w:rFonts w:ascii="Arial" w:eastAsia="Arial" w:hAnsi="Arial" w:cs="Arial"/>
        </w:rPr>
        <w:t xml:space="preserve">; </w:t>
      </w:r>
      <w:r w:rsidR="00E3647B" w:rsidRPr="00E3647B">
        <w:rPr>
          <w:rFonts w:ascii="Arial" w:eastAsia="Arial" w:hAnsi="Arial" w:cs="Arial"/>
        </w:rPr>
        <w:t>ujednoznacznia wyjście analizatora morfologicznego Morf</w:t>
      </w:r>
      <w:r w:rsidR="00E3647B" w:rsidRPr="00E3647B">
        <w:rPr>
          <w:rFonts w:ascii="Arial" w:eastAsia="Arial" w:hAnsi="Arial" w:cs="Arial"/>
        </w:rPr>
        <w:t>e</w:t>
      </w:r>
      <w:r w:rsidR="00E3647B" w:rsidRPr="00E3647B">
        <w:rPr>
          <w:rFonts w:ascii="Arial" w:eastAsia="Arial" w:hAnsi="Arial" w:cs="Arial"/>
        </w:rPr>
        <w:t>usz SIAT</w:t>
      </w:r>
    </w:p>
    <w:p w:rsidR="00894EB1" w:rsidRDefault="00894EB1" w:rsidP="00E3647B">
      <w:pPr>
        <w:numPr>
          <w:ilvl w:val="1"/>
          <w:numId w:val="2"/>
        </w:numPr>
        <w:spacing w:after="0" w:line="240" w:lineRule="auto"/>
        <w:jc w:val="both"/>
        <w:rPr>
          <w:rFonts w:ascii="Arial" w:eastAsia="Arial" w:hAnsi="Arial" w:cs="Arial"/>
        </w:rPr>
      </w:pPr>
      <w:r w:rsidRPr="00E3647B">
        <w:rPr>
          <w:rFonts w:ascii="Arial" w:eastAsia="Arial" w:hAnsi="Arial" w:cs="Arial"/>
        </w:rPr>
        <w:t>Odgadywacz</w:t>
      </w:r>
      <w:r w:rsidR="00E3647B" w:rsidRPr="00E3647B">
        <w:rPr>
          <w:rFonts w:ascii="Arial" w:eastAsia="Arial" w:hAnsi="Arial" w:cs="Arial"/>
        </w:rPr>
        <w:t xml:space="preserve"> - program do odgadywania opisu morfologicznego `nieznanych’ (spoza słownika) wyrazów tekstowych</w:t>
      </w:r>
      <w:r w:rsidR="00E3647B">
        <w:rPr>
          <w:rFonts w:ascii="Arial" w:eastAsia="Arial" w:hAnsi="Arial" w:cs="Arial"/>
        </w:rPr>
        <w:t xml:space="preserve">. </w:t>
      </w:r>
    </w:p>
    <w:p w:rsidR="00894EB1" w:rsidRDefault="00E3647B" w:rsidP="001E1CB0">
      <w:pPr>
        <w:numPr>
          <w:ilvl w:val="1"/>
          <w:numId w:val="2"/>
        </w:numPr>
        <w:spacing w:after="0" w:line="240" w:lineRule="auto"/>
        <w:jc w:val="both"/>
        <w:rPr>
          <w:rFonts w:ascii="Arial" w:eastAsia="Arial" w:hAnsi="Arial" w:cs="Arial"/>
        </w:rPr>
      </w:pPr>
      <w:r>
        <w:rPr>
          <w:rFonts w:ascii="Arial" w:eastAsia="Arial" w:hAnsi="Arial" w:cs="Arial"/>
        </w:rPr>
        <w:t>Morfeusz SIAT – analizator morfologiczny</w:t>
      </w:r>
    </w:p>
    <w:p w:rsidR="00E3647B" w:rsidRPr="00E3647B" w:rsidRDefault="00E3647B" w:rsidP="00E3647B">
      <w:pPr>
        <w:spacing w:after="0" w:line="240" w:lineRule="auto"/>
        <w:ind w:left="1440"/>
        <w:jc w:val="both"/>
        <w:rPr>
          <w:rFonts w:ascii="Arial" w:eastAsia="Arial" w:hAnsi="Arial" w:cs="Arial"/>
        </w:rPr>
      </w:pPr>
    </w:p>
    <w:p w:rsidR="00894EB1" w:rsidRDefault="00894EB1" w:rsidP="001E1CB0">
      <w:pPr>
        <w:spacing w:after="0" w:line="240" w:lineRule="auto"/>
        <w:jc w:val="both"/>
        <w:rPr>
          <w:rFonts w:ascii="Arial" w:eastAsia="Arial" w:hAnsi="Arial" w:cs="Arial"/>
        </w:rPr>
      </w:pPr>
    </w:p>
    <w:p w:rsidR="00894EB1" w:rsidRPr="00E3647B" w:rsidRDefault="00894EB1" w:rsidP="001E1CB0">
      <w:pPr>
        <w:numPr>
          <w:ilvl w:val="0"/>
          <w:numId w:val="2"/>
        </w:numPr>
        <w:tabs>
          <w:tab w:val="num" w:pos="720"/>
        </w:tabs>
        <w:spacing w:after="0"/>
        <w:jc w:val="both"/>
        <w:rPr>
          <w:rFonts w:ascii="Arial" w:hAnsi="Arial" w:cs="Arial"/>
        </w:rPr>
      </w:pPr>
      <w:r w:rsidRPr="00E3647B">
        <w:rPr>
          <w:rFonts w:ascii="Arial" w:hAnsi="Arial" w:cs="Arial"/>
        </w:rPr>
        <w:t>Proces przetwarzania języka naturalnego: typowe etapy, cele, stosowane metody</w:t>
      </w:r>
    </w:p>
    <w:p w:rsidR="00894EB1" w:rsidRDefault="00894EB1" w:rsidP="00E3647B">
      <w:pPr>
        <w:numPr>
          <w:ilvl w:val="0"/>
          <w:numId w:val="32"/>
        </w:numPr>
        <w:tabs>
          <w:tab w:val="num" w:pos="1440"/>
        </w:tabs>
        <w:spacing w:after="0"/>
        <w:jc w:val="both"/>
        <w:rPr>
          <w:rFonts w:ascii="Arial" w:eastAsia="Arial" w:hAnsi="Arial" w:cs="Arial"/>
        </w:rPr>
      </w:pPr>
      <w:r>
        <w:rPr>
          <w:rFonts w:ascii="Arial" w:eastAsia="Arial" w:hAnsi="Arial" w:cs="Arial"/>
        </w:rPr>
        <w:t xml:space="preserve">wyodrębnienie tekstu z dokumentu, </w:t>
      </w:r>
    </w:p>
    <w:p w:rsidR="00894EB1" w:rsidRPr="00E3647B" w:rsidRDefault="00894EB1" w:rsidP="00E3647B">
      <w:pPr>
        <w:numPr>
          <w:ilvl w:val="0"/>
          <w:numId w:val="32"/>
        </w:numPr>
        <w:spacing w:after="0"/>
        <w:jc w:val="both"/>
        <w:rPr>
          <w:rFonts w:ascii="Arial" w:eastAsia="Arial" w:hAnsi="Arial" w:cs="Arial"/>
        </w:rPr>
      </w:pPr>
      <w:r w:rsidRPr="00E3647B">
        <w:rPr>
          <w:rFonts w:ascii="Arial" w:eastAsia="Arial" w:hAnsi="Arial" w:cs="Arial"/>
        </w:rPr>
        <w:t>segmen</w:t>
      </w:r>
      <w:r w:rsidR="00E3647B" w:rsidRPr="00E3647B">
        <w:rPr>
          <w:rFonts w:ascii="Arial" w:eastAsia="Arial" w:hAnsi="Arial" w:cs="Arial"/>
        </w:rPr>
        <w:t xml:space="preserve">tacja (tokenizacja) - Gramatyka regularna, </w:t>
      </w:r>
      <w:r w:rsidRPr="00E3647B">
        <w:rPr>
          <w:rFonts w:ascii="Arial" w:eastAsia="Arial" w:hAnsi="Arial" w:cs="Arial"/>
        </w:rPr>
        <w:t>Automat skończony</w:t>
      </w:r>
      <w:r w:rsidR="00E3647B" w:rsidRPr="00E3647B">
        <w:rPr>
          <w:rFonts w:ascii="Arial" w:eastAsia="Arial" w:hAnsi="Arial" w:cs="Arial"/>
        </w:rPr>
        <w:t xml:space="preserve">, </w:t>
      </w:r>
      <w:r w:rsidRPr="00E3647B">
        <w:rPr>
          <w:rFonts w:ascii="Arial" w:eastAsia="Arial" w:hAnsi="Arial" w:cs="Arial"/>
        </w:rPr>
        <w:t>Transduktor</w:t>
      </w:r>
    </w:p>
    <w:p w:rsidR="00894EB1" w:rsidRPr="00E3647B" w:rsidRDefault="00E3647B" w:rsidP="00E3647B">
      <w:pPr>
        <w:numPr>
          <w:ilvl w:val="0"/>
          <w:numId w:val="32"/>
        </w:numPr>
        <w:spacing w:after="0"/>
        <w:jc w:val="both"/>
        <w:rPr>
          <w:rFonts w:ascii="Arial" w:eastAsia="Arial" w:hAnsi="Arial" w:cs="Arial"/>
        </w:rPr>
      </w:pPr>
      <w:r w:rsidRPr="00E3647B">
        <w:rPr>
          <w:rFonts w:ascii="Arial" w:eastAsia="Arial" w:hAnsi="Arial" w:cs="Arial"/>
        </w:rPr>
        <w:t xml:space="preserve">analiza morfologiczna – </w:t>
      </w:r>
      <w:r w:rsidR="00894EB1" w:rsidRPr="00E3647B">
        <w:rPr>
          <w:rFonts w:ascii="Arial" w:eastAsia="Arial" w:hAnsi="Arial" w:cs="Arial"/>
        </w:rPr>
        <w:t>Steming</w:t>
      </w:r>
      <w:r w:rsidRPr="00E3647B">
        <w:rPr>
          <w:rFonts w:ascii="Arial" w:eastAsia="Arial" w:hAnsi="Arial" w:cs="Arial"/>
        </w:rPr>
        <w:t xml:space="preserve">, </w:t>
      </w:r>
      <w:r w:rsidR="00894EB1" w:rsidRPr="00E3647B">
        <w:rPr>
          <w:rFonts w:ascii="Arial" w:eastAsia="Arial" w:hAnsi="Arial" w:cs="Arial"/>
        </w:rPr>
        <w:t>Lematyzacja</w:t>
      </w:r>
      <w:r w:rsidRPr="00E3647B">
        <w:rPr>
          <w:rFonts w:ascii="Arial" w:eastAsia="Arial" w:hAnsi="Arial" w:cs="Arial"/>
        </w:rPr>
        <w:t xml:space="preserve">, </w:t>
      </w:r>
      <w:r w:rsidR="00894EB1" w:rsidRPr="00E3647B">
        <w:rPr>
          <w:rFonts w:ascii="Arial" w:eastAsia="Arial" w:hAnsi="Arial" w:cs="Arial"/>
        </w:rPr>
        <w:t>Odgadywacz</w:t>
      </w:r>
    </w:p>
    <w:p w:rsidR="00894EB1" w:rsidRPr="00E3647B" w:rsidRDefault="00894EB1" w:rsidP="00E3647B">
      <w:pPr>
        <w:numPr>
          <w:ilvl w:val="0"/>
          <w:numId w:val="32"/>
        </w:numPr>
        <w:spacing w:after="0"/>
        <w:jc w:val="both"/>
        <w:rPr>
          <w:rFonts w:ascii="Arial" w:eastAsia="Arial" w:hAnsi="Arial" w:cs="Arial"/>
        </w:rPr>
      </w:pPr>
      <w:r w:rsidRPr="00E3647B">
        <w:rPr>
          <w:rFonts w:ascii="Arial" w:eastAsia="Arial" w:hAnsi="Arial" w:cs="Arial"/>
        </w:rPr>
        <w:t>ujedn</w:t>
      </w:r>
      <w:r w:rsidR="00E3647B" w:rsidRPr="00E3647B">
        <w:rPr>
          <w:rFonts w:ascii="Arial" w:eastAsia="Arial" w:hAnsi="Arial" w:cs="Arial"/>
        </w:rPr>
        <w:t xml:space="preserve">oznacznianie morfo-syntaktyczne - </w:t>
      </w:r>
      <w:r w:rsidRPr="00E3647B">
        <w:rPr>
          <w:rFonts w:ascii="Arial" w:eastAsia="Arial" w:hAnsi="Arial" w:cs="Arial"/>
        </w:rPr>
        <w:t>Statystyczne, indukcyjne, ręczne, r</w:t>
      </w:r>
      <w:r w:rsidRPr="00E3647B">
        <w:rPr>
          <w:rFonts w:ascii="Arial" w:eastAsia="Arial" w:hAnsi="Arial" w:cs="Arial"/>
        </w:rPr>
        <w:t>e</w:t>
      </w:r>
      <w:r w:rsidRPr="00E3647B">
        <w:rPr>
          <w:rFonts w:ascii="Arial" w:eastAsia="Arial" w:hAnsi="Arial" w:cs="Arial"/>
        </w:rPr>
        <w:t>gułowe, oparte na pamięci</w:t>
      </w:r>
    </w:p>
    <w:p w:rsidR="00894EB1" w:rsidRPr="00E3647B" w:rsidRDefault="00894EB1" w:rsidP="00E3647B">
      <w:pPr>
        <w:numPr>
          <w:ilvl w:val="0"/>
          <w:numId w:val="32"/>
        </w:numPr>
        <w:spacing w:after="0"/>
        <w:jc w:val="both"/>
        <w:rPr>
          <w:rFonts w:ascii="Arial" w:eastAsia="Arial" w:hAnsi="Arial" w:cs="Arial"/>
        </w:rPr>
      </w:pPr>
      <w:r w:rsidRPr="00E3647B">
        <w:rPr>
          <w:rFonts w:ascii="Arial" w:eastAsia="Arial" w:hAnsi="Arial" w:cs="Arial"/>
        </w:rPr>
        <w:t>ujednoznacznianie sensu słów</w:t>
      </w:r>
      <w:r w:rsidR="00E3647B" w:rsidRPr="00E3647B">
        <w:rPr>
          <w:rFonts w:ascii="Arial" w:eastAsia="Arial" w:hAnsi="Arial" w:cs="Arial"/>
        </w:rPr>
        <w:t xml:space="preserve"> - </w:t>
      </w:r>
      <w:r w:rsidRPr="00E3647B">
        <w:rPr>
          <w:rFonts w:ascii="Arial" w:eastAsia="Arial" w:hAnsi="Arial" w:cs="Arial"/>
        </w:rPr>
        <w:t xml:space="preserve">TAKIPI </w:t>
      </w:r>
    </w:p>
    <w:p w:rsidR="00894EB1" w:rsidRPr="00E3647B" w:rsidRDefault="00E3647B" w:rsidP="00E3647B">
      <w:pPr>
        <w:numPr>
          <w:ilvl w:val="0"/>
          <w:numId w:val="32"/>
        </w:numPr>
        <w:spacing w:after="0"/>
        <w:jc w:val="both"/>
        <w:rPr>
          <w:rFonts w:ascii="Arial" w:eastAsia="Arial" w:hAnsi="Arial" w:cs="Arial"/>
        </w:rPr>
      </w:pPr>
      <w:r w:rsidRPr="00E3647B">
        <w:rPr>
          <w:rFonts w:ascii="Arial" w:eastAsia="Arial" w:hAnsi="Arial" w:cs="Arial"/>
        </w:rPr>
        <w:t xml:space="preserve">płytki parsing </w:t>
      </w:r>
      <w:r>
        <w:rPr>
          <w:rFonts w:ascii="Arial" w:eastAsia="Arial" w:hAnsi="Arial" w:cs="Arial"/>
        </w:rPr>
        <w:t>–</w:t>
      </w:r>
      <w:r w:rsidRPr="00E3647B">
        <w:rPr>
          <w:rFonts w:ascii="Arial" w:eastAsia="Arial" w:hAnsi="Arial" w:cs="Arial"/>
        </w:rPr>
        <w:t xml:space="preserve"> </w:t>
      </w:r>
      <w:r w:rsidR="00894EB1" w:rsidRPr="00E3647B">
        <w:rPr>
          <w:rFonts w:ascii="Arial" w:eastAsia="Arial" w:hAnsi="Arial" w:cs="Arial"/>
        </w:rPr>
        <w:t>chunking</w:t>
      </w:r>
      <w:r>
        <w:rPr>
          <w:rFonts w:ascii="Arial" w:eastAsia="Arial" w:hAnsi="Arial" w:cs="Arial"/>
        </w:rPr>
        <w:t>, p</w:t>
      </w:r>
      <w:r w:rsidR="00894EB1" w:rsidRPr="00E3647B">
        <w:rPr>
          <w:rFonts w:ascii="Arial" w:eastAsia="Arial" w:hAnsi="Arial" w:cs="Arial"/>
        </w:rPr>
        <w:t>rzetwarzanie częściowe</w:t>
      </w:r>
    </w:p>
    <w:p w:rsidR="00894EB1" w:rsidRDefault="00894EB1" w:rsidP="00E3647B">
      <w:pPr>
        <w:numPr>
          <w:ilvl w:val="0"/>
          <w:numId w:val="32"/>
        </w:numPr>
        <w:tabs>
          <w:tab w:val="num" w:pos="1440"/>
        </w:tabs>
        <w:spacing w:after="0"/>
        <w:jc w:val="both"/>
        <w:rPr>
          <w:rFonts w:ascii="Arial" w:eastAsia="Arial" w:hAnsi="Arial" w:cs="Arial"/>
        </w:rPr>
      </w:pPr>
      <w:r>
        <w:rPr>
          <w:rFonts w:ascii="Arial" w:eastAsia="Arial" w:hAnsi="Arial" w:cs="Arial"/>
        </w:rPr>
        <w:t xml:space="preserve">rozpoznawanie wyrażeń wielowyrazowych, </w:t>
      </w:r>
    </w:p>
    <w:p w:rsidR="00894EB1" w:rsidRDefault="00894EB1" w:rsidP="00E3647B">
      <w:pPr>
        <w:numPr>
          <w:ilvl w:val="0"/>
          <w:numId w:val="32"/>
        </w:numPr>
        <w:tabs>
          <w:tab w:val="num" w:pos="1440"/>
        </w:tabs>
        <w:spacing w:after="0"/>
        <w:jc w:val="both"/>
        <w:rPr>
          <w:rFonts w:ascii="Arial" w:eastAsia="Arial" w:hAnsi="Arial" w:cs="Arial"/>
        </w:rPr>
      </w:pPr>
      <w:r>
        <w:rPr>
          <w:rFonts w:ascii="Arial" w:eastAsia="Arial" w:hAnsi="Arial" w:cs="Arial"/>
        </w:rPr>
        <w:t xml:space="preserve">rozpoznawanie związków w tekście, </w:t>
      </w:r>
    </w:p>
    <w:p w:rsidR="00894EB1" w:rsidRDefault="00894EB1" w:rsidP="00E3647B">
      <w:pPr>
        <w:numPr>
          <w:ilvl w:val="0"/>
          <w:numId w:val="32"/>
        </w:numPr>
        <w:tabs>
          <w:tab w:val="num" w:pos="1440"/>
        </w:tabs>
        <w:spacing w:after="0"/>
        <w:jc w:val="both"/>
        <w:rPr>
          <w:rFonts w:ascii="Arial" w:eastAsia="Arial" w:hAnsi="Arial" w:cs="Arial"/>
        </w:rPr>
      </w:pPr>
      <w:r>
        <w:rPr>
          <w:rFonts w:ascii="Arial" w:eastAsia="Arial" w:hAnsi="Arial" w:cs="Arial"/>
        </w:rPr>
        <w:t xml:space="preserve">głęboki parsing, </w:t>
      </w:r>
    </w:p>
    <w:p w:rsidR="00894EB1" w:rsidRDefault="00894EB1" w:rsidP="00E3647B">
      <w:pPr>
        <w:numPr>
          <w:ilvl w:val="0"/>
          <w:numId w:val="32"/>
        </w:numPr>
        <w:tabs>
          <w:tab w:val="num" w:pos="1440"/>
        </w:tabs>
        <w:spacing w:after="0"/>
        <w:jc w:val="both"/>
        <w:rPr>
          <w:rFonts w:ascii="Arial" w:eastAsia="Arial" w:hAnsi="Arial" w:cs="Arial"/>
        </w:rPr>
      </w:pPr>
      <w:r>
        <w:rPr>
          <w:rFonts w:ascii="Arial" w:eastAsia="Arial" w:hAnsi="Arial" w:cs="Arial"/>
        </w:rPr>
        <w:t xml:space="preserve">głęboka analiza semantyczna, </w:t>
      </w:r>
    </w:p>
    <w:p w:rsidR="00894EB1" w:rsidRDefault="00894EB1" w:rsidP="00E3647B">
      <w:pPr>
        <w:numPr>
          <w:ilvl w:val="0"/>
          <w:numId w:val="32"/>
        </w:numPr>
        <w:tabs>
          <w:tab w:val="num" w:pos="1440"/>
        </w:tabs>
        <w:spacing w:after="0"/>
        <w:jc w:val="both"/>
        <w:rPr>
          <w:rFonts w:ascii="Arial" w:eastAsia="Arial" w:hAnsi="Arial" w:cs="Arial"/>
        </w:rPr>
      </w:pPr>
      <w:r>
        <w:rPr>
          <w:rFonts w:ascii="Arial" w:eastAsia="Arial" w:hAnsi="Arial" w:cs="Arial"/>
        </w:rPr>
        <w:t>analiza pragmatyczna</w:t>
      </w:r>
    </w:p>
    <w:p w:rsidR="00894EB1" w:rsidRDefault="00894EB1" w:rsidP="001E1CB0">
      <w:pPr>
        <w:jc w:val="both"/>
      </w:pPr>
    </w:p>
    <w:p w:rsidR="00894EB1" w:rsidRDefault="00894EB1" w:rsidP="001E1CB0">
      <w:pPr>
        <w:jc w:val="both"/>
      </w:pPr>
      <w:r>
        <w:t xml:space="preserve">Cele : </w:t>
      </w:r>
    </w:p>
    <w:p w:rsidR="00894EB1" w:rsidRDefault="00894EB1" w:rsidP="001E1CB0">
      <w:pPr>
        <w:numPr>
          <w:ilvl w:val="0"/>
          <w:numId w:val="25"/>
        </w:numPr>
        <w:tabs>
          <w:tab w:val="num" w:pos="720"/>
        </w:tabs>
        <w:spacing w:after="0"/>
        <w:jc w:val="both"/>
        <w:rPr>
          <w:rFonts w:ascii="Arial" w:eastAsia="Arial" w:hAnsi="Arial" w:cs="Arial"/>
        </w:rPr>
      </w:pPr>
      <w:r>
        <w:rPr>
          <w:rFonts w:ascii="Arial" w:eastAsia="Arial" w:hAnsi="Arial" w:cs="Arial"/>
        </w:rPr>
        <w:t xml:space="preserve">wydobywanie wiedzy z tekstu, </w:t>
      </w:r>
    </w:p>
    <w:p w:rsidR="00894EB1" w:rsidRDefault="00894EB1" w:rsidP="001E1CB0">
      <w:pPr>
        <w:numPr>
          <w:ilvl w:val="0"/>
          <w:numId w:val="25"/>
        </w:numPr>
        <w:tabs>
          <w:tab w:val="num" w:pos="720"/>
        </w:tabs>
        <w:spacing w:after="0"/>
        <w:jc w:val="both"/>
        <w:rPr>
          <w:rFonts w:ascii="Arial" w:eastAsia="Arial" w:hAnsi="Arial" w:cs="Arial"/>
        </w:rPr>
      </w:pPr>
      <w:r>
        <w:rPr>
          <w:rFonts w:ascii="Arial" w:eastAsia="Arial" w:hAnsi="Arial" w:cs="Arial"/>
        </w:rPr>
        <w:t xml:space="preserve">wyszukiwanie informacji, </w:t>
      </w:r>
    </w:p>
    <w:p w:rsidR="00894EB1" w:rsidRDefault="00894EB1" w:rsidP="001E1CB0">
      <w:pPr>
        <w:numPr>
          <w:ilvl w:val="0"/>
          <w:numId w:val="25"/>
        </w:numPr>
        <w:tabs>
          <w:tab w:val="num" w:pos="720"/>
        </w:tabs>
        <w:spacing w:after="0"/>
        <w:jc w:val="both"/>
        <w:rPr>
          <w:rFonts w:ascii="Arial" w:eastAsia="Arial" w:hAnsi="Arial" w:cs="Arial"/>
        </w:rPr>
      </w:pPr>
      <w:r>
        <w:rPr>
          <w:rFonts w:ascii="Arial" w:eastAsia="Arial" w:hAnsi="Arial" w:cs="Arial"/>
        </w:rPr>
        <w:t xml:space="preserve">systemy automatycznego odpowiadania na pytania, </w:t>
      </w:r>
    </w:p>
    <w:p w:rsidR="00894EB1" w:rsidRDefault="00894EB1" w:rsidP="001E1CB0">
      <w:pPr>
        <w:numPr>
          <w:ilvl w:val="0"/>
          <w:numId w:val="25"/>
        </w:numPr>
        <w:tabs>
          <w:tab w:val="num" w:pos="720"/>
        </w:tabs>
        <w:spacing w:after="0"/>
        <w:jc w:val="both"/>
        <w:rPr>
          <w:rFonts w:ascii="Arial" w:eastAsia="Arial" w:hAnsi="Arial" w:cs="Arial"/>
        </w:rPr>
      </w:pPr>
      <w:r>
        <w:rPr>
          <w:rFonts w:ascii="Arial" w:eastAsia="Arial" w:hAnsi="Arial" w:cs="Arial"/>
        </w:rPr>
        <w:t>definiuje zbiór znaczeń</w:t>
      </w:r>
    </w:p>
    <w:p w:rsidR="00894EB1" w:rsidRDefault="00894EB1" w:rsidP="001E1CB0">
      <w:pPr>
        <w:numPr>
          <w:ilvl w:val="0"/>
          <w:numId w:val="25"/>
        </w:numPr>
        <w:tabs>
          <w:tab w:val="num" w:pos="720"/>
        </w:tabs>
        <w:spacing w:after="0"/>
        <w:jc w:val="both"/>
        <w:rPr>
          <w:rFonts w:ascii="Arial" w:eastAsia="Arial" w:hAnsi="Arial" w:cs="Arial"/>
        </w:rPr>
      </w:pPr>
      <w:r>
        <w:rPr>
          <w:rFonts w:ascii="Arial" w:eastAsia="Arial" w:hAnsi="Arial" w:cs="Arial"/>
        </w:rPr>
        <w:t>rozumienie języka naturalnego.</w:t>
      </w:r>
    </w:p>
    <w:sectPr w:rsidR="00894EB1">
      <w:footerReference w:type="default" r:id="rId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w:date="2012-05-29T19:37:00Z" w:initials="">
    <w:p w:rsidR="00894EB1" w:rsidRDefault="00894EB1">
      <w:pPr>
        <w:spacing w:after="0" w:line="240" w:lineRule="auto"/>
      </w:pPr>
      <w:r>
        <w:rPr>
          <w:rFonts w:ascii="Arial" w:eastAsia="Arial" w:hAnsi="Arial" w:cs="Arial"/>
        </w:rPr>
        <w:t>Marek Skowroski:</w:t>
      </w:r>
    </w:p>
    <w:p w:rsidR="00894EB1" w:rsidRDefault="00894EB1">
      <w:pPr>
        <w:spacing w:after="0" w:line="240" w:lineRule="auto"/>
      </w:pPr>
      <w:r>
        <w:rPr>
          <w:rFonts w:ascii="Arial" w:eastAsia="Arial" w:hAnsi="Arial" w:cs="Arial"/>
        </w:rPr>
        <w:t>a definicja systemu decyzyjnego?</w:t>
      </w:r>
    </w:p>
  </w:comment>
  <w:comment w:id="2" w:author="" w:date="2012-05-29T19:37:00Z" w:initials="">
    <w:p w:rsidR="00894EB1" w:rsidRDefault="00894EB1">
      <w:pPr>
        <w:spacing w:after="0" w:line="240" w:lineRule="auto"/>
      </w:pPr>
      <w:r>
        <w:rPr>
          <w:rFonts w:ascii="Arial" w:eastAsia="Arial" w:hAnsi="Arial" w:cs="Arial"/>
        </w:rPr>
        <w:t>Marek Skowroski:</w:t>
      </w:r>
    </w:p>
    <w:p w:rsidR="00894EB1" w:rsidRDefault="00894EB1">
      <w:pPr>
        <w:pBdr>
          <w:bottom w:val="single" w:sz="12" w:space="0" w:color="808080"/>
        </w:pBdr>
        <w:spacing w:after="0" w:line="240" w:lineRule="auto"/>
      </w:pPr>
      <w:r>
        <w:rPr>
          <w:rFonts w:ascii="Arial" w:eastAsia="Arial" w:hAnsi="Arial" w:cs="Arial"/>
        </w:rPr>
        <w:t>skad to jest? :D</w:t>
      </w:r>
    </w:p>
    <w:p w:rsidR="00894EB1" w:rsidRDefault="00894EB1">
      <w:pPr>
        <w:spacing w:after="0" w:line="240" w:lineRule="auto"/>
      </w:pPr>
      <w:r>
        <w:rPr>
          <w:rFonts w:ascii="Arial" w:eastAsia="Arial" w:hAnsi="Arial" w:cs="Arial"/>
        </w:rPr>
        <w:t>Karol Radziszewski:</w:t>
      </w:r>
    </w:p>
    <w:p w:rsidR="00894EB1" w:rsidRDefault="00894EB1">
      <w:pPr>
        <w:spacing w:after="0" w:line="240" w:lineRule="auto"/>
      </w:pPr>
      <w:r>
        <w:rPr>
          <w:rFonts w:ascii="Arial" w:eastAsia="Arial" w:hAnsi="Arial" w:cs="Arial"/>
        </w:rPr>
        <w:t>kierownik wkleił moją interpretację z czatu :P</w:t>
      </w:r>
    </w:p>
  </w:comment>
  <w:comment w:id="3" w:author="" w:date="2012-05-29T19:37:00Z" w:initials="">
    <w:p w:rsidR="00894EB1" w:rsidRDefault="00894EB1">
      <w:pPr>
        <w:spacing w:after="0" w:line="240" w:lineRule="auto"/>
      </w:pPr>
      <w:r>
        <w:rPr>
          <w:rFonts w:ascii="Arial" w:eastAsia="Arial" w:hAnsi="Arial" w:cs="Arial"/>
        </w:rPr>
        <w:t>Marek Skowroski:</w:t>
      </w:r>
    </w:p>
    <w:p w:rsidR="00894EB1" w:rsidRDefault="00894EB1">
      <w:pPr>
        <w:spacing w:after="0" w:line="240" w:lineRule="auto"/>
      </w:pPr>
      <w:r>
        <w:rPr>
          <w:rFonts w:ascii="Arial" w:eastAsia="Arial" w:hAnsi="Arial" w:cs="Arial"/>
        </w:rPr>
        <w:t>to bym wywalil - zero tresci jak dla mnie ;)</w:t>
      </w:r>
    </w:p>
  </w:comment>
  <w:comment w:id="4" w:author="" w:date="2012-05-29T19:37:00Z" w:initials="">
    <w:p w:rsidR="00894EB1" w:rsidRDefault="00894EB1">
      <w:pPr>
        <w:spacing w:after="0" w:line="240" w:lineRule="auto"/>
      </w:pPr>
      <w:r>
        <w:rPr>
          <w:rFonts w:ascii="Arial" w:eastAsia="Arial" w:hAnsi="Arial" w:cs="Arial"/>
        </w:rPr>
        <w:t>Marek Skowroski:</w:t>
      </w:r>
    </w:p>
    <w:p w:rsidR="00894EB1" w:rsidRDefault="00894EB1">
      <w:pPr>
        <w:spacing w:after="0" w:line="240" w:lineRule="auto"/>
      </w:pPr>
      <w:r>
        <w:rPr>
          <w:rFonts w:ascii="Arial" w:eastAsia="Arial" w:hAnsi="Arial" w:cs="Arial"/>
        </w:rPr>
        <w:t>do czego to odniesc? dla mnie to nie sa ani zalozenia ani stosowane metody...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8B" w:rsidRDefault="00866A8B">
      <w:pPr>
        <w:spacing w:after="0" w:line="240" w:lineRule="auto"/>
      </w:pPr>
      <w:r>
        <w:separator/>
      </w:r>
    </w:p>
  </w:endnote>
  <w:endnote w:type="continuationSeparator" w:id="0">
    <w:p w:rsidR="00866A8B" w:rsidRDefault="0086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AFF" w:usb1="C0007843"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EB1" w:rsidRDefault="00894EB1">
    <w:pPr>
      <w:spacing w:after="0"/>
      <w:jc w:val="right"/>
    </w:pPr>
    <w:r>
      <w:fldChar w:fldCharType="begin"/>
    </w:r>
    <w:r>
      <w:instrText>PAGE</w:instrText>
    </w:r>
    <w:r>
      <w:fldChar w:fldCharType="separate"/>
    </w:r>
    <w:r w:rsidR="0082342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8B" w:rsidRDefault="00866A8B">
      <w:pPr>
        <w:spacing w:after="0" w:line="240" w:lineRule="auto"/>
      </w:pPr>
      <w:r>
        <w:separator/>
      </w:r>
    </w:p>
  </w:footnote>
  <w:footnote w:type="continuationSeparator" w:id="0">
    <w:p w:rsidR="00866A8B" w:rsidRDefault="00866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decimal"/>
      <w:lvlText w:val="%1."/>
      <w:lvlJc w:val="left"/>
      <w:pPr>
        <w:tabs>
          <w:tab w:val="num" w:pos="1767"/>
        </w:tabs>
        <w:ind w:left="2487" w:hanging="360"/>
      </w:pPr>
      <w:rPr>
        <w:rFonts w:ascii="Times New Roman" w:eastAsia="Times New Roman" w:hAnsi="Times New Roman" w:cs="Times New Roman"/>
        <w:b w:val="0"/>
        <w:bCs w:val="0"/>
        <w:i w:val="0"/>
        <w:iCs w:val="0"/>
        <w:strike w:val="0"/>
        <w:color w:val="000000"/>
        <w:sz w:val="22"/>
        <w:szCs w:val="22"/>
        <w:u w:val="none"/>
      </w:rPr>
    </w:lvl>
    <w:lvl w:ilvl="1">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2"/>
        <w:szCs w:val="22"/>
        <w:u w:val="none"/>
      </w:rPr>
    </w:lvl>
    <w:lvl w:ilvl="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2"/>
        <w:szCs w:val="22"/>
        <w:u w:val="none"/>
      </w:rPr>
    </w:lvl>
    <w:lvl w:ilvl="3">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2"/>
        <w:szCs w:val="22"/>
        <w:u w:val="none"/>
      </w:rPr>
    </w:lvl>
    <w:lvl w:ilvl="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2"/>
        <w:szCs w:val="22"/>
        <w:u w:val="none"/>
      </w:rPr>
    </w:lvl>
    <w:lvl w:ilvl="5">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2"/>
        <w:szCs w:val="22"/>
        <w:u w:val="none"/>
      </w:rPr>
    </w:lvl>
    <w:lvl w:ilvl="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2"/>
        <w:szCs w:val="22"/>
        <w:u w:val="none"/>
      </w:rPr>
    </w:lvl>
    <w:lvl w:ilvl="7">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2"/>
        <w:szCs w:val="22"/>
        <w:u w:val="none"/>
      </w:rPr>
    </w:lvl>
    <w:lvl w:ilvl="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02"/>
    <w:multiLevelType w:val="hybridMultilevel"/>
    <w:tmpl w:val="00000002"/>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2"/>
        <w:szCs w:val="22"/>
        <w:u w:val="none"/>
      </w:rPr>
    </w:lvl>
    <w:lvl w:ilvl="1">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2"/>
        <w:szCs w:val="22"/>
        <w:u w:val="none"/>
      </w:rPr>
    </w:lvl>
    <w:lvl w:ilvl="2">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2"/>
        <w:szCs w:val="22"/>
        <w:u w:val="none"/>
      </w:rPr>
    </w:lvl>
    <w:lvl w:ilvl="3">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2"/>
        <w:szCs w:val="22"/>
        <w:u w:val="none"/>
      </w:rPr>
    </w:lvl>
    <w:lvl w:ilvl="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2"/>
        <w:szCs w:val="22"/>
        <w:u w:val="none"/>
      </w:rPr>
    </w:lvl>
    <w:lvl w:ilvl="5">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2"/>
        <w:szCs w:val="22"/>
        <w:u w:val="none"/>
      </w:rPr>
    </w:lvl>
    <w:lvl w:ilvl="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2"/>
        <w:szCs w:val="22"/>
        <w:u w:val="none"/>
      </w:rPr>
    </w:lvl>
    <w:lvl w:ilvl="7">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2"/>
        <w:szCs w:val="22"/>
        <w:u w:val="none"/>
      </w:rPr>
    </w:lvl>
    <w:lvl w:ilvl="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
    <w:nsid w:val="00000003"/>
    <w:multiLevelType w:val="hybridMultilevel"/>
    <w:tmpl w:val="00000003"/>
    <w:lvl w:ilvl="0">
      <w:start w:val="1"/>
      <w:numFmt w:val="bullet"/>
      <w:lvlText w:val="●"/>
      <w:lvlJc w:val="left"/>
      <w:pPr>
        <w:tabs>
          <w:tab w:val="num" w:pos="0"/>
        </w:tabs>
        <w:ind w:left="1080" w:hanging="720"/>
      </w:pPr>
      <w:rPr>
        <w:rFonts w:ascii="Verdana" w:eastAsia="Verdana" w:hAnsi="Verdana" w:cs="Verdana"/>
        <w:b w:val="0"/>
        <w:bCs w:val="0"/>
        <w:i w:val="0"/>
        <w:iCs w:val="0"/>
        <w:strike w:val="0"/>
        <w:color w:val="000000"/>
        <w:sz w:val="22"/>
        <w:szCs w:val="22"/>
        <w:u w:val="none"/>
      </w:rPr>
    </w:lvl>
    <w:lvl w:ilvl="1">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2"/>
        <w:szCs w:val="22"/>
        <w:u w:val="none"/>
      </w:rPr>
    </w:lvl>
    <w:lvl w:ilvl="2">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2"/>
        <w:szCs w:val="22"/>
        <w:u w:val="none"/>
      </w:rPr>
    </w:lvl>
    <w:lvl w:ilvl="3">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2"/>
        <w:szCs w:val="22"/>
        <w:u w:val="none"/>
      </w:rPr>
    </w:lvl>
    <w:lvl w:ilvl="4">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2"/>
        <w:szCs w:val="22"/>
        <w:u w:val="none"/>
      </w:rPr>
    </w:lvl>
    <w:lvl w:ilvl="5">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2"/>
        <w:szCs w:val="22"/>
        <w:u w:val="none"/>
      </w:rPr>
    </w:lvl>
    <w:lvl w:ilvl="6">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2"/>
        <w:szCs w:val="22"/>
        <w:u w:val="none"/>
      </w:rPr>
    </w:lvl>
    <w:lvl w:ilvl="7">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2"/>
        <w:szCs w:val="22"/>
        <w:u w:val="none"/>
      </w:rPr>
    </w:lvl>
    <w:lvl w:ilvl="8">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2"/>
        <w:szCs w:val="22"/>
        <w:u w:val="none"/>
      </w:rPr>
    </w:lvl>
  </w:abstractNum>
  <w:abstractNum w:abstractNumId="3">
    <w:nsid w:val="00000004"/>
    <w:multiLevelType w:val="hybridMultilevel"/>
    <w:tmpl w:val="00000004"/>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2"/>
        <w:szCs w:val="22"/>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2"/>
        <w:szCs w:val="22"/>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2"/>
        <w:szCs w:val="22"/>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2"/>
        <w:szCs w:val="22"/>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2"/>
        <w:szCs w:val="22"/>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2"/>
        <w:szCs w:val="22"/>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2"/>
        <w:szCs w:val="22"/>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2"/>
        <w:szCs w:val="22"/>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2"/>
        <w:szCs w:val="22"/>
        <w:u w:val="none"/>
      </w:rPr>
    </w:lvl>
  </w:abstractNum>
  <w:abstractNum w:abstractNumId="4">
    <w:nsid w:val="00000005"/>
    <w:multiLevelType w:val="hybridMultilevel"/>
    <w:tmpl w:val="00000005"/>
    <w:lvl w:ilvl="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2"/>
        <w:szCs w:val="22"/>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2"/>
        <w:szCs w:val="22"/>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2"/>
        <w:szCs w:val="22"/>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2"/>
        <w:szCs w:val="22"/>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2"/>
        <w:szCs w:val="22"/>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2"/>
        <w:szCs w:val="22"/>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2"/>
        <w:szCs w:val="22"/>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2"/>
        <w:szCs w:val="22"/>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2"/>
        <w:szCs w:val="22"/>
        <w:u w:val="none"/>
      </w:rPr>
    </w:lvl>
  </w:abstractNum>
  <w:abstractNum w:abstractNumId="5">
    <w:nsid w:val="00000006"/>
    <w:multiLevelType w:val="hybridMultilevel"/>
    <w:tmpl w:val="00000006"/>
    <w:lvl w:ilvl="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8">
    <w:nsid w:val="00000009"/>
    <w:multiLevelType w:val="hybridMultilevel"/>
    <w:tmpl w:val="00000009"/>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shd w:val="solid" w:color="FFFFFF" w:fill="FFFFFF"/>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shd w:val="solid" w:color="FFFFFF" w:fill="FFFFFF"/>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shd w:val="solid" w:color="FFFFFF" w:fill="FFFFFF"/>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shd w:val="solid" w:color="FFFFFF" w:fill="FFFFFF"/>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shd w:val="solid" w:color="FFFFFF" w:fill="FFFFFF"/>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shd w:val="solid" w:color="FFFFFF" w:fill="FFFFFF"/>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shd w:val="solid" w:color="FFFFFF" w:fill="FFFFFF"/>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shd w:val="solid" w:color="FFFFFF" w:fill="FFFFFF"/>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shd w:val="solid" w:color="FFFFFF" w:fill="FFFFFF"/>
      </w:rPr>
    </w:lvl>
  </w:abstractNum>
  <w:abstractNum w:abstractNumId="11">
    <w:nsid w:val="0000000C"/>
    <w:multiLevelType w:val="hybridMultilevel"/>
    <w:tmpl w:val="0000000C"/>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shd w:val="solid" w:color="FFFFFF" w:fill="FFFFFF"/>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shd w:val="solid" w:color="FFFFFF" w:fill="FFFFFF"/>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shd w:val="solid" w:color="FFFFFF" w:fill="FFFFFF"/>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shd w:val="solid" w:color="FFFFFF" w:fill="FFFFFF"/>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shd w:val="solid" w:color="FFFFFF" w:fill="FFFFFF"/>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shd w:val="solid" w:color="FFFFFF" w:fill="FFFFFF"/>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shd w:val="solid" w:color="FFFFFF" w:fill="FFFFFF"/>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shd w:val="solid" w:color="FFFFFF" w:fill="FFFFFF"/>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shd w:val="solid" w:color="FFFFFF" w:fill="FFFFFF"/>
      </w:rPr>
    </w:lvl>
  </w:abstractNum>
  <w:abstractNum w:abstractNumId="13">
    <w:nsid w:val="0000000E"/>
    <w:multiLevelType w:val="hybridMultilevel"/>
    <w:tmpl w:val="0000000E"/>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F"/>
    <w:multiLevelType w:val="hybridMultilevel"/>
    <w:tmpl w:val="0000000F"/>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0"/>
    <w:multiLevelType w:val="hybridMultilevel"/>
    <w:tmpl w:val="00000010"/>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1"/>
    <w:multiLevelType w:val="hybridMultilevel"/>
    <w:tmpl w:val="0000001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0000012"/>
    <w:multiLevelType w:val="hybridMultilevel"/>
    <w:tmpl w:val="0000001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00000013"/>
    <w:multiLevelType w:val="hybridMultilevel"/>
    <w:tmpl w:val="0000001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14"/>
    <w:multiLevelType w:val="hybridMultilevel"/>
    <w:tmpl w:val="00000014"/>
    <w:lvl w:ilvl="0">
      <w:start w:val="1"/>
      <w:numFmt w:val="bullet"/>
      <w:lvlText w:val="●"/>
      <w:lvlJc w:val="left"/>
      <w:pPr>
        <w:tabs>
          <w:tab w:val="num" w:pos="720"/>
        </w:tabs>
        <w:ind w:left="108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440"/>
        </w:tabs>
        <w:ind w:left="180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2160"/>
        </w:tabs>
        <w:ind w:left="252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880"/>
        </w:tabs>
        <w:ind w:left="324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600"/>
        </w:tabs>
        <w:ind w:left="396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4320"/>
        </w:tabs>
        <w:ind w:left="468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5040"/>
        </w:tabs>
        <w:ind w:left="540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760"/>
        </w:tabs>
        <w:ind w:left="612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480"/>
        </w:tabs>
        <w:ind w:left="6840" w:hanging="180"/>
      </w:pPr>
      <w:rPr>
        <w:rFonts w:ascii="Arial" w:eastAsia="Arial" w:hAnsi="Arial" w:cs="Arial"/>
        <w:b w:val="0"/>
        <w:bCs w:val="0"/>
        <w:i w:val="0"/>
        <w:iCs w:val="0"/>
        <w:strike w:val="0"/>
        <w:color w:val="000000"/>
        <w:sz w:val="22"/>
        <w:szCs w:val="22"/>
        <w:u w:val="none"/>
      </w:rPr>
    </w:lvl>
  </w:abstractNum>
  <w:abstractNum w:abstractNumId="20">
    <w:nsid w:val="00000015"/>
    <w:multiLevelType w:val="hybridMultilevel"/>
    <w:tmpl w:val="00000015"/>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1">
    <w:nsid w:val="00000016"/>
    <w:multiLevelType w:val="hybridMultilevel"/>
    <w:tmpl w:val="00000016"/>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00000017"/>
    <w:multiLevelType w:val="hybridMultilevel"/>
    <w:tmpl w:val="0000001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00000018"/>
    <w:multiLevelType w:val="hybridMultilevel"/>
    <w:tmpl w:val="00000018"/>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nsid w:val="00000019"/>
    <w:multiLevelType w:val="hybridMultilevel"/>
    <w:tmpl w:val="00000019"/>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5">
    <w:nsid w:val="04BE2A1D"/>
    <w:multiLevelType w:val="hybridMultilevel"/>
    <w:tmpl w:val="95127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089144DA"/>
    <w:multiLevelType w:val="hybridMultilevel"/>
    <w:tmpl w:val="51ACB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08B238E4"/>
    <w:multiLevelType w:val="hybridMultilevel"/>
    <w:tmpl w:val="9294BE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115230A9"/>
    <w:multiLevelType w:val="hybridMultilevel"/>
    <w:tmpl w:val="DA80F416"/>
    <w:lvl w:ilvl="0" w:tplc="FFFFFFFF">
      <w:start w:val="1"/>
      <w:numFmt w:val="decimal"/>
      <w:lvlText w:val="%1."/>
      <w:lvlJc w:val="left"/>
      <w:pPr>
        <w:tabs>
          <w:tab w:val="num" w:pos="720"/>
        </w:tabs>
        <w:ind w:left="1440" w:hanging="360"/>
      </w:pPr>
      <w:rPr>
        <w:rFonts w:ascii="Times New Roman" w:eastAsia="Times New Roman" w:hAnsi="Times New Roman" w:cs="Times New Roman"/>
        <w:b w:val="0"/>
        <w:bCs w:val="0"/>
        <w:i w:val="0"/>
        <w:iCs w:val="0"/>
        <w:strike w:val="0"/>
        <w:color w:val="000000"/>
        <w:sz w:val="22"/>
        <w:szCs w:val="22"/>
        <w:u w:val="non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nsid w:val="1CA81BE3"/>
    <w:multiLevelType w:val="hybridMultilevel"/>
    <w:tmpl w:val="24764E6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270221C9"/>
    <w:multiLevelType w:val="hybridMultilevel"/>
    <w:tmpl w:val="CDAA9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27F35282"/>
    <w:multiLevelType w:val="hybridMultilevel"/>
    <w:tmpl w:val="2A5C69B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nsid w:val="2DB47FA5"/>
    <w:multiLevelType w:val="hybridMultilevel"/>
    <w:tmpl w:val="587E6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348B6B04"/>
    <w:multiLevelType w:val="hybridMultilevel"/>
    <w:tmpl w:val="805A7B88"/>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4">
    <w:nsid w:val="39C914B2"/>
    <w:multiLevelType w:val="hybridMultilevel"/>
    <w:tmpl w:val="0D34C4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3E2E29D7"/>
    <w:multiLevelType w:val="hybridMultilevel"/>
    <w:tmpl w:val="CDACF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3E951C2E"/>
    <w:multiLevelType w:val="hybridMultilevel"/>
    <w:tmpl w:val="89FE6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42E64328"/>
    <w:multiLevelType w:val="hybridMultilevel"/>
    <w:tmpl w:val="34727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43821579"/>
    <w:multiLevelType w:val="hybridMultilevel"/>
    <w:tmpl w:val="B8C02E8C"/>
    <w:lvl w:ilvl="0" w:tplc="6A90B5E6">
      <w:start w:val="1"/>
      <w:numFmt w:val="decimal"/>
      <w:lvlText w:val="%1)"/>
      <w:lvlJc w:val="left"/>
      <w:pPr>
        <w:ind w:left="825" w:hanging="46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43E15FB4"/>
    <w:multiLevelType w:val="hybridMultilevel"/>
    <w:tmpl w:val="FACE4A1A"/>
    <w:lvl w:ilvl="0" w:tplc="90B4CD0C">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40">
    <w:nsid w:val="58DC3352"/>
    <w:multiLevelType w:val="hybridMultilevel"/>
    <w:tmpl w:val="06D44F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5E2B507C"/>
    <w:multiLevelType w:val="hybridMultilevel"/>
    <w:tmpl w:val="F5569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5BD5E48"/>
    <w:multiLevelType w:val="hybridMultilevel"/>
    <w:tmpl w:val="5DCA8A4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3">
    <w:nsid w:val="6DD836EE"/>
    <w:multiLevelType w:val="hybridMultilevel"/>
    <w:tmpl w:val="1E4821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1465B15"/>
    <w:multiLevelType w:val="hybridMultilevel"/>
    <w:tmpl w:val="13D4FA8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5884146"/>
    <w:multiLevelType w:val="hybridMultilevel"/>
    <w:tmpl w:val="9B489D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7693722"/>
    <w:multiLevelType w:val="hybridMultilevel"/>
    <w:tmpl w:val="C868B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45"/>
  </w:num>
  <w:num w:numId="27">
    <w:abstractNumId w:val="34"/>
  </w:num>
  <w:num w:numId="28">
    <w:abstractNumId w:val="31"/>
  </w:num>
  <w:num w:numId="29">
    <w:abstractNumId w:val="42"/>
  </w:num>
  <w:num w:numId="30">
    <w:abstractNumId w:val="33"/>
  </w:num>
  <w:num w:numId="31">
    <w:abstractNumId w:val="39"/>
  </w:num>
  <w:num w:numId="32">
    <w:abstractNumId w:val="28"/>
  </w:num>
  <w:num w:numId="33">
    <w:abstractNumId w:val="40"/>
  </w:num>
  <w:num w:numId="34">
    <w:abstractNumId w:val="41"/>
  </w:num>
  <w:num w:numId="35">
    <w:abstractNumId w:val="32"/>
  </w:num>
  <w:num w:numId="36">
    <w:abstractNumId w:val="36"/>
  </w:num>
  <w:num w:numId="37">
    <w:abstractNumId w:val="25"/>
  </w:num>
  <w:num w:numId="38">
    <w:abstractNumId w:val="30"/>
  </w:num>
  <w:num w:numId="39">
    <w:abstractNumId w:val="27"/>
  </w:num>
  <w:num w:numId="40">
    <w:abstractNumId w:val="43"/>
  </w:num>
  <w:num w:numId="41">
    <w:abstractNumId w:val="35"/>
  </w:num>
  <w:num w:numId="42">
    <w:abstractNumId w:val="37"/>
  </w:num>
  <w:num w:numId="43">
    <w:abstractNumId w:val="46"/>
  </w:num>
  <w:num w:numId="44">
    <w:abstractNumId w:val="26"/>
  </w:num>
  <w:num w:numId="45">
    <w:abstractNumId w:val="44"/>
  </w:num>
  <w:num w:numId="46">
    <w:abstractNumId w:val="29"/>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84675"/>
    <w:rsid w:val="000D6BD8"/>
    <w:rsid w:val="001146D6"/>
    <w:rsid w:val="00165E64"/>
    <w:rsid w:val="001E1CB0"/>
    <w:rsid w:val="00336A18"/>
    <w:rsid w:val="0036182B"/>
    <w:rsid w:val="003704F3"/>
    <w:rsid w:val="003A556D"/>
    <w:rsid w:val="003C10E1"/>
    <w:rsid w:val="004538AE"/>
    <w:rsid w:val="004550DD"/>
    <w:rsid w:val="004E3368"/>
    <w:rsid w:val="00626D7D"/>
    <w:rsid w:val="00685FCA"/>
    <w:rsid w:val="006E22B2"/>
    <w:rsid w:val="007554FE"/>
    <w:rsid w:val="007809C2"/>
    <w:rsid w:val="00823422"/>
    <w:rsid w:val="0086251D"/>
    <w:rsid w:val="00866A8B"/>
    <w:rsid w:val="008727A4"/>
    <w:rsid w:val="00894EB1"/>
    <w:rsid w:val="008A217C"/>
    <w:rsid w:val="00902038"/>
    <w:rsid w:val="009F4534"/>
    <w:rsid w:val="00B160B6"/>
    <w:rsid w:val="00B67ED3"/>
    <w:rsid w:val="00BC64DA"/>
    <w:rsid w:val="00BD31A6"/>
    <w:rsid w:val="00BE6B15"/>
    <w:rsid w:val="00C72461"/>
    <w:rsid w:val="00C75190"/>
    <w:rsid w:val="00C877D9"/>
    <w:rsid w:val="00DA26F6"/>
    <w:rsid w:val="00E0559D"/>
    <w:rsid w:val="00E33868"/>
    <w:rsid w:val="00E3647B"/>
    <w:rsid w:val="00E43B52"/>
    <w:rsid w:val="00E53AC3"/>
    <w:rsid w:val="00EA7313"/>
    <w:rsid w:val="00EF52E3"/>
    <w:rsid w:val="00F12615"/>
    <w:rsid w:val="00F2603F"/>
    <w:rsid w:val="00F454D5"/>
    <w:rsid w:val="00F472F9"/>
    <w:rsid w:val="00F73A0E"/>
    <w:rsid w:val="00F82B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spacing w:after="200" w:line="276" w:lineRule="auto"/>
    </w:pPr>
    <w:rPr>
      <w:rFonts w:ascii="Calibri" w:eastAsia="Calibri" w:hAnsi="Calibri" w:cs="Calibri"/>
      <w:color w:val="000000"/>
      <w:sz w:val="22"/>
      <w:szCs w:val="22"/>
    </w:rPr>
  </w:style>
  <w:style w:type="paragraph" w:styleId="Nagwek1">
    <w:name w:val="heading 1"/>
    <w:basedOn w:val="Normalny"/>
    <w:next w:val="Normalny"/>
    <w:qFormat/>
    <w:rsid w:val="00EF7B96"/>
    <w:pPr>
      <w:spacing w:before="240" w:after="60" w:line="240" w:lineRule="auto"/>
      <w:outlineLvl w:val="0"/>
    </w:pPr>
    <w:rPr>
      <w:rFonts w:ascii="Arial" w:eastAsia="Arial" w:hAnsi="Arial" w:cs="Arial"/>
      <w:b/>
      <w:bCs/>
      <w:sz w:val="32"/>
      <w:szCs w:val="32"/>
    </w:rPr>
  </w:style>
  <w:style w:type="paragraph" w:styleId="Nagwek2">
    <w:name w:val="heading 2"/>
    <w:basedOn w:val="Normalny"/>
    <w:next w:val="Normalny"/>
    <w:qFormat/>
    <w:rsid w:val="00EF7B96"/>
    <w:pPr>
      <w:spacing w:before="240" w:after="60" w:line="240" w:lineRule="auto"/>
      <w:outlineLvl w:val="1"/>
    </w:pPr>
    <w:rPr>
      <w:rFonts w:ascii="Arial" w:eastAsia="Arial" w:hAnsi="Arial" w:cs="Arial"/>
      <w:b/>
      <w:bCs/>
      <w:i/>
      <w:iCs/>
      <w:sz w:val="28"/>
      <w:szCs w:val="28"/>
    </w:rPr>
  </w:style>
  <w:style w:type="paragraph" w:styleId="Nagwek3">
    <w:name w:val="heading 3"/>
    <w:basedOn w:val="Normalny"/>
    <w:next w:val="Normalny"/>
    <w:qFormat/>
    <w:rsid w:val="00EF7B96"/>
    <w:pPr>
      <w:spacing w:before="240" w:after="60" w:line="240" w:lineRule="auto"/>
      <w:outlineLvl w:val="2"/>
    </w:pPr>
    <w:rPr>
      <w:rFonts w:ascii="Arial" w:eastAsia="Arial" w:hAnsi="Arial" w:cs="Arial"/>
      <w:b/>
      <w:bCs/>
      <w:sz w:val="26"/>
      <w:szCs w:val="26"/>
    </w:rPr>
  </w:style>
  <w:style w:type="paragraph" w:styleId="Nagwek4">
    <w:name w:val="heading 4"/>
    <w:basedOn w:val="Normalny"/>
    <w:next w:val="Normalny"/>
    <w:qFormat/>
    <w:rsid w:val="00EF7B96"/>
    <w:pPr>
      <w:spacing w:before="240" w:after="60" w:line="240" w:lineRule="auto"/>
      <w:outlineLvl w:val="3"/>
    </w:pPr>
    <w:rPr>
      <w:b/>
      <w:bCs/>
      <w:sz w:val="28"/>
      <w:szCs w:val="28"/>
    </w:rPr>
  </w:style>
  <w:style w:type="paragraph" w:styleId="Nagwek5">
    <w:name w:val="heading 5"/>
    <w:basedOn w:val="Normalny"/>
    <w:next w:val="Normalny"/>
    <w:qFormat/>
    <w:rsid w:val="00EF7B96"/>
    <w:pPr>
      <w:spacing w:before="240" w:after="60" w:line="240" w:lineRule="auto"/>
      <w:outlineLvl w:val="4"/>
    </w:pPr>
    <w:rPr>
      <w:b/>
      <w:bCs/>
      <w:i/>
      <w:iCs/>
      <w:sz w:val="26"/>
      <w:szCs w:val="26"/>
    </w:rPr>
  </w:style>
  <w:style w:type="paragraph" w:styleId="Nagwek6">
    <w:name w:val="heading 6"/>
    <w:basedOn w:val="Normalny"/>
    <w:next w:val="Normalny"/>
    <w:qFormat/>
    <w:rsid w:val="00EF7B96"/>
    <w:pPr>
      <w:spacing w:before="240" w:after="60" w:line="240" w:lineRule="auto"/>
      <w:outlineLvl w:val="5"/>
    </w:pPr>
    <w:rPr>
      <w:b/>
      <w:bCs/>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styleId="Tytu">
    <w:name w:val="Title"/>
    <w:basedOn w:val="Normalny"/>
    <w:qFormat/>
    <w:rsid w:val="00EF7B96"/>
    <w:pPr>
      <w:spacing w:before="240" w:after="60" w:line="240" w:lineRule="auto"/>
      <w:jc w:val="center"/>
    </w:pPr>
    <w:rPr>
      <w:rFonts w:ascii="Arial" w:eastAsia="Arial" w:hAnsi="Arial" w:cs="Arial"/>
      <w:b/>
      <w:bCs/>
      <w:sz w:val="32"/>
      <w:szCs w:val="32"/>
    </w:rPr>
  </w:style>
  <w:style w:type="paragraph" w:styleId="Podtytu">
    <w:name w:val="Subtitle"/>
    <w:basedOn w:val="Normalny"/>
    <w:qFormat/>
    <w:rsid w:val="00EF7B96"/>
    <w:pPr>
      <w:spacing w:after="60" w:line="240" w:lineRule="auto"/>
      <w:jc w:val="center"/>
    </w:pPr>
    <w:rPr>
      <w:rFonts w:ascii="Arial" w:eastAsia="Arial" w:hAnsi="Arial" w:cs="Arial"/>
    </w:rPr>
  </w:style>
  <w:style w:type="character" w:styleId="Odwoaniedokomentarza">
    <w:name w:val="annotation reference"/>
    <w:rsid w:val="00805BCE"/>
    <w:rPr>
      <w:sz w:val="16"/>
      <w:szCs w:val="16"/>
    </w:rPr>
  </w:style>
  <w:style w:type="paragraph" w:styleId="Tekstdymka">
    <w:name w:val="Balloon Text"/>
    <w:basedOn w:val="Normalny"/>
    <w:link w:val="TekstdymkaZnak"/>
    <w:rsid w:val="003A556D"/>
    <w:pPr>
      <w:spacing w:after="0" w:line="240" w:lineRule="auto"/>
    </w:pPr>
    <w:rPr>
      <w:rFonts w:ascii="Tahoma" w:hAnsi="Tahoma" w:cs="Tahoma"/>
      <w:sz w:val="16"/>
      <w:szCs w:val="16"/>
    </w:rPr>
  </w:style>
  <w:style w:type="character" w:customStyle="1" w:styleId="TekstdymkaZnak">
    <w:name w:val="Tekst dymka Znak"/>
    <w:link w:val="Tekstdymka"/>
    <w:rsid w:val="003A556D"/>
    <w:rPr>
      <w:rFonts w:ascii="Tahoma" w:eastAsia="Calibri" w:hAnsi="Tahoma" w:cs="Tahoma"/>
      <w:color w:val="000000"/>
      <w:sz w:val="16"/>
      <w:szCs w:val="16"/>
    </w:rPr>
  </w:style>
  <w:style w:type="paragraph" w:styleId="Nagwek">
    <w:name w:val="header"/>
    <w:basedOn w:val="Normalny"/>
    <w:link w:val="NagwekZnak"/>
    <w:rsid w:val="003A556D"/>
    <w:pPr>
      <w:tabs>
        <w:tab w:val="center" w:pos="4536"/>
        <w:tab w:val="right" w:pos="9072"/>
      </w:tabs>
    </w:pPr>
  </w:style>
  <w:style w:type="character" w:customStyle="1" w:styleId="NagwekZnak">
    <w:name w:val="Nagłówek Znak"/>
    <w:link w:val="Nagwek"/>
    <w:rsid w:val="003A556D"/>
    <w:rPr>
      <w:rFonts w:ascii="Calibri" w:eastAsia="Calibri" w:hAnsi="Calibri" w:cs="Calibri"/>
      <w:color w:val="000000"/>
      <w:sz w:val="22"/>
      <w:szCs w:val="22"/>
    </w:rPr>
  </w:style>
  <w:style w:type="paragraph" w:styleId="Stopka">
    <w:name w:val="footer"/>
    <w:basedOn w:val="Normalny"/>
    <w:link w:val="StopkaZnak"/>
    <w:rsid w:val="003A556D"/>
    <w:pPr>
      <w:tabs>
        <w:tab w:val="center" w:pos="4536"/>
        <w:tab w:val="right" w:pos="9072"/>
      </w:tabs>
    </w:pPr>
  </w:style>
  <w:style w:type="character" w:customStyle="1" w:styleId="StopkaZnak">
    <w:name w:val="Stopka Znak"/>
    <w:link w:val="Stopka"/>
    <w:rsid w:val="003A556D"/>
    <w:rPr>
      <w:rFonts w:ascii="Calibri" w:eastAsia="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spacing w:after="200" w:line="276" w:lineRule="auto"/>
    </w:pPr>
    <w:rPr>
      <w:rFonts w:ascii="Calibri" w:eastAsia="Calibri" w:hAnsi="Calibri" w:cs="Calibri"/>
      <w:color w:val="000000"/>
      <w:sz w:val="22"/>
      <w:szCs w:val="22"/>
    </w:rPr>
  </w:style>
  <w:style w:type="paragraph" w:styleId="Nagwek1">
    <w:name w:val="heading 1"/>
    <w:basedOn w:val="Normalny"/>
    <w:next w:val="Normalny"/>
    <w:qFormat/>
    <w:rsid w:val="00EF7B96"/>
    <w:pPr>
      <w:spacing w:before="240" w:after="60" w:line="240" w:lineRule="auto"/>
      <w:outlineLvl w:val="0"/>
    </w:pPr>
    <w:rPr>
      <w:rFonts w:ascii="Arial" w:eastAsia="Arial" w:hAnsi="Arial" w:cs="Arial"/>
      <w:b/>
      <w:bCs/>
      <w:sz w:val="32"/>
      <w:szCs w:val="32"/>
    </w:rPr>
  </w:style>
  <w:style w:type="paragraph" w:styleId="Nagwek2">
    <w:name w:val="heading 2"/>
    <w:basedOn w:val="Normalny"/>
    <w:next w:val="Normalny"/>
    <w:qFormat/>
    <w:rsid w:val="00EF7B96"/>
    <w:pPr>
      <w:spacing w:before="240" w:after="60" w:line="240" w:lineRule="auto"/>
      <w:outlineLvl w:val="1"/>
    </w:pPr>
    <w:rPr>
      <w:rFonts w:ascii="Arial" w:eastAsia="Arial" w:hAnsi="Arial" w:cs="Arial"/>
      <w:b/>
      <w:bCs/>
      <w:i/>
      <w:iCs/>
      <w:sz w:val="28"/>
      <w:szCs w:val="28"/>
    </w:rPr>
  </w:style>
  <w:style w:type="paragraph" w:styleId="Nagwek3">
    <w:name w:val="heading 3"/>
    <w:basedOn w:val="Normalny"/>
    <w:next w:val="Normalny"/>
    <w:qFormat/>
    <w:rsid w:val="00EF7B96"/>
    <w:pPr>
      <w:spacing w:before="240" w:after="60" w:line="240" w:lineRule="auto"/>
      <w:outlineLvl w:val="2"/>
    </w:pPr>
    <w:rPr>
      <w:rFonts w:ascii="Arial" w:eastAsia="Arial" w:hAnsi="Arial" w:cs="Arial"/>
      <w:b/>
      <w:bCs/>
      <w:sz w:val="26"/>
      <w:szCs w:val="26"/>
    </w:rPr>
  </w:style>
  <w:style w:type="paragraph" w:styleId="Nagwek4">
    <w:name w:val="heading 4"/>
    <w:basedOn w:val="Normalny"/>
    <w:next w:val="Normalny"/>
    <w:qFormat/>
    <w:rsid w:val="00EF7B96"/>
    <w:pPr>
      <w:spacing w:before="240" w:after="60" w:line="240" w:lineRule="auto"/>
      <w:outlineLvl w:val="3"/>
    </w:pPr>
    <w:rPr>
      <w:b/>
      <w:bCs/>
      <w:sz w:val="28"/>
      <w:szCs w:val="28"/>
    </w:rPr>
  </w:style>
  <w:style w:type="paragraph" w:styleId="Nagwek5">
    <w:name w:val="heading 5"/>
    <w:basedOn w:val="Normalny"/>
    <w:next w:val="Normalny"/>
    <w:qFormat/>
    <w:rsid w:val="00EF7B96"/>
    <w:pPr>
      <w:spacing w:before="240" w:after="60" w:line="240" w:lineRule="auto"/>
      <w:outlineLvl w:val="4"/>
    </w:pPr>
    <w:rPr>
      <w:b/>
      <w:bCs/>
      <w:i/>
      <w:iCs/>
      <w:sz w:val="26"/>
      <w:szCs w:val="26"/>
    </w:rPr>
  </w:style>
  <w:style w:type="paragraph" w:styleId="Nagwek6">
    <w:name w:val="heading 6"/>
    <w:basedOn w:val="Normalny"/>
    <w:next w:val="Normalny"/>
    <w:qFormat/>
    <w:rsid w:val="00EF7B96"/>
    <w:pPr>
      <w:spacing w:before="240" w:after="60" w:line="240" w:lineRule="auto"/>
      <w:outlineLvl w:val="5"/>
    </w:pPr>
    <w:rPr>
      <w:b/>
      <w:bCs/>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styleId="Tytu">
    <w:name w:val="Title"/>
    <w:basedOn w:val="Normalny"/>
    <w:qFormat/>
    <w:rsid w:val="00EF7B96"/>
    <w:pPr>
      <w:spacing w:before="240" w:after="60" w:line="240" w:lineRule="auto"/>
      <w:jc w:val="center"/>
    </w:pPr>
    <w:rPr>
      <w:rFonts w:ascii="Arial" w:eastAsia="Arial" w:hAnsi="Arial" w:cs="Arial"/>
      <w:b/>
      <w:bCs/>
      <w:sz w:val="32"/>
      <w:szCs w:val="32"/>
    </w:rPr>
  </w:style>
  <w:style w:type="paragraph" w:styleId="Podtytu">
    <w:name w:val="Subtitle"/>
    <w:basedOn w:val="Normalny"/>
    <w:qFormat/>
    <w:rsid w:val="00EF7B96"/>
    <w:pPr>
      <w:spacing w:after="60" w:line="240" w:lineRule="auto"/>
      <w:jc w:val="center"/>
    </w:pPr>
    <w:rPr>
      <w:rFonts w:ascii="Arial" w:eastAsia="Arial" w:hAnsi="Arial" w:cs="Arial"/>
    </w:rPr>
  </w:style>
  <w:style w:type="character" w:styleId="Odwoaniedokomentarza">
    <w:name w:val="annotation reference"/>
    <w:rsid w:val="00805BCE"/>
    <w:rPr>
      <w:sz w:val="16"/>
      <w:szCs w:val="16"/>
    </w:rPr>
  </w:style>
  <w:style w:type="paragraph" w:styleId="Tekstdymka">
    <w:name w:val="Balloon Text"/>
    <w:basedOn w:val="Normalny"/>
    <w:link w:val="TekstdymkaZnak"/>
    <w:rsid w:val="003A556D"/>
    <w:pPr>
      <w:spacing w:after="0" w:line="240" w:lineRule="auto"/>
    </w:pPr>
    <w:rPr>
      <w:rFonts w:ascii="Tahoma" w:hAnsi="Tahoma" w:cs="Tahoma"/>
      <w:sz w:val="16"/>
      <w:szCs w:val="16"/>
    </w:rPr>
  </w:style>
  <w:style w:type="character" w:customStyle="1" w:styleId="TekstdymkaZnak">
    <w:name w:val="Tekst dymka Znak"/>
    <w:link w:val="Tekstdymka"/>
    <w:rsid w:val="003A556D"/>
    <w:rPr>
      <w:rFonts w:ascii="Tahoma" w:eastAsia="Calibri" w:hAnsi="Tahoma" w:cs="Tahoma"/>
      <w:color w:val="000000"/>
      <w:sz w:val="16"/>
      <w:szCs w:val="16"/>
    </w:rPr>
  </w:style>
  <w:style w:type="paragraph" w:styleId="Nagwek">
    <w:name w:val="header"/>
    <w:basedOn w:val="Normalny"/>
    <w:link w:val="NagwekZnak"/>
    <w:rsid w:val="003A556D"/>
    <w:pPr>
      <w:tabs>
        <w:tab w:val="center" w:pos="4536"/>
        <w:tab w:val="right" w:pos="9072"/>
      </w:tabs>
    </w:pPr>
  </w:style>
  <w:style w:type="character" w:customStyle="1" w:styleId="NagwekZnak">
    <w:name w:val="Nagłówek Znak"/>
    <w:link w:val="Nagwek"/>
    <w:rsid w:val="003A556D"/>
    <w:rPr>
      <w:rFonts w:ascii="Calibri" w:eastAsia="Calibri" w:hAnsi="Calibri" w:cs="Calibri"/>
      <w:color w:val="000000"/>
      <w:sz w:val="22"/>
      <w:szCs w:val="22"/>
    </w:rPr>
  </w:style>
  <w:style w:type="paragraph" w:styleId="Stopka">
    <w:name w:val="footer"/>
    <w:basedOn w:val="Normalny"/>
    <w:link w:val="StopkaZnak"/>
    <w:rsid w:val="003A556D"/>
    <w:pPr>
      <w:tabs>
        <w:tab w:val="center" w:pos="4536"/>
        <w:tab w:val="right" w:pos="9072"/>
      </w:tabs>
    </w:pPr>
  </w:style>
  <w:style w:type="character" w:customStyle="1" w:styleId="StopkaZnak">
    <w:name w:val="Stopka Znak"/>
    <w:link w:val="Stopka"/>
    <w:rsid w:val="003A556D"/>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2238">
      <w:bodyDiv w:val="1"/>
      <w:marLeft w:val="0"/>
      <w:marRight w:val="0"/>
      <w:marTop w:val="0"/>
      <w:marBottom w:val="0"/>
      <w:divBdr>
        <w:top w:val="none" w:sz="0" w:space="0" w:color="auto"/>
        <w:left w:val="none" w:sz="0" w:space="0" w:color="auto"/>
        <w:bottom w:val="none" w:sz="0" w:space="0" w:color="auto"/>
        <w:right w:val="none" w:sz="0" w:space="0" w:color="auto"/>
      </w:divBdr>
    </w:div>
    <w:div w:id="21066816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wikipedia.org/wiki/Problem_decyzyjny" TargetMode="External"/><Relationship Id="rId18" Type="http://schemas.openxmlformats.org/officeDocument/2006/relationships/hyperlink" Target="http://pl.wikipedia.org/wiki/Rozk%C5%82ad_prawdopodobie%C5%84stw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l.wikipedia.org/wiki/Prawdopodobie%C5%84stwo_subiektywne" TargetMode="External"/><Relationship Id="rId7" Type="http://schemas.openxmlformats.org/officeDocument/2006/relationships/footnotes" Target="footnotes.xml"/><Relationship Id="rId12" Type="http://schemas.openxmlformats.org/officeDocument/2006/relationships/hyperlink" Target="http://pl.wikipedia.org/wiki/Teoria_decyzji" TargetMode="External"/><Relationship Id="rId17" Type="http://schemas.openxmlformats.org/officeDocument/2006/relationships/hyperlink" Target="http://pl.wikipedia.org/wiki/Rozk%C5%82ad_prawdopodobie%C5%84stwa" TargetMode="External"/><Relationship Id="rId25" Type="http://schemas.openxmlformats.org/officeDocument/2006/relationships/hyperlink" Target="http://pl.wikipedia.org/wiki/Niepewno%C5%9B%C4%87" TargetMode="External"/><Relationship Id="rId2" Type="http://schemas.openxmlformats.org/officeDocument/2006/relationships/numbering" Target="numbering.xml"/><Relationship Id="rId16" Type="http://schemas.openxmlformats.org/officeDocument/2006/relationships/hyperlink" Target="http://pl.wikipedia.org/wiki/Decyzja" TargetMode="External"/><Relationship Id="rId20" Type="http://schemas.openxmlformats.org/officeDocument/2006/relationships/hyperlink" Target="http://pl.wikipedia.org/wiki/Prawdopodobie%C5%84stwo_subiektyw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wikipedia.org/wiki/Teoria_decyzji" TargetMode="External"/><Relationship Id="rId24" Type="http://schemas.openxmlformats.org/officeDocument/2006/relationships/hyperlink" Target="http://pl.wikipedia.org/wiki/Ryzyko" TargetMode="External"/><Relationship Id="rId5" Type="http://schemas.openxmlformats.org/officeDocument/2006/relationships/settings" Target="settings.xml"/><Relationship Id="rId15" Type="http://schemas.openxmlformats.org/officeDocument/2006/relationships/hyperlink" Target="http://pl.wikipedia.org/wiki/Problem_decyzyjny" TargetMode="External"/><Relationship Id="rId23" Type="http://schemas.openxmlformats.org/officeDocument/2006/relationships/hyperlink" Target="http://pl.wikipedia.org/wiki/Pewno%C5%9B%C4%87" TargetMode="External"/><Relationship Id="rId28" Type="http://schemas.openxmlformats.org/officeDocument/2006/relationships/theme" Target="theme/theme1.xml"/><Relationship Id="rId10" Type="http://schemas.openxmlformats.org/officeDocument/2006/relationships/hyperlink" Target="http://pl.wikipedia.org/wiki/Teoria_decyzji" TargetMode="External"/><Relationship Id="rId19" Type="http://schemas.openxmlformats.org/officeDocument/2006/relationships/hyperlink" Target="http://pl.wikipedia.org/wiki/Rozk%C5%82ad_prawdopodobie%C5%84stwa"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pl.wikipedia.org/wiki/Problem_decyzyjny" TargetMode="External"/><Relationship Id="rId22" Type="http://schemas.openxmlformats.org/officeDocument/2006/relationships/hyperlink" Target="http://pl.wikipedia.org/wiki/Prawdopodobie%C5%84stwo_subiektywne"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D0B03-5414-4235-AA38-5720CF3B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6986</Words>
  <Characters>41918</Characters>
  <Application>Microsoft Office Word</Application>
  <DocSecurity>0</DocSecurity>
  <Lines>349</Lines>
  <Paragraphs>97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48807</CharactersWithSpaces>
  <SharedDoc>false</SharedDoc>
  <HLinks>
    <vt:vector size="96" baseType="variant">
      <vt:variant>
        <vt:i4>655444</vt:i4>
      </vt:variant>
      <vt:variant>
        <vt:i4>45</vt:i4>
      </vt:variant>
      <vt:variant>
        <vt:i4>0</vt:i4>
      </vt:variant>
      <vt:variant>
        <vt:i4>5</vt:i4>
      </vt:variant>
      <vt:variant>
        <vt:lpwstr>http://pl.wikipedia.org/wiki/Niepewno%C5%9B%C4%87</vt:lpwstr>
      </vt:variant>
      <vt:variant>
        <vt:lpwstr/>
      </vt:variant>
      <vt:variant>
        <vt:i4>6881335</vt:i4>
      </vt:variant>
      <vt:variant>
        <vt:i4>42</vt:i4>
      </vt:variant>
      <vt:variant>
        <vt:i4>0</vt:i4>
      </vt:variant>
      <vt:variant>
        <vt:i4>5</vt:i4>
      </vt:variant>
      <vt:variant>
        <vt:lpwstr>http://pl.wikipedia.org/wiki/Ryzyko</vt:lpwstr>
      </vt:variant>
      <vt:variant>
        <vt:lpwstr/>
      </vt:variant>
      <vt:variant>
        <vt:i4>3604540</vt:i4>
      </vt:variant>
      <vt:variant>
        <vt:i4>39</vt:i4>
      </vt:variant>
      <vt:variant>
        <vt:i4>0</vt:i4>
      </vt:variant>
      <vt:variant>
        <vt:i4>5</vt:i4>
      </vt:variant>
      <vt:variant>
        <vt:lpwstr>http://pl.wikipedia.org/wiki/Pewno%C5%9B%C4%87</vt:lpwstr>
      </vt:variant>
      <vt:variant>
        <vt:lpwstr/>
      </vt:variant>
      <vt:variant>
        <vt:i4>1507367</vt:i4>
      </vt:variant>
      <vt:variant>
        <vt:i4>36</vt:i4>
      </vt:variant>
      <vt:variant>
        <vt:i4>0</vt:i4>
      </vt:variant>
      <vt:variant>
        <vt:i4>5</vt:i4>
      </vt:variant>
      <vt:variant>
        <vt:lpwstr>http://pl.wikipedia.org/wiki/Prawdopodobie%C5%84stwo_subiektywne</vt:lpwstr>
      </vt:variant>
      <vt:variant>
        <vt:lpwstr/>
      </vt:variant>
      <vt:variant>
        <vt:i4>1507367</vt:i4>
      </vt:variant>
      <vt:variant>
        <vt:i4>33</vt:i4>
      </vt:variant>
      <vt:variant>
        <vt:i4>0</vt:i4>
      </vt:variant>
      <vt:variant>
        <vt:i4>5</vt:i4>
      </vt:variant>
      <vt:variant>
        <vt:lpwstr>http://pl.wikipedia.org/wiki/Prawdopodobie%C5%84stwo_subiektywne</vt:lpwstr>
      </vt:variant>
      <vt:variant>
        <vt:lpwstr/>
      </vt:variant>
      <vt:variant>
        <vt:i4>1507367</vt:i4>
      </vt:variant>
      <vt:variant>
        <vt:i4>30</vt:i4>
      </vt:variant>
      <vt:variant>
        <vt:i4>0</vt:i4>
      </vt:variant>
      <vt:variant>
        <vt:i4>5</vt:i4>
      </vt:variant>
      <vt:variant>
        <vt:lpwstr>http://pl.wikipedia.org/wiki/Prawdopodobie%C5%84stwo_subiektywne</vt:lpwstr>
      </vt:variant>
      <vt:variant>
        <vt:lpwstr/>
      </vt:variant>
      <vt:variant>
        <vt:i4>3866691</vt:i4>
      </vt:variant>
      <vt:variant>
        <vt:i4>27</vt:i4>
      </vt:variant>
      <vt:variant>
        <vt:i4>0</vt:i4>
      </vt:variant>
      <vt:variant>
        <vt:i4>5</vt:i4>
      </vt:variant>
      <vt:variant>
        <vt:lpwstr>http://pl.wikipedia.org/wiki/Rozk%C5%82ad_prawdopodobie%C5%84stwa</vt:lpwstr>
      </vt:variant>
      <vt:variant>
        <vt:lpwstr/>
      </vt:variant>
      <vt:variant>
        <vt:i4>3866691</vt:i4>
      </vt:variant>
      <vt:variant>
        <vt:i4>24</vt:i4>
      </vt:variant>
      <vt:variant>
        <vt:i4>0</vt:i4>
      </vt:variant>
      <vt:variant>
        <vt:i4>5</vt:i4>
      </vt:variant>
      <vt:variant>
        <vt:lpwstr>http://pl.wikipedia.org/wiki/Rozk%C5%82ad_prawdopodobie%C5%84stwa</vt:lpwstr>
      </vt:variant>
      <vt:variant>
        <vt:lpwstr/>
      </vt:variant>
      <vt:variant>
        <vt:i4>3866691</vt:i4>
      </vt:variant>
      <vt:variant>
        <vt:i4>21</vt:i4>
      </vt:variant>
      <vt:variant>
        <vt:i4>0</vt:i4>
      </vt:variant>
      <vt:variant>
        <vt:i4>5</vt:i4>
      </vt:variant>
      <vt:variant>
        <vt:lpwstr>http://pl.wikipedia.org/wiki/Rozk%C5%82ad_prawdopodobie%C5%84stwa</vt:lpwstr>
      </vt:variant>
      <vt:variant>
        <vt:lpwstr/>
      </vt:variant>
      <vt:variant>
        <vt:i4>1441857</vt:i4>
      </vt:variant>
      <vt:variant>
        <vt:i4>18</vt:i4>
      </vt:variant>
      <vt:variant>
        <vt:i4>0</vt:i4>
      </vt:variant>
      <vt:variant>
        <vt:i4>5</vt:i4>
      </vt:variant>
      <vt:variant>
        <vt:lpwstr>http://pl.wikipedia.org/wiki/Decyzja</vt:lpwstr>
      </vt:variant>
      <vt:variant>
        <vt:lpwstr/>
      </vt:variant>
      <vt:variant>
        <vt:i4>7995414</vt:i4>
      </vt:variant>
      <vt:variant>
        <vt:i4>15</vt:i4>
      </vt:variant>
      <vt:variant>
        <vt:i4>0</vt:i4>
      </vt:variant>
      <vt:variant>
        <vt:i4>5</vt:i4>
      </vt:variant>
      <vt:variant>
        <vt:lpwstr>http://pl.wikipedia.org/wiki/Problem_decyzyjny</vt:lpwstr>
      </vt:variant>
      <vt:variant>
        <vt:lpwstr/>
      </vt:variant>
      <vt:variant>
        <vt:i4>7995414</vt:i4>
      </vt:variant>
      <vt:variant>
        <vt:i4>12</vt:i4>
      </vt:variant>
      <vt:variant>
        <vt:i4>0</vt:i4>
      </vt:variant>
      <vt:variant>
        <vt:i4>5</vt:i4>
      </vt:variant>
      <vt:variant>
        <vt:lpwstr>http://pl.wikipedia.org/wiki/Problem_decyzyjny</vt:lpwstr>
      </vt:variant>
      <vt:variant>
        <vt:lpwstr/>
      </vt:variant>
      <vt:variant>
        <vt:i4>7995414</vt:i4>
      </vt:variant>
      <vt:variant>
        <vt:i4>9</vt:i4>
      </vt:variant>
      <vt:variant>
        <vt:i4>0</vt:i4>
      </vt:variant>
      <vt:variant>
        <vt:i4>5</vt:i4>
      </vt:variant>
      <vt:variant>
        <vt:lpwstr>http://pl.wikipedia.org/wiki/Problem_decyzyjny</vt:lpwstr>
      </vt:variant>
      <vt:variant>
        <vt:lpwstr/>
      </vt:variant>
      <vt:variant>
        <vt:i4>5308476</vt:i4>
      </vt:variant>
      <vt:variant>
        <vt:i4>6</vt:i4>
      </vt:variant>
      <vt:variant>
        <vt:i4>0</vt:i4>
      </vt:variant>
      <vt:variant>
        <vt:i4>5</vt:i4>
      </vt:variant>
      <vt:variant>
        <vt:lpwstr>http://pl.wikipedia.org/wiki/Teoria_decyzji</vt:lpwstr>
      </vt:variant>
      <vt:variant>
        <vt:lpwstr/>
      </vt:variant>
      <vt:variant>
        <vt:i4>5308476</vt:i4>
      </vt:variant>
      <vt:variant>
        <vt:i4>3</vt:i4>
      </vt:variant>
      <vt:variant>
        <vt:i4>0</vt:i4>
      </vt:variant>
      <vt:variant>
        <vt:i4>5</vt:i4>
      </vt:variant>
      <vt:variant>
        <vt:lpwstr>http://pl.wikipedia.org/wiki/Teoria_decyzji</vt:lpwstr>
      </vt:variant>
      <vt:variant>
        <vt:lpwstr/>
      </vt:variant>
      <vt:variant>
        <vt:i4>5308476</vt:i4>
      </vt:variant>
      <vt:variant>
        <vt:i4>0</vt:i4>
      </vt:variant>
      <vt:variant>
        <vt:i4>0</vt:i4>
      </vt:variant>
      <vt:variant>
        <vt:i4>5</vt:i4>
      </vt:variant>
      <vt:variant>
        <vt:lpwstr>http://pl.wikipedia.org/wiki/Teoria_decyzji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Premo</dc:creator>
  <cp:lastModifiedBy>Premo</cp:lastModifiedBy>
  <cp:revision>2</cp:revision>
  <cp:lastPrinted>1601-01-01T00:00:00Z</cp:lastPrinted>
  <dcterms:created xsi:type="dcterms:W3CDTF">2013-01-22T17:02:00Z</dcterms:created>
  <dcterms:modified xsi:type="dcterms:W3CDTF">2013-01-22T17:02:00Z</dcterms:modified>
</cp:coreProperties>
</file>