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24C" w:rsidRPr="006020CB" w:rsidRDefault="006B661C" w:rsidP="006020CB">
      <w:pPr>
        <w:pStyle w:val="Tytu"/>
        <w:rPr>
          <w:sz w:val="44"/>
          <w:szCs w:val="44"/>
        </w:rPr>
      </w:pPr>
      <w:r w:rsidRPr="006020CB">
        <w:rPr>
          <w:sz w:val="44"/>
          <w:szCs w:val="44"/>
        </w:rPr>
        <w:t>30. Badania empiryczne w inżynierii oprogramowania – rodzaje badań, przykładowe obszary badawcze</w:t>
      </w:r>
    </w:p>
    <w:p w:rsidR="006020CB" w:rsidRPr="006020CB" w:rsidRDefault="006020CB" w:rsidP="00FD080B">
      <w:pPr>
        <w:spacing w:line="240" w:lineRule="auto"/>
        <w:jc w:val="both"/>
        <w:rPr>
          <w:b/>
          <w:sz w:val="24"/>
          <w:szCs w:val="24"/>
        </w:rPr>
      </w:pPr>
      <w:r w:rsidRPr="006020CB">
        <w:rPr>
          <w:b/>
          <w:sz w:val="24"/>
          <w:szCs w:val="24"/>
        </w:rPr>
        <w:t>Czym są badania empiryczne</w:t>
      </w:r>
      <w:r>
        <w:rPr>
          <w:b/>
          <w:sz w:val="24"/>
          <w:szCs w:val="24"/>
        </w:rPr>
        <w:t xml:space="preserve"> - eksperymenty</w:t>
      </w:r>
      <w:r w:rsidRPr="006020CB">
        <w:rPr>
          <w:b/>
          <w:sz w:val="24"/>
          <w:szCs w:val="24"/>
        </w:rPr>
        <w:t>?</w:t>
      </w:r>
    </w:p>
    <w:p w:rsidR="006020CB" w:rsidRPr="006020CB" w:rsidRDefault="006020CB" w:rsidP="00754A2F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sz w:val="24"/>
          <w:szCs w:val="24"/>
        </w:rPr>
      </w:pPr>
      <w:r w:rsidRPr="006020CB">
        <w:rPr>
          <w:rFonts w:cstheme="minorHAnsi"/>
          <w:sz w:val="24"/>
          <w:szCs w:val="24"/>
        </w:rPr>
        <w:t xml:space="preserve">Badanie empiryczne (eksperyment) </w:t>
      </w:r>
      <w:r w:rsidRPr="006020CB">
        <w:rPr>
          <w:rFonts w:cstheme="minorHAnsi"/>
          <w:iCs/>
          <w:sz w:val="24"/>
          <w:szCs w:val="24"/>
        </w:rPr>
        <w:t xml:space="preserve">jest to powtarzalny zabieg polegający na planowej zmianie przez badacza pewnych czynników w badanej sytuacji, przy równoczesnej kontroli innych czynników, podjęty w celu uzyskania w drodze obserwacji odpowiedzi na pytanie o skutki tej zmiany. </w:t>
      </w:r>
      <w:r w:rsidRPr="006020CB">
        <w:rPr>
          <w:rFonts w:cstheme="minorHAnsi"/>
          <w:sz w:val="24"/>
          <w:szCs w:val="24"/>
        </w:rPr>
        <w:t>Badania empiryczne (eksperyment) mają na celu głównie weryfikację hipotez wysuwanych przez twórców nowych narzędzi czy też technologii. Bardzo ważnym</w:t>
      </w:r>
      <w:r w:rsidR="00754A2F">
        <w:rPr>
          <w:rFonts w:cstheme="minorHAnsi"/>
          <w:sz w:val="24"/>
          <w:szCs w:val="24"/>
        </w:rPr>
        <w:t xml:space="preserve"> </w:t>
      </w:r>
      <w:r w:rsidRPr="006020CB">
        <w:rPr>
          <w:rFonts w:cstheme="minorHAnsi"/>
          <w:sz w:val="24"/>
          <w:szCs w:val="24"/>
        </w:rPr>
        <w:t>warunkiem jest możliwość kontrolowanej manipulacji daną zmienną przy niezmienności</w:t>
      </w:r>
      <w:r w:rsidR="00754A2F">
        <w:rPr>
          <w:rFonts w:cstheme="minorHAnsi"/>
          <w:sz w:val="24"/>
          <w:szCs w:val="24"/>
        </w:rPr>
        <w:t xml:space="preserve"> </w:t>
      </w:r>
      <w:r w:rsidRPr="006020CB">
        <w:rPr>
          <w:rFonts w:cstheme="minorHAnsi"/>
          <w:sz w:val="24"/>
          <w:szCs w:val="24"/>
        </w:rPr>
        <w:t>innych czynników.</w:t>
      </w:r>
    </w:p>
    <w:p w:rsidR="00FD080B" w:rsidRDefault="00FD080B" w:rsidP="00754A2F">
      <w:pPr>
        <w:spacing w:line="24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Badania empiryczne, w tym eksperymenty stanowiące systematyczny, zdyscyplinowany, wymierny i kontrolowany spo</w:t>
      </w:r>
      <w:r w:rsidR="006020CB">
        <w:rPr>
          <w:sz w:val="24"/>
          <w:szCs w:val="24"/>
        </w:rPr>
        <w:t>sób oceny nowych rozwiązań stają</w:t>
      </w:r>
      <w:r>
        <w:rPr>
          <w:sz w:val="24"/>
          <w:szCs w:val="24"/>
        </w:rPr>
        <w:t xml:space="preserve"> się fundamentaln</w:t>
      </w:r>
      <w:r w:rsidR="006020CB">
        <w:rPr>
          <w:sz w:val="24"/>
          <w:szCs w:val="24"/>
        </w:rPr>
        <w:t>ą</w:t>
      </w:r>
      <w:r>
        <w:rPr>
          <w:sz w:val="24"/>
          <w:szCs w:val="24"/>
        </w:rPr>
        <w:t xml:space="preserve"> składow</w:t>
      </w:r>
      <w:r w:rsidR="006020CB">
        <w:rPr>
          <w:sz w:val="24"/>
          <w:szCs w:val="24"/>
        </w:rPr>
        <w:t>ą</w:t>
      </w:r>
      <w:r>
        <w:rPr>
          <w:sz w:val="24"/>
          <w:szCs w:val="24"/>
        </w:rPr>
        <w:t xml:space="preserve"> bada</w:t>
      </w:r>
      <w:r w:rsidR="006020CB">
        <w:rPr>
          <w:sz w:val="24"/>
          <w:szCs w:val="24"/>
        </w:rPr>
        <w:t>ń</w:t>
      </w:r>
      <w:r>
        <w:rPr>
          <w:sz w:val="24"/>
          <w:szCs w:val="24"/>
        </w:rPr>
        <w:t xml:space="preserve"> w IO. Badanie empiryczne najprościej ujmując jest testem naszych przekonań do rzeczywistych obserwacji.</w:t>
      </w:r>
    </w:p>
    <w:p w:rsidR="00FD080B" w:rsidRDefault="00FD080B" w:rsidP="00FD080B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Empiryczna ocena musi być integraln</w:t>
      </w:r>
      <w:r w:rsidR="006020CB">
        <w:rPr>
          <w:sz w:val="24"/>
          <w:szCs w:val="24"/>
        </w:rPr>
        <w:t>ą</w:t>
      </w:r>
      <w:r>
        <w:rPr>
          <w:sz w:val="24"/>
          <w:szCs w:val="24"/>
        </w:rPr>
        <w:t xml:space="preserve"> częścią dyscypliny IO a rezultaty badawcze muszą zawierać dowody empiryczne.</w:t>
      </w:r>
    </w:p>
    <w:p w:rsidR="00FD080B" w:rsidRDefault="00FD080B" w:rsidP="00FD080B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Badania muszą być powtarzane (by były godne zaufania) i różnorodne (by poszerzać ich zakres).</w:t>
      </w:r>
    </w:p>
    <w:p w:rsidR="00FD080B" w:rsidRPr="006020CB" w:rsidRDefault="00FD080B" w:rsidP="00FD080B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6020CB">
        <w:rPr>
          <w:rFonts w:cstheme="minorHAnsi"/>
          <w:sz w:val="24"/>
          <w:szCs w:val="24"/>
        </w:rPr>
        <w:t>Indywidualne dowody empiryczne (obserwacje) powinny być agregowane, by odkrywać prawa rządzące w IO.</w:t>
      </w:r>
    </w:p>
    <w:p w:rsidR="00FD080B" w:rsidRDefault="00FD080B" w:rsidP="00FD080B">
      <w:pPr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6020CB">
        <w:rPr>
          <w:rFonts w:cstheme="minorHAnsi"/>
          <w:sz w:val="24"/>
          <w:szCs w:val="24"/>
        </w:rPr>
        <w:t>Panele ekspertów mogą decydować o uznaniu dowodów empirycznych za prawo.</w:t>
      </w:r>
    </w:p>
    <w:p w:rsidR="006020CB" w:rsidRPr="006020CB" w:rsidRDefault="006020CB" w:rsidP="006020CB">
      <w:pPr>
        <w:tabs>
          <w:tab w:val="num" w:pos="720"/>
        </w:tabs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</w:p>
    <w:p w:rsidR="003F11A5" w:rsidRPr="003F11A5" w:rsidRDefault="003F11A5" w:rsidP="006020CB">
      <w:pPr>
        <w:autoSpaceDE w:val="0"/>
        <w:autoSpaceDN w:val="0"/>
        <w:adjustRightInd w:val="0"/>
        <w:spacing w:line="240" w:lineRule="auto"/>
        <w:rPr>
          <w:rFonts w:cstheme="minorHAnsi"/>
          <w:b/>
          <w:sz w:val="24"/>
          <w:szCs w:val="24"/>
        </w:rPr>
      </w:pPr>
      <w:r w:rsidRPr="003F11A5">
        <w:rPr>
          <w:rFonts w:cstheme="minorHAnsi"/>
          <w:b/>
          <w:sz w:val="24"/>
          <w:szCs w:val="24"/>
        </w:rPr>
        <w:t xml:space="preserve">Czym jest model eksperymentalny i do czego służy? </w:t>
      </w:r>
    </w:p>
    <w:p w:rsidR="006020CB" w:rsidRDefault="003F11A5" w:rsidP="006020C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020CB">
        <w:rPr>
          <w:rFonts w:cstheme="minorHAnsi"/>
          <w:sz w:val="24"/>
          <w:szCs w:val="24"/>
        </w:rPr>
        <w:t>Mówiąc</w:t>
      </w:r>
      <w:r w:rsidR="006020CB" w:rsidRPr="006020CB">
        <w:rPr>
          <w:rFonts w:cstheme="minorHAnsi"/>
          <w:sz w:val="24"/>
          <w:szCs w:val="24"/>
        </w:rPr>
        <w:t xml:space="preserve"> o eksperymentach w nauce nie sposób nie </w:t>
      </w:r>
      <w:r w:rsidRPr="006020CB">
        <w:rPr>
          <w:rFonts w:cstheme="minorHAnsi"/>
          <w:sz w:val="24"/>
          <w:szCs w:val="24"/>
        </w:rPr>
        <w:t>wspomnieć</w:t>
      </w:r>
      <w:r w:rsidR="006020CB" w:rsidRPr="006020CB">
        <w:rPr>
          <w:rFonts w:cstheme="minorHAnsi"/>
          <w:sz w:val="24"/>
          <w:szCs w:val="24"/>
        </w:rPr>
        <w:t xml:space="preserve"> o modelu eksperymentalnym:</w:t>
      </w:r>
    </w:p>
    <w:p w:rsidR="00223CB1" w:rsidRPr="006020CB" w:rsidRDefault="00223CB1" w:rsidP="006020C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Najpierw definicja zmiennej zależnej i niezależnej – zmienna zależna określa to co chcemy zbadać – to na nią wpływamy zmienną niezależną aby określić korelację (zależność wyrażona za pomocą liczby w skali od [-1,1])</w:t>
      </w:r>
    </w:p>
    <w:p w:rsidR="006020CB" w:rsidRPr="006020CB" w:rsidRDefault="006020CB" w:rsidP="006020C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020CB">
        <w:rPr>
          <w:rFonts w:cstheme="minorHAnsi"/>
          <w:b/>
          <w:bCs/>
          <w:sz w:val="24"/>
          <w:szCs w:val="24"/>
        </w:rPr>
        <w:t xml:space="preserve">Model eksperymentalny </w:t>
      </w:r>
      <w:r w:rsidRPr="006020CB">
        <w:rPr>
          <w:rFonts w:cstheme="minorHAnsi"/>
          <w:sz w:val="24"/>
          <w:szCs w:val="24"/>
        </w:rPr>
        <w:t xml:space="preserve">- to taki model sprawdzania hipotez o </w:t>
      </w:r>
      <w:r w:rsidR="003F11A5" w:rsidRPr="006020CB">
        <w:rPr>
          <w:rFonts w:cstheme="minorHAnsi"/>
          <w:sz w:val="24"/>
          <w:szCs w:val="24"/>
        </w:rPr>
        <w:t>zależności</w:t>
      </w:r>
      <w:r w:rsidRPr="006020CB">
        <w:rPr>
          <w:rFonts w:cstheme="minorHAnsi"/>
          <w:sz w:val="24"/>
          <w:szCs w:val="24"/>
        </w:rPr>
        <w:t xml:space="preserve"> miedzy zmienna (zmiennymi) </w:t>
      </w:r>
      <w:r w:rsidR="003F11A5" w:rsidRPr="006020CB">
        <w:rPr>
          <w:rFonts w:cstheme="minorHAnsi"/>
          <w:sz w:val="24"/>
          <w:szCs w:val="24"/>
        </w:rPr>
        <w:t>zależna</w:t>
      </w:r>
      <w:r w:rsidRPr="006020CB">
        <w:rPr>
          <w:rFonts w:cstheme="minorHAnsi"/>
          <w:sz w:val="24"/>
          <w:szCs w:val="24"/>
        </w:rPr>
        <w:t xml:space="preserve"> i </w:t>
      </w:r>
      <w:r w:rsidR="003F11A5" w:rsidRPr="006020CB">
        <w:rPr>
          <w:rFonts w:cstheme="minorHAnsi"/>
          <w:sz w:val="24"/>
          <w:szCs w:val="24"/>
        </w:rPr>
        <w:t>niezależna</w:t>
      </w:r>
      <w:r w:rsidRPr="006020CB">
        <w:rPr>
          <w:rFonts w:cstheme="minorHAnsi"/>
          <w:sz w:val="24"/>
          <w:szCs w:val="24"/>
        </w:rPr>
        <w:t>, który zakłada:</w:t>
      </w:r>
    </w:p>
    <w:p w:rsidR="006020CB" w:rsidRPr="006020CB" w:rsidRDefault="006020CB" w:rsidP="006020CB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020CB">
        <w:rPr>
          <w:rFonts w:cstheme="minorHAnsi"/>
          <w:sz w:val="24"/>
          <w:szCs w:val="24"/>
        </w:rPr>
        <w:t xml:space="preserve">1. </w:t>
      </w:r>
      <w:r w:rsidRPr="006020CB">
        <w:rPr>
          <w:rFonts w:cstheme="minorHAnsi"/>
          <w:iCs/>
          <w:sz w:val="24"/>
          <w:szCs w:val="24"/>
        </w:rPr>
        <w:t xml:space="preserve">manipulacje </w:t>
      </w:r>
      <w:r w:rsidRPr="006020CB">
        <w:rPr>
          <w:rFonts w:cstheme="minorHAnsi"/>
          <w:sz w:val="24"/>
          <w:szCs w:val="24"/>
        </w:rPr>
        <w:t xml:space="preserve">co najmniej jedna zmienna </w:t>
      </w:r>
      <w:r w:rsidR="003F11A5" w:rsidRPr="006020CB">
        <w:rPr>
          <w:rFonts w:cstheme="minorHAnsi"/>
          <w:sz w:val="24"/>
          <w:szCs w:val="24"/>
        </w:rPr>
        <w:t>niezależna</w:t>
      </w:r>
      <w:r w:rsidRPr="006020CB">
        <w:rPr>
          <w:rFonts w:cstheme="minorHAnsi"/>
          <w:sz w:val="24"/>
          <w:szCs w:val="24"/>
        </w:rPr>
        <w:t>,</w:t>
      </w:r>
    </w:p>
    <w:p w:rsidR="006020CB" w:rsidRPr="006020CB" w:rsidRDefault="006020CB" w:rsidP="006020CB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6020CB">
        <w:rPr>
          <w:rFonts w:cstheme="minorHAnsi"/>
          <w:sz w:val="24"/>
          <w:szCs w:val="24"/>
        </w:rPr>
        <w:t xml:space="preserve">2. </w:t>
      </w:r>
      <w:r w:rsidRPr="006020CB">
        <w:rPr>
          <w:rFonts w:cstheme="minorHAnsi"/>
          <w:iCs/>
          <w:sz w:val="24"/>
          <w:szCs w:val="24"/>
        </w:rPr>
        <w:t xml:space="preserve">kontrolowanie </w:t>
      </w:r>
      <w:r w:rsidRPr="006020CB">
        <w:rPr>
          <w:rFonts w:cstheme="minorHAnsi"/>
          <w:sz w:val="24"/>
          <w:szCs w:val="24"/>
        </w:rPr>
        <w:t xml:space="preserve">pozostałych zmiennych ubocznych i </w:t>
      </w:r>
      <w:r w:rsidR="003F11A5" w:rsidRPr="006020CB">
        <w:rPr>
          <w:rFonts w:cstheme="minorHAnsi"/>
          <w:sz w:val="24"/>
          <w:szCs w:val="24"/>
        </w:rPr>
        <w:t>zakłócających</w:t>
      </w:r>
      <w:r w:rsidRPr="006020CB">
        <w:rPr>
          <w:rFonts w:cstheme="minorHAnsi"/>
          <w:sz w:val="24"/>
          <w:szCs w:val="24"/>
        </w:rPr>
        <w:t xml:space="preserve"> uznawanych przez badacza za istotne dla zmiennej </w:t>
      </w:r>
      <w:r w:rsidR="003F11A5" w:rsidRPr="006020CB">
        <w:rPr>
          <w:rFonts w:cstheme="minorHAnsi"/>
          <w:sz w:val="24"/>
          <w:szCs w:val="24"/>
        </w:rPr>
        <w:t>zależnej</w:t>
      </w:r>
    </w:p>
    <w:p w:rsidR="006020CB" w:rsidRPr="006020CB" w:rsidRDefault="006020CB" w:rsidP="006020CB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020CB">
        <w:rPr>
          <w:rFonts w:cstheme="minorHAnsi"/>
          <w:sz w:val="24"/>
          <w:szCs w:val="24"/>
        </w:rPr>
        <w:t xml:space="preserve">3. </w:t>
      </w:r>
      <w:r w:rsidRPr="006020CB">
        <w:rPr>
          <w:rFonts w:cstheme="minorHAnsi"/>
          <w:iCs/>
          <w:sz w:val="24"/>
          <w:szCs w:val="24"/>
        </w:rPr>
        <w:t xml:space="preserve">dokonywanie pomiaru </w:t>
      </w:r>
      <w:r w:rsidR="003F11A5" w:rsidRPr="006020CB">
        <w:rPr>
          <w:rFonts w:cstheme="minorHAnsi"/>
          <w:sz w:val="24"/>
          <w:szCs w:val="24"/>
        </w:rPr>
        <w:t>zmienności</w:t>
      </w:r>
      <w:r w:rsidRPr="006020CB">
        <w:rPr>
          <w:rFonts w:cstheme="minorHAnsi"/>
          <w:sz w:val="24"/>
          <w:szCs w:val="24"/>
        </w:rPr>
        <w:t xml:space="preserve"> zmiennej (zmiennych) </w:t>
      </w:r>
      <w:r w:rsidR="003F11A5" w:rsidRPr="006020CB">
        <w:rPr>
          <w:rFonts w:cstheme="minorHAnsi"/>
          <w:sz w:val="24"/>
          <w:szCs w:val="24"/>
        </w:rPr>
        <w:t>zależnej</w:t>
      </w:r>
      <w:r w:rsidRPr="006020CB">
        <w:rPr>
          <w:rFonts w:cstheme="minorHAnsi"/>
          <w:sz w:val="24"/>
          <w:szCs w:val="24"/>
        </w:rPr>
        <w:t>, spowodowanej</w:t>
      </w:r>
    </w:p>
    <w:p w:rsidR="006020CB" w:rsidRPr="006020CB" w:rsidRDefault="006020CB" w:rsidP="006020CB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020CB">
        <w:rPr>
          <w:rFonts w:cstheme="minorHAnsi"/>
          <w:sz w:val="24"/>
          <w:szCs w:val="24"/>
        </w:rPr>
        <w:t xml:space="preserve">zamierzonym przez badacza oddziaływaniem na </w:t>
      </w:r>
      <w:r w:rsidR="003F11A5" w:rsidRPr="006020CB">
        <w:rPr>
          <w:rFonts w:cstheme="minorHAnsi"/>
          <w:sz w:val="24"/>
          <w:szCs w:val="24"/>
        </w:rPr>
        <w:t>nią</w:t>
      </w:r>
      <w:r w:rsidRPr="006020CB">
        <w:rPr>
          <w:rFonts w:cstheme="minorHAnsi"/>
          <w:sz w:val="24"/>
          <w:szCs w:val="24"/>
        </w:rPr>
        <w:t xml:space="preserve"> (na nie) zmiennej (zmiennych)</w:t>
      </w:r>
    </w:p>
    <w:p w:rsidR="006020CB" w:rsidRPr="006020CB" w:rsidRDefault="003F11A5" w:rsidP="006020CB">
      <w:pPr>
        <w:pStyle w:val="Akapitzlist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020CB">
        <w:rPr>
          <w:rFonts w:cstheme="minorHAnsi"/>
          <w:sz w:val="24"/>
          <w:szCs w:val="24"/>
        </w:rPr>
        <w:t>niezależnej</w:t>
      </w:r>
      <w:r w:rsidR="006020CB" w:rsidRPr="006020CB">
        <w:rPr>
          <w:rFonts w:cstheme="minorHAnsi"/>
          <w:sz w:val="24"/>
          <w:szCs w:val="24"/>
        </w:rPr>
        <w:t>.</w:t>
      </w:r>
    </w:p>
    <w:p w:rsidR="006020CB" w:rsidRPr="006020CB" w:rsidRDefault="006020CB" w:rsidP="006020C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020CB">
        <w:rPr>
          <w:rFonts w:cstheme="minorHAnsi"/>
          <w:sz w:val="24"/>
          <w:szCs w:val="24"/>
        </w:rPr>
        <w:t xml:space="preserve">Manipulacja zmienna </w:t>
      </w:r>
      <w:r w:rsidR="003F11A5" w:rsidRPr="006020CB">
        <w:rPr>
          <w:rFonts w:cstheme="minorHAnsi"/>
          <w:sz w:val="24"/>
          <w:szCs w:val="24"/>
        </w:rPr>
        <w:t>niezależna</w:t>
      </w:r>
      <w:r w:rsidRPr="006020CB">
        <w:rPr>
          <w:rFonts w:cstheme="minorHAnsi"/>
          <w:sz w:val="24"/>
          <w:szCs w:val="24"/>
        </w:rPr>
        <w:t xml:space="preserve"> to przydzielenie </w:t>
      </w:r>
      <w:r w:rsidR="003F11A5" w:rsidRPr="006020CB">
        <w:rPr>
          <w:rFonts w:cstheme="minorHAnsi"/>
          <w:sz w:val="24"/>
          <w:szCs w:val="24"/>
        </w:rPr>
        <w:t>różnych</w:t>
      </w:r>
      <w:r w:rsidRPr="006020CB">
        <w:rPr>
          <w:rFonts w:cstheme="minorHAnsi"/>
          <w:sz w:val="24"/>
          <w:szCs w:val="24"/>
        </w:rPr>
        <w:t xml:space="preserve"> jej </w:t>
      </w:r>
      <w:r w:rsidR="003F11A5" w:rsidRPr="006020CB">
        <w:rPr>
          <w:rFonts w:cstheme="minorHAnsi"/>
          <w:sz w:val="24"/>
          <w:szCs w:val="24"/>
        </w:rPr>
        <w:t>wartości</w:t>
      </w:r>
      <w:r w:rsidRPr="006020CB">
        <w:rPr>
          <w:rFonts w:cstheme="minorHAnsi"/>
          <w:sz w:val="24"/>
          <w:szCs w:val="24"/>
        </w:rPr>
        <w:t xml:space="preserve"> poszczególnym</w:t>
      </w:r>
    </w:p>
    <w:p w:rsidR="006020CB" w:rsidRPr="006020CB" w:rsidRDefault="006020CB" w:rsidP="006020C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020CB">
        <w:rPr>
          <w:rFonts w:cstheme="minorHAnsi"/>
          <w:sz w:val="24"/>
          <w:szCs w:val="24"/>
        </w:rPr>
        <w:t xml:space="preserve">badanym obiektom z próbki. Musi sie ono </w:t>
      </w:r>
      <w:r w:rsidR="003F11A5" w:rsidRPr="006020CB">
        <w:rPr>
          <w:rFonts w:cstheme="minorHAnsi"/>
          <w:sz w:val="24"/>
          <w:szCs w:val="24"/>
        </w:rPr>
        <w:t>odbywać</w:t>
      </w:r>
      <w:r w:rsidRPr="006020CB">
        <w:rPr>
          <w:rFonts w:cstheme="minorHAnsi"/>
          <w:sz w:val="24"/>
          <w:szCs w:val="24"/>
        </w:rPr>
        <w:t xml:space="preserve"> z respektowaniem zasady</w:t>
      </w:r>
    </w:p>
    <w:p w:rsidR="003F11A5" w:rsidRPr="003F11A5" w:rsidRDefault="006020CB" w:rsidP="003F11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020CB">
        <w:rPr>
          <w:rFonts w:cstheme="minorHAnsi"/>
          <w:iCs/>
          <w:sz w:val="24"/>
          <w:szCs w:val="24"/>
        </w:rPr>
        <w:t>randomizacji</w:t>
      </w:r>
      <w:r w:rsidRPr="006020CB">
        <w:rPr>
          <w:rFonts w:cstheme="minorHAnsi"/>
          <w:sz w:val="24"/>
          <w:szCs w:val="24"/>
        </w:rPr>
        <w:t xml:space="preserve">, czyli na zasadach losowania. </w:t>
      </w:r>
      <w:r w:rsidR="003F11A5" w:rsidRPr="003F11A5">
        <w:rPr>
          <w:rFonts w:cstheme="minorHAnsi"/>
          <w:sz w:val="24"/>
          <w:szCs w:val="24"/>
        </w:rPr>
        <w:t>Niedopełnienie tego warunku sprawia, ze</w:t>
      </w:r>
    </w:p>
    <w:p w:rsidR="006020CB" w:rsidRPr="003F11A5" w:rsidRDefault="003F11A5" w:rsidP="003F11A5">
      <w:pPr>
        <w:tabs>
          <w:tab w:val="num" w:pos="720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3F11A5">
        <w:rPr>
          <w:rFonts w:cstheme="minorHAnsi"/>
          <w:sz w:val="24"/>
          <w:szCs w:val="24"/>
        </w:rPr>
        <w:t xml:space="preserve">możemy mówić jedynie o modelu </w:t>
      </w:r>
      <w:r w:rsidRPr="003F11A5">
        <w:rPr>
          <w:rFonts w:cstheme="minorHAnsi"/>
          <w:i/>
          <w:iCs/>
          <w:sz w:val="24"/>
          <w:szCs w:val="24"/>
        </w:rPr>
        <w:t>quasi-eksperymentalnym</w:t>
      </w:r>
      <w:r w:rsidRPr="003F11A5">
        <w:rPr>
          <w:rFonts w:cstheme="minorHAnsi"/>
          <w:sz w:val="24"/>
          <w:szCs w:val="24"/>
        </w:rPr>
        <w:t>.</w:t>
      </w:r>
    </w:p>
    <w:p w:rsidR="003F11A5" w:rsidRDefault="003F11A5" w:rsidP="006020CB">
      <w:pPr>
        <w:tabs>
          <w:tab w:val="num" w:pos="720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F11A5" w:rsidRDefault="003F11A5" w:rsidP="006020CB">
      <w:pPr>
        <w:tabs>
          <w:tab w:val="num" w:pos="720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F11A5" w:rsidRPr="006020CB" w:rsidRDefault="003F11A5" w:rsidP="006020CB">
      <w:pPr>
        <w:tabs>
          <w:tab w:val="num" w:pos="720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D080B" w:rsidRPr="00754A2F" w:rsidRDefault="00754A2F" w:rsidP="00754A2F">
      <w:pPr>
        <w:rPr>
          <w:b/>
          <w:sz w:val="24"/>
          <w:szCs w:val="24"/>
        </w:rPr>
      </w:pPr>
      <w:bookmarkStart w:id="0" w:name="h.5cufw6izgsf4"/>
      <w:bookmarkEnd w:id="0"/>
      <w:r w:rsidRPr="00754A2F">
        <w:rPr>
          <w:b/>
          <w:sz w:val="24"/>
          <w:szCs w:val="24"/>
        </w:rPr>
        <w:t xml:space="preserve">Jakie są </w:t>
      </w:r>
      <w:r w:rsidR="00B74677">
        <w:rPr>
          <w:b/>
          <w:sz w:val="24"/>
          <w:szCs w:val="24"/>
        </w:rPr>
        <w:t>klasy</w:t>
      </w:r>
      <w:r w:rsidRPr="00754A2F">
        <w:rPr>
          <w:b/>
          <w:sz w:val="24"/>
          <w:szCs w:val="24"/>
        </w:rPr>
        <w:t xml:space="preserve"> badań empirycznych?</w:t>
      </w:r>
    </w:p>
    <w:p w:rsidR="00754A2F" w:rsidRPr="00754A2F" w:rsidRDefault="00754A2F" w:rsidP="00754A2F">
      <w:pPr>
        <w:pStyle w:val="Akapitzlist"/>
        <w:numPr>
          <w:ilvl w:val="0"/>
          <w:numId w:val="7"/>
        </w:numPr>
        <w:spacing w:after="0"/>
        <w:ind w:left="426"/>
        <w:rPr>
          <w:rFonts w:cstheme="minorHAnsi"/>
          <w:sz w:val="24"/>
          <w:szCs w:val="24"/>
          <w:lang w:eastAsia="pl-PL"/>
        </w:rPr>
      </w:pPr>
      <w:r w:rsidRPr="00754A2F">
        <w:rPr>
          <w:rFonts w:cstheme="minorHAnsi"/>
          <w:b/>
          <w:sz w:val="24"/>
          <w:szCs w:val="24"/>
          <w:lang w:eastAsia="pl-PL"/>
        </w:rPr>
        <w:t>ILOŚCIOWE</w:t>
      </w:r>
      <w:r w:rsidRPr="00754A2F">
        <w:rPr>
          <w:rFonts w:cstheme="minorHAnsi"/>
          <w:sz w:val="24"/>
          <w:szCs w:val="24"/>
        </w:rPr>
        <w:t xml:space="preserve">  - mierzą efekt zjawiska za pomocą zestawu metryk (eksperymenty kontrolowane, przeglądy, studium przypadku)</w:t>
      </w:r>
    </w:p>
    <w:p w:rsidR="00754A2F" w:rsidRPr="00754A2F" w:rsidRDefault="00754A2F" w:rsidP="00754A2F">
      <w:pPr>
        <w:pStyle w:val="Akapitzlist"/>
        <w:numPr>
          <w:ilvl w:val="0"/>
          <w:numId w:val="8"/>
        </w:numPr>
        <w:spacing w:after="0"/>
        <w:rPr>
          <w:rFonts w:cstheme="minorHAnsi"/>
          <w:sz w:val="24"/>
          <w:szCs w:val="24"/>
          <w:lang w:eastAsia="pl-PL"/>
        </w:rPr>
      </w:pPr>
      <w:r w:rsidRPr="00754A2F">
        <w:rPr>
          <w:rFonts w:cstheme="minorHAnsi"/>
          <w:sz w:val="24"/>
          <w:szCs w:val="24"/>
        </w:rPr>
        <w:t xml:space="preserve">Polegają na ilościowym opisie i analizie faktów, zjawisk i procesów </w:t>
      </w:r>
    </w:p>
    <w:p w:rsidR="00754A2F" w:rsidRPr="00754A2F" w:rsidRDefault="00754A2F" w:rsidP="00754A2F">
      <w:pPr>
        <w:pStyle w:val="Normalny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54A2F">
        <w:rPr>
          <w:rFonts w:asciiTheme="minorHAnsi" w:hAnsiTheme="minorHAnsi" w:cstheme="minorHAnsi"/>
        </w:rPr>
        <w:t xml:space="preserve">Obiektem badań są ściśle zdefiniowane zmienne, które w procesie badawczym są liczone i mierzalne. </w:t>
      </w:r>
    </w:p>
    <w:p w:rsidR="00754A2F" w:rsidRPr="00754A2F" w:rsidRDefault="00754A2F" w:rsidP="00754A2F">
      <w:pPr>
        <w:pStyle w:val="Normalny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54A2F">
        <w:rPr>
          <w:rFonts w:asciiTheme="minorHAnsi" w:hAnsiTheme="minorHAnsi" w:cstheme="minorHAnsi"/>
        </w:rPr>
        <w:t xml:space="preserve">Pomocą w celu dokonywania pomiaru zmiennych służą narzędzia badawcze uprzednio zaplanowane i </w:t>
      </w:r>
      <w:proofErr w:type="spellStart"/>
      <w:r w:rsidRPr="00754A2F">
        <w:rPr>
          <w:rFonts w:asciiTheme="minorHAnsi" w:hAnsiTheme="minorHAnsi" w:cstheme="minorHAnsi"/>
        </w:rPr>
        <w:t>wystandaryzowane</w:t>
      </w:r>
      <w:proofErr w:type="spellEnd"/>
      <w:r w:rsidRPr="00754A2F">
        <w:rPr>
          <w:rFonts w:asciiTheme="minorHAnsi" w:hAnsiTheme="minorHAnsi" w:cstheme="minorHAnsi"/>
        </w:rPr>
        <w:t xml:space="preserve">. </w:t>
      </w:r>
    </w:p>
    <w:p w:rsidR="00754A2F" w:rsidRPr="00754A2F" w:rsidRDefault="00754A2F" w:rsidP="00754A2F">
      <w:pPr>
        <w:pStyle w:val="Normalny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54A2F">
        <w:rPr>
          <w:rFonts w:asciiTheme="minorHAnsi" w:hAnsiTheme="minorHAnsi" w:cstheme="minorHAnsi"/>
        </w:rPr>
        <w:t xml:space="preserve">Standaryzacji poddaje się maksymalną ilość składników sytuacji badawczej </w:t>
      </w:r>
    </w:p>
    <w:p w:rsidR="00754A2F" w:rsidRPr="00B74677" w:rsidRDefault="00754A2F" w:rsidP="00754A2F">
      <w:pPr>
        <w:pStyle w:val="Normalny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54A2F">
        <w:rPr>
          <w:rFonts w:asciiTheme="minorHAnsi" w:hAnsiTheme="minorHAnsi" w:cstheme="minorHAnsi"/>
        </w:rPr>
        <w:t xml:space="preserve">W organizowaniu procesu badawczego z góry uwzględnia się potrzeby metod statystycznych </w:t>
      </w:r>
      <w:r w:rsidRPr="00754A2F">
        <w:rPr>
          <w:rFonts w:asciiTheme="minorHAnsi" w:hAnsiTheme="minorHAnsi" w:cstheme="minorHAnsi"/>
          <w:b/>
          <w:bCs/>
        </w:rPr>
        <w:t>( losowy dobór próby)</w:t>
      </w:r>
    </w:p>
    <w:p w:rsidR="00B74677" w:rsidRDefault="00B74677" w:rsidP="00B74677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</w:p>
    <w:p w:rsidR="00B74677" w:rsidRPr="00B74677" w:rsidRDefault="00B74677" w:rsidP="00B74677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sz w:val="24"/>
          <w:szCs w:val="24"/>
        </w:rPr>
      </w:pPr>
      <w:r w:rsidRPr="00B74677">
        <w:rPr>
          <w:rFonts w:cstheme="minorHAnsi"/>
          <w:sz w:val="24"/>
          <w:szCs w:val="24"/>
        </w:rPr>
        <w:t xml:space="preserve">Przykładami </w:t>
      </w:r>
      <w:r w:rsidR="00650DE1">
        <w:rPr>
          <w:rFonts w:cstheme="minorHAnsi"/>
          <w:sz w:val="24"/>
          <w:szCs w:val="24"/>
        </w:rPr>
        <w:t>tych badań</w:t>
      </w:r>
      <w:r w:rsidRPr="00B74677">
        <w:rPr>
          <w:rFonts w:cstheme="minorHAnsi"/>
          <w:sz w:val="24"/>
          <w:szCs w:val="24"/>
        </w:rPr>
        <w:t xml:space="preserve"> są:</w:t>
      </w:r>
    </w:p>
    <w:p w:rsidR="00B74677" w:rsidRPr="00B74677" w:rsidRDefault="00B74677" w:rsidP="00B74677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sz w:val="24"/>
          <w:szCs w:val="24"/>
        </w:rPr>
      </w:pPr>
      <w:r w:rsidRPr="00B74677">
        <w:rPr>
          <w:rFonts w:cstheme="minorHAnsi"/>
          <w:i/>
          <w:iCs/>
          <w:sz w:val="24"/>
          <w:szCs w:val="24"/>
        </w:rPr>
        <w:t xml:space="preserve">• </w:t>
      </w:r>
      <w:r w:rsidRPr="00B74677">
        <w:rPr>
          <w:rFonts w:cstheme="minorHAnsi"/>
          <w:b/>
          <w:bCs/>
          <w:sz w:val="24"/>
          <w:szCs w:val="24"/>
        </w:rPr>
        <w:t xml:space="preserve">Eksperyment kontrolowany </w:t>
      </w:r>
      <w:r w:rsidRPr="00B74677">
        <w:rPr>
          <w:rFonts w:cstheme="minorHAnsi"/>
          <w:sz w:val="24"/>
          <w:szCs w:val="24"/>
        </w:rPr>
        <w:t xml:space="preserve">(ang. </w:t>
      </w:r>
      <w:proofErr w:type="spellStart"/>
      <w:r w:rsidRPr="00B74677">
        <w:rPr>
          <w:rFonts w:cstheme="minorHAnsi"/>
          <w:i/>
          <w:iCs/>
          <w:sz w:val="24"/>
          <w:szCs w:val="24"/>
        </w:rPr>
        <w:t>controlled</w:t>
      </w:r>
      <w:proofErr w:type="spellEnd"/>
      <w:r w:rsidRPr="00B7467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74677">
        <w:rPr>
          <w:rFonts w:cstheme="minorHAnsi"/>
          <w:i/>
          <w:iCs/>
          <w:sz w:val="24"/>
          <w:szCs w:val="24"/>
        </w:rPr>
        <w:t>experiment</w:t>
      </w:r>
      <w:proofErr w:type="spellEnd"/>
      <w:r w:rsidRPr="00B74677">
        <w:rPr>
          <w:rFonts w:cstheme="minorHAnsi"/>
          <w:sz w:val="24"/>
          <w:szCs w:val="24"/>
        </w:rPr>
        <w:t>) – metoda zapewniająca</w:t>
      </w:r>
    </w:p>
    <w:p w:rsidR="00B74677" w:rsidRPr="00B74677" w:rsidRDefault="00B74677" w:rsidP="00B74677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sz w:val="24"/>
          <w:szCs w:val="24"/>
        </w:rPr>
      </w:pPr>
      <w:r w:rsidRPr="00B74677">
        <w:rPr>
          <w:rFonts w:cstheme="minorHAnsi"/>
          <w:sz w:val="24"/>
          <w:szCs w:val="24"/>
        </w:rPr>
        <w:t>największy stopień poprawności wyników. Podczas tego typu eksperymentu</w:t>
      </w:r>
    </w:p>
    <w:p w:rsidR="00B74677" w:rsidRPr="00B74677" w:rsidRDefault="00B74677" w:rsidP="00B74677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sz w:val="24"/>
          <w:szCs w:val="24"/>
        </w:rPr>
      </w:pPr>
      <w:r w:rsidRPr="00B74677">
        <w:rPr>
          <w:rFonts w:cstheme="minorHAnsi"/>
          <w:sz w:val="24"/>
          <w:szCs w:val="24"/>
        </w:rPr>
        <w:t>badacz próbuje kontrolować wszystkie zmienne oprócz badanej. Aby zwiększyć</w:t>
      </w:r>
    </w:p>
    <w:p w:rsidR="00B74677" w:rsidRPr="00B74677" w:rsidRDefault="00B74677" w:rsidP="00B74677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sz w:val="24"/>
          <w:szCs w:val="24"/>
        </w:rPr>
      </w:pPr>
      <w:r w:rsidRPr="00B74677">
        <w:rPr>
          <w:rFonts w:cstheme="minorHAnsi"/>
          <w:sz w:val="24"/>
          <w:szCs w:val="24"/>
        </w:rPr>
        <w:t>istotność wniosków i zmniejszyć ryzyko błędu, eksperyment kontrolowany najczęściej</w:t>
      </w:r>
    </w:p>
    <w:p w:rsidR="00B74677" w:rsidRPr="00B74677" w:rsidRDefault="00B74677" w:rsidP="00B74677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sz w:val="24"/>
          <w:szCs w:val="24"/>
        </w:rPr>
      </w:pPr>
      <w:r w:rsidRPr="00B74677">
        <w:rPr>
          <w:rFonts w:cstheme="minorHAnsi"/>
          <w:sz w:val="24"/>
          <w:szCs w:val="24"/>
        </w:rPr>
        <w:t>jest wykonywany na większej grupie obiektów.</w:t>
      </w:r>
    </w:p>
    <w:p w:rsidR="00B74677" w:rsidRPr="00B74677" w:rsidRDefault="00B74677" w:rsidP="00B74677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sz w:val="24"/>
          <w:szCs w:val="24"/>
        </w:rPr>
      </w:pPr>
      <w:r w:rsidRPr="00B74677">
        <w:rPr>
          <w:rFonts w:cstheme="minorHAnsi"/>
          <w:i/>
          <w:iCs/>
          <w:sz w:val="24"/>
          <w:szCs w:val="24"/>
        </w:rPr>
        <w:t xml:space="preserve">• </w:t>
      </w:r>
      <w:r w:rsidRPr="00B74677">
        <w:rPr>
          <w:rFonts w:cstheme="minorHAnsi"/>
          <w:b/>
          <w:bCs/>
          <w:sz w:val="24"/>
          <w:szCs w:val="24"/>
        </w:rPr>
        <w:t xml:space="preserve">Studium przypadku </w:t>
      </w:r>
      <w:r w:rsidRPr="00B74677">
        <w:rPr>
          <w:rFonts w:cstheme="minorHAnsi"/>
          <w:sz w:val="24"/>
          <w:szCs w:val="24"/>
        </w:rPr>
        <w:t xml:space="preserve">(ang. </w:t>
      </w:r>
      <w:proofErr w:type="spellStart"/>
      <w:r w:rsidRPr="00B74677">
        <w:rPr>
          <w:rFonts w:cstheme="minorHAnsi"/>
          <w:i/>
          <w:iCs/>
          <w:sz w:val="24"/>
          <w:szCs w:val="24"/>
        </w:rPr>
        <w:t>case</w:t>
      </w:r>
      <w:proofErr w:type="spellEnd"/>
      <w:r w:rsidRPr="00B74677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B74677">
        <w:rPr>
          <w:rFonts w:cstheme="minorHAnsi"/>
          <w:i/>
          <w:iCs/>
          <w:sz w:val="24"/>
          <w:szCs w:val="24"/>
        </w:rPr>
        <w:t>study</w:t>
      </w:r>
      <w:proofErr w:type="spellEnd"/>
      <w:r w:rsidRPr="00B74677">
        <w:rPr>
          <w:rFonts w:cstheme="minorHAnsi"/>
          <w:sz w:val="24"/>
          <w:szCs w:val="24"/>
        </w:rPr>
        <w:t>) – metoda obserwacji określonych pewnego</w:t>
      </w:r>
    </w:p>
    <w:p w:rsidR="00B74677" w:rsidRPr="00B74677" w:rsidRDefault="00B74677" w:rsidP="00B74677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sz w:val="24"/>
          <w:szCs w:val="24"/>
        </w:rPr>
      </w:pPr>
      <w:r w:rsidRPr="00B74677">
        <w:rPr>
          <w:rFonts w:cstheme="minorHAnsi"/>
          <w:sz w:val="24"/>
          <w:szCs w:val="24"/>
        </w:rPr>
        <w:t>obiektu (rzeczywistego lub wygenerowanego na potrzeby badania). Na podstawie</w:t>
      </w:r>
    </w:p>
    <w:p w:rsidR="00B74677" w:rsidRPr="00B74677" w:rsidRDefault="00B74677" w:rsidP="00B74677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sz w:val="24"/>
          <w:szCs w:val="24"/>
        </w:rPr>
      </w:pPr>
      <w:r w:rsidRPr="00B74677">
        <w:rPr>
          <w:rFonts w:cstheme="minorHAnsi"/>
          <w:sz w:val="24"/>
          <w:szCs w:val="24"/>
        </w:rPr>
        <w:t>analizy metryk obserwowanego atrybutu można wyciągnąć pewne wnioski dotyczące</w:t>
      </w:r>
    </w:p>
    <w:p w:rsidR="00B74677" w:rsidRPr="00B74677" w:rsidRDefault="00B74677" w:rsidP="00B74677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sz w:val="24"/>
          <w:szCs w:val="24"/>
        </w:rPr>
      </w:pPr>
      <w:r w:rsidRPr="00B74677">
        <w:rPr>
          <w:rFonts w:cstheme="minorHAnsi"/>
          <w:sz w:val="24"/>
          <w:szCs w:val="24"/>
        </w:rPr>
        <w:t>obiektu, lecz nie generalizuje sie ich.</w:t>
      </w:r>
    </w:p>
    <w:p w:rsidR="00B74677" w:rsidRPr="00B74677" w:rsidRDefault="00B74677" w:rsidP="00B74677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sz w:val="24"/>
          <w:szCs w:val="24"/>
        </w:rPr>
      </w:pPr>
      <w:r w:rsidRPr="00B74677">
        <w:rPr>
          <w:rFonts w:cstheme="minorHAnsi"/>
          <w:i/>
          <w:iCs/>
          <w:sz w:val="24"/>
          <w:szCs w:val="24"/>
        </w:rPr>
        <w:t xml:space="preserve">• </w:t>
      </w:r>
      <w:r w:rsidRPr="00B74677">
        <w:rPr>
          <w:rFonts w:cstheme="minorHAnsi"/>
          <w:b/>
          <w:bCs/>
          <w:sz w:val="24"/>
          <w:szCs w:val="24"/>
        </w:rPr>
        <w:t xml:space="preserve">Przegląd </w:t>
      </w:r>
      <w:r w:rsidRPr="00B74677">
        <w:rPr>
          <w:rFonts w:cstheme="minorHAnsi"/>
          <w:sz w:val="24"/>
          <w:szCs w:val="24"/>
        </w:rPr>
        <w:t xml:space="preserve">(ang. </w:t>
      </w:r>
      <w:proofErr w:type="spellStart"/>
      <w:r w:rsidRPr="00B74677">
        <w:rPr>
          <w:rFonts w:cstheme="minorHAnsi"/>
          <w:i/>
          <w:iCs/>
          <w:sz w:val="24"/>
          <w:szCs w:val="24"/>
        </w:rPr>
        <w:t>survey</w:t>
      </w:r>
      <w:proofErr w:type="spellEnd"/>
      <w:r w:rsidRPr="00B74677">
        <w:rPr>
          <w:rFonts w:cstheme="minorHAnsi"/>
          <w:sz w:val="24"/>
          <w:szCs w:val="24"/>
        </w:rPr>
        <w:t>) – metoda polegająca na kompilacji danych literaturowych</w:t>
      </w:r>
    </w:p>
    <w:p w:rsidR="00B74677" w:rsidRPr="00B74677" w:rsidRDefault="00B74677" w:rsidP="00B74677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sz w:val="24"/>
          <w:szCs w:val="24"/>
        </w:rPr>
      </w:pPr>
      <w:r w:rsidRPr="00B74677">
        <w:rPr>
          <w:rFonts w:cstheme="minorHAnsi"/>
          <w:sz w:val="24"/>
          <w:szCs w:val="24"/>
        </w:rPr>
        <w:t>oraz ankiet wypełnionych przez ekspertów.</w:t>
      </w:r>
    </w:p>
    <w:p w:rsidR="00B74677" w:rsidRPr="00B74677" w:rsidRDefault="00B74677" w:rsidP="00B74677">
      <w:p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sz w:val="24"/>
          <w:szCs w:val="24"/>
        </w:rPr>
      </w:pPr>
      <w:r w:rsidRPr="00B74677">
        <w:rPr>
          <w:rFonts w:cstheme="minorHAnsi"/>
          <w:i/>
          <w:iCs/>
          <w:sz w:val="24"/>
          <w:szCs w:val="24"/>
        </w:rPr>
        <w:t xml:space="preserve">• </w:t>
      </w:r>
      <w:r w:rsidRPr="00B74677">
        <w:rPr>
          <w:rFonts w:cstheme="minorHAnsi"/>
          <w:b/>
          <w:bCs/>
          <w:sz w:val="24"/>
          <w:szCs w:val="24"/>
        </w:rPr>
        <w:t xml:space="preserve">Meta-analiza </w:t>
      </w:r>
      <w:r w:rsidRPr="00B74677">
        <w:rPr>
          <w:rFonts w:cstheme="minorHAnsi"/>
          <w:sz w:val="24"/>
          <w:szCs w:val="24"/>
        </w:rPr>
        <w:t xml:space="preserve">(ang. </w:t>
      </w:r>
      <w:proofErr w:type="spellStart"/>
      <w:r w:rsidRPr="00B74677">
        <w:rPr>
          <w:rFonts w:cstheme="minorHAnsi"/>
          <w:i/>
          <w:iCs/>
          <w:sz w:val="24"/>
          <w:szCs w:val="24"/>
        </w:rPr>
        <w:t>meta-studies</w:t>
      </w:r>
      <w:proofErr w:type="spellEnd"/>
      <w:r w:rsidRPr="00B74677">
        <w:rPr>
          <w:rFonts w:cstheme="minorHAnsi"/>
          <w:sz w:val="24"/>
          <w:szCs w:val="24"/>
        </w:rPr>
        <w:t>) – metoda analizy innych badan pozwalająca</w:t>
      </w:r>
    </w:p>
    <w:p w:rsidR="00B74677" w:rsidRPr="00B74677" w:rsidRDefault="00B74677" w:rsidP="00151850">
      <w:pPr>
        <w:pStyle w:val="NormalnyWeb"/>
        <w:spacing w:before="0" w:beforeAutospacing="0" w:after="240" w:afterAutospacing="0"/>
        <w:ind w:left="426"/>
        <w:rPr>
          <w:rFonts w:asciiTheme="minorHAnsi" w:hAnsiTheme="minorHAnsi" w:cstheme="minorHAnsi"/>
        </w:rPr>
      </w:pPr>
      <w:r w:rsidRPr="00B74677">
        <w:rPr>
          <w:rFonts w:asciiTheme="minorHAnsi" w:hAnsiTheme="minorHAnsi" w:cstheme="minorHAnsi"/>
        </w:rPr>
        <w:t>na uzyskiwanie wiedzy poprzez porównywanie różnych podejść.</w:t>
      </w:r>
    </w:p>
    <w:p w:rsidR="00FD080B" w:rsidRPr="00754A2F" w:rsidRDefault="00754A2F" w:rsidP="00754A2F">
      <w:pPr>
        <w:pStyle w:val="Akapitzlist"/>
        <w:numPr>
          <w:ilvl w:val="0"/>
          <w:numId w:val="7"/>
        </w:numPr>
        <w:spacing w:after="0"/>
        <w:ind w:left="426"/>
        <w:rPr>
          <w:rFonts w:cstheme="minorHAnsi"/>
          <w:sz w:val="24"/>
          <w:szCs w:val="24"/>
        </w:rPr>
      </w:pPr>
      <w:r w:rsidRPr="00754A2F">
        <w:rPr>
          <w:rFonts w:cstheme="minorHAnsi"/>
          <w:b/>
          <w:sz w:val="24"/>
          <w:szCs w:val="24"/>
          <w:lang w:eastAsia="pl-PL"/>
        </w:rPr>
        <w:t>JAKOŚCIOWE</w:t>
      </w:r>
      <w:r w:rsidRPr="00754A2F">
        <w:rPr>
          <w:rFonts w:cstheme="minorHAnsi"/>
          <w:sz w:val="24"/>
          <w:szCs w:val="24"/>
          <w:lang w:eastAsia="pl-PL"/>
        </w:rPr>
        <w:t xml:space="preserve"> - </w:t>
      </w:r>
      <w:r w:rsidR="00FD080B" w:rsidRPr="00754A2F">
        <w:rPr>
          <w:rFonts w:cstheme="minorHAnsi"/>
          <w:sz w:val="24"/>
          <w:szCs w:val="24"/>
        </w:rPr>
        <w:t>starają się wytłumaczyć przyczynę i skutki zjawiska</w:t>
      </w:r>
    </w:p>
    <w:p w:rsidR="00754A2F" w:rsidRPr="00754A2F" w:rsidRDefault="00754A2F" w:rsidP="00754A2F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54A2F">
        <w:rPr>
          <w:rFonts w:cstheme="minorHAnsi"/>
          <w:color w:val="444444"/>
          <w:sz w:val="24"/>
          <w:szCs w:val="24"/>
        </w:rPr>
        <w:t>Teoria w tego typu badaniach jest wykorzystywana w rozumieniu tego, co zostało zaobserwowane. Duża rola osób badanych-, których należy traktować podmiotowo- bezpośredni kontakt na zasadzie równego z równym.</w:t>
      </w:r>
    </w:p>
    <w:p w:rsidR="00754A2F" w:rsidRPr="00754A2F" w:rsidRDefault="00754A2F" w:rsidP="00754A2F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54A2F">
        <w:rPr>
          <w:rFonts w:cstheme="minorHAnsi"/>
          <w:color w:val="444444"/>
          <w:sz w:val="24"/>
          <w:szCs w:val="24"/>
        </w:rPr>
        <w:t>Powołanie się w interpretacji wyników badań na możliwie jak najwięcej osób badanych- także ich prace, dane obserwacyjne</w:t>
      </w:r>
    </w:p>
    <w:p w:rsidR="00754A2F" w:rsidRPr="00754A2F" w:rsidRDefault="00754A2F" w:rsidP="00754A2F">
      <w:pPr>
        <w:numPr>
          <w:ilvl w:val="0"/>
          <w:numId w:val="2"/>
        </w:numPr>
        <w:tabs>
          <w:tab w:val="num" w:pos="720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54A2F">
        <w:rPr>
          <w:rFonts w:cstheme="minorHAnsi"/>
          <w:color w:val="444444"/>
          <w:sz w:val="24"/>
          <w:szCs w:val="24"/>
        </w:rPr>
        <w:t>Współcześnie są przeciwieństwem badań empirycznych ilościowych. Mają odkrywać sens, interpretacje, czynnik subiektywny. Istotą jest wyjaśnienie badanych zjawisk, czyli wyjaśnieniu powiązań przyczynowo- skutkowych a także pomóc w rozumieniu i interpretacji interesujących badacza zjawisk.</w:t>
      </w:r>
    </w:p>
    <w:p w:rsidR="00FD080B" w:rsidRDefault="00FD080B" w:rsidP="00754A2F">
      <w:pPr>
        <w:pStyle w:val="Nagwek3"/>
        <w:spacing w:after="0"/>
        <w:jc w:val="both"/>
      </w:pPr>
      <w:bookmarkStart w:id="1" w:name="h.5k93wf6rl067"/>
      <w:bookmarkEnd w:id="1"/>
      <w:r>
        <w:t>Badania empiryczne przyjmują wiele form</w:t>
      </w:r>
    </w:p>
    <w:p w:rsidR="00FD080B" w:rsidRDefault="00FD080B" w:rsidP="00FD080B">
      <w:pPr>
        <w:numPr>
          <w:ilvl w:val="0"/>
          <w:numId w:val="3"/>
        </w:num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Formalne eksperymenty</w:t>
      </w:r>
    </w:p>
    <w:p w:rsidR="00FD080B" w:rsidRDefault="00FD080B" w:rsidP="00FD080B">
      <w:pPr>
        <w:numPr>
          <w:ilvl w:val="0"/>
          <w:numId w:val="3"/>
        </w:num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Analiza przypadków</w:t>
      </w:r>
    </w:p>
    <w:p w:rsidR="00FD080B" w:rsidRDefault="00FD080B" w:rsidP="00FD080B">
      <w:pPr>
        <w:numPr>
          <w:ilvl w:val="0"/>
          <w:numId w:val="3"/>
        </w:num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Ankiety</w:t>
      </w:r>
    </w:p>
    <w:p w:rsidR="00FD080B" w:rsidRDefault="00FD080B" w:rsidP="00FD080B">
      <w:pPr>
        <w:numPr>
          <w:ilvl w:val="0"/>
          <w:numId w:val="3"/>
        </w:num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Prototypowanie</w:t>
      </w:r>
    </w:p>
    <w:p w:rsidR="00FD080B" w:rsidRDefault="00FD080B" w:rsidP="00FD080B">
      <w:pPr>
        <w:numPr>
          <w:ilvl w:val="0"/>
          <w:numId w:val="3"/>
        </w:num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Ćwiczenia</w:t>
      </w:r>
    </w:p>
    <w:p w:rsidR="00B74677" w:rsidRDefault="00B74677" w:rsidP="00B74677">
      <w:pPr>
        <w:pStyle w:val="Nagwek3"/>
        <w:jc w:val="both"/>
      </w:pPr>
      <w:r>
        <w:lastRenderedPageBreak/>
        <w:t>Badania empiryczne w IO</w:t>
      </w:r>
    </w:p>
    <w:p w:rsidR="00B74677" w:rsidRDefault="00B74677" w:rsidP="00B74677">
      <w:p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</w:p>
    <w:p w:rsidR="00B74677" w:rsidRDefault="00B74677" w:rsidP="00B74677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 xml:space="preserve">Eksperymentowanie w dziedzinie </w:t>
      </w:r>
      <w:r w:rsidR="00650DE1">
        <w:rPr>
          <w:rFonts w:ascii="PLRoman12-Regular" w:hAnsi="PLRoman12-Regular" w:cs="PLRoman12-Regular"/>
          <w:sz w:val="24"/>
          <w:szCs w:val="24"/>
        </w:rPr>
        <w:t>inżynierii</w:t>
      </w:r>
      <w:r>
        <w:rPr>
          <w:rFonts w:ascii="PLRoman12-Regular" w:hAnsi="PLRoman12-Regular" w:cs="PLRoman12-Regular"/>
          <w:sz w:val="24"/>
          <w:szCs w:val="24"/>
        </w:rPr>
        <w:t xml:space="preserve"> oprogramowania jest utrudnione, </w:t>
      </w:r>
      <w:r w:rsidR="00650DE1">
        <w:rPr>
          <w:rFonts w:ascii="PLRoman12-Regular" w:hAnsi="PLRoman12-Regular" w:cs="PLRoman12-Regular"/>
          <w:sz w:val="24"/>
          <w:szCs w:val="24"/>
        </w:rPr>
        <w:t>ponieważ</w:t>
      </w:r>
    </w:p>
    <w:p w:rsidR="00B74677" w:rsidRDefault="00B74677" w:rsidP="00B74677">
      <w:pPr>
        <w:autoSpaceDE w:val="0"/>
        <w:autoSpaceDN w:val="0"/>
        <w:adjustRightInd w:val="0"/>
        <w:spacing w:after="0" w:line="240" w:lineRule="auto"/>
        <w:rPr>
          <w:rFonts w:ascii="PLRoman12-Regular" w:hAnsi="PLRoman12-Regular" w:cs="PLRoman12-Regular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 xml:space="preserve">oprócz aspektów technicznych </w:t>
      </w:r>
      <w:r w:rsidR="00650DE1">
        <w:rPr>
          <w:rFonts w:ascii="PLRoman12-Regular" w:hAnsi="PLRoman12-Regular" w:cs="PLRoman12-Regular"/>
          <w:sz w:val="24"/>
          <w:szCs w:val="24"/>
        </w:rPr>
        <w:t>należy</w:t>
      </w:r>
      <w:r>
        <w:rPr>
          <w:rFonts w:ascii="PLRoman12-Regular" w:hAnsi="PLRoman12-Regular" w:cs="PLRoman12-Regular"/>
          <w:sz w:val="24"/>
          <w:szCs w:val="24"/>
        </w:rPr>
        <w:t xml:space="preserve"> </w:t>
      </w:r>
      <w:r w:rsidR="00650DE1">
        <w:rPr>
          <w:rFonts w:ascii="PLRoman12-Regular" w:hAnsi="PLRoman12-Regular" w:cs="PLRoman12-Regular"/>
          <w:sz w:val="24"/>
          <w:szCs w:val="24"/>
        </w:rPr>
        <w:t>brać</w:t>
      </w:r>
      <w:r>
        <w:rPr>
          <w:rFonts w:ascii="PLRoman12-Regular" w:hAnsi="PLRoman12-Regular" w:cs="PLRoman12-Regular"/>
          <w:sz w:val="24"/>
          <w:szCs w:val="24"/>
        </w:rPr>
        <w:t xml:space="preserve"> pod </w:t>
      </w:r>
      <w:r w:rsidR="00650DE1">
        <w:rPr>
          <w:rFonts w:ascii="PLRoman12-Regular" w:hAnsi="PLRoman12-Regular" w:cs="PLRoman12-Regular"/>
          <w:sz w:val="24"/>
          <w:szCs w:val="24"/>
        </w:rPr>
        <w:t>uwagę</w:t>
      </w:r>
      <w:r>
        <w:rPr>
          <w:rFonts w:ascii="PLRoman12-Regular" w:hAnsi="PLRoman12-Regular" w:cs="PLRoman12-Regular"/>
          <w:sz w:val="24"/>
          <w:szCs w:val="24"/>
        </w:rPr>
        <w:t xml:space="preserve"> czynnik ludzki. Szczególne</w:t>
      </w:r>
    </w:p>
    <w:p w:rsidR="00B74677" w:rsidRDefault="00B74677" w:rsidP="00B74677">
      <w:p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 xml:space="preserve">wyzwanie </w:t>
      </w:r>
      <w:r w:rsidR="00650DE1">
        <w:rPr>
          <w:rFonts w:ascii="PLRoman12-Regular" w:hAnsi="PLRoman12-Regular" w:cs="PLRoman12-Regular"/>
          <w:sz w:val="24"/>
          <w:szCs w:val="24"/>
        </w:rPr>
        <w:t>stanowią</w:t>
      </w:r>
      <w:r>
        <w:rPr>
          <w:rFonts w:ascii="PLRoman12-Regular" w:hAnsi="PLRoman12-Regular" w:cs="PLRoman12-Regular"/>
          <w:sz w:val="24"/>
          <w:szCs w:val="24"/>
        </w:rPr>
        <w:t xml:space="preserve"> czynniki psychologiczne, które </w:t>
      </w:r>
      <w:r w:rsidR="00650DE1">
        <w:rPr>
          <w:rFonts w:ascii="PLRoman12-Regular" w:hAnsi="PLRoman12-Regular" w:cs="PLRoman12-Regular"/>
          <w:sz w:val="24"/>
          <w:szCs w:val="24"/>
        </w:rPr>
        <w:t>są</w:t>
      </w:r>
      <w:r>
        <w:rPr>
          <w:rFonts w:ascii="PLRoman12-Regular" w:hAnsi="PLRoman12-Regular" w:cs="PLRoman12-Regular"/>
          <w:sz w:val="24"/>
          <w:szCs w:val="24"/>
        </w:rPr>
        <w:t xml:space="preserve"> najtrudniejsze do prognozowania</w:t>
      </w:r>
    </w:p>
    <w:p w:rsidR="00B74677" w:rsidRDefault="00B74677" w:rsidP="00B74677">
      <w:p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bookmarkStart w:id="2" w:name="h.qdstwc36vccu"/>
      <w:bookmarkEnd w:id="2"/>
    </w:p>
    <w:p w:rsidR="00B74677" w:rsidRDefault="00085C4B" w:rsidP="00B74677">
      <w:p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Agencje prowadzące największe badania w dziedzinie IO na świecie: </w:t>
      </w:r>
    </w:p>
    <w:p w:rsidR="00B74677" w:rsidRDefault="00B74677" w:rsidP="00B74677">
      <w:p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</w:p>
    <w:p w:rsidR="00A9342F" w:rsidRPr="00085C4B" w:rsidRDefault="00FD080B" w:rsidP="00A9342F">
      <w:pPr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 w:rsidRPr="00085C4B">
        <w:rPr>
          <w:sz w:val="24"/>
          <w:szCs w:val="24"/>
        </w:rPr>
        <w:t xml:space="preserve">National Science </w:t>
      </w:r>
      <w:proofErr w:type="spellStart"/>
      <w:r w:rsidRPr="00085C4B">
        <w:rPr>
          <w:sz w:val="24"/>
          <w:szCs w:val="24"/>
        </w:rPr>
        <w:t>Foundation</w:t>
      </w:r>
      <w:proofErr w:type="spellEnd"/>
      <w:r w:rsidR="00650DE1" w:rsidRPr="00085C4B">
        <w:rPr>
          <w:sz w:val="24"/>
          <w:szCs w:val="24"/>
        </w:rPr>
        <w:t xml:space="preserve"> – agencja rządowa Stanów Zjednoczonych, prowadzą badania w wielu dziedzinach, w tym w IO. Jest to ogromna agencja finansowana przez rząd USA. Prowadzą badania w naukach </w:t>
      </w:r>
      <w:r w:rsidR="00A9342F" w:rsidRPr="00085C4B">
        <w:rPr>
          <w:sz w:val="24"/>
          <w:szCs w:val="24"/>
        </w:rPr>
        <w:t xml:space="preserve">biologicznych, IO, inżynierii (wszelakiej – chemia, systemy cywilne, transport, elektronika), geologii, matematyczne, społeczne, edukacyjne (zasoby ludzkie). </w:t>
      </w:r>
    </w:p>
    <w:p w:rsidR="00A9342F" w:rsidRPr="00085C4B" w:rsidRDefault="00A9342F" w:rsidP="00FD080B">
      <w:pPr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proofErr w:type="spellStart"/>
      <w:r w:rsidRPr="00085C4B">
        <w:rPr>
          <w:sz w:val="24"/>
          <w:szCs w:val="24"/>
        </w:rPr>
        <w:t>Networking</w:t>
      </w:r>
      <w:proofErr w:type="spellEnd"/>
      <w:r w:rsidRPr="00085C4B">
        <w:rPr>
          <w:sz w:val="24"/>
          <w:szCs w:val="24"/>
        </w:rPr>
        <w:t xml:space="preserve"> and </w:t>
      </w:r>
      <w:proofErr w:type="spellStart"/>
      <w:r w:rsidRPr="00085C4B">
        <w:rPr>
          <w:sz w:val="24"/>
          <w:szCs w:val="24"/>
        </w:rPr>
        <w:t>Information</w:t>
      </w:r>
      <w:proofErr w:type="spellEnd"/>
      <w:r w:rsidRPr="00085C4B">
        <w:rPr>
          <w:sz w:val="24"/>
          <w:szCs w:val="24"/>
        </w:rPr>
        <w:t xml:space="preserve"> Technology </w:t>
      </w:r>
      <w:proofErr w:type="spellStart"/>
      <w:r w:rsidRPr="00085C4B">
        <w:rPr>
          <w:sz w:val="24"/>
          <w:szCs w:val="24"/>
        </w:rPr>
        <w:t>Research</w:t>
      </w:r>
      <w:proofErr w:type="spellEnd"/>
      <w:r w:rsidRPr="00085C4B">
        <w:rPr>
          <w:sz w:val="24"/>
          <w:szCs w:val="24"/>
        </w:rPr>
        <w:t xml:space="preserve"> and Development (NITRD) – grupa federalnych agencji </w:t>
      </w:r>
      <w:r w:rsidR="00085C4B" w:rsidRPr="00085C4B">
        <w:rPr>
          <w:sz w:val="24"/>
          <w:szCs w:val="24"/>
        </w:rPr>
        <w:t>prowadzących</w:t>
      </w:r>
      <w:r w:rsidRPr="00085C4B">
        <w:rPr>
          <w:sz w:val="24"/>
          <w:szCs w:val="24"/>
        </w:rPr>
        <w:t xml:space="preserve"> badania dotyczące technologii informatycznych. Badania te także dotyczą wpływu technologii na wzmocnienie gospodarki. </w:t>
      </w:r>
    </w:p>
    <w:p w:rsidR="00FD080B" w:rsidRDefault="00FD080B" w:rsidP="00FD080B">
      <w:pPr>
        <w:pStyle w:val="Nagwek3"/>
        <w:jc w:val="both"/>
      </w:pPr>
      <w:bookmarkStart w:id="3" w:name="h.1ko6en60cl3s"/>
      <w:bookmarkEnd w:id="3"/>
      <w:r>
        <w:t>Paradygmaty badań</w:t>
      </w:r>
    </w:p>
    <w:p w:rsidR="00FD080B" w:rsidRPr="00DB4BBA" w:rsidRDefault="00FD080B" w:rsidP="00FD080B">
      <w:pPr>
        <w:numPr>
          <w:ilvl w:val="0"/>
          <w:numId w:val="5"/>
        </w:numPr>
        <w:tabs>
          <w:tab w:val="num" w:pos="720"/>
        </w:tabs>
        <w:spacing w:after="0" w:line="240" w:lineRule="auto"/>
        <w:jc w:val="both"/>
        <w:rPr>
          <w:b/>
          <w:sz w:val="24"/>
          <w:szCs w:val="24"/>
          <w:lang w:val="en-US"/>
        </w:rPr>
      </w:pPr>
      <w:r w:rsidRPr="00DB4BBA">
        <w:rPr>
          <w:b/>
          <w:sz w:val="24"/>
          <w:szCs w:val="24"/>
          <w:lang w:val="en-US"/>
        </w:rPr>
        <w:t>Goal/Question/Metric Paradigm (GQM)</w:t>
      </w:r>
    </w:p>
    <w:p w:rsidR="0025035A" w:rsidRPr="0047747E" w:rsidRDefault="0025035A" w:rsidP="0047747E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sz w:val="24"/>
          <w:szCs w:val="24"/>
        </w:rPr>
      </w:pPr>
      <w:r w:rsidRPr="0047747E">
        <w:rPr>
          <w:rFonts w:cstheme="minorHAnsi"/>
          <w:sz w:val="24"/>
          <w:szCs w:val="24"/>
        </w:rPr>
        <w:t xml:space="preserve">Nieraz wyznaczone cele </w:t>
      </w:r>
      <w:r w:rsidR="0047747E" w:rsidRPr="0047747E">
        <w:rPr>
          <w:rFonts w:cstheme="minorHAnsi"/>
          <w:sz w:val="24"/>
          <w:szCs w:val="24"/>
        </w:rPr>
        <w:t>bywają</w:t>
      </w:r>
      <w:r w:rsidRPr="0047747E">
        <w:rPr>
          <w:rFonts w:cstheme="minorHAnsi"/>
          <w:sz w:val="24"/>
          <w:szCs w:val="24"/>
        </w:rPr>
        <w:t xml:space="preserve"> zbyt abstrakcyjne czy ogólne (np. „jaka jest</w:t>
      </w:r>
    </w:p>
    <w:p w:rsidR="0025035A" w:rsidRPr="0047747E" w:rsidRDefault="0047747E" w:rsidP="0047747E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sz w:val="24"/>
          <w:szCs w:val="24"/>
        </w:rPr>
      </w:pPr>
      <w:r w:rsidRPr="0047747E">
        <w:rPr>
          <w:rFonts w:cstheme="minorHAnsi"/>
          <w:sz w:val="24"/>
          <w:szCs w:val="24"/>
        </w:rPr>
        <w:t>przydatność</w:t>
      </w:r>
      <w:r w:rsidR="0025035A" w:rsidRPr="0047747E">
        <w:rPr>
          <w:rFonts w:cstheme="minorHAnsi"/>
          <w:sz w:val="24"/>
          <w:szCs w:val="24"/>
        </w:rPr>
        <w:t xml:space="preserve"> </w:t>
      </w:r>
      <w:r w:rsidRPr="0047747E">
        <w:rPr>
          <w:rFonts w:cstheme="minorHAnsi"/>
          <w:sz w:val="24"/>
          <w:szCs w:val="24"/>
        </w:rPr>
        <w:t>narzędzia</w:t>
      </w:r>
      <w:r w:rsidR="0025035A" w:rsidRPr="0047747E">
        <w:rPr>
          <w:rFonts w:cstheme="minorHAnsi"/>
          <w:sz w:val="24"/>
          <w:szCs w:val="24"/>
        </w:rPr>
        <w:t xml:space="preserve"> X”), by móc je </w:t>
      </w:r>
      <w:r w:rsidRPr="0047747E">
        <w:rPr>
          <w:rFonts w:cstheme="minorHAnsi"/>
          <w:sz w:val="24"/>
          <w:szCs w:val="24"/>
        </w:rPr>
        <w:t>zrealizować</w:t>
      </w:r>
      <w:r w:rsidR="0025035A" w:rsidRPr="0047747E">
        <w:rPr>
          <w:rFonts w:cstheme="minorHAnsi"/>
          <w:sz w:val="24"/>
          <w:szCs w:val="24"/>
        </w:rPr>
        <w:t xml:space="preserve"> </w:t>
      </w:r>
      <w:r w:rsidRPr="0047747E">
        <w:rPr>
          <w:rFonts w:cstheme="minorHAnsi"/>
          <w:sz w:val="24"/>
          <w:szCs w:val="24"/>
        </w:rPr>
        <w:t>mierząc</w:t>
      </w:r>
      <w:r w:rsidR="0025035A" w:rsidRPr="0047747E">
        <w:rPr>
          <w:rFonts w:cstheme="minorHAnsi"/>
          <w:sz w:val="24"/>
          <w:szCs w:val="24"/>
        </w:rPr>
        <w:t xml:space="preserve"> konkretna </w:t>
      </w:r>
      <w:r w:rsidRPr="0047747E">
        <w:rPr>
          <w:rFonts w:cstheme="minorHAnsi"/>
          <w:sz w:val="24"/>
          <w:szCs w:val="24"/>
        </w:rPr>
        <w:t>metrykę</w:t>
      </w:r>
      <w:r w:rsidR="0025035A" w:rsidRPr="0047747E">
        <w:rPr>
          <w:rFonts w:cstheme="minorHAnsi"/>
          <w:sz w:val="24"/>
          <w:szCs w:val="24"/>
        </w:rPr>
        <w:t>. W tym</w:t>
      </w:r>
    </w:p>
    <w:p w:rsidR="0025035A" w:rsidRPr="0047747E" w:rsidRDefault="0025035A" w:rsidP="0047747E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sz w:val="24"/>
          <w:szCs w:val="24"/>
        </w:rPr>
      </w:pPr>
      <w:r w:rsidRPr="0047747E">
        <w:rPr>
          <w:rFonts w:cstheme="minorHAnsi"/>
          <w:sz w:val="24"/>
          <w:szCs w:val="24"/>
        </w:rPr>
        <w:t xml:space="preserve">celu </w:t>
      </w:r>
      <w:r w:rsidR="0047747E" w:rsidRPr="0047747E">
        <w:rPr>
          <w:rFonts w:cstheme="minorHAnsi"/>
          <w:sz w:val="24"/>
          <w:szCs w:val="24"/>
        </w:rPr>
        <w:t>należy</w:t>
      </w:r>
      <w:r w:rsidRPr="0047747E">
        <w:rPr>
          <w:rFonts w:cstheme="minorHAnsi"/>
          <w:sz w:val="24"/>
          <w:szCs w:val="24"/>
        </w:rPr>
        <w:t xml:space="preserve"> </w:t>
      </w:r>
      <w:r w:rsidR="0047747E" w:rsidRPr="0047747E">
        <w:rPr>
          <w:rFonts w:cstheme="minorHAnsi"/>
          <w:sz w:val="24"/>
          <w:szCs w:val="24"/>
        </w:rPr>
        <w:t>ustalić</w:t>
      </w:r>
      <w:r w:rsidRPr="0047747E">
        <w:rPr>
          <w:rFonts w:cstheme="minorHAnsi"/>
          <w:sz w:val="24"/>
          <w:szCs w:val="24"/>
        </w:rPr>
        <w:t xml:space="preserve"> pytania </w:t>
      </w:r>
      <w:r w:rsidR="0047747E" w:rsidRPr="0047747E">
        <w:rPr>
          <w:rFonts w:cstheme="minorHAnsi"/>
          <w:sz w:val="24"/>
          <w:szCs w:val="24"/>
        </w:rPr>
        <w:t>dotyczące</w:t>
      </w:r>
      <w:r w:rsidRPr="0047747E">
        <w:rPr>
          <w:rFonts w:cstheme="minorHAnsi"/>
          <w:sz w:val="24"/>
          <w:szCs w:val="24"/>
        </w:rPr>
        <w:t xml:space="preserve"> celu oraz metryki, które </w:t>
      </w:r>
      <w:r w:rsidR="0047747E" w:rsidRPr="0047747E">
        <w:rPr>
          <w:rFonts w:cstheme="minorHAnsi"/>
          <w:sz w:val="24"/>
          <w:szCs w:val="24"/>
        </w:rPr>
        <w:t>pozwolą</w:t>
      </w:r>
      <w:r w:rsidRPr="0047747E">
        <w:rPr>
          <w:rFonts w:cstheme="minorHAnsi"/>
          <w:sz w:val="24"/>
          <w:szCs w:val="24"/>
        </w:rPr>
        <w:t xml:space="preserve"> na te pytania </w:t>
      </w:r>
      <w:r w:rsidR="0047747E" w:rsidRPr="0047747E">
        <w:rPr>
          <w:rFonts w:cstheme="minorHAnsi"/>
          <w:sz w:val="24"/>
          <w:szCs w:val="24"/>
        </w:rPr>
        <w:t>odpowiedzieć</w:t>
      </w:r>
      <w:r w:rsidRPr="0047747E">
        <w:rPr>
          <w:rFonts w:cstheme="minorHAnsi"/>
          <w:sz w:val="24"/>
          <w:szCs w:val="24"/>
        </w:rPr>
        <w:t xml:space="preserve">. </w:t>
      </w:r>
      <w:r w:rsidR="0047747E" w:rsidRPr="0047747E">
        <w:rPr>
          <w:rFonts w:cstheme="minorHAnsi"/>
          <w:sz w:val="24"/>
          <w:szCs w:val="24"/>
        </w:rPr>
        <w:t>Zależności</w:t>
      </w:r>
      <w:r w:rsidRPr="0047747E">
        <w:rPr>
          <w:rFonts w:cstheme="minorHAnsi"/>
          <w:sz w:val="24"/>
          <w:szCs w:val="24"/>
        </w:rPr>
        <w:t xml:space="preserve"> miedzy celem, pytaniami i metrykami zostały </w:t>
      </w:r>
      <w:r w:rsidR="0047747E">
        <w:rPr>
          <w:rFonts w:cstheme="minorHAnsi"/>
          <w:sz w:val="24"/>
          <w:szCs w:val="24"/>
        </w:rPr>
        <w:t>p</w:t>
      </w:r>
      <w:r w:rsidRPr="0047747E">
        <w:rPr>
          <w:rFonts w:cstheme="minorHAnsi"/>
          <w:sz w:val="24"/>
          <w:szCs w:val="24"/>
        </w:rPr>
        <w:t>rzedstawione</w:t>
      </w:r>
      <w:r w:rsidR="0047747E">
        <w:rPr>
          <w:rFonts w:cstheme="minorHAnsi"/>
          <w:sz w:val="24"/>
          <w:szCs w:val="24"/>
        </w:rPr>
        <w:t xml:space="preserve"> </w:t>
      </w:r>
      <w:r w:rsidRPr="0047747E">
        <w:rPr>
          <w:rFonts w:cstheme="minorHAnsi"/>
          <w:sz w:val="24"/>
          <w:szCs w:val="24"/>
        </w:rPr>
        <w:t>na Rysunku 1.</w:t>
      </w:r>
    </w:p>
    <w:p w:rsidR="0025035A" w:rsidRPr="0047747E" w:rsidRDefault="0025035A" w:rsidP="0047747E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theme="minorHAnsi"/>
          <w:sz w:val="24"/>
          <w:szCs w:val="24"/>
        </w:rPr>
      </w:pPr>
      <w:r w:rsidRPr="0047747E"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3368206" cy="1473939"/>
            <wp:effectExtent l="19050" t="0" r="3644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474" cy="1474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35A" w:rsidRPr="0047747E" w:rsidRDefault="0025035A" w:rsidP="0047747E">
      <w:pPr>
        <w:tabs>
          <w:tab w:val="num" w:pos="720"/>
        </w:tabs>
        <w:spacing w:after="0" w:line="240" w:lineRule="auto"/>
        <w:ind w:left="709"/>
        <w:jc w:val="center"/>
        <w:rPr>
          <w:rFonts w:cstheme="minorHAnsi"/>
          <w:sz w:val="24"/>
          <w:szCs w:val="24"/>
        </w:rPr>
      </w:pPr>
      <w:r w:rsidRPr="0047747E">
        <w:rPr>
          <w:rFonts w:cstheme="minorHAnsi"/>
          <w:sz w:val="24"/>
          <w:szCs w:val="24"/>
        </w:rPr>
        <w:t xml:space="preserve">Rys. 1. </w:t>
      </w:r>
      <w:r w:rsidR="0047747E" w:rsidRPr="0047747E">
        <w:rPr>
          <w:rFonts w:cstheme="minorHAnsi"/>
          <w:sz w:val="24"/>
          <w:szCs w:val="24"/>
        </w:rPr>
        <w:t>Zależność</w:t>
      </w:r>
      <w:r w:rsidRPr="0047747E">
        <w:rPr>
          <w:rFonts w:cstheme="minorHAnsi"/>
          <w:sz w:val="24"/>
          <w:szCs w:val="24"/>
        </w:rPr>
        <w:t xml:space="preserve"> miedzy składowymi GQM (na podstawie: [Bas94])</w:t>
      </w:r>
    </w:p>
    <w:p w:rsidR="0047747E" w:rsidRPr="0047747E" w:rsidRDefault="0047747E" w:rsidP="0047747E">
      <w:pPr>
        <w:tabs>
          <w:tab w:val="num" w:pos="720"/>
        </w:tabs>
        <w:spacing w:after="0" w:line="240" w:lineRule="auto"/>
        <w:ind w:left="709"/>
        <w:jc w:val="both"/>
        <w:rPr>
          <w:rFonts w:cstheme="minorHAnsi"/>
          <w:sz w:val="24"/>
          <w:szCs w:val="24"/>
        </w:rPr>
      </w:pPr>
    </w:p>
    <w:p w:rsidR="0025035A" w:rsidRPr="0047747E" w:rsidRDefault="0025035A" w:rsidP="0047747E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sz w:val="24"/>
          <w:szCs w:val="24"/>
        </w:rPr>
      </w:pPr>
      <w:r w:rsidRPr="0047747E">
        <w:rPr>
          <w:rFonts w:cstheme="minorHAnsi"/>
          <w:sz w:val="24"/>
          <w:szCs w:val="24"/>
        </w:rPr>
        <w:t xml:space="preserve">Na </w:t>
      </w:r>
      <w:r w:rsidR="0047747E" w:rsidRPr="0047747E">
        <w:rPr>
          <w:rFonts w:cstheme="minorHAnsi"/>
          <w:sz w:val="24"/>
          <w:szCs w:val="24"/>
        </w:rPr>
        <w:t>podejście</w:t>
      </w:r>
      <w:r w:rsidRPr="0047747E">
        <w:rPr>
          <w:rFonts w:cstheme="minorHAnsi"/>
          <w:sz w:val="24"/>
          <w:szCs w:val="24"/>
        </w:rPr>
        <w:t xml:space="preserve"> GQM </w:t>
      </w:r>
      <w:r w:rsidR="0047747E" w:rsidRPr="0047747E">
        <w:rPr>
          <w:rFonts w:cstheme="minorHAnsi"/>
          <w:sz w:val="24"/>
          <w:szCs w:val="24"/>
        </w:rPr>
        <w:t>składają</w:t>
      </w:r>
      <w:r w:rsidRPr="0047747E">
        <w:rPr>
          <w:rFonts w:cstheme="minorHAnsi"/>
          <w:sz w:val="24"/>
          <w:szCs w:val="24"/>
        </w:rPr>
        <w:t xml:space="preserve"> sie trzy fazy:</w:t>
      </w:r>
    </w:p>
    <w:p w:rsidR="0025035A" w:rsidRPr="0047747E" w:rsidRDefault="0025035A" w:rsidP="0047747E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sz w:val="24"/>
          <w:szCs w:val="24"/>
        </w:rPr>
      </w:pPr>
      <w:r w:rsidRPr="0047747E">
        <w:rPr>
          <w:rFonts w:cstheme="minorHAnsi"/>
          <w:i/>
          <w:iCs/>
          <w:sz w:val="24"/>
          <w:szCs w:val="24"/>
        </w:rPr>
        <w:t xml:space="preserve">• Faza definicji </w:t>
      </w:r>
      <w:r w:rsidRPr="0047747E">
        <w:rPr>
          <w:rFonts w:cstheme="minorHAnsi"/>
          <w:sz w:val="24"/>
          <w:szCs w:val="24"/>
        </w:rPr>
        <w:t xml:space="preserve">(ang. </w:t>
      </w:r>
      <w:proofErr w:type="spellStart"/>
      <w:r w:rsidRPr="0047747E">
        <w:rPr>
          <w:rFonts w:cstheme="minorHAnsi"/>
          <w:i/>
          <w:iCs/>
          <w:sz w:val="24"/>
          <w:szCs w:val="24"/>
        </w:rPr>
        <w:t>The</w:t>
      </w:r>
      <w:proofErr w:type="spellEnd"/>
      <w:r w:rsidRPr="0047747E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47747E">
        <w:rPr>
          <w:rFonts w:cstheme="minorHAnsi"/>
          <w:i/>
          <w:iCs/>
          <w:sz w:val="24"/>
          <w:szCs w:val="24"/>
        </w:rPr>
        <w:t>Definition</w:t>
      </w:r>
      <w:proofErr w:type="spellEnd"/>
      <w:r w:rsidRPr="0047747E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47747E">
        <w:rPr>
          <w:rFonts w:cstheme="minorHAnsi"/>
          <w:i/>
          <w:iCs/>
          <w:sz w:val="24"/>
          <w:szCs w:val="24"/>
        </w:rPr>
        <w:t>phase</w:t>
      </w:r>
      <w:proofErr w:type="spellEnd"/>
      <w:r w:rsidRPr="0047747E">
        <w:rPr>
          <w:rFonts w:cstheme="minorHAnsi"/>
          <w:sz w:val="24"/>
          <w:szCs w:val="24"/>
        </w:rPr>
        <w:t xml:space="preserve">), podczas której </w:t>
      </w:r>
      <w:r w:rsidR="0047747E" w:rsidRPr="0047747E">
        <w:rPr>
          <w:rFonts w:cstheme="minorHAnsi"/>
          <w:sz w:val="24"/>
          <w:szCs w:val="24"/>
        </w:rPr>
        <w:t>określa</w:t>
      </w:r>
      <w:r w:rsidRPr="0047747E">
        <w:rPr>
          <w:rFonts w:cstheme="minorHAnsi"/>
          <w:sz w:val="24"/>
          <w:szCs w:val="24"/>
        </w:rPr>
        <w:t xml:space="preserve"> </w:t>
      </w:r>
      <w:r w:rsidR="0047747E" w:rsidRPr="0047747E">
        <w:rPr>
          <w:rFonts w:cstheme="minorHAnsi"/>
          <w:sz w:val="24"/>
          <w:szCs w:val="24"/>
        </w:rPr>
        <w:t>się</w:t>
      </w:r>
      <w:r w:rsidRPr="0047747E">
        <w:rPr>
          <w:rFonts w:cstheme="minorHAnsi"/>
          <w:sz w:val="24"/>
          <w:szCs w:val="24"/>
        </w:rPr>
        <w:t xml:space="preserve"> cele, pytania</w:t>
      </w:r>
    </w:p>
    <w:p w:rsidR="0025035A" w:rsidRPr="0047747E" w:rsidRDefault="0025035A" w:rsidP="0047747E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sz w:val="24"/>
          <w:szCs w:val="24"/>
        </w:rPr>
      </w:pPr>
      <w:r w:rsidRPr="0047747E">
        <w:rPr>
          <w:rFonts w:cstheme="minorHAnsi"/>
          <w:sz w:val="24"/>
          <w:szCs w:val="24"/>
        </w:rPr>
        <w:t>oraz metryki;</w:t>
      </w:r>
    </w:p>
    <w:p w:rsidR="0025035A" w:rsidRPr="0047747E" w:rsidRDefault="0025035A" w:rsidP="0047747E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sz w:val="24"/>
          <w:szCs w:val="24"/>
          <w:lang w:val="en-US"/>
        </w:rPr>
      </w:pPr>
      <w:r w:rsidRPr="0047747E">
        <w:rPr>
          <w:rFonts w:cstheme="minorHAnsi"/>
          <w:i/>
          <w:iCs/>
          <w:sz w:val="24"/>
          <w:szCs w:val="24"/>
        </w:rPr>
        <w:t xml:space="preserve">• Faza zbierania danych </w:t>
      </w:r>
      <w:r w:rsidRPr="0047747E">
        <w:rPr>
          <w:rFonts w:cstheme="minorHAnsi"/>
          <w:sz w:val="24"/>
          <w:szCs w:val="24"/>
        </w:rPr>
        <w:t xml:space="preserve">(ang. </w:t>
      </w:r>
      <w:r w:rsidRPr="0047747E">
        <w:rPr>
          <w:rFonts w:cstheme="minorHAnsi"/>
          <w:i/>
          <w:iCs/>
          <w:sz w:val="24"/>
          <w:szCs w:val="24"/>
          <w:lang w:val="en-US"/>
        </w:rPr>
        <w:t>The Data collection phase</w:t>
      </w:r>
      <w:r w:rsidRPr="0047747E">
        <w:rPr>
          <w:rFonts w:cstheme="minorHAnsi"/>
          <w:sz w:val="24"/>
          <w:szCs w:val="24"/>
          <w:lang w:val="en-US"/>
        </w:rPr>
        <w:t xml:space="preserve">), </w:t>
      </w:r>
      <w:proofErr w:type="spellStart"/>
      <w:r w:rsidRPr="0047747E">
        <w:rPr>
          <w:rFonts w:cstheme="minorHAnsi"/>
          <w:sz w:val="24"/>
          <w:szCs w:val="24"/>
          <w:lang w:val="en-US"/>
        </w:rPr>
        <w:t>podczas</w:t>
      </w:r>
      <w:proofErr w:type="spellEnd"/>
      <w:r w:rsidRPr="004774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7747E">
        <w:rPr>
          <w:rFonts w:cstheme="minorHAnsi"/>
          <w:sz w:val="24"/>
          <w:szCs w:val="24"/>
          <w:lang w:val="en-US"/>
        </w:rPr>
        <w:t>której</w:t>
      </w:r>
      <w:proofErr w:type="spellEnd"/>
      <w:r w:rsidRPr="0047747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7747E">
        <w:rPr>
          <w:rFonts w:cstheme="minorHAnsi"/>
          <w:sz w:val="24"/>
          <w:szCs w:val="24"/>
          <w:lang w:val="en-US"/>
        </w:rPr>
        <w:t>nastepuje</w:t>
      </w:r>
      <w:proofErr w:type="spellEnd"/>
    </w:p>
    <w:p w:rsidR="0025035A" w:rsidRPr="0047747E" w:rsidRDefault="0025035A" w:rsidP="0047747E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sz w:val="24"/>
          <w:szCs w:val="24"/>
        </w:rPr>
      </w:pPr>
      <w:r w:rsidRPr="0047747E">
        <w:rPr>
          <w:rFonts w:cstheme="minorHAnsi"/>
          <w:sz w:val="24"/>
          <w:szCs w:val="24"/>
        </w:rPr>
        <w:t xml:space="preserve">kolekcjonowanie danych z </w:t>
      </w:r>
      <w:r w:rsidR="0047747E" w:rsidRPr="0047747E">
        <w:rPr>
          <w:rFonts w:cstheme="minorHAnsi"/>
          <w:sz w:val="24"/>
          <w:szCs w:val="24"/>
        </w:rPr>
        <w:t>narzędzi</w:t>
      </w:r>
      <w:r w:rsidRPr="0047747E">
        <w:rPr>
          <w:rFonts w:cstheme="minorHAnsi"/>
          <w:sz w:val="24"/>
          <w:szCs w:val="24"/>
        </w:rPr>
        <w:t xml:space="preserve"> </w:t>
      </w:r>
      <w:r w:rsidR="0047747E" w:rsidRPr="0047747E">
        <w:rPr>
          <w:rFonts w:cstheme="minorHAnsi"/>
          <w:sz w:val="24"/>
          <w:szCs w:val="24"/>
        </w:rPr>
        <w:t>obliczających</w:t>
      </w:r>
      <w:r w:rsidRPr="0047747E">
        <w:rPr>
          <w:rFonts w:cstheme="minorHAnsi"/>
          <w:sz w:val="24"/>
          <w:szCs w:val="24"/>
        </w:rPr>
        <w:t xml:space="preserve"> metryki;</w:t>
      </w:r>
    </w:p>
    <w:p w:rsidR="0025035A" w:rsidRPr="0047747E" w:rsidRDefault="0025035A" w:rsidP="0047747E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sz w:val="24"/>
          <w:szCs w:val="24"/>
        </w:rPr>
      </w:pPr>
      <w:r w:rsidRPr="0047747E">
        <w:rPr>
          <w:rFonts w:cstheme="minorHAnsi"/>
          <w:i/>
          <w:iCs/>
          <w:sz w:val="24"/>
          <w:szCs w:val="24"/>
        </w:rPr>
        <w:t xml:space="preserve">• Faza interpretacji danych </w:t>
      </w:r>
      <w:r w:rsidRPr="0047747E">
        <w:rPr>
          <w:rFonts w:cstheme="minorHAnsi"/>
          <w:sz w:val="24"/>
          <w:szCs w:val="24"/>
        </w:rPr>
        <w:t xml:space="preserve">(ang. </w:t>
      </w:r>
      <w:proofErr w:type="spellStart"/>
      <w:r w:rsidRPr="0047747E">
        <w:rPr>
          <w:rFonts w:cstheme="minorHAnsi"/>
          <w:i/>
          <w:iCs/>
          <w:sz w:val="24"/>
          <w:szCs w:val="24"/>
        </w:rPr>
        <w:t>The</w:t>
      </w:r>
      <w:proofErr w:type="spellEnd"/>
      <w:r w:rsidRPr="0047747E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47747E">
        <w:rPr>
          <w:rFonts w:cstheme="minorHAnsi"/>
          <w:i/>
          <w:iCs/>
          <w:sz w:val="24"/>
          <w:szCs w:val="24"/>
        </w:rPr>
        <w:t>Interpretation</w:t>
      </w:r>
      <w:proofErr w:type="spellEnd"/>
      <w:r w:rsidRPr="0047747E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47747E">
        <w:rPr>
          <w:rFonts w:cstheme="minorHAnsi"/>
          <w:i/>
          <w:iCs/>
          <w:sz w:val="24"/>
          <w:szCs w:val="24"/>
        </w:rPr>
        <w:t>phase</w:t>
      </w:r>
      <w:proofErr w:type="spellEnd"/>
      <w:r w:rsidRPr="0047747E">
        <w:rPr>
          <w:rFonts w:cstheme="minorHAnsi"/>
          <w:sz w:val="24"/>
          <w:szCs w:val="24"/>
        </w:rPr>
        <w:t>), podczas której analizuje</w:t>
      </w:r>
    </w:p>
    <w:p w:rsidR="0025035A" w:rsidRPr="0047747E" w:rsidRDefault="0025035A" w:rsidP="0047747E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sz w:val="24"/>
          <w:szCs w:val="24"/>
        </w:rPr>
      </w:pPr>
      <w:r w:rsidRPr="0047747E">
        <w:rPr>
          <w:rFonts w:cstheme="minorHAnsi"/>
          <w:sz w:val="24"/>
          <w:szCs w:val="24"/>
        </w:rPr>
        <w:t xml:space="preserve">sie dane zebrane podczas </w:t>
      </w:r>
      <w:r w:rsidR="0047747E" w:rsidRPr="0047747E">
        <w:rPr>
          <w:rFonts w:cstheme="minorHAnsi"/>
          <w:sz w:val="24"/>
          <w:szCs w:val="24"/>
        </w:rPr>
        <w:t>wcześniejszej</w:t>
      </w:r>
      <w:r w:rsidRPr="0047747E">
        <w:rPr>
          <w:rFonts w:cstheme="minorHAnsi"/>
          <w:sz w:val="24"/>
          <w:szCs w:val="24"/>
        </w:rPr>
        <w:t xml:space="preserve"> fazy, próbuje sie </w:t>
      </w:r>
      <w:r w:rsidR="0047747E" w:rsidRPr="0047747E">
        <w:rPr>
          <w:rFonts w:cstheme="minorHAnsi"/>
          <w:sz w:val="24"/>
          <w:szCs w:val="24"/>
        </w:rPr>
        <w:t>udzielić</w:t>
      </w:r>
      <w:r w:rsidRPr="0047747E">
        <w:rPr>
          <w:rFonts w:cstheme="minorHAnsi"/>
          <w:sz w:val="24"/>
          <w:szCs w:val="24"/>
        </w:rPr>
        <w:t xml:space="preserve"> odpowiedzi</w:t>
      </w:r>
    </w:p>
    <w:p w:rsidR="0047747E" w:rsidRDefault="0025035A" w:rsidP="0047747E">
      <w:pPr>
        <w:autoSpaceDE w:val="0"/>
        <w:autoSpaceDN w:val="0"/>
        <w:adjustRightInd w:val="0"/>
        <w:spacing w:line="240" w:lineRule="auto"/>
        <w:ind w:left="709"/>
        <w:rPr>
          <w:rFonts w:cstheme="minorHAnsi"/>
          <w:sz w:val="24"/>
          <w:szCs w:val="24"/>
        </w:rPr>
      </w:pPr>
      <w:r w:rsidRPr="0047747E">
        <w:rPr>
          <w:rFonts w:cstheme="minorHAnsi"/>
          <w:sz w:val="24"/>
          <w:szCs w:val="24"/>
        </w:rPr>
        <w:t xml:space="preserve">na postawione pytania i </w:t>
      </w:r>
      <w:r w:rsidR="0047747E" w:rsidRPr="0047747E">
        <w:rPr>
          <w:rFonts w:cstheme="minorHAnsi"/>
          <w:sz w:val="24"/>
          <w:szCs w:val="24"/>
        </w:rPr>
        <w:t>określić</w:t>
      </w:r>
      <w:r w:rsidRPr="0047747E">
        <w:rPr>
          <w:rFonts w:cstheme="minorHAnsi"/>
          <w:sz w:val="24"/>
          <w:szCs w:val="24"/>
        </w:rPr>
        <w:t xml:space="preserve"> czy dany cel został </w:t>
      </w:r>
      <w:r w:rsidR="0047747E" w:rsidRPr="0047747E">
        <w:rPr>
          <w:rFonts w:cstheme="minorHAnsi"/>
          <w:sz w:val="24"/>
          <w:szCs w:val="24"/>
        </w:rPr>
        <w:t>osiągnięty</w:t>
      </w:r>
      <w:r w:rsidRPr="0047747E">
        <w:rPr>
          <w:rFonts w:cstheme="minorHAnsi"/>
          <w:sz w:val="24"/>
          <w:szCs w:val="24"/>
        </w:rPr>
        <w:t>.</w:t>
      </w:r>
    </w:p>
    <w:p w:rsidR="0025035A" w:rsidRDefault="0025035A" w:rsidP="0047747E">
      <w:pPr>
        <w:autoSpaceDE w:val="0"/>
        <w:autoSpaceDN w:val="0"/>
        <w:adjustRightInd w:val="0"/>
        <w:spacing w:after="0" w:line="240" w:lineRule="auto"/>
        <w:ind w:left="709" w:firstLine="707"/>
        <w:rPr>
          <w:rFonts w:cstheme="minorHAnsi"/>
          <w:sz w:val="24"/>
          <w:szCs w:val="24"/>
        </w:rPr>
      </w:pPr>
      <w:r w:rsidRPr="0047747E">
        <w:rPr>
          <w:rFonts w:cstheme="minorHAnsi"/>
          <w:sz w:val="24"/>
          <w:szCs w:val="24"/>
        </w:rPr>
        <w:t>Przykład badania GQM przedstawiono na R</w:t>
      </w:r>
      <w:r w:rsidR="0047747E">
        <w:rPr>
          <w:rFonts w:cstheme="minorHAnsi"/>
          <w:sz w:val="24"/>
          <w:szCs w:val="24"/>
        </w:rPr>
        <w:t xml:space="preserve">ysunku </w:t>
      </w:r>
      <w:r w:rsidRPr="0047747E">
        <w:rPr>
          <w:rFonts w:cstheme="minorHAnsi"/>
          <w:sz w:val="24"/>
          <w:szCs w:val="24"/>
        </w:rPr>
        <w:t xml:space="preserve">2. </w:t>
      </w:r>
      <w:r w:rsidR="0047747E" w:rsidRPr="0047747E">
        <w:rPr>
          <w:rFonts w:cstheme="minorHAnsi"/>
          <w:sz w:val="24"/>
          <w:szCs w:val="24"/>
        </w:rPr>
        <w:t>Widać</w:t>
      </w:r>
      <w:r w:rsidRPr="0047747E">
        <w:rPr>
          <w:rFonts w:cstheme="minorHAnsi"/>
          <w:sz w:val="24"/>
          <w:szCs w:val="24"/>
        </w:rPr>
        <w:t xml:space="preserve"> na nim, ze pewne</w:t>
      </w:r>
      <w:r w:rsidR="0047747E">
        <w:rPr>
          <w:rFonts w:cstheme="minorHAnsi"/>
          <w:sz w:val="24"/>
          <w:szCs w:val="24"/>
        </w:rPr>
        <w:t xml:space="preserve"> </w:t>
      </w:r>
      <w:r w:rsidRPr="0047747E">
        <w:rPr>
          <w:rFonts w:cstheme="minorHAnsi"/>
          <w:sz w:val="24"/>
          <w:szCs w:val="24"/>
        </w:rPr>
        <w:t xml:space="preserve">metryki </w:t>
      </w:r>
      <w:r w:rsidR="0047747E" w:rsidRPr="0047747E">
        <w:rPr>
          <w:rFonts w:cstheme="minorHAnsi"/>
          <w:sz w:val="24"/>
          <w:szCs w:val="24"/>
        </w:rPr>
        <w:t>bywają</w:t>
      </w:r>
      <w:r w:rsidRPr="0047747E">
        <w:rPr>
          <w:rFonts w:cstheme="minorHAnsi"/>
          <w:sz w:val="24"/>
          <w:szCs w:val="24"/>
        </w:rPr>
        <w:t xml:space="preserve"> wspólne dla kilku </w:t>
      </w:r>
      <w:r w:rsidR="0047747E" w:rsidRPr="0047747E">
        <w:rPr>
          <w:rFonts w:cstheme="minorHAnsi"/>
          <w:sz w:val="24"/>
          <w:szCs w:val="24"/>
        </w:rPr>
        <w:t>pytań</w:t>
      </w:r>
      <w:r w:rsidRPr="0047747E">
        <w:rPr>
          <w:rFonts w:cstheme="minorHAnsi"/>
          <w:sz w:val="24"/>
          <w:szCs w:val="24"/>
        </w:rPr>
        <w:t xml:space="preserve">, a </w:t>
      </w:r>
      <w:r w:rsidR="0047747E" w:rsidRPr="0047747E">
        <w:rPr>
          <w:rFonts w:cstheme="minorHAnsi"/>
          <w:sz w:val="24"/>
          <w:szCs w:val="24"/>
        </w:rPr>
        <w:t>osiągniecie</w:t>
      </w:r>
      <w:r w:rsidRPr="0047747E">
        <w:rPr>
          <w:rFonts w:cstheme="minorHAnsi"/>
          <w:sz w:val="24"/>
          <w:szCs w:val="24"/>
        </w:rPr>
        <w:t xml:space="preserve"> jednego celu </w:t>
      </w:r>
      <w:r w:rsidR="0047747E" w:rsidRPr="0047747E">
        <w:rPr>
          <w:rFonts w:cstheme="minorHAnsi"/>
          <w:sz w:val="24"/>
          <w:szCs w:val="24"/>
        </w:rPr>
        <w:t>może</w:t>
      </w:r>
      <w:r w:rsidRPr="0047747E">
        <w:rPr>
          <w:rFonts w:cstheme="minorHAnsi"/>
          <w:sz w:val="24"/>
          <w:szCs w:val="24"/>
        </w:rPr>
        <w:t xml:space="preserve"> </w:t>
      </w:r>
      <w:r w:rsidR="0047747E" w:rsidRPr="0047747E">
        <w:rPr>
          <w:rFonts w:cstheme="minorHAnsi"/>
          <w:sz w:val="24"/>
          <w:szCs w:val="24"/>
        </w:rPr>
        <w:t>wymagać</w:t>
      </w:r>
      <w:r w:rsidR="0047747E">
        <w:rPr>
          <w:rFonts w:cstheme="minorHAnsi"/>
          <w:sz w:val="24"/>
          <w:szCs w:val="24"/>
        </w:rPr>
        <w:t xml:space="preserve"> </w:t>
      </w:r>
      <w:r w:rsidRPr="0047747E">
        <w:rPr>
          <w:rFonts w:cstheme="minorHAnsi"/>
          <w:sz w:val="24"/>
          <w:szCs w:val="24"/>
        </w:rPr>
        <w:t xml:space="preserve">odpowiedzi na </w:t>
      </w:r>
      <w:r w:rsidR="0047747E" w:rsidRPr="0047747E">
        <w:rPr>
          <w:rFonts w:cstheme="minorHAnsi"/>
          <w:sz w:val="24"/>
          <w:szCs w:val="24"/>
        </w:rPr>
        <w:t>więcej</w:t>
      </w:r>
      <w:r w:rsidRPr="0047747E">
        <w:rPr>
          <w:rFonts w:cstheme="minorHAnsi"/>
          <w:sz w:val="24"/>
          <w:szCs w:val="24"/>
        </w:rPr>
        <w:t xml:space="preserve"> </w:t>
      </w:r>
      <w:r w:rsidR="0047747E" w:rsidRPr="0047747E">
        <w:rPr>
          <w:rFonts w:cstheme="minorHAnsi"/>
          <w:sz w:val="24"/>
          <w:szCs w:val="24"/>
        </w:rPr>
        <w:t>niż</w:t>
      </w:r>
      <w:r w:rsidRPr="0047747E">
        <w:rPr>
          <w:rFonts w:cstheme="minorHAnsi"/>
          <w:sz w:val="24"/>
          <w:szCs w:val="24"/>
        </w:rPr>
        <w:t xml:space="preserve"> jedno pytanie. </w:t>
      </w:r>
      <w:r w:rsidR="0047747E" w:rsidRPr="0047747E">
        <w:rPr>
          <w:rFonts w:cstheme="minorHAnsi"/>
          <w:sz w:val="24"/>
          <w:szCs w:val="24"/>
        </w:rPr>
        <w:t>Można</w:t>
      </w:r>
      <w:r w:rsidRPr="0047747E">
        <w:rPr>
          <w:rFonts w:cstheme="minorHAnsi"/>
          <w:sz w:val="24"/>
          <w:szCs w:val="24"/>
        </w:rPr>
        <w:t xml:space="preserve"> </w:t>
      </w:r>
      <w:r w:rsidR="0047747E" w:rsidRPr="0047747E">
        <w:rPr>
          <w:rFonts w:cstheme="minorHAnsi"/>
          <w:sz w:val="24"/>
          <w:szCs w:val="24"/>
        </w:rPr>
        <w:t>również</w:t>
      </w:r>
      <w:r w:rsidRPr="0047747E">
        <w:rPr>
          <w:rFonts w:cstheme="minorHAnsi"/>
          <w:sz w:val="24"/>
          <w:szCs w:val="24"/>
        </w:rPr>
        <w:t xml:space="preserve"> </w:t>
      </w:r>
      <w:r w:rsidR="0047747E" w:rsidRPr="0047747E">
        <w:rPr>
          <w:rFonts w:cstheme="minorHAnsi"/>
          <w:sz w:val="24"/>
          <w:szCs w:val="24"/>
        </w:rPr>
        <w:t>zauważyć</w:t>
      </w:r>
      <w:r w:rsidRPr="0047747E">
        <w:rPr>
          <w:rFonts w:cstheme="minorHAnsi"/>
          <w:sz w:val="24"/>
          <w:szCs w:val="24"/>
        </w:rPr>
        <w:t xml:space="preserve">, </w:t>
      </w:r>
      <w:r w:rsidR="0047747E" w:rsidRPr="0047747E">
        <w:rPr>
          <w:rFonts w:cstheme="minorHAnsi"/>
          <w:sz w:val="24"/>
          <w:szCs w:val="24"/>
        </w:rPr>
        <w:t>iż</w:t>
      </w:r>
      <w:r w:rsidRPr="0047747E">
        <w:rPr>
          <w:rFonts w:cstheme="minorHAnsi"/>
          <w:sz w:val="24"/>
          <w:szCs w:val="24"/>
        </w:rPr>
        <w:t xml:space="preserve"> fazy </w:t>
      </w:r>
      <w:r w:rsidRPr="0047747E">
        <w:rPr>
          <w:rFonts w:cstheme="minorHAnsi"/>
          <w:i/>
          <w:iCs/>
          <w:sz w:val="24"/>
          <w:szCs w:val="24"/>
        </w:rPr>
        <w:t xml:space="preserve">Definicji </w:t>
      </w:r>
      <w:r w:rsidRPr="0047747E">
        <w:rPr>
          <w:rFonts w:cstheme="minorHAnsi"/>
          <w:sz w:val="24"/>
          <w:szCs w:val="24"/>
        </w:rPr>
        <w:lastRenderedPageBreak/>
        <w:t>oraz</w:t>
      </w:r>
      <w:r w:rsidR="0047747E">
        <w:rPr>
          <w:rFonts w:cstheme="minorHAnsi"/>
          <w:sz w:val="24"/>
          <w:szCs w:val="24"/>
        </w:rPr>
        <w:t xml:space="preserve"> </w:t>
      </w:r>
      <w:r w:rsidRPr="0047747E">
        <w:rPr>
          <w:rFonts w:cstheme="minorHAnsi"/>
          <w:i/>
          <w:iCs/>
          <w:sz w:val="24"/>
          <w:szCs w:val="24"/>
        </w:rPr>
        <w:t xml:space="preserve">Interpretacji </w:t>
      </w:r>
      <w:proofErr w:type="spellStart"/>
      <w:r w:rsidRPr="0047747E">
        <w:rPr>
          <w:rFonts w:cstheme="minorHAnsi"/>
          <w:sz w:val="24"/>
          <w:szCs w:val="24"/>
        </w:rPr>
        <w:t>sa</w:t>
      </w:r>
      <w:proofErr w:type="spellEnd"/>
      <w:r w:rsidRPr="0047747E">
        <w:rPr>
          <w:rFonts w:cstheme="minorHAnsi"/>
          <w:sz w:val="24"/>
          <w:szCs w:val="24"/>
        </w:rPr>
        <w:t xml:space="preserve"> symetryczne </w:t>
      </w:r>
      <w:r w:rsidR="0047747E" w:rsidRPr="0047747E">
        <w:rPr>
          <w:rFonts w:cstheme="minorHAnsi"/>
          <w:sz w:val="24"/>
          <w:szCs w:val="24"/>
        </w:rPr>
        <w:t>względem</w:t>
      </w:r>
      <w:r w:rsidRPr="0047747E">
        <w:rPr>
          <w:rFonts w:cstheme="minorHAnsi"/>
          <w:sz w:val="24"/>
          <w:szCs w:val="24"/>
        </w:rPr>
        <w:t xml:space="preserve"> siebie, </w:t>
      </w:r>
      <w:r w:rsidR="0047747E" w:rsidRPr="0047747E">
        <w:rPr>
          <w:rFonts w:cstheme="minorHAnsi"/>
          <w:sz w:val="24"/>
          <w:szCs w:val="24"/>
        </w:rPr>
        <w:t>gdyż</w:t>
      </w:r>
      <w:r w:rsidRPr="0047747E">
        <w:rPr>
          <w:rFonts w:cstheme="minorHAnsi"/>
          <w:sz w:val="24"/>
          <w:szCs w:val="24"/>
        </w:rPr>
        <w:t xml:space="preserve"> wszystkie niewiadome definiowane</w:t>
      </w:r>
      <w:r w:rsidR="0047747E">
        <w:rPr>
          <w:rFonts w:cstheme="minorHAnsi"/>
          <w:sz w:val="24"/>
          <w:szCs w:val="24"/>
        </w:rPr>
        <w:t xml:space="preserve"> </w:t>
      </w:r>
      <w:r w:rsidRPr="0047747E">
        <w:rPr>
          <w:rFonts w:cstheme="minorHAnsi"/>
          <w:sz w:val="24"/>
          <w:szCs w:val="24"/>
        </w:rPr>
        <w:t xml:space="preserve">w fazie pierwszej </w:t>
      </w:r>
      <w:proofErr w:type="spellStart"/>
      <w:r w:rsidRPr="0047747E">
        <w:rPr>
          <w:rFonts w:cstheme="minorHAnsi"/>
          <w:sz w:val="24"/>
          <w:szCs w:val="24"/>
        </w:rPr>
        <w:t>sa</w:t>
      </w:r>
      <w:proofErr w:type="spellEnd"/>
      <w:r w:rsidRPr="0047747E">
        <w:rPr>
          <w:rFonts w:cstheme="minorHAnsi"/>
          <w:sz w:val="24"/>
          <w:szCs w:val="24"/>
        </w:rPr>
        <w:t xml:space="preserve"> juz znane w fazie trzeciej.</w:t>
      </w:r>
    </w:p>
    <w:p w:rsidR="0047747E" w:rsidRDefault="0047747E" w:rsidP="0047747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60720" cy="3046967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6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47E" w:rsidRPr="0047747E" w:rsidRDefault="0047747E" w:rsidP="0047747E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theme="minorHAnsi"/>
          <w:sz w:val="24"/>
          <w:szCs w:val="24"/>
        </w:rPr>
      </w:pPr>
      <w:r>
        <w:rPr>
          <w:rFonts w:ascii="PLRoman12-Regular" w:hAnsi="PLRoman12-Regular" w:cs="PLRoman12-Regular"/>
          <w:sz w:val="24"/>
          <w:szCs w:val="24"/>
        </w:rPr>
        <w:t>Rys. 4.2. Struktura paradygmatu GQM wraz z przykładem</w:t>
      </w:r>
    </w:p>
    <w:p w:rsidR="0025035A" w:rsidRPr="0025035A" w:rsidRDefault="0025035A" w:rsidP="0025035A">
      <w:p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</w:p>
    <w:p w:rsidR="0047747E" w:rsidRPr="00DB4BBA" w:rsidRDefault="00FD080B" w:rsidP="0047747E">
      <w:pPr>
        <w:numPr>
          <w:ilvl w:val="0"/>
          <w:numId w:val="5"/>
        </w:num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proofErr w:type="spellStart"/>
      <w:r w:rsidRPr="00DB4BBA">
        <w:rPr>
          <w:b/>
          <w:sz w:val="24"/>
          <w:szCs w:val="24"/>
        </w:rPr>
        <w:t>Experience</w:t>
      </w:r>
      <w:proofErr w:type="spellEnd"/>
      <w:r w:rsidRPr="00DB4BBA">
        <w:rPr>
          <w:b/>
          <w:sz w:val="24"/>
          <w:szCs w:val="24"/>
        </w:rPr>
        <w:t xml:space="preserve"> </w:t>
      </w:r>
      <w:proofErr w:type="spellStart"/>
      <w:r w:rsidRPr="00DB4BBA">
        <w:rPr>
          <w:b/>
          <w:sz w:val="24"/>
          <w:szCs w:val="24"/>
        </w:rPr>
        <w:t>Factory</w:t>
      </w:r>
      <w:proofErr w:type="spellEnd"/>
      <w:r w:rsidRPr="00DB4BBA">
        <w:rPr>
          <w:b/>
          <w:sz w:val="24"/>
          <w:szCs w:val="24"/>
        </w:rPr>
        <w:t xml:space="preserve"> (EF)</w:t>
      </w:r>
      <w:r w:rsidR="0047747E" w:rsidRPr="00DB4BBA">
        <w:rPr>
          <w:sz w:val="24"/>
          <w:szCs w:val="24"/>
        </w:rPr>
        <w:t xml:space="preserve"> – </w:t>
      </w:r>
      <w:r w:rsidR="00DB4BBA" w:rsidRPr="00DB4BBA">
        <w:rPr>
          <w:sz w:val="24"/>
          <w:szCs w:val="24"/>
        </w:rPr>
        <w:t xml:space="preserve">zarządzanie doświadczeniem. Dotyczy problemu ponownego wykorzystania doświadczeń w zakresie tworzenia projektów IT. Podczas realizacji projektu stale wykorzystywane jest doświadczenie i wiedza zaczerpnięta z projektów już zrealizowanych. </w:t>
      </w:r>
    </w:p>
    <w:p w:rsidR="0047747E" w:rsidRPr="00DB4BBA" w:rsidRDefault="0047747E" w:rsidP="0047747E">
      <w:pPr>
        <w:numPr>
          <w:ilvl w:val="0"/>
          <w:numId w:val="5"/>
        </w:numPr>
        <w:tabs>
          <w:tab w:val="num" w:pos="720"/>
        </w:tabs>
        <w:spacing w:after="0" w:line="240" w:lineRule="auto"/>
        <w:jc w:val="both"/>
        <w:rPr>
          <w:b/>
          <w:sz w:val="24"/>
          <w:szCs w:val="24"/>
        </w:rPr>
      </w:pPr>
      <w:proofErr w:type="spellStart"/>
      <w:r w:rsidRPr="00DB4BBA">
        <w:rPr>
          <w:b/>
          <w:sz w:val="24"/>
          <w:szCs w:val="24"/>
        </w:rPr>
        <w:t>Quality</w:t>
      </w:r>
      <w:proofErr w:type="spellEnd"/>
      <w:r w:rsidRPr="00DB4BBA">
        <w:rPr>
          <w:b/>
          <w:sz w:val="24"/>
          <w:szCs w:val="24"/>
        </w:rPr>
        <w:t xml:space="preserve"> </w:t>
      </w:r>
      <w:proofErr w:type="spellStart"/>
      <w:r w:rsidRPr="00DB4BBA">
        <w:rPr>
          <w:b/>
          <w:sz w:val="24"/>
          <w:szCs w:val="24"/>
        </w:rPr>
        <w:t>Improvement</w:t>
      </w:r>
      <w:proofErr w:type="spellEnd"/>
      <w:r w:rsidRPr="00DB4BBA">
        <w:rPr>
          <w:b/>
          <w:sz w:val="24"/>
          <w:szCs w:val="24"/>
        </w:rPr>
        <w:t xml:space="preserve"> </w:t>
      </w:r>
      <w:proofErr w:type="spellStart"/>
      <w:r w:rsidRPr="00DB4BBA">
        <w:rPr>
          <w:b/>
          <w:sz w:val="24"/>
          <w:szCs w:val="24"/>
        </w:rPr>
        <w:t>Paradigm</w:t>
      </w:r>
      <w:proofErr w:type="spellEnd"/>
      <w:r w:rsidRPr="00DB4BBA">
        <w:rPr>
          <w:b/>
          <w:sz w:val="24"/>
          <w:szCs w:val="24"/>
        </w:rPr>
        <w:t xml:space="preserve"> (QIP)</w:t>
      </w:r>
    </w:p>
    <w:p w:rsidR="0047747E" w:rsidRDefault="0047747E" w:rsidP="00DB4BBA">
      <w:pPr>
        <w:pStyle w:val="Akapitzlist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Paradygmat ten składa się z sześciu podstawowych kroków:</w:t>
      </w:r>
    </w:p>
    <w:p w:rsidR="0047747E" w:rsidRDefault="0047747E" w:rsidP="00DB4BBA">
      <w:pPr>
        <w:pStyle w:val="Akapitzlist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Scharakteryzuj aktualny projekt i jego otoczenie w odniesieniu do odpowiednich modeli i metryk</w:t>
      </w:r>
    </w:p>
    <w:p w:rsidR="0047747E" w:rsidRDefault="00074817" w:rsidP="00DB4BBA">
      <w:pPr>
        <w:pStyle w:val="Akapitzlist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Ustaw mierzalne cele dla pomyślnej realizacji projektu </w:t>
      </w:r>
    </w:p>
    <w:p w:rsidR="00074817" w:rsidRDefault="00074817" w:rsidP="00DB4BBA">
      <w:pPr>
        <w:pStyle w:val="Akapitzlist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Wybierz model procesu oraz narzędzia wspierające.</w:t>
      </w:r>
    </w:p>
    <w:p w:rsidR="00074817" w:rsidRDefault="00074817" w:rsidP="00DB4BBA">
      <w:pPr>
        <w:pStyle w:val="Akapitzlist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Wykonaj omawiane procesy w rzeczywistości i sprawdź jakie problemy mogą cię spotkać</w:t>
      </w:r>
    </w:p>
    <w:p w:rsidR="00074817" w:rsidRDefault="00074817" w:rsidP="00DB4BBA">
      <w:pPr>
        <w:pStyle w:val="Akapitzlist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Przeanalizuj dane, określ problemy, sformułuj przyszłe ulepszenia produktu. </w:t>
      </w:r>
    </w:p>
    <w:p w:rsidR="00074817" w:rsidRDefault="00074817" w:rsidP="00DB4BBA">
      <w:pPr>
        <w:pStyle w:val="Akapitzlist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Zapamiętaj co zrobiłeś, żeby móc to wykorzystać w przyszłości.</w:t>
      </w:r>
    </w:p>
    <w:p w:rsidR="00074817" w:rsidRPr="00074817" w:rsidRDefault="00074817" w:rsidP="00074817">
      <w:pPr>
        <w:ind w:left="720"/>
        <w:jc w:val="center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3177374" cy="2379459"/>
            <wp:effectExtent l="19050" t="0" r="3976" b="0"/>
            <wp:docPr id="3" name="Obraz 3" descr="http://www.cs.umd.edu/users/basili/qip/img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s.umd.edu/users/basili/qip/img007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572" cy="2380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80B" w:rsidRDefault="00FD080B" w:rsidP="00FD080B">
      <w:pPr>
        <w:pStyle w:val="Nagwek3"/>
        <w:jc w:val="both"/>
      </w:pPr>
      <w:bookmarkStart w:id="4" w:name="h.e7loi221zgqn"/>
      <w:bookmarkEnd w:id="4"/>
      <w:r>
        <w:lastRenderedPageBreak/>
        <w:t>Przykładowe obszary badawcze</w:t>
      </w:r>
    </w:p>
    <w:p w:rsidR="00FD080B" w:rsidRDefault="00FD080B" w:rsidP="00FD080B">
      <w:pPr>
        <w:numPr>
          <w:ilvl w:val="0"/>
          <w:numId w:val="6"/>
        </w:num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Modele predykcji</w:t>
      </w:r>
    </w:p>
    <w:p w:rsidR="00FD080B" w:rsidRDefault="00FD080B" w:rsidP="00FD080B">
      <w:pPr>
        <w:numPr>
          <w:ilvl w:val="0"/>
          <w:numId w:val="6"/>
        </w:num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Generalne heurystyki</w:t>
      </w:r>
    </w:p>
    <w:p w:rsidR="00BD18B5" w:rsidRDefault="00BD18B5" w:rsidP="00FD080B">
      <w:pPr>
        <w:numPr>
          <w:ilvl w:val="0"/>
          <w:numId w:val="6"/>
        </w:num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Integracja danych – modele komunikacji, </w:t>
      </w:r>
    </w:p>
    <w:p w:rsidR="00BD18B5" w:rsidRDefault="00BD18B5" w:rsidP="00FD080B">
      <w:pPr>
        <w:numPr>
          <w:ilvl w:val="0"/>
          <w:numId w:val="6"/>
        </w:num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Rozwój i ocena architektury oprogramowania</w:t>
      </w:r>
    </w:p>
    <w:p w:rsidR="00BD18B5" w:rsidRDefault="002C123D" w:rsidP="00FD080B">
      <w:pPr>
        <w:numPr>
          <w:ilvl w:val="0"/>
          <w:numId w:val="6"/>
        </w:num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Interfejs użytkownika pod względem adaptacyjności, użyteczności</w:t>
      </w:r>
    </w:p>
    <w:p w:rsidR="002C123D" w:rsidRDefault="002C123D" w:rsidP="00FD080B">
      <w:pPr>
        <w:numPr>
          <w:ilvl w:val="0"/>
          <w:numId w:val="6"/>
        </w:num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Przetwarzanie równoległe</w:t>
      </w:r>
    </w:p>
    <w:p w:rsidR="002C123D" w:rsidRDefault="002C123D" w:rsidP="00FD080B">
      <w:pPr>
        <w:numPr>
          <w:ilvl w:val="0"/>
          <w:numId w:val="6"/>
        </w:num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Systemy wbudowane</w:t>
      </w:r>
    </w:p>
    <w:p w:rsidR="002C123D" w:rsidRDefault="002C123D" w:rsidP="00FD080B">
      <w:pPr>
        <w:numPr>
          <w:ilvl w:val="0"/>
          <w:numId w:val="6"/>
        </w:num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Pomiary oprogramowania</w:t>
      </w:r>
    </w:p>
    <w:p w:rsidR="002C123D" w:rsidRDefault="002C123D" w:rsidP="002C123D">
      <w:p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Dodatkowe:</w:t>
      </w:r>
    </w:p>
    <w:p w:rsidR="002C123D" w:rsidRDefault="002C123D" w:rsidP="00FD080B">
      <w:pPr>
        <w:numPr>
          <w:ilvl w:val="0"/>
          <w:numId w:val="6"/>
        </w:num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Poprawa jakości kształcenia z wykorzystaniem systemów edukacyjnych</w:t>
      </w:r>
    </w:p>
    <w:p w:rsidR="002C123D" w:rsidRDefault="002C123D" w:rsidP="00FD080B">
      <w:pPr>
        <w:numPr>
          <w:ilvl w:val="0"/>
          <w:numId w:val="6"/>
        </w:num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Interakcja człowiek – komputer</w:t>
      </w:r>
    </w:p>
    <w:p w:rsidR="002C123D" w:rsidRDefault="002C123D" w:rsidP="00FD080B">
      <w:pPr>
        <w:numPr>
          <w:ilvl w:val="0"/>
          <w:numId w:val="6"/>
        </w:num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Zarządzanie konfiguracją oprogramowania</w:t>
      </w:r>
    </w:p>
    <w:p w:rsidR="002C123D" w:rsidRDefault="002C123D" w:rsidP="002C123D">
      <w:p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</w:p>
    <w:p w:rsidR="002C123D" w:rsidRDefault="002C123D" w:rsidP="002C123D">
      <w:p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każdym z wymienionych wyżej punktów są prowadzone aktualnie jakieś badania, ale tego można naprawdę wymienić dużo… Myślę, że na obronę tyle starczy. </w:t>
      </w:r>
    </w:p>
    <w:p w:rsidR="00BD18B5" w:rsidRDefault="00BD18B5" w:rsidP="00BD18B5">
      <w:pPr>
        <w:tabs>
          <w:tab w:val="num" w:pos="720"/>
        </w:tabs>
        <w:spacing w:after="0" w:line="240" w:lineRule="auto"/>
        <w:jc w:val="both"/>
        <w:rPr>
          <w:sz w:val="24"/>
          <w:szCs w:val="24"/>
        </w:rPr>
      </w:pPr>
    </w:p>
    <w:p w:rsidR="006B661C" w:rsidRDefault="006B661C">
      <w:bookmarkStart w:id="5" w:name="h.gxyouucpzgtn"/>
      <w:bookmarkEnd w:id="5"/>
    </w:p>
    <w:sectPr w:rsidR="006B661C" w:rsidSect="00462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FD2" w:rsidRDefault="00887FD2" w:rsidP="00650DE1">
      <w:pPr>
        <w:spacing w:after="0" w:line="240" w:lineRule="auto"/>
      </w:pPr>
      <w:r>
        <w:separator/>
      </w:r>
    </w:p>
  </w:endnote>
  <w:endnote w:type="continuationSeparator" w:id="0">
    <w:p w:rsidR="00887FD2" w:rsidRDefault="00887FD2" w:rsidP="00650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L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FD2" w:rsidRDefault="00887FD2" w:rsidP="00650DE1">
      <w:pPr>
        <w:spacing w:after="0" w:line="240" w:lineRule="auto"/>
      </w:pPr>
      <w:r>
        <w:separator/>
      </w:r>
    </w:p>
  </w:footnote>
  <w:footnote w:type="continuationSeparator" w:id="0">
    <w:p w:rsidR="00887FD2" w:rsidRDefault="00887FD2" w:rsidP="00650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B"/>
    <w:multiLevelType w:val="hybridMultilevel"/>
    <w:tmpl w:val="0000002B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2C"/>
    <w:multiLevelType w:val="hybridMultilevel"/>
    <w:tmpl w:val="0000002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2D"/>
    <w:multiLevelType w:val="hybridMultilevel"/>
    <w:tmpl w:val="0000002D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2E"/>
    <w:multiLevelType w:val="hybridMultilevel"/>
    <w:tmpl w:val="0000002E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2F"/>
    <w:multiLevelType w:val="hybridMultilevel"/>
    <w:tmpl w:val="0000002F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30"/>
    <w:multiLevelType w:val="hybridMultilevel"/>
    <w:tmpl w:val="00000030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18C02284"/>
    <w:multiLevelType w:val="hybridMultilevel"/>
    <w:tmpl w:val="D35E57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C391F"/>
    <w:multiLevelType w:val="hybridMultilevel"/>
    <w:tmpl w:val="411E79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286677"/>
    <w:multiLevelType w:val="hybridMultilevel"/>
    <w:tmpl w:val="1D140290"/>
    <w:lvl w:ilvl="0" w:tplc="24588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661C"/>
    <w:rsid w:val="00074817"/>
    <w:rsid w:val="00085C4B"/>
    <w:rsid w:val="000D64E0"/>
    <w:rsid w:val="00151850"/>
    <w:rsid w:val="00223CB1"/>
    <w:rsid w:val="0025035A"/>
    <w:rsid w:val="002C123D"/>
    <w:rsid w:val="002C40F3"/>
    <w:rsid w:val="00383E1A"/>
    <w:rsid w:val="003A3742"/>
    <w:rsid w:val="003E186A"/>
    <w:rsid w:val="003F11A5"/>
    <w:rsid w:val="0046224C"/>
    <w:rsid w:val="0047747E"/>
    <w:rsid w:val="00526091"/>
    <w:rsid w:val="00541C5B"/>
    <w:rsid w:val="006020CB"/>
    <w:rsid w:val="00650DE1"/>
    <w:rsid w:val="006A041E"/>
    <w:rsid w:val="006B661C"/>
    <w:rsid w:val="006E427D"/>
    <w:rsid w:val="00754A2F"/>
    <w:rsid w:val="007C2B66"/>
    <w:rsid w:val="00887FD2"/>
    <w:rsid w:val="009932D7"/>
    <w:rsid w:val="00A73E88"/>
    <w:rsid w:val="00A9342F"/>
    <w:rsid w:val="00AC0D92"/>
    <w:rsid w:val="00B74677"/>
    <w:rsid w:val="00BD18B5"/>
    <w:rsid w:val="00C06980"/>
    <w:rsid w:val="00C4069F"/>
    <w:rsid w:val="00D26431"/>
    <w:rsid w:val="00DB4262"/>
    <w:rsid w:val="00DB4BBA"/>
    <w:rsid w:val="00FD0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6224C"/>
  </w:style>
  <w:style w:type="paragraph" w:styleId="Nagwek1">
    <w:name w:val="heading 1"/>
    <w:basedOn w:val="Normalny"/>
    <w:next w:val="Normalny"/>
    <w:link w:val="Nagwek1Znak"/>
    <w:uiPriority w:val="9"/>
    <w:qFormat/>
    <w:rsid w:val="00A934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qFormat/>
    <w:rsid w:val="00FD080B"/>
    <w:pPr>
      <w:spacing w:before="280" w:after="80" w:line="240" w:lineRule="auto"/>
      <w:outlineLvl w:val="2"/>
    </w:pPr>
    <w:rPr>
      <w:rFonts w:ascii="Arial" w:eastAsia="Arial" w:hAnsi="Arial" w:cs="Arial"/>
      <w:b/>
      <w:bCs/>
      <w:color w:val="666666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FD080B"/>
    <w:rPr>
      <w:rFonts w:ascii="Arial" w:eastAsia="Arial" w:hAnsi="Arial" w:cs="Arial"/>
      <w:b/>
      <w:bCs/>
      <w:color w:val="666666"/>
      <w:sz w:val="24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6020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020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6020CB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6020CB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754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50DE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50DE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50DE1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A934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5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03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1210</Words>
  <Characters>7262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Ulcia</dc:creator>
  <cp:lastModifiedBy>Ulcia</cp:lastModifiedBy>
  <cp:revision>11</cp:revision>
  <dcterms:created xsi:type="dcterms:W3CDTF">2012-06-09T15:54:00Z</dcterms:created>
  <dcterms:modified xsi:type="dcterms:W3CDTF">2012-06-10T16:46:00Z</dcterms:modified>
</cp:coreProperties>
</file>