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FAD7A3" w14:textId="77777777" w:rsidR="0098306F" w:rsidRPr="00350FEB" w:rsidRDefault="00350FEB" w:rsidP="00350FEB">
      <w:pPr>
        <w:jc w:val="center"/>
        <w:rPr>
          <w:rFonts w:ascii="Times New Roman" w:hAnsi="Times New Roman" w:cs="Times New Roman"/>
          <w:b/>
          <w:sz w:val="24"/>
          <w:u w:val="single"/>
          <w:lang w:val="en-ID"/>
        </w:rPr>
      </w:pPr>
      <w:r w:rsidRPr="00350FEB">
        <w:rPr>
          <w:rFonts w:ascii="Times New Roman" w:hAnsi="Times New Roman" w:cs="Times New Roman"/>
          <w:b/>
          <w:sz w:val="24"/>
          <w:u w:val="single"/>
          <w:lang w:val="en-ID"/>
        </w:rPr>
        <w:t>OUTLINE PROPOSAL SKRIPSI</w:t>
      </w:r>
    </w:p>
    <w:p w14:paraId="7C2F6ABE" w14:textId="77777777" w:rsidR="00350FEB" w:rsidRPr="00350FEB" w:rsidRDefault="00350FEB" w:rsidP="00350FEB">
      <w:pPr>
        <w:jc w:val="center"/>
        <w:rPr>
          <w:rFonts w:ascii="Times New Roman" w:hAnsi="Times New Roman" w:cs="Times New Roman"/>
          <w:b/>
          <w:sz w:val="24"/>
          <w:u w:val="single"/>
          <w:lang w:val="en-ID"/>
        </w:rPr>
      </w:pPr>
      <w:r w:rsidRPr="00350FEB">
        <w:rPr>
          <w:rFonts w:ascii="Times New Roman" w:hAnsi="Times New Roman" w:cs="Times New Roman"/>
          <w:b/>
          <w:sz w:val="24"/>
          <w:u w:val="single"/>
          <w:lang w:val="en-ID"/>
        </w:rPr>
        <w:t>PROGRAM STUDI TEKNIK INFORMATIKA</w:t>
      </w:r>
    </w:p>
    <w:p w14:paraId="421EF5C2" w14:textId="77777777" w:rsidR="00350FEB" w:rsidRDefault="00350FEB" w:rsidP="00350FEB">
      <w:pPr>
        <w:jc w:val="both"/>
        <w:rPr>
          <w:rFonts w:ascii="Times New Roman" w:hAnsi="Times New Roman" w:cs="Times New Roman"/>
          <w:sz w:val="24"/>
          <w:lang w:val="en-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16"/>
        <w:gridCol w:w="553"/>
        <w:gridCol w:w="4129"/>
      </w:tblGrid>
      <w:tr w:rsidR="00350FEB" w14:paraId="29AEF585" w14:textId="77777777" w:rsidTr="00350FEB">
        <w:trPr>
          <w:trHeight w:val="312"/>
        </w:trPr>
        <w:tc>
          <w:tcPr>
            <w:tcW w:w="2816" w:type="dxa"/>
          </w:tcPr>
          <w:p w14:paraId="38C6DB55" w14:textId="77777777" w:rsidR="00350FEB" w:rsidRDefault="00350FEB" w:rsidP="00350FEB">
            <w:pPr>
              <w:jc w:val="both"/>
              <w:rPr>
                <w:rFonts w:ascii="Times New Roman" w:hAnsi="Times New Roman" w:cs="Times New Roman"/>
                <w:sz w:val="24"/>
                <w:lang w:val="en-ID"/>
              </w:rPr>
            </w:pPr>
            <w:r>
              <w:rPr>
                <w:rFonts w:ascii="Times New Roman" w:hAnsi="Times New Roman" w:cs="Times New Roman"/>
                <w:sz w:val="24"/>
                <w:lang w:val="en-ID"/>
              </w:rPr>
              <w:t>Nama</w:t>
            </w:r>
          </w:p>
        </w:tc>
        <w:tc>
          <w:tcPr>
            <w:tcW w:w="553" w:type="dxa"/>
          </w:tcPr>
          <w:p w14:paraId="3FD92D23" w14:textId="77777777" w:rsidR="00350FEB" w:rsidRDefault="00350FEB" w:rsidP="00350FEB">
            <w:pPr>
              <w:jc w:val="both"/>
              <w:rPr>
                <w:rFonts w:ascii="Times New Roman" w:hAnsi="Times New Roman" w:cs="Times New Roman"/>
                <w:sz w:val="24"/>
                <w:lang w:val="en-ID"/>
              </w:rPr>
            </w:pPr>
            <w:r>
              <w:rPr>
                <w:rFonts w:ascii="Times New Roman" w:hAnsi="Times New Roman" w:cs="Times New Roman"/>
                <w:sz w:val="24"/>
                <w:lang w:val="en-ID"/>
              </w:rPr>
              <w:t>:</w:t>
            </w:r>
          </w:p>
        </w:tc>
        <w:tc>
          <w:tcPr>
            <w:tcW w:w="4129" w:type="dxa"/>
          </w:tcPr>
          <w:p w14:paraId="09A568B7" w14:textId="3B40F09A" w:rsidR="00350FEB" w:rsidRPr="00F012F1" w:rsidRDefault="00F012F1" w:rsidP="00350FEB">
            <w:pPr>
              <w:jc w:val="both"/>
              <w:rPr>
                <w:rFonts w:ascii="Times New Roman" w:hAnsi="Times New Roman" w:cs="Times New Roman"/>
                <w:sz w:val="24"/>
              </w:rPr>
            </w:pPr>
            <w:r>
              <w:rPr>
                <w:rFonts w:ascii="Times New Roman" w:hAnsi="Times New Roman" w:cs="Times New Roman"/>
                <w:sz w:val="24"/>
              </w:rPr>
              <w:t>Ahmad suroyya mutsaddad</w:t>
            </w:r>
          </w:p>
        </w:tc>
      </w:tr>
      <w:tr w:rsidR="00350FEB" w14:paraId="284B8682" w14:textId="77777777" w:rsidTr="00350FEB">
        <w:trPr>
          <w:trHeight w:val="312"/>
        </w:trPr>
        <w:tc>
          <w:tcPr>
            <w:tcW w:w="2816" w:type="dxa"/>
          </w:tcPr>
          <w:p w14:paraId="380DBC45" w14:textId="77777777" w:rsidR="00350FEB" w:rsidRDefault="00350FEB" w:rsidP="00350FEB">
            <w:pPr>
              <w:jc w:val="both"/>
              <w:rPr>
                <w:rFonts w:ascii="Times New Roman" w:hAnsi="Times New Roman" w:cs="Times New Roman"/>
                <w:sz w:val="24"/>
                <w:lang w:val="en-ID"/>
              </w:rPr>
            </w:pPr>
            <w:r>
              <w:rPr>
                <w:rFonts w:ascii="Times New Roman" w:hAnsi="Times New Roman" w:cs="Times New Roman"/>
                <w:sz w:val="24"/>
                <w:lang w:val="en-ID"/>
              </w:rPr>
              <w:t>NIM</w:t>
            </w:r>
          </w:p>
        </w:tc>
        <w:tc>
          <w:tcPr>
            <w:tcW w:w="553" w:type="dxa"/>
          </w:tcPr>
          <w:p w14:paraId="01FC6B74" w14:textId="77777777" w:rsidR="00350FEB" w:rsidRDefault="00350FEB" w:rsidP="00350FEB">
            <w:r w:rsidRPr="00FB1714">
              <w:rPr>
                <w:rFonts w:ascii="Times New Roman" w:hAnsi="Times New Roman" w:cs="Times New Roman"/>
                <w:sz w:val="24"/>
                <w:lang w:val="en-ID"/>
              </w:rPr>
              <w:t>:</w:t>
            </w:r>
          </w:p>
        </w:tc>
        <w:tc>
          <w:tcPr>
            <w:tcW w:w="4129" w:type="dxa"/>
          </w:tcPr>
          <w:p w14:paraId="4BB2E016" w14:textId="2BA99E5E" w:rsidR="00350FEB" w:rsidRPr="0068534D" w:rsidRDefault="00F012F1" w:rsidP="00350FEB">
            <w:pPr>
              <w:jc w:val="both"/>
              <w:rPr>
                <w:rFonts w:ascii="Times New Roman" w:hAnsi="Times New Roman" w:cs="Times New Roman"/>
                <w:sz w:val="24"/>
                <w:lang w:val="id-ID"/>
              </w:rPr>
            </w:pPr>
            <w:r>
              <w:rPr>
                <w:rFonts w:ascii="Times New Roman" w:hAnsi="Times New Roman" w:cs="Times New Roman"/>
                <w:sz w:val="24"/>
                <w:lang w:val="id-ID"/>
              </w:rPr>
              <w:t>191240000937</w:t>
            </w:r>
          </w:p>
        </w:tc>
      </w:tr>
      <w:tr w:rsidR="00350FEB" w14:paraId="654277EA" w14:textId="77777777" w:rsidTr="00350FEB">
        <w:trPr>
          <w:trHeight w:val="312"/>
        </w:trPr>
        <w:tc>
          <w:tcPr>
            <w:tcW w:w="2816" w:type="dxa"/>
          </w:tcPr>
          <w:p w14:paraId="747403E3" w14:textId="77777777" w:rsidR="00350FEB" w:rsidRDefault="00350FEB" w:rsidP="00350FEB">
            <w:pPr>
              <w:jc w:val="both"/>
              <w:rPr>
                <w:rFonts w:ascii="Times New Roman" w:hAnsi="Times New Roman" w:cs="Times New Roman"/>
                <w:sz w:val="24"/>
                <w:lang w:val="en-ID"/>
              </w:rPr>
            </w:pPr>
            <w:r>
              <w:rPr>
                <w:rFonts w:ascii="Times New Roman" w:hAnsi="Times New Roman" w:cs="Times New Roman"/>
                <w:sz w:val="24"/>
                <w:lang w:val="en-ID"/>
              </w:rPr>
              <w:t>Judul Penelitian</w:t>
            </w:r>
          </w:p>
        </w:tc>
        <w:tc>
          <w:tcPr>
            <w:tcW w:w="553" w:type="dxa"/>
          </w:tcPr>
          <w:p w14:paraId="21C6136D" w14:textId="77777777" w:rsidR="00350FEB" w:rsidRDefault="00350FEB" w:rsidP="00350FEB">
            <w:r w:rsidRPr="00FB1714">
              <w:rPr>
                <w:rFonts w:ascii="Times New Roman" w:hAnsi="Times New Roman" w:cs="Times New Roman"/>
                <w:sz w:val="24"/>
                <w:lang w:val="en-ID"/>
              </w:rPr>
              <w:t>:</w:t>
            </w:r>
          </w:p>
        </w:tc>
        <w:tc>
          <w:tcPr>
            <w:tcW w:w="4129" w:type="dxa"/>
          </w:tcPr>
          <w:p w14:paraId="3623E509" w14:textId="4D5B0DF4" w:rsidR="00350FEB" w:rsidRPr="00F012F1" w:rsidRDefault="00F012F1" w:rsidP="00350FEB">
            <w:pPr>
              <w:jc w:val="both"/>
              <w:rPr>
                <w:rFonts w:ascii="Times New Roman" w:hAnsi="Times New Roman" w:cs="Times New Roman"/>
                <w:sz w:val="24"/>
              </w:rPr>
            </w:pPr>
            <w:r>
              <w:rPr>
                <w:rFonts w:ascii="Times New Roman" w:hAnsi="Times New Roman" w:cs="Times New Roman"/>
                <w:sz w:val="24"/>
                <w:szCs w:val="24"/>
              </w:rPr>
              <w:t>Implementasi k</w:t>
            </w:r>
            <w:r w:rsidR="0083796C">
              <w:rPr>
                <w:rFonts w:ascii="Times New Roman" w:hAnsi="Times New Roman" w:cs="Times New Roman"/>
                <w:sz w:val="24"/>
                <w:szCs w:val="24"/>
              </w:rPr>
              <w:t xml:space="preserve">riptografi pada sistem </w:t>
            </w:r>
            <w:r w:rsidR="005026A9">
              <w:rPr>
                <w:rFonts w:ascii="Times New Roman" w:hAnsi="Times New Roman" w:cs="Times New Roman"/>
                <w:sz w:val="24"/>
                <w:szCs w:val="24"/>
                <w:lang w:val="id-ID"/>
              </w:rPr>
              <w:t>data pelanggan</w:t>
            </w:r>
            <w:r w:rsidR="0083796C">
              <w:rPr>
                <w:rFonts w:ascii="Times New Roman" w:hAnsi="Times New Roman" w:cs="Times New Roman"/>
                <w:sz w:val="24"/>
                <w:szCs w:val="24"/>
              </w:rPr>
              <w:t xml:space="preserve"> </w:t>
            </w:r>
            <w:r w:rsidR="0083796C">
              <w:rPr>
                <w:rFonts w:ascii="Times New Roman" w:hAnsi="Times New Roman" w:cs="Times New Roman"/>
                <w:sz w:val="24"/>
                <w:szCs w:val="24"/>
                <w:lang w:val="id-ID"/>
              </w:rPr>
              <w:t xml:space="preserve">untuk keamanan </w:t>
            </w:r>
            <w:r>
              <w:rPr>
                <w:rFonts w:ascii="Times New Roman" w:hAnsi="Times New Roman" w:cs="Times New Roman"/>
                <w:sz w:val="24"/>
                <w:szCs w:val="24"/>
              </w:rPr>
              <w:t xml:space="preserve">menggunakan </w:t>
            </w:r>
            <w:r w:rsidR="0083796C">
              <w:rPr>
                <w:rFonts w:ascii="Times New Roman" w:hAnsi="Times New Roman" w:cs="Times New Roman"/>
                <w:sz w:val="24"/>
                <w:szCs w:val="24"/>
                <w:lang w:val="id-ID"/>
              </w:rPr>
              <w:t xml:space="preserve">  </w:t>
            </w:r>
            <w:r w:rsidR="0083796C">
              <w:rPr>
                <w:rFonts w:ascii="Times New Roman" w:hAnsi="Times New Roman" w:cs="Times New Roman"/>
                <w:sz w:val="24"/>
                <w:szCs w:val="24"/>
              </w:rPr>
              <w:t>algorit</w:t>
            </w:r>
            <w:r w:rsidR="0098306F">
              <w:rPr>
                <w:rFonts w:ascii="Times New Roman" w:hAnsi="Times New Roman" w:cs="Times New Roman"/>
                <w:sz w:val="24"/>
                <w:szCs w:val="24"/>
                <w:lang w:val="id-ID"/>
              </w:rPr>
              <w:t>m</w:t>
            </w:r>
            <w:r>
              <w:rPr>
                <w:rFonts w:ascii="Times New Roman" w:hAnsi="Times New Roman" w:cs="Times New Roman"/>
                <w:sz w:val="24"/>
                <w:szCs w:val="24"/>
              </w:rPr>
              <w:t xml:space="preserve">a </w:t>
            </w:r>
            <w:r w:rsidR="00232354">
              <w:rPr>
                <w:rFonts w:ascii="Times New Roman" w:hAnsi="Times New Roman" w:cs="Times New Roman"/>
                <w:sz w:val="24"/>
                <w:szCs w:val="24"/>
                <w:lang w:val="id-ID"/>
              </w:rPr>
              <w:t>(</w:t>
            </w:r>
            <w:r w:rsidR="00232354" w:rsidRPr="00232354">
              <w:rPr>
                <w:rFonts w:ascii="Times New Roman" w:hAnsi="Times New Roman" w:cs="Times New Roman"/>
                <w:sz w:val="24"/>
                <w:szCs w:val="24"/>
                <w:lang w:val="id-ID"/>
              </w:rPr>
              <w:t>Advanced Encryption Standard</w:t>
            </w:r>
            <w:r w:rsidR="00232354">
              <w:rPr>
                <w:rFonts w:ascii="Times New Roman" w:hAnsi="Times New Roman" w:cs="Times New Roman"/>
                <w:sz w:val="24"/>
                <w:szCs w:val="24"/>
                <w:lang w:val="id-ID"/>
              </w:rPr>
              <w:t xml:space="preserve">) </w:t>
            </w:r>
            <w:r w:rsidR="005026A9">
              <w:rPr>
                <w:rFonts w:ascii="Times New Roman" w:hAnsi="Times New Roman" w:cs="Times New Roman"/>
                <w:sz w:val="24"/>
                <w:szCs w:val="24"/>
                <w:lang w:val="id-ID"/>
              </w:rPr>
              <w:t>Pada tokoh syakilabela</w:t>
            </w:r>
            <w:r>
              <w:rPr>
                <w:rFonts w:ascii="Times New Roman" w:hAnsi="Times New Roman" w:cs="Times New Roman"/>
                <w:sz w:val="24"/>
                <w:szCs w:val="24"/>
              </w:rPr>
              <w:t xml:space="preserve"> </w:t>
            </w:r>
          </w:p>
          <w:p w14:paraId="1A165187" w14:textId="77777777" w:rsidR="00350FEB" w:rsidRDefault="00350FEB" w:rsidP="00350FEB">
            <w:pPr>
              <w:jc w:val="both"/>
              <w:rPr>
                <w:rFonts w:ascii="Times New Roman" w:hAnsi="Times New Roman" w:cs="Times New Roman"/>
                <w:sz w:val="24"/>
                <w:lang w:val="en-ID"/>
              </w:rPr>
            </w:pPr>
          </w:p>
        </w:tc>
      </w:tr>
      <w:tr w:rsidR="00350FEB" w14:paraId="02BF9D23" w14:textId="77777777" w:rsidTr="00350FEB">
        <w:trPr>
          <w:trHeight w:val="312"/>
        </w:trPr>
        <w:tc>
          <w:tcPr>
            <w:tcW w:w="2816" w:type="dxa"/>
          </w:tcPr>
          <w:p w14:paraId="41FF3DF9" w14:textId="77777777" w:rsidR="00350FEB" w:rsidRDefault="00350FEB" w:rsidP="00350FEB">
            <w:pPr>
              <w:jc w:val="both"/>
              <w:rPr>
                <w:rFonts w:ascii="Times New Roman" w:hAnsi="Times New Roman" w:cs="Times New Roman"/>
                <w:sz w:val="24"/>
                <w:lang w:val="en-ID"/>
              </w:rPr>
            </w:pPr>
            <w:r>
              <w:rPr>
                <w:rFonts w:ascii="Times New Roman" w:hAnsi="Times New Roman" w:cs="Times New Roman"/>
                <w:sz w:val="24"/>
                <w:lang w:val="en-ID"/>
              </w:rPr>
              <w:t>Latar Belakang (Poinnya)</w:t>
            </w:r>
          </w:p>
        </w:tc>
        <w:tc>
          <w:tcPr>
            <w:tcW w:w="553" w:type="dxa"/>
          </w:tcPr>
          <w:p w14:paraId="77F95DDC" w14:textId="77777777" w:rsidR="00350FEB" w:rsidRDefault="00350FEB" w:rsidP="00350FEB">
            <w:r w:rsidRPr="00FB1714">
              <w:rPr>
                <w:rFonts w:ascii="Times New Roman" w:hAnsi="Times New Roman" w:cs="Times New Roman"/>
                <w:sz w:val="24"/>
                <w:lang w:val="en-ID"/>
              </w:rPr>
              <w:t>:</w:t>
            </w:r>
          </w:p>
        </w:tc>
        <w:tc>
          <w:tcPr>
            <w:tcW w:w="4129" w:type="dxa"/>
          </w:tcPr>
          <w:p w14:paraId="1E81712E" w14:textId="47BEC4B8" w:rsidR="00824273" w:rsidRPr="00F45009" w:rsidRDefault="00D15D3F" w:rsidP="009A2636">
            <w:pPr>
              <w:shd w:val="clear" w:color="auto" w:fill="FFFFFF"/>
              <w:jc w:val="both"/>
              <w:rPr>
                <w:rFonts w:ascii="Times New Roman" w:hAnsi="Times New Roman" w:cs="Times New Roman"/>
                <w:sz w:val="24"/>
                <w:szCs w:val="24"/>
                <w:lang w:val="id-ID"/>
              </w:rPr>
            </w:pPr>
            <w:r w:rsidRPr="00D15D3F">
              <w:rPr>
                <w:rFonts w:ascii="Times New Roman" w:eastAsia="Times New Roman" w:hAnsi="Times New Roman" w:cs="Times New Roman"/>
                <w:sz w:val="24"/>
                <w:szCs w:val="24"/>
              </w:rPr>
              <w:t>Keamanan merupakan masalah besar dan data harus diamankan. sehingga data tersebut tidak dapat disadap atau disalah gunakan untuk tujuan ilegal yang dapat merugikan pihak lain. Faktor keamanan dalam proses pengiriman data melalui saluran internet menjadi faktor yang penting. Jika diabaikan, orang yang tidak berhak akan dengan mudah memanfaatkan data tersebut untuk tujuan tertentu</w:t>
            </w:r>
            <w:r w:rsidR="00824273" w:rsidRPr="00950626">
              <w:rPr>
                <w:rFonts w:ascii="Times New Roman" w:hAnsi="Times New Roman" w:cs="Times New Roman"/>
                <w:sz w:val="24"/>
                <w:szCs w:val="24"/>
                <w:lang w:val="id-ID"/>
              </w:rPr>
              <w:t>.</w:t>
            </w:r>
            <w:r w:rsidR="00F45009">
              <w:rPr>
                <w:rFonts w:ascii="Times New Roman" w:hAnsi="Times New Roman" w:cs="Times New Roman"/>
                <w:sz w:val="24"/>
                <w:szCs w:val="24"/>
                <w:lang w:val="id-ID"/>
              </w:rPr>
              <w:t xml:space="preserve"> </w:t>
            </w:r>
            <w:r w:rsidR="00F45009" w:rsidRPr="00F45009">
              <w:rPr>
                <w:rFonts w:ascii="Times New Roman" w:hAnsi="Times New Roman" w:cs="Times New Roman"/>
                <w:sz w:val="24"/>
                <w:szCs w:val="24"/>
                <w:lang w:val="id-ID"/>
              </w:rPr>
              <w:t>Kasus kebocoran informasi pribadi sangat sering terjadi di Indonesia. Salah satu contoh kasus pencurian informasi atau data pribadi di Indonesia yang  terjadi  pada  tanggal  12  Mei  2021,  279  juta  informasi  data  pribadi  warga Indonesia dibocorkan dan dijual di forum peretas. Pada bulan Mei tahun 2013, terdapat 1.009 kasus pembobolan yang dilaporkan dengan nilai kerugian hingga Rp 2,37 miliar. Pada bulan Mei 2020 terdapat kasus pencurian data pada beberapa e-commerce.</w:t>
            </w:r>
            <w:r w:rsidR="00F45009">
              <w:rPr>
                <w:rFonts w:ascii="Times New Roman" w:hAnsi="Times New Roman" w:cs="Times New Roman"/>
                <w:sz w:val="24"/>
                <w:szCs w:val="24"/>
                <w:lang w:val="id-ID"/>
              </w:rPr>
              <w:t xml:space="preserve"> </w:t>
            </w:r>
            <w:r w:rsidR="006A3EF1">
              <w:rPr>
                <w:rFonts w:ascii="Times New Roman" w:hAnsi="Times New Roman" w:cs="Times New Roman"/>
                <w:sz w:val="24"/>
                <w:szCs w:val="24"/>
                <w:lang w:val="id-ID"/>
              </w:rPr>
              <w:t xml:space="preserve">Agar tingkat keamanan </w:t>
            </w:r>
            <w:r>
              <w:rPr>
                <w:rFonts w:ascii="Times New Roman" w:hAnsi="Times New Roman" w:cs="Times New Roman"/>
                <w:sz w:val="24"/>
                <w:szCs w:val="24"/>
                <w:lang w:val="id-ID"/>
              </w:rPr>
              <w:t>informasi</w:t>
            </w:r>
            <w:r w:rsidR="006A3EF1">
              <w:rPr>
                <w:rFonts w:ascii="Times New Roman" w:hAnsi="Times New Roman" w:cs="Times New Roman"/>
                <w:sz w:val="24"/>
                <w:szCs w:val="24"/>
                <w:lang w:val="id-ID"/>
              </w:rPr>
              <w:t xml:space="preserve"> lebih terjamin, diperlukan penyandian kriptografi dengan enkripsi ganda, yaitu</w:t>
            </w:r>
            <w:r w:rsidR="00FA1B09">
              <w:rPr>
                <w:rFonts w:ascii="Times New Roman" w:hAnsi="Times New Roman" w:cs="Times New Roman"/>
                <w:sz w:val="24"/>
                <w:szCs w:val="24"/>
                <w:lang w:val="id-ID"/>
              </w:rPr>
              <w:t xml:space="preserve"> menggunakan</w:t>
            </w:r>
            <w:r w:rsidR="006A3EF1">
              <w:rPr>
                <w:rFonts w:ascii="Times New Roman" w:hAnsi="Times New Roman" w:cs="Times New Roman"/>
                <w:sz w:val="24"/>
                <w:szCs w:val="24"/>
                <w:lang w:val="id-ID"/>
              </w:rPr>
              <w:t xml:space="preserve"> </w:t>
            </w:r>
            <w:r w:rsidR="009A2636">
              <w:rPr>
                <w:rFonts w:ascii="Times New Roman" w:hAnsi="Times New Roman" w:cs="Times New Roman"/>
                <w:sz w:val="24"/>
                <w:szCs w:val="24"/>
                <w:lang w:val="id-ID"/>
              </w:rPr>
              <w:t>metode</w:t>
            </w:r>
            <w:r w:rsidR="00A36310">
              <w:rPr>
                <w:rFonts w:ascii="Times New Roman" w:hAnsi="Times New Roman" w:cs="Times New Roman"/>
                <w:sz w:val="24"/>
                <w:szCs w:val="24"/>
              </w:rPr>
              <w:t xml:space="preserve"> </w:t>
            </w:r>
            <w:r w:rsidR="00232354">
              <w:rPr>
                <w:rFonts w:ascii="Times New Roman" w:hAnsi="Times New Roman" w:cs="Times New Roman"/>
                <w:sz w:val="24"/>
                <w:szCs w:val="24"/>
                <w:lang w:val="id-ID"/>
              </w:rPr>
              <w:t>(</w:t>
            </w:r>
            <w:r w:rsidR="00232354" w:rsidRPr="00232354">
              <w:rPr>
                <w:rFonts w:ascii="Times New Roman" w:hAnsi="Times New Roman" w:cs="Times New Roman"/>
                <w:sz w:val="24"/>
                <w:szCs w:val="24"/>
                <w:lang w:val="id-ID"/>
              </w:rPr>
              <w:t>Advanced Encryption Standard</w:t>
            </w:r>
            <w:r w:rsidR="00232354">
              <w:rPr>
                <w:rFonts w:ascii="Times New Roman" w:hAnsi="Times New Roman" w:cs="Times New Roman"/>
                <w:sz w:val="24"/>
                <w:szCs w:val="24"/>
                <w:lang w:val="id-ID"/>
              </w:rPr>
              <w:t>)</w:t>
            </w:r>
            <w:r w:rsidR="00A36310">
              <w:rPr>
                <w:rFonts w:ascii="Times New Roman" w:hAnsi="Times New Roman" w:cs="Times New Roman"/>
                <w:sz w:val="24"/>
                <w:szCs w:val="24"/>
              </w:rPr>
              <w:t xml:space="preserve"> yang dimana metode mengkondisikan password sebagai kunci untuk membuka sebuah text </w:t>
            </w:r>
            <w:r w:rsidR="009A2636">
              <w:rPr>
                <w:rFonts w:ascii="Times New Roman" w:hAnsi="Times New Roman" w:cs="Times New Roman"/>
                <w:sz w:val="24"/>
                <w:szCs w:val="24"/>
                <w:lang w:val="id-ID"/>
              </w:rPr>
              <w:t>.</w:t>
            </w:r>
          </w:p>
          <w:p w14:paraId="7C938D70" w14:textId="77777777" w:rsidR="00350FEB" w:rsidRDefault="00350FEB" w:rsidP="009A2636">
            <w:pPr>
              <w:jc w:val="both"/>
              <w:rPr>
                <w:rFonts w:ascii="Times New Roman" w:hAnsi="Times New Roman" w:cs="Times New Roman"/>
                <w:sz w:val="24"/>
                <w:lang w:val="en-ID"/>
              </w:rPr>
            </w:pPr>
          </w:p>
          <w:p w14:paraId="548643D9" w14:textId="77777777" w:rsidR="005C7C07" w:rsidRDefault="005C7C07" w:rsidP="009A2636">
            <w:pPr>
              <w:jc w:val="both"/>
              <w:rPr>
                <w:rFonts w:ascii="Times New Roman" w:hAnsi="Times New Roman" w:cs="Times New Roman"/>
                <w:sz w:val="24"/>
                <w:lang w:val="en-ID"/>
              </w:rPr>
            </w:pPr>
          </w:p>
          <w:p w14:paraId="312C7103" w14:textId="77777777" w:rsidR="005C7C07" w:rsidRDefault="005C7C07" w:rsidP="009A2636">
            <w:pPr>
              <w:jc w:val="both"/>
              <w:rPr>
                <w:rFonts w:ascii="Times New Roman" w:hAnsi="Times New Roman" w:cs="Times New Roman"/>
                <w:sz w:val="24"/>
                <w:lang w:val="en-ID"/>
              </w:rPr>
            </w:pPr>
          </w:p>
          <w:p w14:paraId="1E23E4BC" w14:textId="77777777" w:rsidR="005C7C07" w:rsidRDefault="005C7C07" w:rsidP="009A2636">
            <w:pPr>
              <w:jc w:val="both"/>
              <w:rPr>
                <w:rFonts w:ascii="Times New Roman" w:hAnsi="Times New Roman" w:cs="Times New Roman"/>
                <w:sz w:val="24"/>
                <w:lang w:val="en-ID"/>
              </w:rPr>
            </w:pPr>
          </w:p>
          <w:p w14:paraId="14830E13" w14:textId="10F83C09" w:rsidR="005C7C07" w:rsidRDefault="005C7C07" w:rsidP="009A2636">
            <w:pPr>
              <w:jc w:val="both"/>
              <w:rPr>
                <w:rFonts w:ascii="Times New Roman" w:hAnsi="Times New Roman" w:cs="Times New Roman"/>
                <w:sz w:val="24"/>
                <w:lang w:val="en-ID"/>
              </w:rPr>
            </w:pPr>
            <w:bookmarkStart w:id="0" w:name="_GoBack"/>
            <w:bookmarkEnd w:id="0"/>
          </w:p>
        </w:tc>
      </w:tr>
      <w:tr w:rsidR="00350FEB" w14:paraId="69FD08BB" w14:textId="77777777" w:rsidTr="00350FEB">
        <w:trPr>
          <w:trHeight w:val="312"/>
        </w:trPr>
        <w:tc>
          <w:tcPr>
            <w:tcW w:w="2816" w:type="dxa"/>
          </w:tcPr>
          <w:p w14:paraId="0BFBFDF7" w14:textId="77777777" w:rsidR="00350FEB" w:rsidRDefault="00350FEB" w:rsidP="00350FEB">
            <w:pPr>
              <w:jc w:val="both"/>
              <w:rPr>
                <w:rFonts w:ascii="Times New Roman" w:hAnsi="Times New Roman" w:cs="Times New Roman"/>
                <w:sz w:val="24"/>
                <w:lang w:val="en-ID"/>
              </w:rPr>
            </w:pPr>
            <w:r>
              <w:rPr>
                <w:rFonts w:ascii="Times New Roman" w:hAnsi="Times New Roman" w:cs="Times New Roman"/>
                <w:sz w:val="24"/>
                <w:lang w:val="en-ID"/>
              </w:rPr>
              <w:lastRenderedPageBreak/>
              <w:t>Rumusan Masalah</w:t>
            </w:r>
          </w:p>
        </w:tc>
        <w:tc>
          <w:tcPr>
            <w:tcW w:w="553" w:type="dxa"/>
          </w:tcPr>
          <w:p w14:paraId="5D4AB3B0" w14:textId="77777777" w:rsidR="00350FEB" w:rsidRDefault="00350FEB" w:rsidP="00350FEB">
            <w:r w:rsidRPr="00FB1714">
              <w:rPr>
                <w:rFonts w:ascii="Times New Roman" w:hAnsi="Times New Roman" w:cs="Times New Roman"/>
                <w:sz w:val="24"/>
                <w:lang w:val="en-ID"/>
              </w:rPr>
              <w:t>:</w:t>
            </w:r>
          </w:p>
        </w:tc>
        <w:tc>
          <w:tcPr>
            <w:tcW w:w="4129" w:type="dxa"/>
          </w:tcPr>
          <w:p w14:paraId="02AB42B1" w14:textId="41079644" w:rsidR="00A271D2" w:rsidRPr="009A2636" w:rsidRDefault="00A271D2" w:rsidP="009A2636">
            <w:pPr>
              <w:jc w:val="both"/>
              <w:rPr>
                <w:rFonts w:ascii="Times New Roman" w:hAnsi="Times New Roman" w:cs="Times New Roman"/>
                <w:sz w:val="24"/>
                <w:szCs w:val="24"/>
                <w:lang w:val="id-ID"/>
              </w:rPr>
            </w:pPr>
            <w:r w:rsidRPr="00A271D2">
              <w:rPr>
                <w:rFonts w:ascii="Times New Roman" w:hAnsi="Times New Roman" w:cs="Times New Roman"/>
                <w:sz w:val="24"/>
                <w:szCs w:val="24"/>
                <w:lang w:val="id-ID"/>
              </w:rPr>
              <w:t xml:space="preserve">Berdasarkan latar belakang yang sudah dijelaskan, maka dapat dirumuskan suatu masalah, yaitu bagaimana menerapkan </w:t>
            </w:r>
            <w:r w:rsidR="00232354">
              <w:rPr>
                <w:rFonts w:ascii="Times New Roman" w:hAnsi="Times New Roman" w:cs="Times New Roman"/>
                <w:sz w:val="24"/>
                <w:szCs w:val="24"/>
                <w:lang w:val="id-ID"/>
              </w:rPr>
              <w:t xml:space="preserve">Algoritma </w:t>
            </w:r>
            <w:r w:rsidR="00232354" w:rsidRPr="00232354">
              <w:rPr>
                <w:rFonts w:ascii="Times New Roman" w:hAnsi="Times New Roman" w:cs="Times New Roman"/>
                <w:sz w:val="24"/>
                <w:szCs w:val="24"/>
                <w:lang w:val="id-ID"/>
              </w:rPr>
              <w:t>Advanced Encryption Standard</w:t>
            </w:r>
            <w:r w:rsidR="00A36310">
              <w:rPr>
                <w:rFonts w:ascii="Times New Roman" w:hAnsi="Times New Roman" w:cs="Times New Roman"/>
                <w:sz w:val="24"/>
                <w:szCs w:val="24"/>
              </w:rPr>
              <w:t xml:space="preserve"> pada sistem </w:t>
            </w:r>
            <w:r w:rsidR="00C8298A">
              <w:rPr>
                <w:rFonts w:ascii="Times New Roman" w:hAnsi="Times New Roman" w:cs="Times New Roman"/>
                <w:sz w:val="24"/>
                <w:szCs w:val="24"/>
                <w:lang w:val="id-ID"/>
              </w:rPr>
              <w:t>penyimpanan data</w:t>
            </w:r>
            <w:r w:rsidR="00A36310">
              <w:rPr>
                <w:rFonts w:ascii="Times New Roman" w:hAnsi="Times New Roman" w:cs="Times New Roman"/>
                <w:sz w:val="24"/>
                <w:szCs w:val="24"/>
              </w:rPr>
              <w:t xml:space="preserve"> suatu website </w:t>
            </w:r>
            <w:r w:rsidRPr="00A271D2">
              <w:rPr>
                <w:rFonts w:ascii="Times New Roman" w:hAnsi="Times New Roman" w:cs="Times New Roman"/>
                <w:sz w:val="24"/>
                <w:szCs w:val="24"/>
                <w:lang w:val="id-ID"/>
              </w:rPr>
              <w:t>?</w:t>
            </w:r>
          </w:p>
          <w:p w14:paraId="1FF1656C" w14:textId="77777777" w:rsidR="00350FEB" w:rsidRDefault="00350FEB" w:rsidP="00350FEB">
            <w:pPr>
              <w:jc w:val="both"/>
              <w:rPr>
                <w:rFonts w:ascii="Times New Roman" w:hAnsi="Times New Roman" w:cs="Times New Roman"/>
                <w:sz w:val="24"/>
                <w:lang w:val="en-ID"/>
              </w:rPr>
            </w:pPr>
          </w:p>
          <w:p w14:paraId="0ACCB309" w14:textId="77777777" w:rsidR="00350FEB" w:rsidRDefault="00350FEB" w:rsidP="00350FEB">
            <w:pPr>
              <w:jc w:val="both"/>
              <w:rPr>
                <w:rFonts w:ascii="Times New Roman" w:hAnsi="Times New Roman" w:cs="Times New Roman"/>
                <w:sz w:val="24"/>
                <w:lang w:val="en-ID"/>
              </w:rPr>
            </w:pPr>
          </w:p>
        </w:tc>
      </w:tr>
    </w:tbl>
    <w:p w14:paraId="0E32CD4F" w14:textId="5C84928E" w:rsidR="00350FEB" w:rsidRDefault="00350FEB" w:rsidP="00350FEB">
      <w:pPr>
        <w:jc w:val="both"/>
        <w:rPr>
          <w:rFonts w:ascii="Times New Roman" w:hAnsi="Times New Roman" w:cs="Times New Roman"/>
          <w:sz w:val="24"/>
          <w:lang w:val="en-ID"/>
        </w:rPr>
      </w:pPr>
    </w:p>
    <w:p w14:paraId="002C471D" w14:textId="020414C3" w:rsidR="0040177B" w:rsidRPr="0083796C" w:rsidRDefault="0083796C" w:rsidP="0040177B">
      <w:pPr>
        <w:jc w:val="center"/>
        <w:rPr>
          <w:rFonts w:ascii="Times New Roman" w:hAnsi="Times New Roman" w:cs="Times New Roman"/>
          <w:sz w:val="24"/>
          <w:lang w:val="id-ID"/>
        </w:rPr>
      </w:pPr>
      <w:r>
        <w:rPr>
          <w:rFonts w:ascii="Times New Roman" w:hAnsi="Times New Roman" w:cs="Times New Roman"/>
          <w:sz w:val="24"/>
          <w:lang w:val="id-ID"/>
        </w:rPr>
        <w:t>DAFTAR PUSTAKA</w:t>
      </w:r>
    </w:p>
    <w:p w14:paraId="4638EB26" w14:textId="5044C781" w:rsidR="0040177B" w:rsidRDefault="0040177B" w:rsidP="0040177B">
      <w:pPr>
        <w:jc w:val="center"/>
        <w:rPr>
          <w:rFonts w:ascii="Times New Roman" w:hAnsi="Times New Roman" w:cs="Times New Roman"/>
          <w:sz w:val="24"/>
          <w:lang w:val="en-ID"/>
        </w:rPr>
      </w:pPr>
    </w:p>
    <w:p w14:paraId="5B1C592C" w14:textId="6995E325" w:rsidR="0040177B" w:rsidRDefault="0040177B" w:rsidP="0040177B">
      <w:pPr>
        <w:jc w:val="center"/>
        <w:rPr>
          <w:rFonts w:ascii="Times New Roman" w:hAnsi="Times New Roman" w:cs="Times New Roman"/>
          <w:sz w:val="24"/>
          <w:lang w:val="en-ID"/>
        </w:rPr>
      </w:pPr>
    </w:p>
    <w:p w14:paraId="3637ED71" w14:textId="1A9CCA37" w:rsidR="0040177B" w:rsidRDefault="0040177B" w:rsidP="0040177B">
      <w:pPr>
        <w:jc w:val="center"/>
        <w:rPr>
          <w:rFonts w:ascii="Times New Roman" w:hAnsi="Times New Roman" w:cs="Times New Roman"/>
          <w:sz w:val="24"/>
          <w:lang w:val="en-ID"/>
        </w:rPr>
      </w:pPr>
    </w:p>
    <w:p w14:paraId="0C06625F" w14:textId="77777777" w:rsidR="0040177B" w:rsidRDefault="0040177B" w:rsidP="0040177B">
      <w:pPr>
        <w:jc w:val="center"/>
        <w:rPr>
          <w:rFonts w:ascii="Times New Roman" w:hAnsi="Times New Roman" w:cs="Times New Roman"/>
          <w:sz w:val="24"/>
          <w:lang w:val="en-ID"/>
        </w:rPr>
      </w:pPr>
    </w:p>
    <w:p w14:paraId="22D92D83" w14:textId="77777777" w:rsidR="0040177B" w:rsidRDefault="0040177B" w:rsidP="0040177B">
      <w:pPr>
        <w:jc w:val="both"/>
        <w:rPr>
          <w:rFonts w:ascii="Times New Roman" w:hAnsi="Times New Roman" w:cs="Times New Roman"/>
          <w:sz w:val="24"/>
          <w:lang w:val="en-ID"/>
        </w:rPr>
      </w:pPr>
    </w:p>
    <w:tbl>
      <w:tblPr>
        <w:tblStyle w:val="TableGrid"/>
        <w:tblW w:w="0" w:type="auto"/>
        <w:tblInd w:w="62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25"/>
      </w:tblGrid>
      <w:tr w:rsidR="0040177B" w14:paraId="0943472D" w14:textId="77777777" w:rsidTr="0098306F">
        <w:tc>
          <w:tcPr>
            <w:tcW w:w="2725" w:type="dxa"/>
          </w:tcPr>
          <w:p w14:paraId="00B3B56A" w14:textId="77777777" w:rsidR="0040177B" w:rsidRPr="00824273" w:rsidRDefault="0040177B" w:rsidP="0098306F">
            <w:pPr>
              <w:jc w:val="both"/>
              <w:rPr>
                <w:rFonts w:ascii="Times New Roman" w:hAnsi="Times New Roman" w:cs="Times New Roman"/>
                <w:sz w:val="24"/>
                <w:lang w:val="id-ID"/>
              </w:rPr>
            </w:pPr>
            <w:r>
              <w:rPr>
                <w:rFonts w:ascii="Times New Roman" w:hAnsi="Times New Roman" w:cs="Times New Roman"/>
                <w:sz w:val="24"/>
                <w:lang w:val="en-ID"/>
              </w:rPr>
              <w:t>Jepara,</w:t>
            </w:r>
            <w:r>
              <w:rPr>
                <w:rFonts w:ascii="Times New Roman" w:hAnsi="Times New Roman" w:cs="Times New Roman"/>
                <w:sz w:val="24"/>
                <w:lang w:val="id-ID"/>
              </w:rPr>
              <w:t xml:space="preserve"> </w:t>
            </w:r>
            <w:r>
              <w:rPr>
                <w:rFonts w:ascii="Times New Roman" w:hAnsi="Times New Roman" w:cs="Times New Roman"/>
                <w:sz w:val="24"/>
                <w:lang w:val="en-ID"/>
              </w:rPr>
              <w:t>1</w:t>
            </w:r>
            <w:r>
              <w:rPr>
                <w:rFonts w:ascii="Times New Roman" w:hAnsi="Times New Roman" w:cs="Times New Roman"/>
                <w:sz w:val="24"/>
                <w:lang w:val="id-ID"/>
              </w:rPr>
              <w:t>1</w:t>
            </w:r>
            <w:r>
              <w:rPr>
                <w:rFonts w:ascii="Times New Roman" w:hAnsi="Times New Roman" w:cs="Times New Roman"/>
                <w:sz w:val="24"/>
                <w:lang w:val="en-ID"/>
              </w:rPr>
              <w:t xml:space="preserve"> A</w:t>
            </w:r>
            <w:r>
              <w:rPr>
                <w:rFonts w:ascii="Times New Roman" w:hAnsi="Times New Roman" w:cs="Times New Roman"/>
                <w:sz w:val="24"/>
                <w:lang w:val="id-ID"/>
              </w:rPr>
              <w:t>gustus</w:t>
            </w:r>
            <w:r>
              <w:rPr>
                <w:rFonts w:ascii="Times New Roman" w:hAnsi="Times New Roman" w:cs="Times New Roman"/>
                <w:sz w:val="24"/>
                <w:lang w:val="en-ID"/>
              </w:rPr>
              <w:t xml:space="preserve"> 2022</w:t>
            </w:r>
          </w:p>
        </w:tc>
      </w:tr>
      <w:tr w:rsidR="0040177B" w14:paraId="40E6A94E" w14:textId="77777777" w:rsidTr="0098306F">
        <w:tc>
          <w:tcPr>
            <w:tcW w:w="2725" w:type="dxa"/>
          </w:tcPr>
          <w:p w14:paraId="750E4E81" w14:textId="77777777" w:rsidR="0040177B" w:rsidRPr="00824273" w:rsidRDefault="0040177B" w:rsidP="0098306F">
            <w:pPr>
              <w:jc w:val="both"/>
              <w:rPr>
                <w:rFonts w:ascii="Times New Roman" w:hAnsi="Times New Roman" w:cs="Times New Roman"/>
                <w:sz w:val="24"/>
                <w:lang w:val="id-ID"/>
              </w:rPr>
            </w:pPr>
            <w:r>
              <w:rPr>
                <w:rFonts w:ascii="Times New Roman" w:hAnsi="Times New Roman" w:cs="Times New Roman"/>
                <w:sz w:val="24"/>
                <w:lang w:val="en-ID"/>
              </w:rPr>
              <w:t>Pengusul,</w:t>
            </w:r>
            <w:r>
              <w:rPr>
                <w:rFonts w:ascii="Times New Roman" w:hAnsi="Times New Roman" w:cs="Times New Roman"/>
                <w:sz w:val="24"/>
                <w:lang w:val="id-ID"/>
              </w:rPr>
              <w:t xml:space="preserve"> </w:t>
            </w:r>
          </w:p>
        </w:tc>
      </w:tr>
      <w:tr w:rsidR="0040177B" w14:paraId="3A0CC563" w14:textId="77777777" w:rsidTr="0098306F">
        <w:tc>
          <w:tcPr>
            <w:tcW w:w="2725" w:type="dxa"/>
          </w:tcPr>
          <w:p w14:paraId="6BF9EFEC" w14:textId="77777777" w:rsidR="0040177B" w:rsidRDefault="0040177B" w:rsidP="0098306F">
            <w:pPr>
              <w:rPr>
                <w:rFonts w:ascii="Times New Roman" w:hAnsi="Times New Roman" w:cs="Times New Roman"/>
                <w:sz w:val="24"/>
                <w:lang w:val="en-ID"/>
              </w:rPr>
            </w:pPr>
          </w:p>
          <w:p w14:paraId="6E7621B9" w14:textId="77777777" w:rsidR="0040177B" w:rsidRDefault="0040177B" w:rsidP="0098306F">
            <w:pPr>
              <w:rPr>
                <w:rFonts w:ascii="Times New Roman" w:hAnsi="Times New Roman" w:cs="Times New Roman"/>
                <w:sz w:val="24"/>
                <w:lang w:val="en-ID"/>
              </w:rPr>
            </w:pPr>
          </w:p>
          <w:p w14:paraId="44F8B31D" w14:textId="77777777" w:rsidR="0040177B" w:rsidRDefault="0040177B" w:rsidP="0098306F">
            <w:pPr>
              <w:rPr>
                <w:rFonts w:ascii="Times New Roman" w:hAnsi="Times New Roman" w:cs="Times New Roman"/>
                <w:sz w:val="24"/>
                <w:lang w:val="en-ID"/>
              </w:rPr>
            </w:pPr>
          </w:p>
          <w:p w14:paraId="13FC3196" w14:textId="0DB4649D" w:rsidR="0040177B" w:rsidRDefault="0040177B" w:rsidP="0098306F">
            <w:pPr>
              <w:rPr>
                <w:rFonts w:ascii="Times New Roman" w:hAnsi="Times New Roman" w:cs="Times New Roman"/>
                <w:sz w:val="24"/>
              </w:rPr>
            </w:pPr>
            <w:r>
              <w:rPr>
                <w:rFonts w:ascii="Times New Roman" w:hAnsi="Times New Roman" w:cs="Times New Roman"/>
                <w:sz w:val="24"/>
                <w:lang w:val="id-ID"/>
              </w:rPr>
              <w:t>Ahmad</w:t>
            </w:r>
            <w:r>
              <w:rPr>
                <w:rFonts w:ascii="Times New Roman" w:hAnsi="Times New Roman" w:cs="Times New Roman"/>
                <w:sz w:val="24"/>
              </w:rPr>
              <w:t xml:space="preserve"> suroyya   mutsaddad</w:t>
            </w:r>
          </w:p>
          <w:p w14:paraId="4D06F6FF" w14:textId="77777777" w:rsidR="0040177B" w:rsidRPr="0040177B" w:rsidRDefault="0040177B" w:rsidP="0098306F">
            <w:pPr>
              <w:rPr>
                <w:rFonts w:ascii="Times New Roman" w:hAnsi="Times New Roman" w:cs="Times New Roman"/>
                <w:sz w:val="24"/>
              </w:rPr>
            </w:pPr>
          </w:p>
          <w:p w14:paraId="1F3E749F" w14:textId="77777777" w:rsidR="0040177B" w:rsidRPr="00824273" w:rsidRDefault="0040177B" w:rsidP="0098306F">
            <w:pPr>
              <w:rPr>
                <w:rFonts w:ascii="Times New Roman" w:hAnsi="Times New Roman" w:cs="Times New Roman"/>
                <w:sz w:val="24"/>
                <w:lang w:val="id-ID"/>
              </w:rPr>
            </w:pPr>
            <w:r>
              <w:rPr>
                <w:rFonts w:ascii="Times New Roman" w:hAnsi="Times New Roman" w:cs="Times New Roman"/>
                <w:sz w:val="24"/>
                <w:lang w:val="en-ID"/>
              </w:rPr>
              <w:t>NIM</w:t>
            </w:r>
            <w:r>
              <w:rPr>
                <w:rFonts w:ascii="Times New Roman" w:hAnsi="Times New Roman" w:cs="Times New Roman"/>
                <w:sz w:val="24"/>
                <w:lang w:val="id-ID"/>
              </w:rPr>
              <w:t xml:space="preserve"> 191240000937</w:t>
            </w:r>
          </w:p>
        </w:tc>
      </w:tr>
    </w:tbl>
    <w:p w14:paraId="229B0807" w14:textId="77777777" w:rsidR="00350FEB" w:rsidRPr="00350FEB" w:rsidRDefault="00350FEB" w:rsidP="00350FEB">
      <w:pPr>
        <w:jc w:val="both"/>
        <w:rPr>
          <w:rFonts w:ascii="Times New Roman" w:hAnsi="Times New Roman" w:cs="Times New Roman"/>
          <w:sz w:val="24"/>
          <w:lang w:val="en-ID"/>
        </w:rPr>
      </w:pPr>
    </w:p>
    <w:sectPr w:rsidR="00350FEB" w:rsidRPr="00350FEB" w:rsidSect="00350FEB">
      <w:pgSz w:w="11907" w:h="16839"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18B2F2C" w14:textId="77777777" w:rsidR="00E76D37" w:rsidRDefault="00E76D37" w:rsidP="0083796C">
      <w:pPr>
        <w:spacing w:after="0" w:line="240" w:lineRule="auto"/>
      </w:pPr>
      <w:r>
        <w:separator/>
      </w:r>
    </w:p>
  </w:endnote>
  <w:endnote w:type="continuationSeparator" w:id="0">
    <w:p w14:paraId="76F00A07" w14:textId="77777777" w:rsidR="00E76D37" w:rsidRDefault="00E76D37" w:rsidP="00837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B50D424" w14:textId="77777777" w:rsidR="00E76D37" w:rsidRDefault="00E76D37" w:rsidP="0083796C">
      <w:pPr>
        <w:spacing w:after="0" w:line="240" w:lineRule="auto"/>
      </w:pPr>
      <w:r>
        <w:separator/>
      </w:r>
    </w:p>
  </w:footnote>
  <w:footnote w:type="continuationSeparator" w:id="0">
    <w:p w14:paraId="7E2AA3A1" w14:textId="77777777" w:rsidR="00E76D37" w:rsidRDefault="00E76D37" w:rsidP="00837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FD7CC6"/>
    <w:multiLevelType w:val="hybridMultilevel"/>
    <w:tmpl w:val="0A9C4C4A"/>
    <w:lvl w:ilvl="0" w:tplc="8738F7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0FEB"/>
    <w:rsid w:val="00042664"/>
    <w:rsid w:val="0015654A"/>
    <w:rsid w:val="001E30BC"/>
    <w:rsid w:val="00232354"/>
    <w:rsid w:val="00350FEB"/>
    <w:rsid w:val="003525B0"/>
    <w:rsid w:val="003D47E7"/>
    <w:rsid w:val="003F45F0"/>
    <w:rsid w:val="0040177B"/>
    <w:rsid w:val="004B5CA8"/>
    <w:rsid w:val="005026A9"/>
    <w:rsid w:val="00512DC3"/>
    <w:rsid w:val="005B581F"/>
    <w:rsid w:val="005C7C07"/>
    <w:rsid w:val="006623DF"/>
    <w:rsid w:val="0068534D"/>
    <w:rsid w:val="006A3EF1"/>
    <w:rsid w:val="00824273"/>
    <w:rsid w:val="0083796C"/>
    <w:rsid w:val="0096739A"/>
    <w:rsid w:val="0098306F"/>
    <w:rsid w:val="009A2636"/>
    <w:rsid w:val="00A0339F"/>
    <w:rsid w:val="00A271D2"/>
    <w:rsid w:val="00A36310"/>
    <w:rsid w:val="00A94449"/>
    <w:rsid w:val="00BC36E1"/>
    <w:rsid w:val="00C8298A"/>
    <w:rsid w:val="00D15D3F"/>
    <w:rsid w:val="00DB5DD3"/>
    <w:rsid w:val="00E76D37"/>
    <w:rsid w:val="00EA4260"/>
    <w:rsid w:val="00F012F1"/>
    <w:rsid w:val="00F45009"/>
    <w:rsid w:val="00FA1B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E530"/>
  <w15:chartTrackingRefBased/>
  <w15:docId w15:val="{774C91B5-4A2F-40D5-B538-99734AD0C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50F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623D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23DF"/>
    <w:rPr>
      <w:rFonts w:ascii="Segoe UI" w:hAnsi="Segoe UI" w:cs="Segoe UI"/>
      <w:sz w:val="18"/>
      <w:szCs w:val="18"/>
    </w:rPr>
  </w:style>
  <w:style w:type="paragraph" w:styleId="ListParagraph">
    <w:name w:val="List Paragraph"/>
    <w:basedOn w:val="Normal"/>
    <w:uiPriority w:val="34"/>
    <w:qFormat/>
    <w:rsid w:val="00F45009"/>
    <w:pPr>
      <w:ind w:left="720"/>
      <w:contextualSpacing/>
    </w:pPr>
  </w:style>
  <w:style w:type="paragraph" w:styleId="Header">
    <w:name w:val="header"/>
    <w:basedOn w:val="Normal"/>
    <w:link w:val="HeaderChar"/>
    <w:uiPriority w:val="99"/>
    <w:unhideWhenUsed/>
    <w:rsid w:val="008379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83796C"/>
  </w:style>
  <w:style w:type="paragraph" w:styleId="Footer">
    <w:name w:val="footer"/>
    <w:basedOn w:val="Normal"/>
    <w:link w:val="FooterChar"/>
    <w:uiPriority w:val="99"/>
    <w:unhideWhenUsed/>
    <w:rsid w:val="008379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8379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9440700">
      <w:bodyDiv w:val="1"/>
      <w:marLeft w:val="0"/>
      <w:marRight w:val="0"/>
      <w:marTop w:val="0"/>
      <w:marBottom w:val="0"/>
      <w:divBdr>
        <w:top w:val="none" w:sz="0" w:space="0" w:color="auto"/>
        <w:left w:val="none" w:sz="0" w:space="0" w:color="auto"/>
        <w:bottom w:val="none" w:sz="0" w:space="0" w:color="auto"/>
        <w:right w:val="none" w:sz="0" w:space="0" w:color="auto"/>
      </w:divBdr>
      <w:divsChild>
        <w:div w:id="966396356">
          <w:marLeft w:val="0"/>
          <w:marRight w:val="0"/>
          <w:marTop w:val="0"/>
          <w:marBottom w:val="0"/>
          <w:divBdr>
            <w:top w:val="none" w:sz="0" w:space="0" w:color="auto"/>
            <w:left w:val="none" w:sz="0" w:space="0" w:color="auto"/>
            <w:bottom w:val="none" w:sz="0" w:space="0" w:color="auto"/>
            <w:right w:val="none" w:sz="0" w:space="0" w:color="auto"/>
          </w:divBdr>
        </w:div>
        <w:div w:id="626551847">
          <w:marLeft w:val="0"/>
          <w:marRight w:val="0"/>
          <w:marTop w:val="0"/>
          <w:marBottom w:val="0"/>
          <w:divBdr>
            <w:top w:val="none" w:sz="0" w:space="0" w:color="auto"/>
            <w:left w:val="none" w:sz="0" w:space="0" w:color="auto"/>
            <w:bottom w:val="none" w:sz="0" w:space="0" w:color="auto"/>
            <w:right w:val="none" w:sz="0" w:space="0" w:color="auto"/>
          </w:divBdr>
        </w:div>
        <w:div w:id="93645137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3C630-DCA9-44F4-83F8-80EE951BC6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5791</TotalTime>
  <Pages>2</Pages>
  <Words>260</Words>
  <Characters>1486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saintek laboratorium</dc:creator>
  <cp:keywords/>
  <dc:description/>
  <cp:lastModifiedBy>acer</cp:lastModifiedBy>
  <cp:revision>9</cp:revision>
  <cp:lastPrinted>2019-12-02T02:44:00Z</cp:lastPrinted>
  <dcterms:created xsi:type="dcterms:W3CDTF">2022-04-17T23:15:00Z</dcterms:created>
  <dcterms:modified xsi:type="dcterms:W3CDTF">2023-05-08T00:38:00Z</dcterms:modified>
</cp:coreProperties>
</file>