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75F3" w14:textId="311BDDB0" w:rsidR="005827F6" w:rsidRPr="007F4286" w:rsidRDefault="00F5339B" w:rsidP="005827F6">
      <w:pPr>
        <w:spacing w:after="0" w:line="240" w:lineRule="auto"/>
        <w:jc w:val="center"/>
        <w:rPr>
          <w:b/>
          <w:sz w:val="21"/>
          <w:szCs w:val="21"/>
        </w:rPr>
      </w:pPr>
      <w:r w:rsidRPr="007F4286">
        <w:rPr>
          <w:b/>
          <w:sz w:val="21"/>
          <w:szCs w:val="21"/>
        </w:rPr>
        <w:t>CSE 310</w:t>
      </w:r>
      <w:r w:rsidR="005827F6" w:rsidRPr="007F4286">
        <w:rPr>
          <w:b/>
          <w:sz w:val="21"/>
          <w:szCs w:val="21"/>
        </w:rPr>
        <w:t xml:space="preserve"> – </w:t>
      </w:r>
      <w:r w:rsidRPr="007F4286">
        <w:rPr>
          <w:b/>
          <w:sz w:val="21"/>
          <w:szCs w:val="21"/>
        </w:rPr>
        <w:t>Applied Programming</w:t>
      </w:r>
    </w:p>
    <w:p w14:paraId="678DC07A" w14:textId="44A3128E" w:rsidR="00FE6D93" w:rsidRPr="007F4286" w:rsidRDefault="00F5339B" w:rsidP="00FE6D93">
      <w:pPr>
        <w:spacing w:after="0" w:line="240" w:lineRule="auto"/>
        <w:jc w:val="center"/>
        <w:rPr>
          <w:b/>
          <w:sz w:val="21"/>
          <w:szCs w:val="21"/>
        </w:rPr>
      </w:pPr>
      <w:r w:rsidRPr="007F4286">
        <w:rPr>
          <w:b/>
          <w:sz w:val="21"/>
          <w:szCs w:val="21"/>
        </w:rPr>
        <w:t>Module Plan</w:t>
      </w:r>
    </w:p>
    <w:p w14:paraId="441DF74A" w14:textId="77777777" w:rsidR="00FE6D93" w:rsidRPr="007F4286" w:rsidRDefault="00FE6D93" w:rsidP="00FE6D93">
      <w:pPr>
        <w:jc w:val="center"/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:rsidRPr="007F4286" w14:paraId="794E0794" w14:textId="77777777" w:rsidTr="00631E7B">
        <w:tc>
          <w:tcPr>
            <w:tcW w:w="1885" w:type="dxa"/>
          </w:tcPr>
          <w:p w14:paraId="4CA4AC19" w14:textId="77777777" w:rsidR="00FE6D93" w:rsidRPr="007F4286" w:rsidRDefault="00FE6D93" w:rsidP="00F47A1E">
            <w:pPr>
              <w:rPr>
                <w:b/>
                <w:sz w:val="21"/>
                <w:szCs w:val="21"/>
              </w:rPr>
            </w:pPr>
            <w:r w:rsidRPr="007F4286">
              <w:rPr>
                <w:b/>
                <w:sz w:val="21"/>
                <w:szCs w:val="21"/>
              </w:rPr>
              <w:t>Name:</w:t>
            </w:r>
          </w:p>
        </w:tc>
        <w:tc>
          <w:tcPr>
            <w:tcW w:w="7465" w:type="dxa"/>
          </w:tcPr>
          <w:p w14:paraId="646B093B" w14:textId="699938BC" w:rsidR="00FE6D93" w:rsidRPr="007F4286" w:rsidRDefault="00126FBE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Elijah Harrison</w:t>
            </w:r>
          </w:p>
        </w:tc>
      </w:tr>
      <w:tr w:rsidR="00FE6D93" w:rsidRPr="007F4286" w14:paraId="5AAAF9AD" w14:textId="77777777" w:rsidTr="00631E7B">
        <w:tc>
          <w:tcPr>
            <w:tcW w:w="1885" w:type="dxa"/>
          </w:tcPr>
          <w:p w14:paraId="4185AF3A" w14:textId="7061FF69" w:rsidR="00FE6D93" w:rsidRPr="007F4286" w:rsidRDefault="00F5339B" w:rsidP="00F47A1E">
            <w:pPr>
              <w:rPr>
                <w:b/>
                <w:sz w:val="21"/>
                <w:szCs w:val="21"/>
              </w:rPr>
            </w:pPr>
            <w:r w:rsidRPr="007F4286">
              <w:rPr>
                <w:b/>
                <w:sz w:val="21"/>
                <w:szCs w:val="21"/>
              </w:rPr>
              <w:t>Date:</w:t>
            </w:r>
          </w:p>
        </w:tc>
        <w:tc>
          <w:tcPr>
            <w:tcW w:w="7465" w:type="dxa"/>
          </w:tcPr>
          <w:p w14:paraId="40A024A7" w14:textId="630B35CC" w:rsidR="00FE6D93" w:rsidRPr="007F4286" w:rsidRDefault="00126FBE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21/02/2021</w:t>
            </w:r>
          </w:p>
        </w:tc>
      </w:tr>
      <w:tr w:rsidR="00FE6D93" w:rsidRPr="007F4286" w14:paraId="2D413048" w14:textId="77777777" w:rsidTr="00631E7B">
        <w:tc>
          <w:tcPr>
            <w:tcW w:w="1885" w:type="dxa"/>
          </w:tcPr>
          <w:p w14:paraId="6C3947F9" w14:textId="2DC33804" w:rsidR="00FE6D93" w:rsidRPr="007F4286" w:rsidRDefault="00F5339B" w:rsidP="00F47A1E">
            <w:pPr>
              <w:rPr>
                <w:b/>
                <w:sz w:val="21"/>
                <w:szCs w:val="21"/>
              </w:rPr>
            </w:pPr>
            <w:r w:rsidRPr="007F4286">
              <w:rPr>
                <w:b/>
                <w:sz w:val="21"/>
                <w:szCs w:val="21"/>
              </w:rPr>
              <w:t>Teacher:</w:t>
            </w:r>
          </w:p>
        </w:tc>
        <w:tc>
          <w:tcPr>
            <w:tcW w:w="7465" w:type="dxa"/>
          </w:tcPr>
          <w:p w14:paraId="6C8B0B66" w14:textId="7DDCEBE3" w:rsidR="00FE6D93" w:rsidRPr="007F4286" w:rsidRDefault="00126FBE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Macbeth</w:t>
            </w:r>
          </w:p>
        </w:tc>
      </w:tr>
      <w:tr w:rsidR="00631E7B" w:rsidRPr="007F4286" w14:paraId="0223E339" w14:textId="77777777" w:rsidTr="00631E7B">
        <w:tc>
          <w:tcPr>
            <w:tcW w:w="1885" w:type="dxa"/>
          </w:tcPr>
          <w:p w14:paraId="77264153" w14:textId="783503AF" w:rsidR="00631E7B" w:rsidRPr="007F4286" w:rsidRDefault="00631E7B" w:rsidP="00F47A1E">
            <w:pPr>
              <w:rPr>
                <w:b/>
                <w:sz w:val="21"/>
                <w:szCs w:val="21"/>
              </w:rPr>
            </w:pPr>
            <w:r w:rsidRPr="007F4286">
              <w:rPr>
                <w:b/>
                <w:sz w:val="21"/>
                <w:szCs w:val="21"/>
              </w:rPr>
              <w:t>Module # (1-5):</w:t>
            </w:r>
          </w:p>
        </w:tc>
        <w:tc>
          <w:tcPr>
            <w:tcW w:w="7465" w:type="dxa"/>
          </w:tcPr>
          <w:p w14:paraId="11A500FF" w14:textId="1F525522" w:rsidR="00631E7B" w:rsidRPr="007F4286" w:rsidRDefault="00126FBE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3</w:t>
            </w:r>
          </w:p>
        </w:tc>
      </w:tr>
    </w:tbl>
    <w:p w14:paraId="38E6071C" w14:textId="77777777" w:rsidR="00FE6D93" w:rsidRPr="007F4286" w:rsidRDefault="00FE6D93" w:rsidP="00FE6D93">
      <w:pPr>
        <w:rPr>
          <w:sz w:val="21"/>
          <w:szCs w:val="21"/>
        </w:rPr>
      </w:pPr>
    </w:p>
    <w:p w14:paraId="1988674A" w14:textId="6BF821DD" w:rsidR="00FE6D93" w:rsidRPr="007F4286" w:rsidRDefault="00F5339B" w:rsidP="00FE6D9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F4286">
        <w:rPr>
          <w:sz w:val="21"/>
          <w:szCs w:val="21"/>
        </w:rP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:rsidRPr="007F4286" w14:paraId="73942AEB" w14:textId="77777777" w:rsidTr="00F47A1E">
        <w:tc>
          <w:tcPr>
            <w:tcW w:w="5580" w:type="dxa"/>
          </w:tcPr>
          <w:p w14:paraId="20EF3210" w14:textId="29381F16" w:rsidR="00FE6D93" w:rsidRPr="007F4286" w:rsidRDefault="00FE6D93" w:rsidP="00F47A1E">
            <w:pPr>
              <w:rPr>
                <w:b/>
                <w:sz w:val="21"/>
                <w:szCs w:val="21"/>
              </w:rPr>
            </w:pPr>
            <w:r w:rsidRPr="007F4286">
              <w:rPr>
                <w:b/>
                <w:sz w:val="21"/>
                <w:szCs w:val="21"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7F4286" w:rsidRDefault="00FE6D93" w:rsidP="00F47A1E">
            <w:pPr>
              <w:rPr>
                <w:b/>
                <w:sz w:val="21"/>
                <w:szCs w:val="21"/>
              </w:rPr>
            </w:pPr>
            <w:r w:rsidRPr="007F4286">
              <w:rPr>
                <w:b/>
                <w:sz w:val="21"/>
                <w:szCs w:val="21"/>
              </w:rPr>
              <w:t>Selected Module</w:t>
            </w:r>
          </w:p>
        </w:tc>
      </w:tr>
      <w:tr w:rsidR="00FE6D93" w:rsidRPr="007F4286" w14:paraId="34F46B4B" w14:textId="77777777" w:rsidTr="00F47A1E">
        <w:tc>
          <w:tcPr>
            <w:tcW w:w="5580" w:type="dxa"/>
          </w:tcPr>
          <w:p w14:paraId="163F5D7A" w14:textId="73860373" w:rsidR="00FE6D93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Pr="007F4286" w:rsidRDefault="00FE6D93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E6D93" w:rsidRPr="007F4286" w14:paraId="5B966381" w14:textId="77777777" w:rsidTr="00F47A1E">
        <w:tc>
          <w:tcPr>
            <w:tcW w:w="5580" w:type="dxa"/>
          </w:tcPr>
          <w:p w14:paraId="6CC6DDAD" w14:textId="1115FE03" w:rsidR="00FE6D93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Data Analysis</w:t>
            </w:r>
          </w:p>
        </w:tc>
        <w:tc>
          <w:tcPr>
            <w:tcW w:w="3055" w:type="dxa"/>
          </w:tcPr>
          <w:p w14:paraId="24333574" w14:textId="77777777" w:rsidR="00FE6D93" w:rsidRPr="007F4286" w:rsidRDefault="00FE6D93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E6D93" w:rsidRPr="007F4286" w14:paraId="5DE8F83E" w14:textId="77777777" w:rsidTr="00F47A1E">
        <w:tc>
          <w:tcPr>
            <w:tcW w:w="5580" w:type="dxa"/>
          </w:tcPr>
          <w:p w14:paraId="49BB4B28" w14:textId="18E8CC5C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Game Platform</w:t>
            </w:r>
          </w:p>
        </w:tc>
        <w:tc>
          <w:tcPr>
            <w:tcW w:w="3055" w:type="dxa"/>
          </w:tcPr>
          <w:p w14:paraId="313F2130" w14:textId="3498C1F5" w:rsidR="00FE6D93" w:rsidRPr="007F4286" w:rsidRDefault="00126FBE" w:rsidP="00F47A1E">
            <w:pPr>
              <w:jc w:val="center"/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X</w:t>
            </w:r>
          </w:p>
        </w:tc>
      </w:tr>
      <w:tr w:rsidR="00FE6D93" w:rsidRPr="007F4286" w14:paraId="1EEBD199" w14:textId="77777777" w:rsidTr="00F47A1E">
        <w:tc>
          <w:tcPr>
            <w:tcW w:w="5580" w:type="dxa"/>
          </w:tcPr>
          <w:p w14:paraId="4D883924" w14:textId="4CA2AE35" w:rsidR="00FE6D93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GIS Mapping</w:t>
            </w:r>
          </w:p>
        </w:tc>
        <w:tc>
          <w:tcPr>
            <w:tcW w:w="3055" w:type="dxa"/>
          </w:tcPr>
          <w:p w14:paraId="7E04F304" w14:textId="77777777" w:rsidR="00FE6D93" w:rsidRPr="007F4286" w:rsidRDefault="00FE6D93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E6D93" w:rsidRPr="007F4286" w14:paraId="0865B9E9" w14:textId="77777777" w:rsidTr="00F47A1E">
        <w:tc>
          <w:tcPr>
            <w:tcW w:w="5580" w:type="dxa"/>
          </w:tcPr>
          <w:p w14:paraId="57D498D9" w14:textId="3C619BC9" w:rsidR="00FE6D93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Mobile App</w:t>
            </w:r>
          </w:p>
        </w:tc>
        <w:tc>
          <w:tcPr>
            <w:tcW w:w="3055" w:type="dxa"/>
          </w:tcPr>
          <w:p w14:paraId="11F89480" w14:textId="77777777" w:rsidR="00FE6D93" w:rsidRPr="007F4286" w:rsidRDefault="00FE6D93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64628153" w14:textId="77777777" w:rsidTr="00F47A1E">
        <w:tc>
          <w:tcPr>
            <w:tcW w:w="5580" w:type="dxa"/>
          </w:tcPr>
          <w:p w14:paraId="06BBB86C" w14:textId="02442BBD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Networking</w:t>
            </w:r>
          </w:p>
        </w:tc>
        <w:tc>
          <w:tcPr>
            <w:tcW w:w="3055" w:type="dxa"/>
          </w:tcPr>
          <w:p w14:paraId="6A9EAD12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6650553F" w14:textId="77777777" w:rsidTr="00F47A1E">
        <w:tc>
          <w:tcPr>
            <w:tcW w:w="5580" w:type="dxa"/>
          </w:tcPr>
          <w:p w14:paraId="2E5E74C3" w14:textId="0D1465FB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4590639F" w14:textId="77777777" w:rsidTr="00F47A1E">
        <w:tc>
          <w:tcPr>
            <w:tcW w:w="5580" w:type="dxa"/>
          </w:tcPr>
          <w:p w14:paraId="327AEEB1" w14:textId="2A926995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Web Apps</w:t>
            </w:r>
          </w:p>
        </w:tc>
        <w:tc>
          <w:tcPr>
            <w:tcW w:w="3055" w:type="dxa"/>
          </w:tcPr>
          <w:p w14:paraId="3123CD86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2E112C68" w14:textId="77777777" w:rsidTr="00F47A1E">
        <w:tc>
          <w:tcPr>
            <w:tcW w:w="5580" w:type="dxa"/>
          </w:tcPr>
          <w:p w14:paraId="484F3DF7" w14:textId="57928236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4EF91DE0" w14:textId="77777777" w:rsidTr="00F47A1E">
        <w:tc>
          <w:tcPr>
            <w:tcW w:w="5580" w:type="dxa"/>
          </w:tcPr>
          <w:p w14:paraId="7D74E77C" w14:textId="0222EFA0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64F02B28" w14:textId="77777777" w:rsidTr="00F47A1E">
        <w:tc>
          <w:tcPr>
            <w:tcW w:w="5580" w:type="dxa"/>
          </w:tcPr>
          <w:p w14:paraId="238DA985" w14:textId="084946E8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5CD371A8" w14:textId="77777777" w:rsidTr="00F47A1E">
        <w:tc>
          <w:tcPr>
            <w:tcW w:w="5580" w:type="dxa"/>
          </w:tcPr>
          <w:p w14:paraId="38B0F59F" w14:textId="3FCC73B8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107590D3" w14:textId="77777777" w:rsidTr="00F47A1E">
        <w:tc>
          <w:tcPr>
            <w:tcW w:w="5580" w:type="dxa"/>
          </w:tcPr>
          <w:p w14:paraId="45DEFE20" w14:textId="218617D9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  <w:tr w:rsidR="00F5339B" w:rsidRPr="007F4286" w14:paraId="2B1EFEB5" w14:textId="77777777" w:rsidTr="00F47A1E">
        <w:tc>
          <w:tcPr>
            <w:tcW w:w="5580" w:type="dxa"/>
          </w:tcPr>
          <w:p w14:paraId="4FA61DC9" w14:textId="04BCD42B" w:rsidR="00F5339B" w:rsidRPr="007F4286" w:rsidRDefault="00F5339B" w:rsidP="00F47A1E">
            <w:pPr>
              <w:rPr>
                <w:sz w:val="21"/>
                <w:szCs w:val="21"/>
              </w:rPr>
            </w:pPr>
            <w:r w:rsidRPr="007F4286">
              <w:rPr>
                <w:sz w:val="21"/>
                <w:szCs w:val="21"/>
              </w:rP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Pr="007F4286" w:rsidRDefault="00F5339B" w:rsidP="00F47A1E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199D717" w14:textId="77777777" w:rsidR="00FE6D93" w:rsidRPr="007F4286" w:rsidRDefault="00FE6D93" w:rsidP="00FE6D93">
      <w:pPr>
        <w:rPr>
          <w:sz w:val="21"/>
          <w:szCs w:val="21"/>
        </w:rPr>
      </w:pPr>
    </w:p>
    <w:p w14:paraId="73917B61" w14:textId="5A28C37C" w:rsidR="00FE6D93" w:rsidRPr="007F4286" w:rsidRDefault="00F5339B" w:rsidP="00F5339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F4286">
        <w:rPr>
          <w:sz w:val="21"/>
          <w:szCs w:val="21"/>
        </w:rPr>
        <w:t xml:space="preserve">At a high level, describe the software you plan to create that will fulfill the requirements of this module.  </w:t>
      </w:r>
    </w:p>
    <w:p w14:paraId="2F373658" w14:textId="1AA0AAF3" w:rsidR="00FE6D93" w:rsidRPr="007F4286" w:rsidRDefault="00126FBE" w:rsidP="00FE6D93">
      <w:pPr>
        <w:rPr>
          <w:sz w:val="21"/>
          <w:szCs w:val="21"/>
        </w:rPr>
      </w:pPr>
      <w:r w:rsidRPr="007F4286">
        <w:rPr>
          <w:sz w:val="21"/>
          <w:szCs w:val="21"/>
        </w:rPr>
        <w:t xml:space="preserve">Learn Unreal Engine. I didn’t know what to specifically create software-wise at the beginning of the module. My basic plan was to follow tutorials on cool different game ideas. I ended up having lots of fun with a </w:t>
      </w:r>
      <w:r w:rsidR="009D6787" w:rsidRPr="007F4286">
        <w:rPr>
          <w:sz w:val="21"/>
          <w:szCs w:val="21"/>
        </w:rPr>
        <w:t xml:space="preserve">base tutorial for Minecraft in </w:t>
      </w:r>
      <w:proofErr w:type="gramStart"/>
      <w:r w:rsidR="003550D9" w:rsidRPr="007F4286">
        <w:rPr>
          <w:sz w:val="21"/>
          <w:szCs w:val="21"/>
        </w:rPr>
        <w:t>U</w:t>
      </w:r>
      <w:r w:rsidR="009D6787" w:rsidRPr="007F4286">
        <w:rPr>
          <w:sz w:val="21"/>
          <w:szCs w:val="21"/>
        </w:rPr>
        <w:t>nreal</w:t>
      </w:r>
      <w:r w:rsidR="003550D9" w:rsidRPr="007F4286">
        <w:rPr>
          <w:sz w:val="21"/>
          <w:szCs w:val="21"/>
        </w:rPr>
        <w:t>,</w:t>
      </w:r>
      <w:r w:rsidR="009D6787" w:rsidRPr="007F4286">
        <w:rPr>
          <w:sz w:val="21"/>
          <w:szCs w:val="21"/>
        </w:rPr>
        <w:t xml:space="preserve"> and</w:t>
      </w:r>
      <w:proofErr w:type="gramEnd"/>
      <w:r w:rsidR="009D6787" w:rsidRPr="007F4286">
        <w:rPr>
          <w:sz w:val="21"/>
          <w:szCs w:val="21"/>
        </w:rPr>
        <w:t xml:space="preserve"> took it and played around with the world generation aspect.</w:t>
      </w:r>
    </w:p>
    <w:p w14:paraId="6E799587" w14:textId="77777777" w:rsidR="00FE6D93" w:rsidRPr="007F4286" w:rsidRDefault="00FE6D93" w:rsidP="00FE6D9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F4286">
        <w:rPr>
          <w:sz w:val="21"/>
          <w:szCs w:val="21"/>
        </w:rPr>
        <w:t>Identify at least two risks that you feel will make it difficult to succeed on this module.  Identify an action plan to overcome each of these risks.</w:t>
      </w:r>
    </w:p>
    <w:p w14:paraId="496A422C" w14:textId="2AE7FF70" w:rsidR="00FE6D93" w:rsidRPr="007F4286" w:rsidRDefault="003550D9" w:rsidP="00FE6D93">
      <w:pPr>
        <w:rPr>
          <w:sz w:val="21"/>
          <w:szCs w:val="21"/>
        </w:rPr>
      </w:pPr>
      <w:r w:rsidRPr="007F4286">
        <w:rPr>
          <w:sz w:val="21"/>
          <w:szCs w:val="21"/>
        </w:rPr>
        <w:t xml:space="preserve">This subject seems the most overwhelming of all the sprints. I will need to really focus my time spent on the </w:t>
      </w:r>
    </w:p>
    <w:p w14:paraId="5B1547A0" w14:textId="001C4E49" w:rsidR="00FE6D93" w:rsidRPr="007F4286" w:rsidRDefault="00FE6D93" w:rsidP="00FE6D9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F4286">
        <w:rPr>
          <w:sz w:val="21"/>
          <w:szCs w:val="21"/>
        </w:rPr>
        <w:t xml:space="preserve">Create a schedule for yourself to complete this module in the two weeks required.  </w:t>
      </w:r>
      <w:r w:rsidR="00F5339B" w:rsidRPr="007F4286">
        <w:rPr>
          <w:sz w:val="21"/>
          <w:szCs w:val="21"/>
        </w:rPr>
        <w:t>The schedule should include milestones with dates</w:t>
      </w:r>
      <w:r w:rsidRPr="007F4286">
        <w:rPr>
          <w:sz w:val="21"/>
          <w:szCs w:val="21"/>
        </w:rPr>
        <w:t xml:space="preserve">.  Milestones are </w:t>
      </w:r>
      <w:r w:rsidR="00F5339B" w:rsidRPr="007F4286">
        <w:rPr>
          <w:sz w:val="21"/>
          <w:szCs w:val="21"/>
        </w:rPr>
        <w:t xml:space="preserve">activities that you need </w:t>
      </w:r>
      <w:r w:rsidRPr="007F4286">
        <w:rPr>
          <w:sz w:val="21"/>
          <w:szCs w:val="21"/>
        </w:rPr>
        <w:t xml:space="preserve">to complete related to research, implementation, </w:t>
      </w:r>
      <w:r w:rsidR="00F5339B" w:rsidRPr="007F4286">
        <w:rPr>
          <w:sz w:val="21"/>
          <w:szCs w:val="21"/>
        </w:rPr>
        <w:t xml:space="preserve">testing, </w:t>
      </w:r>
      <w:r w:rsidRPr="007F4286">
        <w:rPr>
          <w:sz w:val="21"/>
          <w:szCs w:val="21"/>
        </w:rPr>
        <w:t xml:space="preserve">and documentation.  </w:t>
      </w:r>
    </w:p>
    <w:p w14:paraId="20AB33D7" w14:textId="2A3C4AC0" w:rsidR="00F5339B" w:rsidRPr="007F4286" w:rsidRDefault="003550D9" w:rsidP="003550D9">
      <w:pPr>
        <w:rPr>
          <w:sz w:val="21"/>
          <w:szCs w:val="21"/>
        </w:rPr>
      </w:pPr>
      <w:r w:rsidRPr="007F4286">
        <w:rPr>
          <w:sz w:val="21"/>
          <w:szCs w:val="21"/>
        </w:rPr>
        <w:t>Week 1 – research</w:t>
      </w:r>
    </w:p>
    <w:p w14:paraId="3AA8520F" w14:textId="7CDF0824" w:rsidR="003550D9" w:rsidRPr="007F4286" w:rsidRDefault="003550D9" w:rsidP="003550D9">
      <w:pPr>
        <w:rPr>
          <w:sz w:val="21"/>
          <w:szCs w:val="21"/>
        </w:rPr>
      </w:pPr>
      <w:r w:rsidRPr="007F4286">
        <w:rPr>
          <w:sz w:val="21"/>
          <w:szCs w:val="21"/>
        </w:rPr>
        <w:t xml:space="preserve">Week 2 </w:t>
      </w:r>
      <w:proofErr w:type="spellStart"/>
      <w:r w:rsidRPr="007F4286">
        <w:rPr>
          <w:sz w:val="21"/>
          <w:szCs w:val="21"/>
        </w:rPr>
        <w:t>pt</w:t>
      </w:r>
      <w:proofErr w:type="spellEnd"/>
      <w:r w:rsidRPr="007F4286">
        <w:rPr>
          <w:sz w:val="21"/>
          <w:szCs w:val="21"/>
        </w:rPr>
        <w:t xml:space="preserve"> 1 – follow tutorials</w:t>
      </w:r>
    </w:p>
    <w:p w14:paraId="13485560" w14:textId="6C9788C7" w:rsidR="003550D9" w:rsidRPr="007F4286" w:rsidRDefault="003550D9" w:rsidP="003550D9">
      <w:pPr>
        <w:rPr>
          <w:sz w:val="21"/>
          <w:szCs w:val="21"/>
        </w:rPr>
      </w:pPr>
      <w:r w:rsidRPr="007F4286">
        <w:rPr>
          <w:sz w:val="21"/>
          <w:szCs w:val="21"/>
        </w:rPr>
        <w:t xml:space="preserve">Week 2 </w:t>
      </w:r>
      <w:proofErr w:type="spellStart"/>
      <w:r w:rsidRPr="007F4286">
        <w:rPr>
          <w:sz w:val="21"/>
          <w:szCs w:val="21"/>
        </w:rPr>
        <w:t>pt</w:t>
      </w:r>
      <w:proofErr w:type="spellEnd"/>
      <w:r w:rsidRPr="007F4286">
        <w:rPr>
          <w:sz w:val="21"/>
          <w:szCs w:val="21"/>
        </w:rPr>
        <w:t xml:space="preserve"> 2 – </w:t>
      </w:r>
      <w:r w:rsidR="007F4286" w:rsidRPr="007F4286">
        <w:rPr>
          <w:sz w:val="21"/>
          <w:szCs w:val="21"/>
        </w:rPr>
        <w:t>implement Minecraft using unreal</w:t>
      </w:r>
    </w:p>
    <w:sectPr w:rsidR="003550D9" w:rsidRPr="007F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26FBE"/>
    <w:rsid w:val="001A2189"/>
    <w:rsid w:val="0026425E"/>
    <w:rsid w:val="002C0C46"/>
    <w:rsid w:val="003428DC"/>
    <w:rsid w:val="003550D9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7F4286"/>
    <w:rsid w:val="009D6787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Harrison, Elijah</cp:lastModifiedBy>
  <cp:revision>9</cp:revision>
  <dcterms:created xsi:type="dcterms:W3CDTF">2020-07-17T21:41:00Z</dcterms:created>
  <dcterms:modified xsi:type="dcterms:W3CDTF">2021-02-21T19:40:00Z</dcterms:modified>
</cp:coreProperties>
</file>